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24" w:rsidRDefault="00E41AFA" w:rsidP="00151C35">
      <w:pPr>
        <w:pStyle w:val="a3"/>
        <w:shd w:val="clear" w:color="auto" w:fill="FFFFFF"/>
        <w:spacing w:before="0" w:beforeAutospacing="0" w:after="0" w:afterAutospacing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</w:t>
      </w:r>
      <w:r w:rsidR="001F1E2D">
        <w:rPr>
          <w:szCs w:val="28"/>
          <w:shd w:val="clear" w:color="auto" w:fill="FFFFFF"/>
        </w:rPr>
        <w:t xml:space="preserve">                    </w:t>
      </w:r>
      <w:r w:rsidR="001F1E2D" w:rsidRPr="00A47E9B">
        <w:rPr>
          <w:szCs w:val="28"/>
          <w:shd w:val="clear" w:color="auto" w:fill="FFFFFF"/>
        </w:rPr>
        <w:t>Мои педагогические находки</w:t>
      </w:r>
    </w:p>
    <w:p w:rsidR="002457F5" w:rsidRDefault="001F1E2D" w:rsidP="00151C35">
      <w:pPr>
        <w:pStyle w:val="a3"/>
        <w:shd w:val="clear" w:color="auto" w:fill="FFFFFF"/>
        <w:spacing w:before="0" w:beforeAutospacing="0" w:after="0" w:afterAutospacing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</w:t>
      </w:r>
      <w:r w:rsidR="00362376" w:rsidRPr="00A47E9B">
        <w:rPr>
          <w:szCs w:val="28"/>
          <w:shd w:val="clear" w:color="auto" w:fill="FFFFFF"/>
        </w:rPr>
        <w:t>Эссе на тему: «</w:t>
      </w:r>
      <w:r w:rsidRPr="00A47E9B">
        <w:rPr>
          <w:szCs w:val="28"/>
          <w:shd w:val="clear" w:color="auto" w:fill="FFFFFF"/>
        </w:rPr>
        <w:t>Игровые п</w:t>
      </w:r>
      <w:r>
        <w:rPr>
          <w:szCs w:val="28"/>
          <w:shd w:val="clear" w:color="auto" w:fill="FFFFFF"/>
        </w:rPr>
        <w:t>риемы на поддержание дисциплины</w:t>
      </w:r>
      <w:r w:rsidR="00B34824">
        <w:rPr>
          <w:szCs w:val="28"/>
          <w:shd w:val="clear" w:color="auto" w:fill="FFFFFF"/>
        </w:rPr>
        <w:t xml:space="preserve"> и концентрации внимания школьников</w:t>
      </w:r>
      <w:r>
        <w:rPr>
          <w:szCs w:val="28"/>
          <w:shd w:val="clear" w:color="auto" w:fill="FFFFFF"/>
        </w:rPr>
        <w:t xml:space="preserve">».  </w:t>
      </w:r>
    </w:p>
    <w:p w:rsidR="00E41AFA" w:rsidRDefault="00E41AFA" w:rsidP="00E41AFA">
      <w:pPr>
        <w:pStyle w:val="a3"/>
        <w:shd w:val="clear" w:color="auto" w:fill="FFFFFF"/>
        <w:spacing w:before="0" w:beforeAutospacing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    </w:t>
      </w:r>
    </w:p>
    <w:p w:rsidR="003C24B4" w:rsidRPr="00E41AFA" w:rsidRDefault="00E41AFA" w:rsidP="00E41AFA">
      <w:pPr>
        <w:pStyle w:val="a3"/>
        <w:shd w:val="clear" w:color="auto" w:fill="FFFFFF"/>
        <w:spacing w:before="0" w:beforeAutospacing="0" w:after="0" w:afterAutospacing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</w:t>
      </w:r>
      <w:r w:rsidR="00362376" w:rsidRPr="00A47E9B">
        <w:rPr>
          <w:szCs w:val="28"/>
          <w:shd w:val="clear" w:color="auto" w:fill="FFFFFF"/>
        </w:rPr>
        <w:t>Я работаю учителем начальных классов уже много лет и с каждым годом</w:t>
      </w:r>
      <w:r w:rsidR="002457F5" w:rsidRPr="00A47E9B">
        <w:rPr>
          <w:szCs w:val="28"/>
          <w:shd w:val="clear" w:color="auto" w:fill="FFFFFF"/>
        </w:rPr>
        <w:t xml:space="preserve"> приходиться сталкиваться с такой проблемой, как недостаток внимания у детей. Особенно первоклассников.</w:t>
      </w:r>
      <w:r w:rsidR="00362376" w:rsidRPr="00A47E9B">
        <w:rPr>
          <w:szCs w:val="28"/>
          <w:shd w:val="clear" w:color="auto" w:fill="FFFFFF"/>
        </w:rPr>
        <w:t xml:space="preserve"> </w:t>
      </w:r>
      <w:r w:rsidR="002457F5" w:rsidRPr="00A47E9B">
        <w:rPr>
          <w:szCs w:val="28"/>
        </w:rPr>
        <w:t xml:space="preserve">Дети этого возраста не обладают достаточным уровнем произвольного внимания. Для них проблематично долго сосредотачиваться на одном задании. Они часто отвлекаются и абсолютно не вникают в смысл объяснений учителя. </w:t>
      </w:r>
      <w:r w:rsidR="003C24B4" w:rsidRPr="00A47E9B">
        <w:rPr>
          <w:szCs w:val="28"/>
          <w:shd w:val="clear" w:color="auto" w:fill="FFFFFF"/>
        </w:rPr>
        <w:t xml:space="preserve">Очень многие ученики моего класса не </w:t>
      </w:r>
      <w:r w:rsidR="002457F5" w:rsidRPr="00A47E9B">
        <w:rPr>
          <w:szCs w:val="28"/>
          <w:shd w:val="clear" w:color="auto" w:fill="FFFFFF"/>
        </w:rPr>
        <w:t>по</w:t>
      </w:r>
      <w:r w:rsidR="003C24B4" w:rsidRPr="00A47E9B">
        <w:rPr>
          <w:szCs w:val="28"/>
          <w:shd w:val="clear" w:color="auto" w:fill="FFFFFF"/>
        </w:rPr>
        <w:t xml:space="preserve">сещали детские сады и поэтому они совершенно не </w:t>
      </w:r>
      <w:r w:rsidR="002457F5" w:rsidRPr="00A47E9B">
        <w:rPr>
          <w:szCs w:val="28"/>
          <w:shd w:val="clear" w:color="auto" w:fill="FFFFFF"/>
        </w:rPr>
        <w:t xml:space="preserve">подготовлены </w:t>
      </w:r>
      <w:r w:rsidR="003C24B4" w:rsidRPr="00A47E9B">
        <w:rPr>
          <w:szCs w:val="28"/>
          <w:shd w:val="clear" w:color="auto" w:fill="FFFFFF"/>
        </w:rPr>
        <w:t>к учебным дисциплинам. У них рассеянное внимание. Они не могут сосредоточиться на чем то, до</w:t>
      </w:r>
      <w:r w:rsidR="002457F5" w:rsidRPr="00A47E9B">
        <w:rPr>
          <w:szCs w:val="28"/>
          <w:shd w:val="clear" w:color="auto" w:fill="FFFFFF"/>
        </w:rPr>
        <w:t>лго усидеть на месте.</w:t>
      </w:r>
    </w:p>
    <w:p w:rsidR="002457F5" w:rsidRPr="00A47E9B" w:rsidRDefault="00E41AFA" w:rsidP="00E41AFA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 </w:t>
      </w:r>
      <w:r w:rsidR="00E31DA5" w:rsidRPr="00A47E9B">
        <w:rPr>
          <w:szCs w:val="28"/>
        </w:rPr>
        <w:t>В своем эсс</w:t>
      </w:r>
      <w:r w:rsidR="002457F5" w:rsidRPr="00A47E9B">
        <w:rPr>
          <w:szCs w:val="28"/>
        </w:rPr>
        <w:t>е я поделюсь с вами</w:t>
      </w:r>
      <w:r>
        <w:rPr>
          <w:szCs w:val="28"/>
        </w:rPr>
        <w:t xml:space="preserve"> как </w:t>
      </w:r>
      <w:r w:rsidR="00E31DA5" w:rsidRPr="00A47E9B">
        <w:rPr>
          <w:szCs w:val="28"/>
        </w:rPr>
        <w:t>сконцентрировать и удерж</w:t>
      </w:r>
      <w:r w:rsidR="002457F5" w:rsidRPr="00A47E9B">
        <w:rPr>
          <w:szCs w:val="28"/>
        </w:rPr>
        <w:t>ать внимание младших школьников на уроках.</w:t>
      </w:r>
    </w:p>
    <w:p w:rsidR="00E31DA5" w:rsidRPr="00A47E9B" w:rsidRDefault="00E41AFA" w:rsidP="00E41AFA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 </w:t>
      </w:r>
      <w:r w:rsidR="002457F5" w:rsidRPr="00A47E9B">
        <w:rPr>
          <w:szCs w:val="28"/>
        </w:rPr>
        <w:t>Начну с того, что, п</w:t>
      </w:r>
      <w:r w:rsidR="00E31DA5" w:rsidRPr="00A47E9B">
        <w:rPr>
          <w:szCs w:val="28"/>
        </w:rPr>
        <w:t xml:space="preserve">режде </w:t>
      </w:r>
      <w:r w:rsidR="0073399E" w:rsidRPr="00A47E9B">
        <w:rPr>
          <w:szCs w:val="28"/>
        </w:rPr>
        <w:t>всего,</w:t>
      </w:r>
      <w:r w:rsidR="00E31DA5" w:rsidRPr="00A47E9B">
        <w:rPr>
          <w:szCs w:val="28"/>
        </w:rPr>
        <w:t xml:space="preserve"> со своими первоклассниками мы сразу договорились о том, чтобы было комфортно работать всем</w:t>
      </w:r>
      <w:r w:rsidR="0073399E" w:rsidRPr="00A47E9B">
        <w:rPr>
          <w:szCs w:val="28"/>
        </w:rPr>
        <w:t>,</w:t>
      </w:r>
      <w:r w:rsidR="00E31DA5" w:rsidRPr="00A47E9B">
        <w:rPr>
          <w:szCs w:val="28"/>
        </w:rPr>
        <w:t xml:space="preserve"> нужно понимать друг друга. Для этого мы составили сразу перечень правил, котор</w:t>
      </w:r>
      <w:r w:rsidR="002457F5" w:rsidRPr="00A47E9B">
        <w:rPr>
          <w:szCs w:val="28"/>
        </w:rPr>
        <w:t xml:space="preserve">ых мы зафиксировали на бумаге, </w:t>
      </w:r>
      <w:r w:rsidR="00E31DA5" w:rsidRPr="00A47E9B">
        <w:rPr>
          <w:szCs w:val="28"/>
        </w:rPr>
        <w:t xml:space="preserve">где </w:t>
      </w:r>
      <w:r w:rsidR="0073399E" w:rsidRPr="00A47E9B">
        <w:rPr>
          <w:szCs w:val="28"/>
        </w:rPr>
        <w:t>они расписались, за свои обязанности которые они должны соблюдать. Так они чувствуют себя взрослыми. За каждый положительный поступок, дети получают смайлик. В конце недели мы подсчитываем смайлики и выделяем самых дисциплинированных ребят.</w:t>
      </w:r>
    </w:p>
    <w:p w:rsidR="0073399E" w:rsidRPr="00A47E9B" w:rsidRDefault="00E41AFA" w:rsidP="00E41AFA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</w:t>
      </w:r>
      <w:r w:rsidR="0073399E" w:rsidRPr="00A47E9B">
        <w:rPr>
          <w:szCs w:val="28"/>
        </w:rPr>
        <w:t>Следующий приём, применяемый в работе это «Светофор», который помогает установить дисциплину в классе.</w:t>
      </w:r>
      <w:r w:rsidR="0073399E" w:rsidRPr="00A47E9B">
        <w:rPr>
          <w:szCs w:val="28"/>
          <w:shd w:val="clear" w:color="auto" w:fill="FFFFFF"/>
        </w:rPr>
        <w:t xml:space="preserve"> У меня есть три карточки: красная, жёлтая и зелёная. Во время урока я поднимает одну из карточек  – это означает, что ученикам нужно быть внимательными, сейчас поменяется вид работы. Перед использованием карточек расскажите детям правила: «Красный» - на уроке – слушать учителя. «Жёлтый» – приготовьтесь, общаем</w:t>
      </w:r>
      <w:r w:rsidR="00F54047" w:rsidRPr="00A47E9B">
        <w:rPr>
          <w:szCs w:val="28"/>
          <w:shd w:val="clear" w:color="auto" w:fill="FFFFFF"/>
        </w:rPr>
        <w:t>ся по очереди, но,</w:t>
      </w:r>
      <w:r>
        <w:rPr>
          <w:szCs w:val="28"/>
          <w:shd w:val="clear" w:color="auto" w:fill="FFFFFF"/>
        </w:rPr>
        <w:t xml:space="preserve"> </w:t>
      </w:r>
      <w:r w:rsidR="00F54047" w:rsidRPr="00A47E9B">
        <w:rPr>
          <w:szCs w:val="28"/>
          <w:shd w:val="clear" w:color="auto" w:fill="FFFFFF"/>
        </w:rPr>
        <w:t>не перебивая</w:t>
      </w:r>
      <w:r w:rsidR="0073399E" w:rsidRPr="00A47E9B">
        <w:rPr>
          <w:szCs w:val="28"/>
          <w:shd w:val="clear" w:color="auto" w:fill="FFFFFF"/>
        </w:rPr>
        <w:t xml:space="preserve"> друг друга (учителя это тоже касается). «Зелёный» – можно идти, то есть, начинается командная работа или свободное общение.</w:t>
      </w:r>
    </w:p>
    <w:p w:rsidR="002F557A" w:rsidRPr="00A47E9B" w:rsidRDefault="00E41AFA" w:rsidP="00E41AFA">
      <w:pPr>
        <w:spacing w:after="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У</w:t>
      </w:r>
      <w:r w:rsidR="002F557A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первоклассников ведущим видом деятельности все еще остается </w:t>
      </w:r>
      <w:hyperlink r:id="rId5" w:history="1">
        <w:r w:rsidR="002F557A" w:rsidRPr="00A47E9B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  <w:shd w:val="clear" w:color="auto" w:fill="FFFFFF"/>
          </w:rPr>
          <w:t>игра</w:t>
        </w:r>
      </w:hyperlink>
      <w:r w:rsidR="00F54047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>, п</w:t>
      </w:r>
      <w:r w:rsidR="002F557A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оэтому, чтобы ребенку было несложно сосредоточиться на выполнении задания, </w:t>
      </w:r>
      <w:r w:rsidR="00F54047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я создаю </w:t>
      </w:r>
      <w:r w:rsidR="002F557A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>игровую</w:t>
      </w:r>
      <w:r w:rsidR="00380D38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атмосферу.</w:t>
      </w:r>
      <w:r w:rsidR="002F557A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 В своей работе я использовать </w:t>
      </w:r>
      <w:r w:rsidR="002F557A" w:rsidRPr="00A47E9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игру «Фишки»</w:t>
      </w:r>
      <w:r w:rsidR="002F557A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Перед началом урока </w:t>
      </w:r>
      <w:r w:rsidR="00380D38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>я с детьми решаю</w:t>
      </w:r>
      <w:r w:rsidR="002F557A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>, какое слово или действие будет считаться сигнальной фишкой (например, покашливание или фраза «А теперь …»). Далее первоклассники должны в ходе занятия замечать, когда прозвучит этот сигнал и фиксировать его (например, ставить палочку на листочке или рисовать кружочек и т.д.). В конце урока следует проверить, кто справился с этим заданием и определить самого внимательного ученик</w:t>
      </w:r>
      <w:r w:rsidR="00380D38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</w:p>
    <w:p w:rsidR="002F557A" w:rsidRPr="00A47E9B" w:rsidRDefault="00E41AFA" w:rsidP="00E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</w:t>
      </w:r>
      <w:r w:rsidR="002F557A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>Отлично помогает привлечь внимание </w:t>
      </w:r>
      <w:r w:rsidR="002F557A" w:rsidRPr="00A47E9B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эффект неожиданност</w:t>
      </w:r>
      <w:r w:rsidR="002F557A" w:rsidRPr="00A47E9B">
        <w:rPr>
          <w:rFonts w:ascii="Times New Roman" w:hAnsi="Times New Roman" w:cs="Times New Roman"/>
          <w:sz w:val="24"/>
          <w:szCs w:val="28"/>
          <w:shd w:val="clear" w:color="auto" w:fill="FFFFFF"/>
        </w:rPr>
        <w:t>и, удивить первоклассников внезапным появлением какого-то предмета.</w:t>
      </w:r>
      <w:r w:rsidR="002F557A" w:rsidRPr="00A47E9B">
        <w:rPr>
          <w:rFonts w:ascii="Times New Roman" w:hAnsi="Times New Roman" w:cs="Times New Roman"/>
          <w:sz w:val="24"/>
          <w:szCs w:val="28"/>
        </w:rPr>
        <w:t xml:space="preserve"> </w:t>
      </w:r>
      <w:r w:rsidR="00380D38" w:rsidRPr="00A47E9B">
        <w:rPr>
          <w:rFonts w:ascii="Times New Roman" w:hAnsi="Times New Roman" w:cs="Times New Roman"/>
          <w:sz w:val="24"/>
          <w:szCs w:val="28"/>
        </w:rPr>
        <w:t xml:space="preserve">Я </w:t>
      </w:r>
      <w:r w:rsidR="00380D38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ользую</w:t>
      </w:r>
      <w:r w:rsidR="00380D38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80D38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волшебную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кисточку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которую передаю в руки какому-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нибудь ребенку, при этом задаю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ему вопрос, на который он должен ответить и передать «волшебную кисточку» другому ребенку.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Если ребенок не отвечает, кисточка возвращается обратно.</w:t>
      </w:r>
    </w:p>
    <w:p w:rsidR="002F557A" w:rsidRPr="00A47E9B" w:rsidRDefault="00E41AFA" w:rsidP="00E41AFA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 </w:t>
      </w:r>
      <w:r w:rsidR="00F54047" w:rsidRPr="00A47E9B">
        <w:rPr>
          <w:szCs w:val="28"/>
        </w:rPr>
        <w:t xml:space="preserve">Очень часто, для концентрации внимания </w:t>
      </w:r>
      <w:r w:rsidR="00380D38" w:rsidRPr="00A47E9B">
        <w:rPr>
          <w:szCs w:val="28"/>
        </w:rPr>
        <w:t>во время урока или беседы</w:t>
      </w:r>
      <w:r w:rsidR="00F54047" w:rsidRPr="00A47E9B">
        <w:rPr>
          <w:szCs w:val="28"/>
        </w:rPr>
        <w:t xml:space="preserve">, я </w:t>
      </w:r>
      <w:r w:rsidR="00380D38" w:rsidRPr="00A47E9B">
        <w:rPr>
          <w:szCs w:val="28"/>
        </w:rPr>
        <w:t xml:space="preserve"> периодически прошу </w:t>
      </w:r>
      <w:r w:rsidR="002F557A" w:rsidRPr="00A47E9B">
        <w:rPr>
          <w:szCs w:val="28"/>
        </w:rPr>
        <w:t>детей </w:t>
      </w:r>
      <w:r w:rsidR="002F557A" w:rsidRPr="00A47E9B">
        <w:rPr>
          <w:bCs/>
          <w:szCs w:val="28"/>
        </w:rPr>
        <w:t>повторить последние два-три слова</w:t>
      </w:r>
      <w:r w:rsidR="002F557A" w:rsidRPr="00A47E9B">
        <w:rPr>
          <w:szCs w:val="28"/>
        </w:rPr>
        <w:t>, которые произнес</w:t>
      </w:r>
      <w:r w:rsidR="00380D38" w:rsidRPr="00A47E9B">
        <w:rPr>
          <w:szCs w:val="28"/>
        </w:rPr>
        <w:t>ла</w:t>
      </w:r>
      <w:r w:rsidR="002F557A" w:rsidRPr="00A47E9B">
        <w:rPr>
          <w:szCs w:val="28"/>
        </w:rPr>
        <w:t>.</w:t>
      </w:r>
    </w:p>
    <w:p w:rsidR="002F557A" w:rsidRPr="00A47E9B" w:rsidRDefault="002F557A" w:rsidP="00E41AFA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A47E9B">
        <w:rPr>
          <w:szCs w:val="28"/>
        </w:rPr>
        <w:t>Еще один</w:t>
      </w:r>
      <w:r w:rsidR="00380D38" w:rsidRPr="00A47E9B">
        <w:rPr>
          <w:szCs w:val="28"/>
        </w:rPr>
        <w:t xml:space="preserve"> очень распространенный </w:t>
      </w:r>
      <w:r w:rsidRPr="00A47E9B">
        <w:rPr>
          <w:szCs w:val="28"/>
        </w:rPr>
        <w:t> </w:t>
      </w:r>
      <w:r w:rsidRPr="00A47E9B">
        <w:rPr>
          <w:bCs/>
          <w:szCs w:val="28"/>
        </w:rPr>
        <w:t>прием — «забывчивость»</w:t>
      </w:r>
      <w:r w:rsidRPr="00A47E9B">
        <w:rPr>
          <w:szCs w:val="28"/>
        </w:rPr>
        <w:t xml:space="preserve">. В ходе рассказа </w:t>
      </w:r>
      <w:r w:rsidR="00380D38" w:rsidRPr="00A47E9B">
        <w:rPr>
          <w:szCs w:val="28"/>
        </w:rPr>
        <w:t xml:space="preserve">я  делаю вид, что </w:t>
      </w:r>
      <w:r w:rsidRPr="00A47E9B">
        <w:rPr>
          <w:szCs w:val="28"/>
        </w:rPr>
        <w:t xml:space="preserve"> забыл</w:t>
      </w:r>
      <w:r w:rsidR="00380D38" w:rsidRPr="00A47E9B">
        <w:rPr>
          <w:szCs w:val="28"/>
        </w:rPr>
        <w:t>а</w:t>
      </w:r>
      <w:r w:rsidRPr="00A47E9B">
        <w:rPr>
          <w:szCs w:val="28"/>
        </w:rPr>
        <w:t>, о чем хотел</w:t>
      </w:r>
      <w:r w:rsidR="00380D38" w:rsidRPr="00A47E9B">
        <w:rPr>
          <w:szCs w:val="28"/>
        </w:rPr>
        <w:t>а дальше сказать, и прошу</w:t>
      </w:r>
      <w:r w:rsidRPr="00A47E9B">
        <w:rPr>
          <w:szCs w:val="28"/>
        </w:rPr>
        <w:t xml:space="preserve"> детей подсказать. Естественно, это нужно спланировать так, чтобы детям было </w:t>
      </w:r>
      <w:r w:rsidR="00E41AFA">
        <w:rPr>
          <w:szCs w:val="28"/>
        </w:rPr>
        <w:t>понятно, какой ф</w:t>
      </w:r>
      <w:r w:rsidRPr="00A47E9B">
        <w:rPr>
          <w:szCs w:val="28"/>
        </w:rPr>
        <w:t>рагмент речи пропущен.</w:t>
      </w:r>
    </w:p>
    <w:p w:rsidR="002F557A" w:rsidRPr="00A47E9B" w:rsidRDefault="00E41AFA" w:rsidP="00E41AFA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        </w:t>
      </w:r>
      <w:r w:rsidR="00380D38" w:rsidRPr="00A47E9B">
        <w:rPr>
          <w:szCs w:val="28"/>
        </w:rPr>
        <w:t>Перед началом урока, обычно после перемены, когда дети возбуждены и не могут сосредоточиться на звонке, я использую приём «кто меня слышит»</w:t>
      </w:r>
      <w:r>
        <w:rPr>
          <w:szCs w:val="28"/>
        </w:rPr>
        <w:t xml:space="preserve">. </w:t>
      </w:r>
      <w:r w:rsidR="00380D38" w:rsidRPr="00A47E9B">
        <w:rPr>
          <w:szCs w:val="28"/>
        </w:rPr>
        <w:t>Обычно я  тихо говорю</w:t>
      </w:r>
      <w:r w:rsidR="002F557A" w:rsidRPr="00A47E9B">
        <w:rPr>
          <w:szCs w:val="28"/>
        </w:rPr>
        <w:t xml:space="preserve">: «Кто меня слышит, поднимите правую руку». Некоторые ученики слышат и поднимут руку. Этот жест привлечет внимание некоторой части учеников. Далее </w:t>
      </w:r>
      <w:r w:rsidR="00380D38" w:rsidRPr="00A47E9B">
        <w:rPr>
          <w:szCs w:val="28"/>
        </w:rPr>
        <w:t>я</w:t>
      </w:r>
      <w:r w:rsidR="002F557A" w:rsidRPr="00A47E9B">
        <w:rPr>
          <w:szCs w:val="28"/>
        </w:rPr>
        <w:t xml:space="preserve"> </w:t>
      </w:r>
      <w:r w:rsidR="002F557A" w:rsidRPr="00A47E9B">
        <w:rPr>
          <w:szCs w:val="28"/>
        </w:rPr>
        <w:lastRenderedPageBreak/>
        <w:t>повторя</w:t>
      </w:r>
      <w:r w:rsidR="00380D38" w:rsidRPr="00A47E9B">
        <w:rPr>
          <w:szCs w:val="28"/>
        </w:rPr>
        <w:t>ю</w:t>
      </w:r>
      <w:r w:rsidR="002F557A" w:rsidRPr="00A47E9B">
        <w:rPr>
          <w:szCs w:val="28"/>
        </w:rPr>
        <w:t xml:space="preserve">, слегка изменяя тон и тембр голоса: «Кто меня слышит, поднимите обе руки». Некоторые ученики поднимают. После этого еще некоторое количество учащихся отвлекутся от разговоров и прислушаются к учителю. Далее они также будут выполнять распоряжения учителя. Затем </w:t>
      </w:r>
      <w:r w:rsidR="00380D38" w:rsidRPr="00A47E9B">
        <w:rPr>
          <w:szCs w:val="28"/>
        </w:rPr>
        <w:t>я говорю</w:t>
      </w:r>
      <w:r w:rsidR="002F557A" w:rsidRPr="00A47E9B">
        <w:rPr>
          <w:szCs w:val="28"/>
        </w:rPr>
        <w:t xml:space="preserve">, растягивая слова: «Кто меня слышит, хлопните в ладоши два раза». В классе раздаются хлопки, которые невозможно не услышать, и они настораживают остальных. После этого </w:t>
      </w:r>
      <w:r>
        <w:rPr>
          <w:szCs w:val="28"/>
        </w:rPr>
        <w:t>я</w:t>
      </w:r>
      <w:r w:rsidR="002F557A" w:rsidRPr="00A47E9B">
        <w:rPr>
          <w:szCs w:val="28"/>
        </w:rPr>
        <w:t xml:space="preserve"> громко и внятно говорит: «Кто меня слышит, </w:t>
      </w:r>
      <w:r w:rsidR="00380D38" w:rsidRPr="00A47E9B">
        <w:rPr>
          <w:szCs w:val="28"/>
        </w:rPr>
        <w:t>сядьте</w:t>
      </w:r>
      <w:r>
        <w:rPr>
          <w:szCs w:val="28"/>
        </w:rPr>
        <w:t>»</w:t>
      </w:r>
      <w:r w:rsidR="00380D38" w:rsidRPr="00A47E9B">
        <w:rPr>
          <w:szCs w:val="28"/>
        </w:rPr>
        <w:t>.</w:t>
      </w:r>
      <w:r w:rsidR="00F54047" w:rsidRPr="00A47E9B">
        <w:rPr>
          <w:szCs w:val="28"/>
        </w:rPr>
        <w:t xml:space="preserve"> </w:t>
      </w:r>
      <w:r w:rsidR="002F557A" w:rsidRPr="00A47E9B">
        <w:rPr>
          <w:szCs w:val="28"/>
        </w:rPr>
        <w:t xml:space="preserve">Этот прием очень действенный, но его нельзя </w:t>
      </w:r>
      <w:r>
        <w:rPr>
          <w:szCs w:val="28"/>
        </w:rPr>
        <w:t>часто применять.</w:t>
      </w:r>
    </w:p>
    <w:p w:rsidR="002F557A" w:rsidRPr="00A47E9B" w:rsidRDefault="00E41AFA" w:rsidP="00E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время урока, когда дети начинают терять внимание, я использую приём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«Где теперь муха?»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Для этого приёма нужно игровое поле, разделенное на клетки и «муха», которая располагается на этом поле. После чего я называю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направление,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ребёнок следит глазами и ставит муху в итоговую клетку.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Например: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«Муха одна клетка вверх, две клетки вправо, 1 клетка вверх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и т.д.»</w:t>
      </w:r>
    </w:p>
    <w:p w:rsidR="002F557A" w:rsidRPr="00A47E9B" w:rsidRDefault="00F54047" w:rsidP="00E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Еще один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вариант </w:t>
      </w: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этого приёма: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«Муха в сетке».</w:t>
      </w: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Муха </w:t>
      </w: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помещается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центре поля, ей нельзя дать вылететь из сетки. </w:t>
      </w:r>
      <w:r w:rsidR="00E41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называю </w:t>
      </w: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41AFA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направление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, ребёнок следит глазами, если следующий ход отправит муху за</w:t>
      </w: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пределы поля, ребёнок должен хлопнуть в ладоши, муха возвращается в</w:t>
      </w: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F557A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поля.</w:t>
      </w:r>
    </w:p>
    <w:p w:rsidR="002F557A" w:rsidRPr="00A47E9B" w:rsidRDefault="002F557A" w:rsidP="00E41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Инструкция: «Хлопни в ладоши, если муха будет рядом с краем поля.</w:t>
      </w:r>
      <w:r w:rsidR="00F54047"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47E9B">
        <w:rPr>
          <w:rFonts w:ascii="Times New Roman" w:eastAsia="Times New Roman" w:hAnsi="Times New Roman" w:cs="Times New Roman"/>
          <w:sz w:val="24"/>
          <w:szCs w:val="28"/>
          <w:lang w:eastAsia="ru-RU"/>
        </w:rPr>
        <w:t>Муха одна клетка вверх, две клетки вправо, одна клетка вверх и т.д.».</w:t>
      </w:r>
    </w:p>
    <w:p w:rsidR="00A2252E" w:rsidRPr="00A47E9B" w:rsidRDefault="003E2E25" w:rsidP="00E41AFA">
      <w:pPr>
        <w:pStyle w:val="a3"/>
        <w:spacing w:before="75" w:beforeAutospacing="0" w:after="0" w:afterAutospacing="0" w:line="270" w:lineRule="atLeast"/>
        <w:ind w:right="75"/>
        <w:rPr>
          <w:szCs w:val="28"/>
        </w:rPr>
      </w:pPr>
      <w:r>
        <w:rPr>
          <w:rStyle w:val="a6"/>
          <w:b w:val="0"/>
          <w:szCs w:val="28"/>
        </w:rPr>
        <w:t xml:space="preserve">         </w:t>
      </w:r>
      <w:r w:rsidR="00F54047" w:rsidRPr="00A47E9B">
        <w:rPr>
          <w:rStyle w:val="a6"/>
          <w:b w:val="0"/>
          <w:szCs w:val="28"/>
        </w:rPr>
        <w:t>Кроме этого в последнее время в каждом классе</w:t>
      </w:r>
      <w:r>
        <w:rPr>
          <w:rStyle w:val="a6"/>
          <w:b w:val="0"/>
          <w:szCs w:val="28"/>
        </w:rPr>
        <w:t xml:space="preserve"> есть </w:t>
      </w:r>
      <w:proofErr w:type="spellStart"/>
      <w:r w:rsidR="00AE2BA3" w:rsidRPr="00A47E9B">
        <w:rPr>
          <w:rStyle w:val="a6"/>
          <w:b w:val="0"/>
          <w:szCs w:val="28"/>
        </w:rPr>
        <w:t>гипе</w:t>
      </w:r>
      <w:r w:rsidR="00F54047" w:rsidRPr="00A47E9B">
        <w:rPr>
          <w:rStyle w:val="a6"/>
          <w:b w:val="0"/>
          <w:szCs w:val="28"/>
        </w:rPr>
        <w:t>рактивные</w:t>
      </w:r>
      <w:proofErr w:type="spellEnd"/>
      <w:r w:rsidR="00F54047" w:rsidRPr="00A47E9B">
        <w:rPr>
          <w:rStyle w:val="a6"/>
          <w:b w:val="0"/>
          <w:szCs w:val="28"/>
        </w:rPr>
        <w:t xml:space="preserve"> дети</w:t>
      </w:r>
      <w:r>
        <w:rPr>
          <w:rStyle w:val="a6"/>
          <w:b w:val="0"/>
          <w:szCs w:val="28"/>
        </w:rPr>
        <w:t>, к</w:t>
      </w:r>
      <w:r w:rsidR="00AE2BA3" w:rsidRPr="00A47E9B">
        <w:rPr>
          <w:rStyle w:val="a6"/>
          <w:b w:val="0"/>
          <w:szCs w:val="28"/>
        </w:rPr>
        <w:t xml:space="preserve">оторых очень сложно усадить и сконцентрировать их внимание. Эти же ребята в основном в классе и являются нарушителями дисциплины, так они своими действиями мешают окружающим. В таких случаях я использую следующий прием: сажусь </w:t>
      </w:r>
      <w:r w:rsidR="00AE2BA3" w:rsidRPr="00A47E9B">
        <w:rPr>
          <w:szCs w:val="28"/>
          <w:shd w:val="clear" w:color="auto" w:fill="FFFFFF"/>
        </w:rPr>
        <w:t xml:space="preserve"> рядом с нарушителем дисциплины и</w:t>
      </w:r>
      <w:r w:rsidR="00AC5C1F" w:rsidRPr="00A47E9B">
        <w:rPr>
          <w:szCs w:val="28"/>
          <w:shd w:val="clear" w:color="auto" w:fill="FFFFFF"/>
        </w:rPr>
        <w:t xml:space="preserve">, </w:t>
      </w:r>
      <w:r w:rsidR="00AE2BA3" w:rsidRPr="00A47E9B">
        <w:rPr>
          <w:szCs w:val="28"/>
          <w:shd w:val="clear" w:color="auto" w:fill="FFFFFF"/>
        </w:rPr>
        <w:t xml:space="preserve"> молча</w:t>
      </w:r>
      <w:r w:rsidR="00AC5C1F" w:rsidRPr="00A47E9B">
        <w:rPr>
          <w:szCs w:val="28"/>
          <w:shd w:val="clear" w:color="auto" w:fill="FFFFFF"/>
        </w:rPr>
        <w:t>,</w:t>
      </w:r>
      <w:r w:rsidR="00AE2BA3" w:rsidRPr="00A47E9B">
        <w:rPr>
          <w:szCs w:val="28"/>
          <w:shd w:val="clear" w:color="auto" w:fill="FFFFFF"/>
        </w:rPr>
        <w:t xml:space="preserve"> с</w:t>
      </w:r>
      <w:r w:rsidR="00AC5C1F" w:rsidRPr="00A47E9B">
        <w:rPr>
          <w:szCs w:val="28"/>
          <w:shd w:val="clear" w:color="auto" w:fill="FFFFFF"/>
        </w:rPr>
        <w:t>мотрю</w:t>
      </w:r>
      <w:r w:rsidR="00AE2BA3" w:rsidRPr="00A47E9B">
        <w:rPr>
          <w:szCs w:val="28"/>
          <w:shd w:val="clear" w:color="auto" w:fill="FFFFFF"/>
        </w:rPr>
        <w:t xml:space="preserve"> ему в глаза. Потом я  могу его спросить: «Ты хотел моего внимания. Я тебя слушаю». Обычно такая смена обстановки настораживает таких детей и они  затихают.</w:t>
      </w:r>
      <w:r w:rsidR="00AC5C1F" w:rsidRPr="00A47E9B">
        <w:rPr>
          <w:szCs w:val="28"/>
          <w:shd w:val="clear" w:color="auto" w:fill="FFFFFF"/>
        </w:rPr>
        <w:t xml:space="preserve"> Так же в таких ситуациях применяю</w:t>
      </w:r>
      <w:r>
        <w:rPr>
          <w:szCs w:val="28"/>
          <w:shd w:val="clear" w:color="auto" w:fill="FFFFFF"/>
        </w:rPr>
        <w:t xml:space="preserve"> «</w:t>
      </w:r>
      <w:r w:rsidR="00AC5C1F" w:rsidRPr="00A47E9B">
        <w:rPr>
          <w:szCs w:val="28"/>
          <w:shd w:val="clear" w:color="auto" w:fill="FFFFFF"/>
        </w:rPr>
        <w:t xml:space="preserve"> приём </w:t>
      </w:r>
      <w:r w:rsidR="00A2252E" w:rsidRPr="00A47E9B">
        <w:rPr>
          <w:rStyle w:val="a6"/>
          <w:b w:val="0"/>
          <w:szCs w:val="28"/>
        </w:rPr>
        <w:t xml:space="preserve"> - пересаживание</w:t>
      </w:r>
      <w:r>
        <w:rPr>
          <w:rStyle w:val="a6"/>
          <w:b w:val="0"/>
          <w:szCs w:val="28"/>
        </w:rPr>
        <w:t>»</w:t>
      </w:r>
      <w:r w:rsidR="00AC5C1F" w:rsidRPr="00A47E9B">
        <w:rPr>
          <w:szCs w:val="28"/>
        </w:rPr>
        <w:t xml:space="preserve">. </w:t>
      </w:r>
      <w:r w:rsidR="00AC5C1F" w:rsidRPr="00A47E9B">
        <w:rPr>
          <w:iCs/>
          <w:szCs w:val="28"/>
        </w:rPr>
        <w:t xml:space="preserve">Например, </w:t>
      </w:r>
      <w:r w:rsidR="00AC5C1F" w:rsidRPr="00A47E9B">
        <w:rPr>
          <w:szCs w:val="28"/>
        </w:rPr>
        <w:t xml:space="preserve"> предлагаю </w:t>
      </w:r>
      <w:r w:rsidR="00A2252E" w:rsidRPr="00A47E9B">
        <w:rPr>
          <w:szCs w:val="28"/>
        </w:rPr>
        <w:t>ученику провести 5 минут на стуле размышлений. Этот стул не похож на другие, стоит в любом месте класса, отдельно от других стульев</w:t>
      </w:r>
      <w:r w:rsidR="00AC5C1F" w:rsidRPr="00A47E9B">
        <w:rPr>
          <w:szCs w:val="28"/>
        </w:rPr>
        <w:t xml:space="preserve">. Ребёнок чувствует некую неловкость в такой </w:t>
      </w:r>
      <w:r w:rsidR="00151C35" w:rsidRPr="00A47E9B">
        <w:rPr>
          <w:szCs w:val="28"/>
        </w:rPr>
        <w:t>ситуации и больше не стремиться оказаться на нем в центре внимания.</w:t>
      </w:r>
    </w:p>
    <w:p w:rsidR="00151C35" w:rsidRPr="00A47E9B" w:rsidRDefault="00151C35" w:rsidP="00E41AFA">
      <w:pPr>
        <w:pStyle w:val="a3"/>
        <w:shd w:val="clear" w:color="auto" w:fill="FFFFFF"/>
        <w:spacing w:before="0" w:beforeAutospacing="0" w:after="0" w:afterAutospacing="0"/>
        <w:jc w:val="both"/>
      </w:pPr>
      <w:r w:rsidRPr="00A47E9B">
        <w:rPr>
          <w:rFonts w:ascii="Arial" w:hAnsi="Arial" w:cs="Arial"/>
          <w:sz w:val="22"/>
        </w:rPr>
        <w:t xml:space="preserve">   </w:t>
      </w:r>
      <w:r w:rsidR="003E2E25">
        <w:rPr>
          <w:rFonts w:ascii="Arial" w:hAnsi="Arial" w:cs="Arial"/>
          <w:sz w:val="22"/>
        </w:rPr>
        <w:t xml:space="preserve">      </w:t>
      </w:r>
      <w:r w:rsidRPr="00A47E9B">
        <w:t>Для повышения внимательности детей на уроке их нужно привлекать к участию в учебном процессе. Учителю не стоит много разговаривать на уроке. Лучше вести диалог, давать ученикам возможность высказать свое</w:t>
      </w:r>
      <w:r w:rsidR="003E2E25">
        <w:t xml:space="preserve"> мнение, добиваясь</w:t>
      </w:r>
      <w:r w:rsidRPr="00A47E9B">
        <w:t xml:space="preserve"> от них ответной реакции.</w:t>
      </w:r>
    </w:p>
    <w:p w:rsidR="00151C35" w:rsidRPr="00A47E9B" w:rsidRDefault="003E2E25" w:rsidP="00E41AF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151C35" w:rsidRPr="00A47E9B">
        <w:t>Умение удерживать внимание первоклассников на уроке — очень важный навык для учителя. От этого зависит </w:t>
      </w:r>
      <w:hyperlink r:id="rId6" w:history="1">
        <w:r w:rsidR="00151C35" w:rsidRPr="00A47E9B">
          <w:rPr>
            <w:rStyle w:val="a4"/>
            <w:color w:val="auto"/>
            <w:u w:val="none"/>
          </w:rPr>
          <w:t>дисциплина в классе</w:t>
        </w:r>
      </w:hyperlink>
      <w:r w:rsidR="00151C35" w:rsidRPr="00A47E9B">
        <w:t> во время занятия и успеваемость его учеников.</w:t>
      </w:r>
    </w:p>
    <w:p w:rsidR="00DB37B4" w:rsidRPr="00151C35" w:rsidRDefault="00DB37B4" w:rsidP="00E41AFA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DB37B4" w:rsidRPr="00151C35" w:rsidSect="005A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F1C"/>
    <w:multiLevelType w:val="multilevel"/>
    <w:tmpl w:val="B0E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76"/>
    <w:rsid w:val="000146BA"/>
    <w:rsid w:val="00151C35"/>
    <w:rsid w:val="001F1E2D"/>
    <w:rsid w:val="002457F5"/>
    <w:rsid w:val="002F557A"/>
    <w:rsid w:val="00362376"/>
    <w:rsid w:val="00380D38"/>
    <w:rsid w:val="003C24B4"/>
    <w:rsid w:val="003E2E25"/>
    <w:rsid w:val="005A72AD"/>
    <w:rsid w:val="005E60E1"/>
    <w:rsid w:val="00642F7E"/>
    <w:rsid w:val="0073399E"/>
    <w:rsid w:val="007B020B"/>
    <w:rsid w:val="008D0401"/>
    <w:rsid w:val="00A2252E"/>
    <w:rsid w:val="00A47E9B"/>
    <w:rsid w:val="00AC5C1F"/>
    <w:rsid w:val="00AE2BA3"/>
    <w:rsid w:val="00B14D16"/>
    <w:rsid w:val="00B34824"/>
    <w:rsid w:val="00CB1381"/>
    <w:rsid w:val="00DB37B4"/>
    <w:rsid w:val="00E31DA5"/>
    <w:rsid w:val="00E41AFA"/>
    <w:rsid w:val="00F5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5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557A"/>
    <w:pPr>
      <w:ind w:left="720"/>
      <w:contextualSpacing/>
    </w:pPr>
  </w:style>
  <w:style w:type="character" w:styleId="a6">
    <w:name w:val="Strong"/>
    <w:basedOn w:val="a0"/>
    <w:uiPriority w:val="22"/>
    <w:qFormat/>
    <w:rsid w:val="00A22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forum/235" TargetMode="External"/><Relationship Id="rId5" Type="http://schemas.openxmlformats.org/officeDocument/2006/relationships/hyperlink" Target="https://pedsovet.su/publ/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2023-04-16T12:22:00Z</dcterms:created>
  <dcterms:modified xsi:type="dcterms:W3CDTF">2023-04-19T15:16:00Z</dcterms:modified>
</cp:coreProperties>
</file>