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7F" w:rsidRDefault="006C137F" w:rsidP="006C137F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38"/>
    </w:p>
    <w:p w:rsidR="006C137F" w:rsidRDefault="006C137F" w:rsidP="006C137F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C137F" w:rsidRDefault="006C137F" w:rsidP="006C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образовательное учреждение города Новосибирска</w:t>
      </w:r>
    </w:p>
    <w:p w:rsidR="006C137F" w:rsidRDefault="006C137F" w:rsidP="006C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«Детский сад № 453 комбинированного вида»</w:t>
      </w:r>
    </w:p>
    <w:p w:rsidR="006C137F" w:rsidRDefault="006C137F" w:rsidP="006C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sym w:font="Wingdings" w:char="F02A"/>
      </w:r>
      <w:r>
        <w:rPr>
          <w:rFonts w:ascii="Times New Roman" w:hAnsi="Times New Roman" w:cs="Times New Roman"/>
        </w:rPr>
        <w:t xml:space="preserve"> 630089  г. Новосибирск  89, ул. Б. Богаткова, 197/1, ул.Б.Богаткова,163/10</w:t>
      </w:r>
    </w:p>
    <w:p w:rsidR="006C137F" w:rsidRDefault="006C137F" w:rsidP="006C13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sym w:font="Wingdings" w:char="F028"/>
      </w:r>
      <w:r>
        <w:rPr>
          <w:rFonts w:ascii="Times New Roman" w:hAnsi="Times New Roman" w:cs="Times New Roman"/>
        </w:rPr>
        <w:t xml:space="preserve"> тел 256 –01–74, 256-01-00</w:t>
      </w:r>
    </w:p>
    <w:p w:rsidR="006C137F" w:rsidRPr="004D3FD6" w:rsidRDefault="006C137F" w:rsidP="006C137F">
      <w:pPr>
        <w:pBdr>
          <w:bottom w:val="single" w:sz="12" w:space="1" w:color="auto"/>
        </w:pBd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52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sz w:val="24"/>
          <w:szCs w:val="24"/>
        </w:rPr>
        <w:t>_453@</w:t>
      </w:r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r>
        <w:rPr>
          <w:rFonts w:ascii="Times New Roman" w:hAnsi="Times New Roman" w:cs="Times New Roman"/>
          <w:sz w:val="24"/>
          <w:szCs w:val="24"/>
        </w:rPr>
        <w:t>54.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    сайт: </w:t>
      </w:r>
      <w:hyperlink r:id="rId4" w:history="1">
        <w:r w:rsidRPr="00C15E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</w:rPr>
          <w:t>453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edusait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15E8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3FD6">
        <w:rPr>
          <w:rFonts w:ascii="Times New Roman" w:hAnsi="Times New Roman" w:cs="Times New Roman"/>
          <w:sz w:val="24"/>
          <w:szCs w:val="24"/>
        </w:rPr>
        <w:tab/>
      </w: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6C137F" w:rsidRPr="004D3FD6" w:rsidRDefault="006C137F" w:rsidP="006C137F">
      <w:pPr>
        <w:rPr>
          <w:rFonts w:ascii="Times New Roman" w:hAnsi="Times New Roman" w:cs="Times New Roman"/>
          <w:sz w:val="24"/>
          <w:szCs w:val="24"/>
        </w:rPr>
      </w:pPr>
    </w:p>
    <w:p w:rsidR="002F52C3" w:rsidRDefault="002F52C3" w:rsidP="002F52C3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ДИЗАЙН ЗАНЯТИЯ</w:t>
      </w:r>
    </w:p>
    <w:p w:rsidR="002F52C3" w:rsidRDefault="002F52C3" w:rsidP="002F52C3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ИСПОЛЬЗОВАНИЕМ ТЕХНОЛОГИИ «МЫ ВМЕСТЕ!»</w:t>
      </w:r>
    </w:p>
    <w:p w:rsidR="006C137F" w:rsidRDefault="002F52C3" w:rsidP="002F52C3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В гостях у Зайчика</w:t>
      </w:r>
      <w:r w:rsidR="006C137F">
        <w:rPr>
          <w:rFonts w:ascii="Times New Roman" w:hAnsi="Times New Roman" w:cs="Times New Roman"/>
          <w:b/>
          <w:sz w:val="24"/>
          <w:szCs w:val="24"/>
        </w:rPr>
        <w:t>»  в средней группе.</w:t>
      </w: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E24991">
        <w:rPr>
          <w:rFonts w:ascii="Times New Roman" w:hAnsi="Times New Roman" w:cs="Times New Roman"/>
          <w:b/>
          <w:sz w:val="24"/>
          <w:szCs w:val="24"/>
        </w:rPr>
        <w:t xml:space="preserve">                          Автор</w:t>
      </w:r>
      <w:r w:rsidR="002E21EB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21EB" w:rsidRDefault="002E21EB" w:rsidP="002E21EB">
      <w:pPr>
        <w:tabs>
          <w:tab w:val="left" w:pos="16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Афендикова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6C137F" w:rsidRDefault="006C137F" w:rsidP="00E24991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2499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Корниенкова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C3" w:rsidRDefault="002F52C3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7F" w:rsidRDefault="006C137F" w:rsidP="006C137F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6C137F" w:rsidRDefault="006C137F" w:rsidP="006C137F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ДИЗАЙН ЗАНЯТИЯ</w:t>
      </w:r>
      <w:bookmarkEnd w:id="0"/>
    </w:p>
    <w:p w:rsidR="006C137F" w:rsidRDefault="006C137F" w:rsidP="006C137F">
      <w:pPr>
        <w:pStyle w:val="37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bookmark39"/>
      <w:r>
        <w:rPr>
          <w:b/>
          <w:sz w:val="24"/>
          <w:szCs w:val="24"/>
        </w:rPr>
        <w:t>С ИСПОЛЬЗОВАНИЕМ ТЕХНОЛОГИИ «МЫ ВМЕСТЕ!»</w:t>
      </w:r>
      <w:bookmarkEnd w:id="1"/>
    </w:p>
    <w:p w:rsidR="006C137F" w:rsidRDefault="006C137F" w:rsidP="006C137F">
      <w:pPr>
        <w:spacing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E64B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 комбинированной направленности «Колокольчик»</w:t>
      </w:r>
    </w:p>
    <w:p w:rsidR="006C137F" w:rsidRDefault="006C137F" w:rsidP="006C137F">
      <w:pPr>
        <w:spacing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Месяц - ноябрь, </w:t>
      </w:r>
    </w:p>
    <w:p w:rsidR="006C137F" w:rsidRDefault="006C137F" w:rsidP="006C137F">
      <w:pPr>
        <w:spacing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Неделя-3неделя</w:t>
      </w:r>
    </w:p>
    <w:p w:rsidR="006C137F" w:rsidRDefault="004D3FD6" w:rsidP="006C137F">
      <w:pPr>
        <w:spacing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 «Познавательное развитие</w:t>
      </w:r>
      <w:bookmarkStart w:id="2" w:name="_GoBack"/>
      <w:bookmarkEnd w:id="2"/>
      <w:r w:rsidR="006C137F">
        <w:rPr>
          <w:rFonts w:ascii="Times New Roman" w:hAnsi="Times New Roman" w:cs="Times New Roman"/>
          <w:sz w:val="24"/>
          <w:szCs w:val="24"/>
        </w:rPr>
        <w:t>»</w:t>
      </w:r>
    </w:p>
    <w:p w:rsidR="006C137F" w:rsidRDefault="002F52C3" w:rsidP="006C137F">
      <w:pPr>
        <w:spacing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«В гостях у Зайчика</w:t>
      </w:r>
      <w:r w:rsidR="006C137F">
        <w:rPr>
          <w:rFonts w:ascii="Times New Roman" w:hAnsi="Times New Roman" w:cs="Times New Roman"/>
          <w:sz w:val="24"/>
          <w:szCs w:val="24"/>
        </w:rPr>
        <w:t>»</w:t>
      </w:r>
    </w:p>
    <w:p w:rsidR="006C137F" w:rsidRDefault="006C137F" w:rsidP="006C137F">
      <w:pPr>
        <w:pStyle w:val="370"/>
        <w:keepNext/>
        <w:keepLines/>
        <w:shd w:val="clear" w:color="auto" w:fill="auto"/>
        <w:spacing w:line="240" w:lineRule="auto"/>
        <w:ind w:firstLine="220"/>
        <w:jc w:val="both"/>
        <w:rPr>
          <w:sz w:val="24"/>
          <w:szCs w:val="24"/>
        </w:rPr>
      </w:pPr>
      <w:bookmarkStart w:id="3" w:name="bookmark41"/>
      <w:r>
        <w:rPr>
          <w:sz w:val="24"/>
          <w:szCs w:val="24"/>
        </w:rPr>
        <w:t>Задачи</w:t>
      </w:r>
      <w:bookmarkEnd w:id="3"/>
      <w:r>
        <w:rPr>
          <w:sz w:val="24"/>
          <w:szCs w:val="24"/>
        </w:rPr>
        <w:t>:</w:t>
      </w:r>
    </w:p>
    <w:p w:rsidR="006C137F" w:rsidRDefault="006C137F" w:rsidP="006C137F">
      <w:pPr>
        <w:spacing w:after="0" w:line="240" w:lineRule="auto"/>
        <w:rPr>
          <w:rStyle w:val="c0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c0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   Обучающая:</w:t>
      </w:r>
      <w:r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формировать у детей знания о диких животных и их детенышах, формировать умение описывать характерные признаки животных, формировать умение согласовывать существительные с прилагательными.</w:t>
      </w:r>
      <w:r w:rsidR="002F52C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  Развивающая:</w:t>
      </w:r>
      <w:r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развивать мышление, речь, сенсорику. Развивать общую и мелкую моторику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 xml:space="preserve">   Воспитывающая:</w:t>
      </w:r>
      <w:r>
        <w:rPr>
          <w:rStyle w:val="c0"/>
          <w:rFonts w:ascii="Times New Roman" w:hAnsi="Times New Roman" w:cs="Times New Roman"/>
          <w:color w:val="000000"/>
          <w:sz w:val="24"/>
          <w:shd w:val="clear" w:color="auto" w:fill="FFFFFF"/>
        </w:rPr>
        <w:t> воспитывать заботливое отношение к животным, познакомить детей с правилами поведения в лесу и основами ОБЖ.</w:t>
      </w:r>
    </w:p>
    <w:p w:rsidR="006C137F" w:rsidRDefault="006C137F" w:rsidP="006C137F">
      <w:pPr>
        <w:spacing w:after="0" w:line="240" w:lineRule="auto"/>
        <w:rPr>
          <w:rFonts w:eastAsia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Оборудование, материалы:</w:t>
      </w:r>
    </w:p>
    <w:p w:rsidR="006C137F" w:rsidRDefault="002F52C3" w:rsidP="006C13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Демонстрационные: Костюм зайца</w:t>
      </w:r>
      <w:r w:rsidR="006C137F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педагога, ведерки (голубое и белое), письмо, ширма с иллюстрациями «Поздняя осень в лесу».</w:t>
      </w:r>
    </w:p>
    <w:p w:rsidR="006C137F" w:rsidRDefault="006C137F" w:rsidP="006C13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Раздаточные: карточки с изображением животных и их детенышей, рисунки животных с недостающими деталями, цветные карандаши, снежинки двух цветов (белые и голубые).</w:t>
      </w:r>
    </w:p>
    <w:p w:rsidR="006C137F" w:rsidRDefault="006C137F" w:rsidP="006C137F">
      <w:pPr>
        <w:pStyle w:val="690"/>
        <w:shd w:val="clear" w:color="auto" w:fill="auto"/>
        <w:spacing w:before="0" w:after="0" w:line="240" w:lineRule="auto"/>
        <w:ind w:firstLine="220"/>
        <w:jc w:val="both"/>
        <w:rPr>
          <w:sz w:val="24"/>
          <w:szCs w:val="24"/>
        </w:rPr>
      </w:pPr>
    </w:p>
    <w:tbl>
      <w:tblPr>
        <w:tblStyle w:val="a4"/>
        <w:tblW w:w="9565" w:type="dxa"/>
        <w:tblLook w:val="04A0"/>
      </w:tblPr>
      <w:tblGrid>
        <w:gridCol w:w="4782"/>
        <w:gridCol w:w="4783"/>
      </w:tblGrid>
      <w:tr w:rsidR="006C137F" w:rsidTr="006C137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7F" w:rsidRDefault="006C137F">
            <w:pPr>
              <w:spacing w:after="0" w:line="240" w:lineRule="auto"/>
              <w:ind w:left="111" w:right="144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65Arial"/>
                <w:rFonts w:ascii="Times New Roman" w:eastAsia="Arial" w:hAnsi="Times New Roman" w:cs="Times New Roman"/>
                <w:b/>
                <w:bCs/>
                <w:i w:val="0"/>
                <w:iCs w:val="0"/>
              </w:rPr>
              <w:t>Этапы занятия и задачи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7F" w:rsidRDefault="006C137F">
            <w:pPr>
              <w:spacing w:after="0" w:line="240" w:lineRule="auto"/>
              <w:ind w:left="111" w:right="144"/>
              <w:rPr>
                <w:rFonts w:ascii="Times New Roman" w:hAnsi="Times New Roman" w:cs="Times New Roman"/>
              </w:rPr>
            </w:pPr>
            <w:r>
              <w:rPr>
                <w:rStyle w:val="65Arial"/>
                <w:rFonts w:ascii="Times New Roman" w:eastAsia="Arial" w:hAnsi="Times New Roman" w:cs="Times New Roman"/>
                <w:b/>
                <w:bCs/>
                <w:i w:val="0"/>
                <w:iCs w:val="0"/>
              </w:rPr>
              <w:t>Игры + дидактические материалы</w:t>
            </w:r>
          </w:p>
        </w:tc>
      </w:tr>
      <w:tr w:rsidR="006C137F" w:rsidTr="006C137F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rStyle w:val="65Arial"/>
                <w:rFonts w:ascii="Arial" w:eastAsia="Arial" w:hAnsi="Arial" w:cs="Arial"/>
                <w:b/>
                <w:bCs/>
                <w:iCs/>
                <w:sz w:val="24"/>
                <w:szCs w:val="24"/>
              </w:rPr>
              <w:t xml:space="preserve">1 этап. Введение в занятие. </w:t>
            </w:r>
          </w:p>
        </w:tc>
      </w:tr>
      <w:tr w:rsidR="006C137F" w:rsidTr="006C137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Дети получают письмо от зайчика,</w:t>
            </w:r>
            <w:r w:rsidR="006C137F">
              <w:rPr>
                <w:i w:val="0"/>
                <w:sz w:val="24"/>
                <w:szCs w:val="24"/>
              </w:rPr>
              <w:t xml:space="preserve"> который просит помощи. </w:t>
            </w:r>
          </w:p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«Дорогие ребята, меня зовут зайчик</w:t>
            </w:r>
            <w:r w:rsidR="006C137F">
              <w:rPr>
                <w:i w:val="0"/>
                <w:sz w:val="24"/>
                <w:szCs w:val="24"/>
              </w:rPr>
              <w:t xml:space="preserve"> Федя! </w:t>
            </w:r>
            <w:r w:rsidR="00E64B5C">
              <w:rPr>
                <w:i w:val="0"/>
                <w:sz w:val="24"/>
                <w:szCs w:val="24"/>
              </w:rPr>
              <w:t xml:space="preserve">В нашем лесу случилась неприятность с животными, сами мы справиться не можем, поэтому очень просим у вас помощи. </w:t>
            </w:r>
            <w:r w:rsidR="006C137F">
              <w:rPr>
                <w:i w:val="0"/>
                <w:sz w:val="24"/>
                <w:szCs w:val="24"/>
              </w:rPr>
              <w:t>Мы живем в лесу «Елочки-пенечки», очень Вас ждем.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Воспитатель: 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проблемная ситуация</w:t>
            </w:r>
            <w:r>
              <w:rPr>
                <w:i w:val="0"/>
                <w:sz w:val="24"/>
                <w:szCs w:val="24"/>
              </w:rPr>
              <w:t xml:space="preserve"> Ребята, как вы думаете, что могло произойти в лесу? (рассуждения детей).</w:t>
            </w:r>
          </w:p>
          <w:p w:rsidR="006C137F" w:rsidRDefault="00E64B5C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  <w:r>
              <w:rPr>
                <w:i w:val="0"/>
                <w:sz w:val="24"/>
                <w:szCs w:val="24"/>
              </w:rPr>
              <w:t xml:space="preserve"> Как же узнать, что на самом деле случилось в лесу?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Дети:</w:t>
            </w:r>
            <w:r>
              <w:rPr>
                <w:i w:val="0"/>
                <w:sz w:val="24"/>
                <w:szCs w:val="24"/>
              </w:rPr>
              <w:t xml:space="preserve"> Поехать в лес.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Технология «Мы вместе», игра «Волшебная палочка».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</w:t>
            </w:r>
            <w:r>
              <w:rPr>
                <w:i w:val="0"/>
                <w:sz w:val="24"/>
                <w:szCs w:val="24"/>
              </w:rPr>
              <w:t xml:space="preserve">Ребята, как мы можем добраться до леса? У нас есть волшебная палочка с </w:t>
            </w:r>
            <w:r w:rsidR="00E64B5C">
              <w:rPr>
                <w:i w:val="0"/>
                <w:sz w:val="24"/>
                <w:szCs w:val="24"/>
              </w:rPr>
              <w:t>помощью,</w:t>
            </w:r>
            <w:r>
              <w:rPr>
                <w:i w:val="0"/>
                <w:sz w:val="24"/>
                <w:szCs w:val="24"/>
              </w:rPr>
              <w:t xml:space="preserve"> которой мы найдем правильное решение.</w:t>
            </w:r>
          </w:p>
          <w:p w:rsidR="006C137F" w:rsidRDefault="00E64B5C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Дети,</w:t>
            </w:r>
            <w:r w:rsidR="006C137F">
              <w:rPr>
                <w:i w:val="0"/>
                <w:sz w:val="24"/>
                <w:szCs w:val="24"/>
              </w:rPr>
              <w:t xml:space="preserve"> передавая волшебную палочку, предлагают свои варианты.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</w:p>
        </w:tc>
      </w:tr>
      <w:tr w:rsidR="006C137F" w:rsidTr="006C137F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rStyle w:val="65Arial"/>
                <w:rFonts w:ascii="Arial" w:eastAsia="Arial" w:hAnsi="Arial" w:cs="Arial"/>
                <w:b/>
                <w:bCs/>
                <w:iCs/>
                <w:sz w:val="24"/>
                <w:szCs w:val="24"/>
              </w:rPr>
              <w:lastRenderedPageBreak/>
              <w:t xml:space="preserve">2 этап. Подготовка к подаче нового материала. </w:t>
            </w:r>
          </w:p>
        </w:tc>
      </w:tr>
      <w:tr w:rsidR="006C137F" w:rsidTr="006C137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 лесу детей встречает зайчик</w:t>
            </w:r>
            <w:r w:rsidR="006C137F">
              <w:rPr>
                <w:i w:val="0"/>
                <w:sz w:val="24"/>
                <w:szCs w:val="24"/>
              </w:rPr>
              <w:t xml:space="preserve">. </w:t>
            </w:r>
          </w:p>
          <w:p w:rsidR="006C137F" w:rsidRDefault="00E64B5C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Заяц:</w:t>
            </w:r>
            <w:r>
              <w:rPr>
                <w:i w:val="0"/>
                <w:sz w:val="24"/>
                <w:szCs w:val="24"/>
              </w:rPr>
              <w:t xml:space="preserve"> Здравствуйте</w:t>
            </w:r>
            <w:r w:rsidR="006C137F">
              <w:rPr>
                <w:i w:val="0"/>
                <w:sz w:val="24"/>
                <w:szCs w:val="24"/>
              </w:rPr>
              <w:t xml:space="preserve"> ребята! Давайте знакомиться, меня зовут Федя! Я очень рад, что вы приехали в наш лес и надеюсь, вы поможете нам. 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Технология «Мы вместе» игра «Давайте думать вместе».</w:t>
            </w:r>
          </w:p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  <w:r w:rsidR="006C137F">
              <w:rPr>
                <w:sz w:val="24"/>
                <w:szCs w:val="24"/>
              </w:rPr>
              <w:t xml:space="preserve">: </w:t>
            </w:r>
            <w:r w:rsidR="006C137F">
              <w:rPr>
                <w:i w:val="0"/>
                <w:sz w:val="24"/>
                <w:szCs w:val="24"/>
              </w:rPr>
              <w:t>Но в нашем лесу есть правила поведения. Давайте подумаем, как нужно вести себя в лесу? (высказывания детей).</w:t>
            </w:r>
          </w:p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  <w:r w:rsidR="006C137F">
              <w:rPr>
                <w:sz w:val="24"/>
                <w:szCs w:val="24"/>
              </w:rPr>
              <w:t xml:space="preserve">: </w:t>
            </w:r>
            <w:r w:rsidR="006C137F">
              <w:rPr>
                <w:i w:val="0"/>
                <w:sz w:val="24"/>
                <w:szCs w:val="24"/>
              </w:rPr>
              <w:t>ребята, выпало так много снега</w:t>
            </w:r>
            <w:r w:rsidR="006C137F">
              <w:rPr>
                <w:sz w:val="24"/>
                <w:szCs w:val="24"/>
              </w:rPr>
              <w:t xml:space="preserve">, </w:t>
            </w:r>
            <w:r w:rsidR="006C137F">
              <w:rPr>
                <w:i w:val="0"/>
                <w:sz w:val="24"/>
                <w:szCs w:val="24"/>
              </w:rPr>
              <w:t xml:space="preserve"> животные так заигрались со снежинками, что не заметили, как   оказались в сугробах и теперь не могут из них выбраться. Мамы  потеряли своих малышей и не могут их найти. Ребя</w:t>
            </w:r>
            <w:r>
              <w:rPr>
                <w:i w:val="0"/>
                <w:sz w:val="24"/>
                <w:szCs w:val="24"/>
              </w:rPr>
              <w:t>та, помогите расчистить сугробы</w:t>
            </w:r>
            <w:r w:rsidR="006C137F">
              <w:rPr>
                <w:i w:val="0"/>
                <w:sz w:val="24"/>
                <w:szCs w:val="24"/>
              </w:rPr>
              <w:t xml:space="preserve">. У меня есть два ведерка голубое и белое, в белое соберите белые снежинки, а в </w:t>
            </w:r>
            <w:r w:rsidR="00E64B5C">
              <w:rPr>
                <w:i w:val="0"/>
                <w:sz w:val="24"/>
                <w:szCs w:val="24"/>
              </w:rPr>
              <w:t>голубое - голубые</w:t>
            </w:r>
            <w:r w:rsidR="006C137F">
              <w:rPr>
                <w:i w:val="0"/>
                <w:sz w:val="24"/>
                <w:szCs w:val="24"/>
              </w:rPr>
              <w:t>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Дети собирают снежинки в два ведерка</w:t>
            </w:r>
            <w:r>
              <w:rPr>
                <w:sz w:val="24"/>
                <w:szCs w:val="24"/>
              </w:rPr>
              <w:t>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Технология «Мы вместе» игра «Найди свою пару».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Под снежинками находят карточки с изображением диких животных, на других их детенышей.</w:t>
            </w:r>
          </w:p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  <w:r w:rsidR="006C137F">
              <w:rPr>
                <w:sz w:val="24"/>
                <w:szCs w:val="24"/>
              </w:rPr>
              <w:t>:</w:t>
            </w:r>
            <w:r w:rsidR="006C137F">
              <w:rPr>
                <w:i w:val="0"/>
                <w:sz w:val="24"/>
                <w:szCs w:val="24"/>
              </w:rPr>
              <w:t xml:space="preserve"> Ребята, вы нашли мам и их детенышей, помогите каждой маме встретиться со своим малышом.</w:t>
            </w:r>
          </w:p>
          <w:p w:rsidR="006C137F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Дети выполнят задания. По мере выполнения задания, педагог вешает на ширму иллюстрации «Дикие животные и их детеныши».</w:t>
            </w:r>
          </w:p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  <w:r w:rsidR="006C137F">
              <w:rPr>
                <w:sz w:val="24"/>
                <w:szCs w:val="24"/>
              </w:rPr>
              <w:t xml:space="preserve">: </w:t>
            </w:r>
            <w:r w:rsidR="006C137F">
              <w:rPr>
                <w:i w:val="0"/>
                <w:sz w:val="24"/>
                <w:szCs w:val="24"/>
              </w:rPr>
              <w:t>Молодцы ре</w:t>
            </w:r>
            <w:r>
              <w:rPr>
                <w:i w:val="0"/>
                <w:sz w:val="24"/>
                <w:szCs w:val="24"/>
              </w:rPr>
              <w:t xml:space="preserve">бята! Все животные говорят вам </w:t>
            </w:r>
            <w:r w:rsidR="006C137F">
              <w:rPr>
                <w:i w:val="0"/>
                <w:sz w:val="24"/>
                <w:szCs w:val="24"/>
              </w:rPr>
              <w:t xml:space="preserve"> спасибо! За то, что вы нам помогли, я хочу подарить вам, картинки, но я не успел их дорисовать, давайте их сейчас дорисуем, все вместе.</w:t>
            </w:r>
          </w:p>
        </w:tc>
      </w:tr>
      <w:tr w:rsidR="006C137F" w:rsidTr="006C137F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Default="002F52C3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3 этап. С</w:t>
            </w:r>
            <w:r w:rsidR="006C137F">
              <w:rPr>
                <w:b/>
                <w:i w:val="0"/>
                <w:sz w:val="24"/>
                <w:szCs w:val="24"/>
              </w:rPr>
              <w:t>амостоятельная работа</w:t>
            </w:r>
          </w:p>
        </w:tc>
      </w:tr>
      <w:tr w:rsidR="006C137F" w:rsidTr="006C137F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F" w:rsidRDefault="006C137F">
            <w:pPr>
              <w:pStyle w:val="81"/>
              <w:shd w:val="clear" w:color="auto" w:fill="auto"/>
              <w:spacing w:line="240" w:lineRule="auto"/>
              <w:rPr>
                <w:rStyle w:val="65Arial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Pr="002F52C3" w:rsidRDefault="006C137F">
            <w:pPr>
              <w:pStyle w:val="69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sz w:val="24"/>
                <w:szCs w:val="24"/>
              </w:rPr>
            </w:pPr>
            <w:r w:rsidRPr="002F52C3">
              <w:rPr>
                <w:rStyle w:val="65Arial"/>
                <w:rFonts w:ascii="Times New Roman" w:hAnsi="Times New Roman" w:cs="Times New Roman"/>
                <w:sz w:val="24"/>
                <w:szCs w:val="24"/>
              </w:rPr>
              <w:t xml:space="preserve">Детям предлагаются изображения диких животные с </w:t>
            </w:r>
            <w:r w:rsidR="00E64B5C" w:rsidRPr="002F52C3">
              <w:rPr>
                <w:rStyle w:val="65Arial"/>
                <w:rFonts w:ascii="Times New Roman" w:hAnsi="Times New Roman" w:cs="Times New Roman"/>
                <w:sz w:val="24"/>
                <w:szCs w:val="24"/>
              </w:rPr>
              <w:t>недостающими</w:t>
            </w:r>
            <w:r w:rsidRPr="002F52C3">
              <w:rPr>
                <w:rStyle w:val="65Arial"/>
                <w:rFonts w:ascii="Times New Roman" w:hAnsi="Times New Roman" w:cs="Times New Roman"/>
                <w:sz w:val="24"/>
                <w:szCs w:val="24"/>
              </w:rPr>
              <w:t xml:space="preserve"> элементами (уши, хвост, лапы и т.д.). Ребятам предлагается дорисовать </w:t>
            </w:r>
            <w:r w:rsidR="00E64B5C" w:rsidRPr="002F52C3">
              <w:rPr>
                <w:rStyle w:val="65Arial"/>
                <w:rFonts w:ascii="Times New Roman" w:hAnsi="Times New Roman" w:cs="Times New Roman"/>
                <w:sz w:val="24"/>
                <w:szCs w:val="24"/>
              </w:rPr>
              <w:t>недостающие</w:t>
            </w:r>
            <w:r w:rsidRPr="002F52C3">
              <w:rPr>
                <w:rStyle w:val="65Arial"/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</w:tc>
      </w:tr>
      <w:tr w:rsidR="006C137F" w:rsidTr="006C137F">
        <w:trPr>
          <w:trHeight w:val="84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left"/>
              <w:rPr>
                <w:rStyle w:val="65Arial"/>
                <w:rFonts w:ascii="Times New Roman" w:eastAsia="Arial" w:hAnsi="Times New Roman" w:cs="Times New Roman"/>
                <w:b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4-5 этапы. Выработка коллективного решения по проблеме + субъективация знания.</w:t>
            </w: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left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Ребята, каким животным мы с вами сегодня помогли? (ответы детей). Давайте расскажем детенышам, как нужно себя вести, чтобы такое не повторилось? (нельзя уходить от мамы).</w:t>
            </w:r>
          </w:p>
        </w:tc>
      </w:tr>
      <w:tr w:rsidR="006C137F" w:rsidTr="006C137F">
        <w:trPr>
          <w:trHeight w:val="1400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lastRenderedPageBreak/>
              <w:t xml:space="preserve">6 этап. Выход из занятия. </w:t>
            </w: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Ребята, мы с вами сегодня сделали много добрых дел, но нам пора </w:t>
            </w:r>
            <w:r w:rsidR="002F52C3"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возвращаться в детский сад. Зайчик</w:t>
            </w:r>
            <w:r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ты поедешь с нами</w:t>
            </w:r>
            <w:r w:rsidRPr="006C137F"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?</w:t>
            </w:r>
          </w:p>
          <w:p w:rsidR="006C137F" w:rsidRDefault="002F52C3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  <w:t>Заяц</w:t>
            </w:r>
            <w:r w:rsidR="006C137F"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C137F"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Спасибо вам за приглашение, но я лучше останусь в лесу, ведь здесь мой дом и мои друзья. До свидания, ребята! Приезжайте летом за сладкой  и вкусной ягодой.</w:t>
            </w: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(Дети возвращаются в детский сад). </w:t>
            </w: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65Arial"/>
                <w:rFonts w:ascii="Times New Roman" w:hAnsi="Times New Roman" w:cs="Times New Roman"/>
                <w:bCs/>
                <w:sz w:val="24"/>
                <w:szCs w:val="24"/>
              </w:rPr>
              <w:t>Воспитатель:</w:t>
            </w:r>
            <w:r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Вот, мы и в детском саду!  Что больше всего нам понравилось в нашем путешествии?</w:t>
            </w: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6C137F" w:rsidRDefault="006C137F">
            <w:pPr>
              <w:pStyle w:val="770"/>
              <w:shd w:val="clear" w:color="auto" w:fill="auto"/>
              <w:spacing w:before="0" w:after="0" w:line="240" w:lineRule="auto"/>
              <w:jc w:val="both"/>
              <w:rPr>
                <w:rStyle w:val="65Arial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  <w:p w:rsidR="006C137F" w:rsidRDefault="006C137F">
            <w:pPr>
              <w:pStyle w:val="a3"/>
              <w:rPr>
                <w:rStyle w:val="65Arial"/>
                <w:rFonts w:ascii="Times New Roman" w:eastAsia="Arial" w:hAnsi="Times New Roman" w:cs="Times New Roman"/>
                <w:bCs/>
                <w:i w:val="0"/>
              </w:rPr>
            </w:pPr>
          </w:p>
        </w:tc>
      </w:tr>
    </w:tbl>
    <w:p w:rsidR="009F0C46" w:rsidRDefault="009F0C46"/>
    <w:sectPr w:rsidR="009F0C46" w:rsidSect="0095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7F"/>
    <w:rsid w:val="002E21EB"/>
    <w:rsid w:val="002F52C3"/>
    <w:rsid w:val="004D3FD6"/>
    <w:rsid w:val="006C137F"/>
    <w:rsid w:val="007F4548"/>
    <w:rsid w:val="008019BD"/>
    <w:rsid w:val="00951FFC"/>
    <w:rsid w:val="009F0C46"/>
    <w:rsid w:val="00DF33F7"/>
    <w:rsid w:val="00E24991"/>
    <w:rsid w:val="00E6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37F"/>
    <w:pPr>
      <w:spacing w:after="0" w:line="240" w:lineRule="auto"/>
    </w:pPr>
    <w:rPr>
      <w:rFonts w:eastAsiaTheme="minorEastAsia"/>
      <w:lang w:eastAsia="ru-RU"/>
    </w:rPr>
  </w:style>
  <w:style w:type="character" w:customStyle="1" w:styleId="69">
    <w:name w:val="Основной текст (69)_"/>
    <w:basedOn w:val="a0"/>
    <w:link w:val="690"/>
    <w:locked/>
    <w:rsid w:val="006C137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6C137F"/>
    <w:pPr>
      <w:widowControl w:val="0"/>
      <w:shd w:val="clear" w:color="auto" w:fill="FFFFFF"/>
      <w:spacing w:before="60" w:after="4860" w:line="0" w:lineRule="atLeast"/>
      <w:jc w:val="right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character" w:customStyle="1" w:styleId="37">
    <w:name w:val="Заголовок №3 (7)_"/>
    <w:basedOn w:val="a0"/>
    <w:link w:val="370"/>
    <w:locked/>
    <w:rsid w:val="006C137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70">
    <w:name w:val="Заголовок №3 (7)"/>
    <w:basedOn w:val="a"/>
    <w:link w:val="37"/>
    <w:rsid w:val="006C137F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77">
    <w:name w:val="Основной текст (77)_"/>
    <w:basedOn w:val="a0"/>
    <w:link w:val="770"/>
    <w:locked/>
    <w:rsid w:val="006C137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770">
    <w:name w:val="Основной текст (77)"/>
    <w:basedOn w:val="a"/>
    <w:link w:val="77"/>
    <w:rsid w:val="006C137F"/>
    <w:pPr>
      <w:widowControl w:val="0"/>
      <w:shd w:val="clear" w:color="auto" w:fill="FFFFFF"/>
      <w:spacing w:before="180" w:after="180" w:line="216" w:lineRule="exact"/>
      <w:jc w:val="righ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81Exact">
    <w:name w:val="Основной текст (81) Exact"/>
    <w:basedOn w:val="a0"/>
    <w:link w:val="81"/>
    <w:locked/>
    <w:rsid w:val="006C137F"/>
    <w:rPr>
      <w:rFonts w:ascii="Arial Narrow" w:eastAsia="Arial Narrow" w:hAnsi="Arial Narrow" w:cs="Arial Narrow"/>
      <w:i/>
      <w:iCs/>
      <w:sz w:val="17"/>
      <w:szCs w:val="17"/>
      <w:shd w:val="clear" w:color="auto" w:fill="FFFFFF"/>
    </w:rPr>
  </w:style>
  <w:style w:type="paragraph" w:customStyle="1" w:styleId="81">
    <w:name w:val="Основной текст (81)"/>
    <w:basedOn w:val="a"/>
    <w:link w:val="81Exact"/>
    <w:rsid w:val="006C137F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i/>
      <w:iCs/>
      <w:sz w:val="17"/>
      <w:szCs w:val="17"/>
      <w:lang w:eastAsia="en-US"/>
    </w:rPr>
  </w:style>
  <w:style w:type="character" w:customStyle="1" w:styleId="65Arial">
    <w:name w:val="Основной текст (65) + Arial"/>
    <w:aliases w:val="8,5 pt,Полужирный"/>
    <w:basedOn w:val="a0"/>
    <w:rsid w:val="006C137F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6C137F"/>
  </w:style>
  <w:style w:type="table" w:styleId="a4">
    <w:name w:val="Table Grid"/>
    <w:basedOn w:val="a1"/>
    <w:uiPriority w:val="39"/>
    <w:rsid w:val="006C137F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C1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1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453nsk.edusa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Афен</dc:creator>
  <cp:keywords/>
  <dc:description/>
  <cp:lastModifiedBy>user</cp:lastModifiedBy>
  <cp:revision>8</cp:revision>
  <dcterms:created xsi:type="dcterms:W3CDTF">2022-11-17T07:51:00Z</dcterms:created>
  <dcterms:modified xsi:type="dcterms:W3CDTF">2022-11-20T06:45:00Z</dcterms:modified>
</cp:coreProperties>
</file>