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CAE" w:rsidRPr="009B36DC" w:rsidRDefault="00BF1278" w:rsidP="00BF1278">
      <w:pPr>
        <w:jc w:val="center"/>
        <w:rPr>
          <w:rFonts w:ascii="Noah" w:hAnsi="Noah" w:cs="Times New Roman"/>
          <w:b/>
          <w:bCs/>
          <w:sz w:val="24"/>
          <w:szCs w:val="24"/>
        </w:rPr>
      </w:pPr>
      <w:bookmarkStart w:id="0" w:name="_GoBack"/>
      <w:bookmarkEnd w:id="0"/>
      <w:r w:rsidRPr="009B36DC">
        <w:rPr>
          <w:rFonts w:ascii="Noah" w:hAnsi="Noah" w:cs="Times New Roman"/>
          <w:b/>
          <w:bCs/>
          <w:sz w:val="24"/>
          <w:szCs w:val="24"/>
        </w:rPr>
        <w:t>Рабочий лист урока</w:t>
      </w:r>
    </w:p>
    <w:p w:rsidR="00BF1278" w:rsidRPr="002348AA" w:rsidRDefault="00BF1278" w:rsidP="00BF1278">
      <w:pPr>
        <w:jc w:val="center"/>
        <w:rPr>
          <w:rFonts w:ascii="Noah" w:hAnsi="Noah" w:cs="Times New Roman"/>
          <w:b/>
          <w:bCs/>
          <w:i/>
          <w:sz w:val="24"/>
          <w:szCs w:val="24"/>
        </w:rPr>
      </w:pPr>
      <w:r w:rsidRPr="002348AA">
        <w:rPr>
          <w:rFonts w:ascii="Noah" w:hAnsi="Noah" w:cs="Times New Roman"/>
          <w:b/>
          <w:bCs/>
          <w:i/>
          <w:sz w:val="24"/>
          <w:szCs w:val="24"/>
        </w:rPr>
        <w:t>Тема</w:t>
      </w:r>
      <w:r w:rsidR="002348AA" w:rsidRPr="002348AA">
        <w:rPr>
          <w:rFonts w:ascii="Noah" w:hAnsi="Noah" w:cs="Times New Roman"/>
          <w:b/>
          <w:bCs/>
          <w:i/>
          <w:sz w:val="24"/>
          <w:szCs w:val="24"/>
        </w:rPr>
        <w:t xml:space="preserve"> урока</w:t>
      </w:r>
      <w:r w:rsidRPr="002348AA">
        <w:rPr>
          <w:rFonts w:ascii="Noah" w:hAnsi="Noah" w:cs="Times New Roman"/>
          <w:b/>
          <w:bCs/>
          <w:i/>
          <w:sz w:val="24"/>
          <w:szCs w:val="24"/>
        </w:rPr>
        <w:t xml:space="preserve"> «</w:t>
      </w:r>
      <w:r w:rsidR="004A75EC" w:rsidRPr="004A75EC">
        <w:rPr>
          <w:rFonts w:ascii="Noah" w:hAnsi="Noah" w:cs="Times New Roman"/>
          <w:b/>
          <w:bCs/>
          <w:i/>
          <w:sz w:val="24"/>
          <w:szCs w:val="24"/>
        </w:rPr>
        <w:t>Уравнение теплового баланса. Теплообмен и тепловое равновесие</w:t>
      </w:r>
      <w:r w:rsidRPr="002348AA">
        <w:rPr>
          <w:rFonts w:ascii="Noah" w:hAnsi="Noah" w:cs="Times New Roman"/>
          <w:b/>
          <w:bCs/>
          <w:i/>
          <w:sz w:val="24"/>
          <w:szCs w:val="24"/>
        </w:rPr>
        <w:t>»</w:t>
      </w:r>
    </w:p>
    <w:p w:rsidR="00BF1278" w:rsidRPr="002348AA" w:rsidRDefault="00BF1278" w:rsidP="00BF1278">
      <w:pPr>
        <w:rPr>
          <w:rFonts w:ascii="Noah" w:hAnsi="Noah" w:cs="Times New Roman"/>
          <w:b/>
          <w:bCs/>
          <w:sz w:val="24"/>
          <w:szCs w:val="24"/>
        </w:rPr>
      </w:pPr>
      <w:r w:rsidRPr="002348AA">
        <w:rPr>
          <w:rFonts w:ascii="Noah" w:hAnsi="Noah" w:cs="Times New Roman"/>
          <w:b/>
          <w:bCs/>
          <w:sz w:val="24"/>
          <w:szCs w:val="24"/>
        </w:rPr>
        <w:t>Ф.И.О.______________________________________</w:t>
      </w:r>
      <w:r w:rsidR="002348AA" w:rsidRPr="002348AA">
        <w:rPr>
          <w:rFonts w:ascii="Noah" w:hAnsi="Noah" w:cs="Times New Roman"/>
          <w:b/>
          <w:bCs/>
          <w:sz w:val="24"/>
          <w:szCs w:val="24"/>
        </w:rPr>
        <w:t>____________________________</w:t>
      </w:r>
    </w:p>
    <w:p w:rsidR="00BF1278" w:rsidRPr="002348AA" w:rsidRDefault="00BF1278" w:rsidP="00BF1278">
      <w:pPr>
        <w:rPr>
          <w:rFonts w:ascii="Noah" w:hAnsi="Noah"/>
          <w:color w:val="000000"/>
          <w:sz w:val="24"/>
          <w:szCs w:val="24"/>
          <w:shd w:val="clear" w:color="auto" w:fill="FFFFFF"/>
        </w:rPr>
      </w:pPr>
      <w:r w:rsidRPr="002348AA">
        <w:rPr>
          <w:rFonts w:ascii="Noah" w:hAnsi="Noah" w:cs="Times New Roman"/>
          <w:b/>
          <w:bCs/>
          <w:sz w:val="24"/>
          <w:szCs w:val="24"/>
        </w:rPr>
        <w:t xml:space="preserve"> </w:t>
      </w:r>
      <w:r w:rsidRPr="002348AA">
        <w:rPr>
          <w:rFonts w:ascii="Noah" w:hAnsi="Noah"/>
          <w:color w:val="000000"/>
          <w:sz w:val="24"/>
          <w:szCs w:val="24"/>
          <w:shd w:val="clear" w:color="auto" w:fill="FFFFFF"/>
        </w:rPr>
        <w:t xml:space="preserve">Задания для работы в </w:t>
      </w:r>
      <w:r w:rsidR="00212213">
        <w:rPr>
          <w:rFonts w:ascii="Noah" w:hAnsi="Noah"/>
          <w:color w:val="000000"/>
          <w:sz w:val="24"/>
          <w:szCs w:val="24"/>
          <w:shd w:val="clear" w:color="auto" w:fill="FFFFFF"/>
        </w:rPr>
        <w:t>группах</w:t>
      </w:r>
      <w:r w:rsidRPr="002348AA">
        <w:rPr>
          <w:rFonts w:ascii="Noah" w:hAnsi="Noah"/>
          <w:color w:val="000000"/>
          <w:sz w:val="24"/>
          <w:szCs w:val="24"/>
          <w:shd w:val="clear" w:color="auto" w:fill="FFFFFF"/>
        </w:rPr>
        <w:t>.</w:t>
      </w:r>
    </w:p>
    <w:p w:rsidR="00BF1278" w:rsidRPr="002348AA" w:rsidRDefault="009969EC" w:rsidP="0013205D">
      <w:pPr>
        <w:spacing w:after="0" w:line="240" w:lineRule="auto"/>
        <w:rPr>
          <w:rFonts w:ascii="Noah" w:hAnsi="Noah"/>
          <w:b/>
          <w:color w:val="000000"/>
          <w:sz w:val="24"/>
          <w:szCs w:val="24"/>
          <w:u w:val="single"/>
          <w:shd w:val="clear" w:color="auto" w:fill="FFFFFF"/>
        </w:rPr>
      </w:pPr>
      <w:r w:rsidRPr="002348AA">
        <w:rPr>
          <w:rFonts w:ascii="Noah" w:hAnsi="Noah"/>
          <w:b/>
          <w:color w:val="000000"/>
          <w:sz w:val="24"/>
          <w:szCs w:val="24"/>
          <w:u w:val="single"/>
          <w:shd w:val="clear" w:color="auto" w:fill="FFFFFF"/>
        </w:rPr>
        <w:t>Задание №1.</w:t>
      </w:r>
      <w:r w:rsidRPr="00285F5A">
        <w:rPr>
          <w:rFonts w:ascii="Noah" w:eastAsia="Times New Roman" w:hAnsi="Noah" w:cs="Times New Roman"/>
          <w:b/>
          <w:bCs/>
          <w:i/>
          <w:iCs/>
          <w:color w:val="000000"/>
          <w:kern w:val="24"/>
          <w:sz w:val="24"/>
          <w:szCs w:val="24"/>
          <w:u w:val="single"/>
        </w:rPr>
        <w:t xml:space="preserve"> </w:t>
      </w:r>
      <w:r w:rsidR="004A75EC">
        <w:rPr>
          <w:rFonts w:ascii="Noah" w:hAnsi="Noah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Тепловой баланс. Эксперимент подтвердит теорию?</w:t>
      </w:r>
    </w:p>
    <w:p w:rsidR="00F3017E" w:rsidRDefault="009969EC" w:rsidP="0013205D">
      <w:pPr>
        <w:spacing w:after="0" w:line="240" w:lineRule="auto"/>
        <w:rPr>
          <w:rFonts w:ascii="Noah" w:hAnsi="Noah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348AA">
        <w:rPr>
          <w:rFonts w:ascii="Noah" w:hAnsi="Noah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Последовательность действий </w:t>
      </w:r>
    </w:p>
    <w:p w:rsidR="004A75EC" w:rsidRDefault="004A75EC" w:rsidP="004A75EC">
      <w:pPr>
        <w:numPr>
          <w:ilvl w:val="0"/>
          <w:numId w:val="8"/>
        </w:numPr>
        <w:spacing w:after="0" w:line="240" w:lineRule="auto"/>
        <w:rPr>
          <w:rFonts w:ascii="Noah" w:hAnsi="Noah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Noah" w:hAnsi="Noah" w:cs="Times New Roman"/>
          <w:bCs/>
          <w:sz w:val="24"/>
          <w:szCs w:val="24"/>
          <w:bdr w:val="none" w:sz="0" w:space="0" w:color="auto" w:frame="1"/>
          <w:lang w:eastAsia="ru-RU"/>
        </w:rPr>
        <w:t xml:space="preserve">Взять стакан с </w:t>
      </w:r>
      <w:r w:rsidRPr="004A75EC">
        <w:rPr>
          <w:rFonts w:ascii="Noah" w:hAnsi="Noah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холодной</w:t>
      </w:r>
      <w:r>
        <w:rPr>
          <w:rFonts w:ascii="Noah" w:hAnsi="Noah" w:cs="Times New Roman"/>
          <w:bCs/>
          <w:sz w:val="24"/>
          <w:szCs w:val="24"/>
          <w:bdr w:val="none" w:sz="0" w:space="0" w:color="auto" w:frame="1"/>
          <w:lang w:eastAsia="ru-RU"/>
        </w:rPr>
        <w:t xml:space="preserve"> водой и измерить температуру с помощью цифровой лаборатории</w:t>
      </w:r>
    </w:p>
    <w:p w:rsidR="004A75EC" w:rsidRDefault="004A75EC" w:rsidP="004A75EC">
      <w:pPr>
        <w:numPr>
          <w:ilvl w:val="0"/>
          <w:numId w:val="8"/>
        </w:numPr>
        <w:spacing w:after="0" w:line="240" w:lineRule="auto"/>
        <w:rPr>
          <w:rFonts w:ascii="Noah" w:hAnsi="Noah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Noah" w:hAnsi="Noah" w:cs="Times New Roman"/>
          <w:bCs/>
          <w:sz w:val="24"/>
          <w:szCs w:val="24"/>
          <w:bdr w:val="none" w:sz="0" w:space="0" w:color="auto" w:frame="1"/>
          <w:lang w:eastAsia="ru-RU"/>
        </w:rPr>
        <w:t xml:space="preserve">Взять стакан с </w:t>
      </w:r>
      <w:r w:rsidRPr="004A75EC">
        <w:rPr>
          <w:rFonts w:ascii="Noah" w:hAnsi="Noah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горячей</w:t>
      </w:r>
      <w:r>
        <w:rPr>
          <w:rFonts w:ascii="Noah" w:hAnsi="Noah" w:cs="Times New Roman"/>
          <w:bCs/>
          <w:sz w:val="24"/>
          <w:szCs w:val="24"/>
          <w:bdr w:val="none" w:sz="0" w:space="0" w:color="auto" w:frame="1"/>
          <w:lang w:eastAsia="ru-RU"/>
        </w:rPr>
        <w:t xml:space="preserve"> водой и измерить температуру с помощью цифровой лаборатории</w:t>
      </w:r>
    </w:p>
    <w:p w:rsidR="004A75EC" w:rsidRDefault="004A75EC" w:rsidP="004A75EC">
      <w:pPr>
        <w:numPr>
          <w:ilvl w:val="0"/>
          <w:numId w:val="8"/>
        </w:numPr>
        <w:spacing w:after="0" w:line="240" w:lineRule="auto"/>
        <w:rPr>
          <w:rFonts w:ascii="Noah" w:hAnsi="Noah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Noah" w:hAnsi="Noah" w:cs="Times New Roman"/>
          <w:bCs/>
          <w:sz w:val="24"/>
          <w:szCs w:val="24"/>
          <w:bdr w:val="none" w:sz="0" w:space="0" w:color="auto" w:frame="1"/>
          <w:lang w:eastAsia="ru-RU"/>
        </w:rPr>
        <w:t xml:space="preserve">Смешать холодную и горячую воду в одном стакане, измерить температуру смеси </w:t>
      </w:r>
    </w:p>
    <w:p w:rsidR="004A75EC" w:rsidRDefault="004A75EC" w:rsidP="004A75EC">
      <w:pPr>
        <w:numPr>
          <w:ilvl w:val="0"/>
          <w:numId w:val="8"/>
        </w:numPr>
        <w:spacing w:after="0" w:line="240" w:lineRule="auto"/>
        <w:rPr>
          <w:rFonts w:ascii="Noah" w:hAnsi="Noah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Noah" w:hAnsi="Noah" w:cs="Times New Roman"/>
          <w:bCs/>
          <w:sz w:val="24"/>
          <w:szCs w:val="24"/>
          <w:bdr w:val="none" w:sz="0" w:space="0" w:color="auto" w:frame="1"/>
          <w:lang w:eastAsia="ru-RU"/>
        </w:rPr>
        <w:t>Вычислить температуру смеси с помощью уравнения теплового баланса</w:t>
      </w:r>
    </w:p>
    <w:p w:rsidR="004A75EC" w:rsidRPr="001030F8" w:rsidRDefault="00B47E09" w:rsidP="004A75EC">
      <w:pPr>
        <w:spacing w:after="0" w:line="240" w:lineRule="auto"/>
        <w:rPr>
          <w:rFonts w:ascii="Noah" w:hAnsi="Noah" w:cs="Times New Roman"/>
          <w:bCs/>
          <w:sz w:val="24"/>
          <w:szCs w:val="24"/>
          <w:bdr w:val="none" w:sz="0" w:space="0" w:color="auto" w:frame="1"/>
          <w:lang w:eastAsia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  <w:bdr w:val="none" w:sz="0" w:space="0" w:color="auto" w:frame="1"/>
                  <w:lang w:eastAsia="ru-RU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bdr w:val="none" w:sz="0" w:space="0" w:color="auto" w:frame="1"/>
                  <w:lang w:val="en-US" w:eastAsia="ru-RU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m:t>смеси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bdr w:val="none" w:sz="0" w:space="0" w:color="auto" w:frame="1"/>
              <w:lang w:eastAsia="ru-RU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i/>
                  <w:sz w:val="24"/>
                  <w:szCs w:val="24"/>
                  <w:bdr w:val="none" w:sz="0" w:space="0" w:color="auto" w:frame="1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bdr w:val="none" w:sz="0" w:space="0" w:color="auto" w:frame="1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bdr w:val="none" w:sz="0" w:space="0" w:color="auto" w:frame="1"/>
                      <w:lang w:val="en-US" w:eastAsia="ru-RU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холодной воды∙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bdr w:val="none" w:sz="0" w:space="0" w:color="auto" w:frame="1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холодной воды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bdr w:val="none" w:sz="0" w:space="0" w:color="auto" w:frame="1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горячей воды∙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bdr w:val="none" w:sz="0" w:space="0" w:color="auto" w:frame="1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горячей воды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bdr w:val="none" w:sz="0" w:space="0" w:color="auto" w:frame="1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холодной воды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  <w:bdr w:val="none" w:sz="0" w:space="0" w:color="auto" w:frame="1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bdr w:val="none" w:sz="0" w:space="0" w:color="auto" w:frame="1"/>
                      <w:lang w:val="en-US" w:eastAsia="ru-RU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m:t>горячей</m:t>
                  </m:r>
                </m:sub>
              </m:sSub>
            </m:den>
          </m:f>
        </m:oMath>
      </m:oMathPara>
    </w:p>
    <w:p w:rsidR="001030F8" w:rsidRDefault="001030F8" w:rsidP="004A75EC">
      <w:pPr>
        <w:spacing w:after="0" w:line="240" w:lineRule="auto"/>
        <w:rPr>
          <w:rFonts w:ascii="Noah" w:hAnsi="Noah" w:cs="Times New Roman"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1030F8" w:rsidTr="001030F8">
        <w:tc>
          <w:tcPr>
            <w:tcW w:w="2614" w:type="dxa"/>
          </w:tcPr>
          <w:p w:rsidR="001030F8" w:rsidRPr="005759CD" w:rsidRDefault="001030F8" w:rsidP="005759CD">
            <w:pPr>
              <w:spacing w:after="0" w:line="240" w:lineRule="auto"/>
              <w:jc w:val="center"/>
              <w:rPr>
                <w:rFonts w:ascii="Noah" w:hAnsi="Noah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759CD">
              <w:rPr>
                <w:rFonts w:ascii="Noah" w:hAnsi="Noah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t </w:t>
            </w:r>
            <w:r w:rsidRPr="005759CD">
              <w:rPr>
                <w:rFonts w:ascii="Noah" w:hAnsi="Noah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>холодной воды</w:t>
            </w:r>
          </w:p>
        </w:tc>
        <w:tc>
          <w:tcPr>
            <w:tcW w:w="2614" w:type="dxa"/>
          </w:tcPr>
          <w:p w:rsidR="001030F8" w:rsidRPr="005759CD" w:rsidRDefault="001030F8" w:rsidP="005759CD">
            <w:pPr>
              <w:spacing w:after="0" w:line="240" w:lineRule="auto"/>
              <w:jc w:val="center"/>
              <w:rPr>
                <w:rFonts w:ascii="Noah" w:hAnsi="Noah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759CD">
              <w:rPr>
                <w:rFonts w:ascii="Noah" w:hAnsi="Noah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val="en-US" w:eastAsia="ru-RU"/>
              </w:rPr>
              <w:t>t</w:t>
            </w:r>
            <w:r w:rsidRPr="005759CD">
              <w:rPr>
                <w:rFonts w:ascii="Noah" w:hAnsi="Noah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горячей воды</w:t>
            </w:r>
          </w:p>
        </w:tc>
        <w:tc>
          <w:tcPr>
            <w:tcW w:w="2614" w:type="dxa"/>
          </w:tcPr>
          <w:p w:rsidR="001030F8" w:rsidRPr="005759CD" w:rsidRDefault="001030F8" w:rsidP="005759CD">
            <w:pPr>
              <w:spacing w:after="0" w:line="240" w:lineRule="auto"/>
              <w:jc w:val="center"/>
              <w:rPr>
                <w:rFonts w:ascii="Noah" w:hAnsi="Noah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759CD">
              <w:rPr>
                <w:rFonts w:ascii="Noah" w:hAnsi="Noah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val="en-US" w:eastAsia="ru-RU"/>
              </w:rPr>
              <w:t>t</w:t>
            </w:r>
            <w:r w:rsidRPr="005759CD">
              <w:rPr>
                <w:rFonts w:ascii="Noah" w:hAnsi="Noah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смеси (эксперимент)</w:t>
            </w:r>
          </w:p>
        </w:tc>
        <w:tc>
          <w:tcPr>
            <w:tcW w:w="2614" w:type="dxa"/>
          </w:tcPr>
          <w:p w:rsidR="001030F8" w:rsidRPr="005759CD" w:rsidRDefault="001030F8" w:rsidP="005759CD">
            <w:pPr>
              <w:spacing w:after="0" w:line="240" w:lineRule="auto"/>
              <w:jc w:val="center"/>
              <w:rPr>
                <w:rFonts w:ascii="Noah" w:hAnsi="Noah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5759CD">
              <w:rPr>
                <w:rFonts w:ascii="Noah" w:hAnsi="Noah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val="en-US" w:eastAsia="ru-RU"/>
              </w:rPr>
              <w:t>t</w:t>
            </w:r>
            <w:r w:rsidRPr="005759CD">
              <w:rPr>
                <w:rFonts w:ascii="Noah" w:hAnsi="Noah" w:cs="Times New Roman"/>
                <w:b/>
                <w:bCs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смеси (вычисления)</w:t>
            </w:r>
          </w:p>
        </w:tc>
      </w:tr>
      <w:tr w:rsidR="001030F8" w:rsidTr="00BE4E7C">
        <w:tc>
          <w:tcPr>
            <w:tcW w:w="2614" w:type="dxa"/>
            <w:tcBorders>
              <w:bottom w:val="double" w:sz="4" w:space="0" w:color="auto"/>
            </w:tcBorders>
          </w:tcPr>
          <w:p w:rsidR="001030F8" w:rsidRDefault="001030F8" w:rsidP="004A75EC">
            <w:pPr>
              <w:spacing w:after="0" w:line="240" w:lineRule="auto"/>
              <w:rPr>
                <w:rFonts w:ascii="Noah" w:hAnsi="Noah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14" w:type="dxa"/>
            <w:tcBorders>
              <w:bottom w:val="double" w:sz="4" w:space="0" w:color="auto"/>
            </w:tcBorders>
          </w:tcPr>
          <w:p w:rsidR="001030F8" w:rsidRDefault="001030F8" w:rsidP="004A75EC">
            <w:pPr>
              <w:spacing w:after="0" w:line="240" w:lineRule="auto"/>
              <w:rPr>
                <w:rFonts w:ascii="Noah" w:hAnsi="Noah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14" w:type="dxa"/>
            <w:tcBorders>
              <w:bottom w:val="double" w:sz="4" w:space="0" w:color="auto"/>
            </w:tcBorders>
          </w:tcPr>
          <w:p w:rsidR="001030F8" w:rsidRDefault="001030F8" w:rsidP="004A75EC">
            <w:pPr>
              <w:spacing w:after="0" w:line="240" w:lineRule="auto"/>
              <w:rPr>
                <w:rFonts w:ascii="Noah" w:hAnsi="Noah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14" w:type="dxa"/>
          </w:tcPr>
          <w:p w:rsidR="001030F8" w:rsidRDefault="001030F8" w:rsidP="004A75EC">
            <w:pPr>
              <w:spacing w:after="0" w:line="240" w:lineRule="auto"/>
              <w:rPr>
                <w:rFonts w:ascii="Noah" w:hAnsi="Noah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E4E7C" w:rsidTr="00BE4E7C">
        <w:trPr>
          <w:trHeight w:val="1088"/>
        </w:trPr>
        <w:tc>
          <w:tcPr>
            <w:tcW w:w="5228" w:type="dxa"/>
            <w:gridSpan w:val="2"/>
            <w:tcBorders>
              <w:top w:val="double" w:sz="4" w:space="0" w:color="auto"/>
            </w:tcBorders>
          </w:tcPr>
          <w:p w:rsidR="00BE4E7C" w:rsidRDefault="00BE4E7C" w:rsidP="004A75EC">
            <w:pPr>
              <w:spacing w:after="0" w:line="240" w:lineRule="auto"/>
              <w:rPr>
                <w:rFonts w:ascii="Noah" w:hAnsi="Noah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Noah" w:hAnsi="Noah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Вопрос №1. Совпадает ли температура смеси, измеренная с помощью датчика и вычисленная с помощью формулы?</w:t>
            </w:r>
          </w:p>
        </w:tc>
        <w:tc>
          <w:tcPr>
            <w:tcW w:w="5228" w:type="dxa"/>
            <w:gridSpan w:val="2"/>
            <w:tcBorders>
              <w:top w:val="double" w:sz="4" w:space="0" w:color="auto"/>
            </w:tcBorders>
          </w:tcPr>
          <w:p w:rsidR="00BE4E7C" w:rsidRDefault="00BE4E7C" w:rsidP="004A75EC">
            <w:pPr>
              <w:spacing w:after="0" w:line="240" w:lineRule="auto"/>
              <w:rPr>
                <w:rFonts w:ascii="Noah" w:hAnsi="Noah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Noah" w:hAnsi="Noah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Вопрос №2. Если имеются различия между полученными температурами , объясните возможные причины которые могли к этому привести</w:t>
            </w:r>
          </w:p>
        </w:tc>
      </w:tr>
      <w:tr w:rsidR="00BE4E7C" w:rsidTr="005759CD">
        <w:trPr>
          <w:trHeight w:val="1088"/>
        </w:trPr>
        <w:tc>
          <w:tcPr>
            <w:tcW w:w="5228" w:type="dxa"/>
            <w:gridSpan w:val="2"/>
          </w:tcPr>
          <w:p w:rsidR="00BE4E7C" w:rsidRDefault="00BE4E7C" w:rsidP="004A75EC">
            <w:pPr>
              <w:spacing w:after="0" w:line="240" w:lineRule="auto"/>
              <w:rPr>
                <w:rFonts w:ascii="Noah" w:hAnsi="Noah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Noah" w:hAnsi="Noah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Ответ:</w:t>
            </w:r>
          </w:p>
        </w:tc>
        <w:tc>
          <w:tcPr>
            <w:tcW w:w="5228" w:type="dxa"/>
            <w:gridSpan w:val="2"/>
          </w:tcPr>
          <w:p w:rsidR="00BE4E7C" w:rsidRDefault="00BE4E7C" w:rsidP="004A75EC">
            <w:pPr>
              <w:spacing w:after="0" w:line="240" w:lineRule="auto"/>
              <w:rPr>
                <w:rFonts w:ascii="Noah" w:hAnsi="Noah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Noah" w:hAnsi="Noah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Ответ:</w:t>
            </w:r>
          </w:p>
        </w:tc>
      </w:tr>
    </w:tbl>
    <w:p w:rsidR="009969EC" w:rsidRDefault="001030F8" w:rsidP="00DE197C">
      <w:pPr>
        <w:spacing w:after="0" w:line="240" w:lineRule="auto"/>
        <w:rPr>
          <w:rFonts w:ascii="Noah" w:hAnsi="Noah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109220</wp:posOffset>
                </wp:positionV>
                <wp:extent cx="333375" cy="292735"/>
                <wp:effectExtent l="0" t="0" r="0" b="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9CD" w:rsidRPr="0013205D" w:rsidRDefault="005759CD" w:rsidP="0013205D">
                            <w:pPr>
                              <w:spacing w:after="0" w:line="240" w:lineRule="auto"/>
                              <w:rPr>
                                <w:rFonts w:ascii="Noah" w:hAnsi="Noah" w:cs="Times New Roman"/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9pt;margin-top:8.6pt;width:26.25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" filled="f" stroked="f">
                <v:textbox style="mso-fit-shape-to-text:t">
                  <w:txbxContent>
                    <w:p w:rsidR="005759CD" w:rsidRPr="0013205D" w:rsidRDefault="005759CD" w:rsidP="0013205D">
                      <w:pPr>
                        <w:spacing w:after="0" w:line="240" w:lineRule="auto"/>
                        <w:rPr>
                          <w:rFonts w:ascii="Noah" w:hAnsi="Noah" w:cs="Times New Roman"/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124460</wp:posOffset>
                </wp:positionV>
                <wp:extent cx="333375" cy="292735"/>
                <wp:effectExtent l="0" t="0" r="0" b="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9CD" w:rsidRPr="0013205D" w:rsidRDefault="005759CD" w:rsidP="0013205D">
                            <w:pPr>
                              <w:spacing w:after="0" w:line="240" w:lineRule="auto"/>
                              <w:rPr>
                                <w:rFonts w:ascii="Noah" w:hAnsi="Noah" w:cs="Times New Roman"/>
                                <w:b/>
                                <w:bCs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1pt;margin-top:9.8pt;width:26.25pt;height:2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" filled="f" stroked="f">
                <v:textbox style="mso-fit-shape-to-text:t">
                  <w:txbxContent>
                    <w:p w:rsidR="005759CD" w:rsidRPr="0013205D" w:rsidRDefault="005759CD" w:rsidP="0013205D">
                      <w:pPr>
                        <w:spacing w:after="0" w:line="240" w:lineRule="auto"/>
                        <w:rPr>
                          <w:rFonts w:ascii="Noah" w:hAnsi="Noah" w:cs="Times New Roman"/>
                          <w:b/>
                          <w:bCs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69EC" w:rsidRPr="00285F5A">
        <w:rPr>
          <w:rFonts w:ascii="Noah" w:hAnsi="Noah"/>
          <w:b/>
          <w:color w:val="000000"/>
          <w:sz w:val="24"/>
          <w:szCs w:val="24"/>
          <w:u w:val="single"/>
          <w:shd w:val="clear" w:color="auto" w:fill="FFFFFF"/>
        </w:rPr>
        <w:t xml:space="preserve">Задание №2 </w:t>
      </w:r>
      <w:r w:rsidR="00BE4E7C">
        <w:rPr>
          <w:rFonts w:ascii="Noah" w:hAnsi="Noah"/>
          <w:b/>
          <w:color w:val="000000"/>
          <w:sz w:val="24"/>
          <w:szCs w:val="24"/>
          <w:u w:val="single"/>
          <w:shd w:val="clear" w:color="auto" w:fill="FFFFFF"/>
        </w:rPr>
        <w:t xml:space="preserve">Агрегатное состояние меняется – поменяется ли температура? </w:t>
      </w:r>
    </w:p>
    <w:p w:rsidR="00CF458A" w:rsidRDefault="00CF458A" w:rsidP="00CF458A">
      <w:pPr>
        <w:spacing w:after="0" w:line="240" w:lineRule="auto"/>
        <w:rPr>
          <w:rFonts w:ascii="Noah" w:hAnsi="Noah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348AA">
        <w:rPr>
          <w:rFonts w:ascii="Noah" w:hAnsi="Noah" w:cs="Times New Roman"/>
          <w:bCs/>
          <w:sz w:val="24"/>
          <w:szCs w:val="24"/>
          <w:bdr w:val="none" w:sz="0" w:space="0" w:color="auto" w:frame="1"/>
          <w:lang w:eastAsia="ru-RU"/>
        </w:rPr>
        <w:t>Последовательность действий</w:t>
      </w:r>
    </w:p>
    <w:p w:rsidR="00CF458A" w:rsidRDefault="00CF458A" w:rsidP="00CF458A">
      <w:pPr>
        <w:pStyle w:val="a8"/>
        <w:numPr>
          <w:ilvl w:val="0"/>
          <w:numId w:val="9"/>
        </w:numPr>
        <w:spacing w:after="0" w:line="240" w:lineRule="auto"/>
        <w:rPr>
          <w:rFonts w:ascii="Noah" w:hAnsi="Noah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Noah" w:hAnsi="Noah" w:cs="Times New Roman"/>
          <w:bCs/>
          <w:sz w:val="24"/>
          <w:szCs w:val="24"/>
          <w:bdr w:val="none" w:sz="0" w:space="0" w:color="auto" w:frame="1"/>
          <w:lang w:eastAsia="ru-RU"/>
        </w:rPr>
        <w:t xml:space="preserve">Возьмите стакан с водой и положите в нее кубик льда </w:t>
      </w:r>
    </w:p>
    <w:p w:rsidR="00CF458A" w:rsidRDefault="00CF458A" w:rsidP="00CF458A">
      <w:pPr>
        <w:pStyle w:val="a8"/>
        <w:numPr>
          <w:ilvl w:val="0"/>
          <w:numId w:val="9"/>
        </w:numPr>
        <w:spacing w:after="0" w:line="240" w:lineRule="auto"/>
        <w:rPr>
          <w:rFonts w:ascii="Noah" w:hAnsi="Noah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Noah" w:hAnsi="Noah" w:cs="Times New Roman"/>
          <w:bCs/>
          <w:sz w:val="24"/>
          <w:szCs w:val="24"/>
          <w:bdr w:val="none" w:sz="0" w:space="0" w:color="auto" w:frame="1"/>
          <w:lang w:eastAsia="ru-RU"/>
        </w:rPr>
        <w:t>Дождитесь установления теплового равновесия (перестанет меняться температура)</w:t>
      </w:r>
    </w:p>
    <w:p w:rsidR="00CF458A" w:rsidRDefault="00CF458A" w:rsidP="00CF458A">
      <w:pPr>
        <w:pStyle w:val="a8"/>
        <w:numPr>
          <w:ilvl w:val="0"/>
          <w:numId w:val="9"/>
        </w:numPr>
        <w:spacing w:after="0" w:line="240" w:lineRule="auto"/>
        <w:rPr>
          <w:rFonts w:ascii="Noah" w:hAnsi="Noah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Noah" w:hAnsi="Noah" w:cs="Times New Roman"/>
          <w:bCs/>
          <w:sz w:val="24"/>
          <w:szCs w:val="24"/>
          <w:bdr w:val="none" w:sz="0" w:space="0" w:color="auto" w:frame="1"/>
          <w:lang w:eastAsia="ru-RU"/>
        </w:rPr>
        <w:t xml:space="preserve">Проследите на графике за температурой жидкости и состоянием кубика льда </w:t>
      </w:r>
    </w:p>
    <w:p w:rsidR="00CF458A" w:rsidRDefault="00CF458A" w:rsidP="00CF458A">
      <w:pPr>
        <w:pStyle w:val="a8"/>
        <w:numPr>
          <w:ilvl w:val="0"/>
          <w:numId w:val="9"/>
        </w:numPr>
        <w:spacing w:after="0" w:line="240" w:lineRule="auto"/>
        <w:rPr>
          <w:rFonts w:ascii="Noah" w:hAnsi="Noah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Noah" w:hAnsi="Noah" w:cs="Times New Roman"/>
          <w:bCs/>
          <w:sz w:val="24"/>
          <w:szCs w:val="24"/>
          <w:bdr w:val="none" w:sz="0" w:space="0" w:color="auto" w:frame="1"/>
          <w:lang w:eastAsia="ru-RU"/>
        </w:rPr>
        <w:t>Ответьте на вопросы в таблице</w:t>
      </w:r>
    </w:p>
    <w:tbl>
      <w:tblPr>
        <w:tblStyle w:val="a3"/>
        <w:tblW w:w="0" w:type="auto"/>
        <w:tblInd w:w="146" w:type="dxa"/>
        <w:tblLook w:val="04A0" w:firstRow="1" w:lastRow="0" w:firstColumn="1" w:lastColumn="0" w:noHBand="0" w:noVBand="1"/>
      </w:tblPr>
      <w:tblGrid>
        <w:gridCol w:w="5155"/>
        <w:gridCol w:w="14"/>
        <w:gridCol w:w="5141"/>
      </w:tblGrid>
      <w:tr w:rsidR="00CF458A" w:rsidTr="00DE197C">
        <w:tc>
          <w:tcPr>
            <w:tcW w:w="5169" w:type="dxa"/>
            <w:gridSpan w:val="2"/>
          </w:tcPr>
          <w:p w:rsidR="00CF458A" w:rsidRDefault="00DE197C" w:rsidP="00DE197C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Noah" w:hAnsi="Noah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Noah" w:hAnsi="Noah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Агрегатное состояние какого вещества поменялось в процессе эксперимента?</w:t>
            </w:r>
            <w:r w:rsidR="00212213">
              <w:rPr>
                <w:rFonts w:ascii="Noah" w:hAnsi="Noah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Какое было – какое стало?</w:t>
            </w:r>
          </w:p>
          <w:p w:rsidR="00DE197C" w:rsidRPr="00DE197C" w:rsidRDefault="00DE197C" w:rsidP="00DE197C">
            <w:pPr>
              <w:spacing w:after="0" w:line="240" w:lineRule="auto"/>
              <w:rPr>
                <w:rFonts w:ascii="Noah" w:hAnsi="Noah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141" w:type="dxa"/>
          </w:tcPr>
          <w:p w:rsidR="00DE197C" w:rsidRPr="00CF458A" w:rsidRDefault="00DE197C" w:rsidP="00DE197C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Noah" w:hAnsi="Noah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F458A">
              <w:rPr>
                <w:rFonts w:ascii="Noah" w:hAnsi="Noah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Теория утверждает, что при изменении агрегатного состояния температура не меняется. </w:t>
            </w:r>
          </w:p>
          <w:p w:rsidR="00DE197C" w:rsidRDefault="00DE197C" w:rsidP="00DE197C">
            <w:pPr>
              <w:spacing w:after="0" w:line="240" w:lineRule="auto"/>
              <w:rPr>
                <w:rFonts w:ascii="Noah" w:hAnsi="Noah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Noah" w:hAnsi="Noah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Подтверждается ли это в процессе эксперимента? </w:t>
            </w:r>
          </w:p>
        </w:tc>
      </w:tr>
      <w:tr w:rsidR="00DE197C" w:rsidTr="005C3027">
        <w:tc>
          <w:tcPr>
            <w:tcW w:w="5155" w:type="dxa"/>
          </w:tcPr>
          <w:p w:rsidR="00DE197C" w:rsidRDefault="00DE197C" w:rsidP="00CF458A">
            <w:pPr>
              <w:spacing w:after="0" w:line="240" w:lineRule="auto"/>
              <w:rPr>
                <w:rFonts w:ascii="Noah" w:hAnsi="Noah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Noah" w:hAnsi="Noah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Ответ:</w:t>
            </w:r>
          </w:p>
          <w:p w:rsidR="00DE197C" w:rsidRDefault="00DE197C" w:rsidP="00CF458A">
            <w:pPr>
              <w:spacing w:after="0" w:line="240" w:lineRule="auto"/>
              <w:rPr>
                <w:rFonts w:ascii="Noah" w:hAnsi="Noah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E197C" w:rsidRDefault="00DE197C" w:rsidP="00CF458A">
            <w:pPr>
              <w:spacing w:after="0" w:line="240" w:lineRule="auto"/>
              <w:rPr>
                <w:rFonts w:ascii="Noah" w:hAnsi="Noah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155" w:type="dxa"/>
            <w:gridSpan w:val="2"/>
          </w:tcPr>
          <w:p w:rsidR="00DE197C" w:rsidRDefault="00DE197C" w:rsidP="00CF458A">
            <w:pPr>
              <w:spacing w:after="0" w:line="240" w:lineRule="auto"/>
              <w:rPr>
                <w:rFonts w:ascii="Noah" w:hAnsi="Noah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Noah" w:hAnsi="Noah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Ответ:</w:t>
            </w:r>
          </w:p>
        </w:tc>
      </w:tr>
    </w:tbl>
    <w:p w:rsidR="00065765" w:rsidRDefault="00C712BC" w:rsidP="00BE4E7C">
      <w:pPr>
        <w:spacing w:after="0" w:line="240" w:lineRule="auto"/>
        <w:jc w:val="both"/>
        <w:rPr>
          <w:rFonts w:ascii="Noah" w:hAnsi="Noah"/>
          <w:b/>
          <w:color w:val="000000"/>
          <w:sz w:val="24"/>
          <w:szCs w:val="24"/>
          <w:u w:val="single"/>
          <w:shd w:val="clear" w:color="auto" w:fill="FFFFFF"/>
        </w:rPr>
      </w:pPr>
      <w:r w:rsidRPr="00285F5A">
        <w:rPr>
          <w:rFonts w:ascii="Noah" w:hAnsi="Noah"/>
          <w:b/>
          <w:color w:val="000000"/>
          <w:sz w:val="24"/>
          <w:szCs w:val="24"/>
          <w:u w:val="single"/>
          <w:shd w:val="clear" w:color="auto" w:fill="FFFFFF"/>
        </w:rPr>
        <w:t>Задание №3</w:t>
      </w:r>
      <w:r w:rsidR="00BE4E7C">
        <w:rPr>
          <w:rFonts w:ascii="Noah" w:hAnsi="Noah"/>
          <w:b/>
          <w:color w:val="000000"/>
          <w:sz w:val="24"/>
          <w:szCs w:val="24"/>
          <w:u w:val="single"/>
          <w:shd w:val="clear" w:color="auto" w:fill="FFFFFF"/>
        </w:rPr>
        <w:t xml:space="preserve"> Как тепловые процессы могут изменить давление?</w:t>
      </w:r>
    </w:p>
    <w:p w:rsidR="00DE197C" w:rsidRDefault="00DE197C" w:rsidP="00DE197C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Noah" w:hAnsi="Noah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Noah" w:hAnsi="Noah" w:cs="Times New Roman"/>
          <w:bCs/>
          <w:sz w:val="24"/>
          <w:szCs w:val="24"/>
          <w:bdr w:val="none" w:sz="0" w:space="0" w:color="auto" w:frame="1"/>
          <w:lang w:eastAsia="ru-RU"/>
        </w:rPr>
        <w:t>Внимательно проследите за хо</w:t>
      </w:r>
      <w:r w:rsidRPr="00DE197C">
        <w:rPr>
          <w:rFonts w:ascii="Noah" w:hAnsi="Noah" w:cs="Times New Roman"/>
          <w:bCs/>
          <w:sz w:val="24"/>
          <w:szCs w:val="24"/>
          <w:bdr w:val="none" w:sz="0" w:space="0" w:color="auto" w:frame="1"/>
          <w:lang w:eastAsia="ru-RU"/>
        </w:rPr>
        <w:t>дом проведения эксперимента</w:t>
      </w:r>
      <w:r>
        <w:rPr>
          <w:rFonts w:ascii="Noah" w:hAnsi="Noah" w:cs="Times New Roman"/>
          <w:bCs/>
          <w:sz w:val="24"/>
          <w:szCs w:val="24"/>
          <w:bdr w:val="none" w:sz="0" w:space="0" w:color="auto" w:frame="1"/>
          <w:lang w:eastAsia="ru-RU"/>
        </w:rPr>
        <w:t xml:space="preserve"> и поведением графика давления</w:t>
      </w:r>
    </w:p>
    <w:p w:rsidR="00DE197C" w:rsidRDefault="00212213" w:rsidP="00DE197C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Noah" w:hAnsi="Noah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Noah" w:hAnsi="Noah" w:cs="Times New Roman"/>
          <w:bCs/>
          <w:sz w:val="24"/>
          <w:szCs w:val="24"/>
          <w:bdr w:val="none" w:sz="0" w:space="0" w:color="auto" w:frame="1"/>
          <w:lang w:eastAsia="ru-RU"/>
        </w:rPr>
        <w:t>Как меняется давлением в замкнутой системе при изменении температуры?</w:t>
      </w:r>
      <w:r w:rsidR="00DE197C" w:rsidRPr="00DE197C">
        <w:rPr>
          <w:rFonts w:ascii="Noah" w:hAnsi="Noah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5358"/>
      </w:tblGrid>
      <w:tr w:rsidR="00212213" w:rsidTr="00212213">
        <w:tc>
          <w:tcPr>
            <w:tcW w:w="4961" w:type="dxa"/>
          </w:tcPr>
          <w:p w:rsidR="00212213" w:rsidRPr="00212213" w:rsidRDefault="00212213" w:rsidP="00212213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Noah" w:hAnsi="Noah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Noah" w:hAnsi="Noah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При </w:t>
            </w:r>
            <w:r w:rsidRPr="00212213">
              <w:rPr>
                <w:rFonts w:ascii="Noah" w:hAnsi="Noah" w:cs="Times New Roman"/>
                <w:bCs/>
                <w:i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увеличении</w:t>
            </w:r>
            <w:r>
              <w:rPr>
                <w:rFonts w:ascii="Noah" w:hAnsi="Noah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температуры что происходит с давлением? </w:t>
            </w:r>
          </w:p>
        </w:tc>
        <w:tc>
          <w:tcPr>
            <w:tcW w:w="5358" w:type="dxa"/>
          </w:tcPr>
          <w:p w:rsidR="00212213" w:rsidRDefault="00212213" w:rsidP="00212213">
            <w:pPr>
              <w:pStyle w:val="a8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Noah" w:hAnsi="Noah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Noah" w:hAnsi="Noah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При </w:t>
            </w:r>
            <w:r w:rsidRPr="00212213">
              <w:rPr>
                <w:rFonts w:ascii="Noah" w:hAnsi="Noah" w:cs="Times New Roman"/>
                <w:bCs/>
                <w:i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уменьшении</w:t>
            </w:r>
            <w:r>
              <w:rPr>
                <w:rFonts w:ascii="Noah" w:hAnsi="Noah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температуры что происходит с давлением?</w:t>
            </w:r>
          </w:p>
        </w:tc>
      </w:tr>
      <w:tr w:rsidR="00212213" w:rsidTr="00212213">
        <w:tc>
          <w:tcPr>
            <w:tcW w:w="4961" w:type="dxa"/>
          </w:tcPr>
          <w:p w:rsidR="00212213" w:rsidRDefault="00212213" w:rsidP="00212213">
            <w:pPr>
              <w:pStyle w:val="a8"/>
              <w:spacing w:after="0" w:line="240" w:lineRule="auto"/>
              <w:ind w:left="0"/>
              <w:jc w:val="both"/>
              <w:rPr>
                <w:rFonts w:ascii="Noah" w:hAnsi="Noah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Noah" w:hAnsi="Noah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Ответ:</w:t>
            </w:r>
          </w:p>
          <w:p w:rsidR="00212213" w:rsidRDefault="00212213" w:rsidP="00212213">
            <w:pPr>
              <w:pStyle w:val="a8"/>
              <w:spacing w:after="0" w:line="240" w:lineRule="auto"/>
              <w:ind w:left="0"/>
              <w:jc w:val="both"/>
              <w:rPr>
                <w:rFonts w:ascii="Noah" w:hAnsi="Noah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12213" w:rsidRDefault="00212213" w:rsidP="00212213">
            <w:pPr>
              <w:pStyle w:val="a8"/>
              <w:spacing w:after="0" w:line="240" w:lineRule="auto"/>
              <w:ind w:left="0"/>
              <w:jc w:val="both"/>
              <w:rPr>
                <w:rFonts w:ascii="Noah" w:hAnsi="Noah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358" w:type="dxa"/>
          </w:tcPr>
          <w:p w:rsidR="00212213" w:rsidRDefault="00212213" w:rsidP="00212213">
            <w:pPr>
              <w:pStyle w:val="a8"/>
              <w:spacing w:after="0" w:line="240" w:lineRule="auto"/>
              <w:ind w:left="0"/>
              <w:jc w:val="both"/>
              <w:rPr>
                <w:rFonts w:ascii="Noah" w:hAnsi="Noah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Noah" w:hAnsi="Noah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Ответ:</w:t>
            </w:r>
          </w:p>
        </w:tc>
      </w:tr>
    </w:tbl>
    <w:p w:rsidR="00212213" w:rsidRDefault="00212213" w:rsidP="00212213">
      <w:pPr>
        <w:pStyle w:val="a8"/>
        <w:spacing w:after="0" w:line="240" w:lineRule="auto"/>
        <w:jc w:val="both"/>
        <w:rPr>
          <w:rFonts w:ascii="Noah" w:hAnsi="Noah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987985" w:rsidRDefault="00987985" w:rsidP="00987985">
      <w:pPr>
        <w:pStyle w:val="a8"/>
        <w:spacing w:after="0" w:line="240" w:lineRule="auto"/>
        <w:jc w:val="center"/>
        <w:rPr>
          <w:rFonts w:ascii="Noah" w:hAnsi="Noah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Noah" w:hAnsi="Noah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Вспомним что мы с вами делали на уроке и обобщим</w:t>
      </w:r>
    </w:p>
    <w:p w:rsidR="00987985" w:rsidRDefault="00987985" w:rsidP="00987985">
      <w:pPr>
        <w:pStyle w:val="a8"/>
        <w:spacing w:after="0" w:line="240" w:lineRule="auto"/>
        <w:jc w:val="center"/>
        <w:rPr>
          <w:rFonts w:ascii="Noah" w:hAnsi="Noah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Noah" w:hAnsi="Noah" w:cs="Times New Roman"/>
          <w:bCs/>
          <w:sz w:val="24"/>
          <w:szCs w:val="24"/>
          <w:bdr w:val="none" w:sz="0" w:space="0" w:color="auto" w:frame="1"/>
          <w:lang w:eastAsia="ru-RU"/>
        </w:rPr>
        <w:t>Ответим на 5 вопросов</w:t>
      </w:r>
    </w:p>
    <w:p w:rsidR="00987985" w:rsidRDefault="00987985" w:rsidP="00987985">
      <w:pPr>
        <w:pStyle w:val="a8"/>
        <w:spacing w:after="0" w:line="240" w:lineRule="auto"/>
        <w:jc w:val="center"/>
        <w:rPr>
          <w:rFonts w:ascii="Arial" w:hAnsi="Arial"/>
          <w:color w:val="000000"/>
          <w:shd w:val="clear" w:color="auto" w:fill="FFFFFF"/>
        </w:rPr>
      </w:pPr>
    </w:p>
    <w:p w:rsidR="00987985" w:rsidRPr="00987985" w:rsidRDefault="00987985" w:rsidP="00987985">
      <w:pPr>
        <w:pStyle w:val="a8"/>
        <w:spacing w:after="0" w:line="240" w:lineRule="auto"/>
        <w:rPr>
          <w:rFonts w:ascii="Noah" w:hAnsi="Noah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987985">
        <w:rPr>
          <w:rFonts w:ascii="Noah" w:hAnsi="Noah" w:cs="Times New Roman"/>
          <w:bCs/>
          <w:sz w:val="24"/>
          <w:szCs w:val="24"/>
          <w:bdr w:val="none" w:sz="0" w:space="0" w:color="auto" w:frame="1"/>
          <w:lang w:eastAsia="ru-RU"/>
        </w:rPr>
        <w:t xml:space="preserve">1 строка – тема или предмет (одно существительное); </w:t>
      </w:r>
    </w:p>
    <w:p w:rsidR="00987985" w:rsidRPr="00987985" w:rsidRDefault="00987985" w:rsidP="00987985">
      <w:pPr>
        <w:pStyle w:val="a8"/>
        <w:spacing w:after="0" w:line="240" w:lineRule="auto"/>
        <w:rPr>
          <w:rFonts w:ascii="Noah" w:hAnsi="Noah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987985">
        <w:rPr>
          <w:rFonts w:ascii="Noah" w:hAnsi="Noah" w:cs="Times New Roman"/>
          <w:bCs/>
          <w:sz w:val="24"/>
          <w:szCs w:val="24"/>
          <w:bdr w:val="none" w:sz="0" w:space="0" w:color="auto" w:frame="1"/>
          <w:lang w:eastAsia="ru-RU"/>
        </w:rPr>
        <w:t xml:space="preserve">2 строка – описание предмета (два прилагательных); </w:t>
      </w:r>
    </w:p>
    <w:p w:rsidR="00987985" w:rsidRPr="00987985" w:rsidRDefault="00987985" w:rsidP="00987985">
      <w:pPr>
        <w:pStyle w:val="a8"/>
        <w:spacing w:after="0" w:line="240" w:lineRule="auto"/>
        <w:rPr>
          <w:rFonts w:ascii="Noah" w:hAnsi="Noah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987985">
        <w:rPr>
          <w:rFonts w:ascii="Noah" w:hAnsi="Noah" w:cs="Times New Roman"/>
          <w:bCs/>
          <w:sz w:val="24"/>
          <w:szCs w:val="24"/>
          <w:bdr w:val="none" w:sz="0" w:space="0" w:color="auto" w:frame="1"/>
          <w:lang w:eastAsia="ru-RU"/>
        </w:rPr>
        <w:t xml:space="preserve">3 строка – описание действия (три глагола); </w:t>
      </w:r>
    </w:p>
    <w:p w:rsidR="00987985" w:rsidRPr="00987985" w:rsidRDefault="00987985" w:rsidP="00987985">
      <w:pPr>
        <w:pStyle w:val="a8"/>
        <w:spacing w:after="0" w:line="240" w:lineRule="auto"/>
        <w:rPr>
          <w:rFonts w:ascii="Noah" w:hAnsi="Noah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987985">
        <w:rPr>
          <w:rFonts w:ascii="Noah" w:hAnsi="Noah" w:cs="Times New Roman"/>
          <w:bCs/>
          <w:sz w:val="24"/>
          <w:szCs w:val="24"/>
          <w:bdr w:val="none" w:sz="0" w:space="0" w:color="auto" w:frame="1"/>
          <w:lang w:eastAsia="ru-RU"/>
        </w:rPr>
        <w:t xml:space="preserve">4 строка – фраза из четырех слов, выражающая отношение к предмету; </w:t>
      </w:r>
    </w:p>
    <w:p w:rsidR="00987985" w:rsidRDefault="00987985" w:rsidP="00987985">
      <w:pPr>
        <w:pStyle w:val="a8"/>
        <w:spacing w:after="0" w:line="240" w:lineRule="auto"/>
        <w:rPr>
          <w:rFonts w:ascii="Noah" w:hAnsi="Noah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987985">
        <w:rPr>
          <w:rFonts w:ascii="Noah" w:hAnsi="Noah" w:cs="Times New Roman"/>
          <w:bCs/>
          <w:sz w:val="24"/>
          <w:szCs w:val="24"/>
          <w:bdr w:val="none" w:sz="0" w:space="0" w:color="auto" w:frame="1"/>
          <w:lang w:eastAsia="ru-RU"/>
        </w:rPr>
        <w:t>5 строка – синоним, обобщающий или расширяющий смысл темы или предмета (одно слово).</w:t>
      </w:r>
    </w:p>
    <w:p w:rsidR="00987985" w:rsidRDefault="00987985" w:rsidP="00987985">
      <w:pPr>
        <w:pStyle w:val="a8"/>
        <w:spacing w:after="0" w:line="240" w:lineRule="auto"/>
        <w:rPr>
          <w:rFonts w:ascii="Noah" w:hAnsi="Noah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987985" w:rsidRDefault="00987985" w:rsidP="00987985">
      <w:pPr>
        <w:pStyle w:val="a8"/>
        <w:numPr>
          <w:ilvl w:val="0"/>
          <w:numId w:val="14"/>
        </w:numPr>
        <w:spacing w:before="240" w:after="0" w:line="600" w:lineRule="auto"/>
        <w:ind w:left="1491" w:hanging="357"/>
        <w:rPr>
          <w:rFonts w:ascii="Noah" w:hAnsi="Noah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Noah" w:hAnsi="Noah" w:cs="Times New Roman"/>
          <w:bCs/>
          <w:sz w:val="24"/>
          <w:szCs w:val="24"/>
          <w:bdr w:val="none" w:sz="0" w:space="0" w:color="auto" w:frame="1"/>
          <w:lang w:eastAsia="ru-RU"/>
        </w:rPr>
        <w:t>__</w:t>
      </w:r>
    </w:p>
    <w:p w:rsidR="00987985" w:rsidRDefault="00987985" w:rsidP="00987985">
      <w:pPr>
        <w:pStyle w:val="a8"/>
        <w:numPr>
          <w:ilvl w:val="0"/>
          <w:numId w:val="14"/>
        </w:numPr>
        <w:spacing w:before="240" w:after="0" w:line="600" w:lineRule="auto"/>
        <w:ind w:left="1491" w:hanging="357"/>
        <w:rPr>
          <w:rFonts w:ascii="Noah" w:hAnsi="Noah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Noah" w:hAnsi="Noah" w:cs="Times New Roman"/>
          <w:bCs/>
          <w:sz w:val="24"/>
          <w:szCs w:val="24"/>
          <w:bdr w:val="none" w:sz="0" w:space="0" w:color="auto" w:frame="1"/>
          <w:lang w:eastAsia="ru-RU"/>
        </w:rPr>
        <w:t>__</w:t>
      </w:r>
    </w:p>
    <w:p w:rsidR="00987985" w:rsidRPr="00DE197C" w:rsidRDefault="00987985" w:rsidP="00987985">
      <w:pPr>
        <w:pStyle w:val="a8"/>
        <w:numPr>
          <w:ilvl w:val="0"/>
          <w:numId w:val="14"/>
        </w:numPr>
        <w:spacing w:before="240" w:after="0" w:line="600" w:lineRule="auto"/>
        <w:ind w:left="1491" w:hanging="357"/>
        <w:rPr>
          <w:rFonts w:ascii="Noah" w:hAnsi="Noah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Noah" w:hAnsi="Noah" w:cs="Times New Roman"/>
          <w:bCs/>
          <w:sz w:val="24"/>
          <w:szCs w:val="24"/>
          <w:bdr w:val="none" w:sz="0" w:space="0" w:color="auto" w:frame="1"/>
          <w:lang w:eastAsia="ru-RU"/>
        </w:rPr>
        <w:t>__</w:t>
      </w:r>
    </w:p>
    <w:p w:rsidR="00987985" w:rsidRPr="00DE197C" w:rsidRDefault="00987985" w:rsidP="00987985">
      <w:pPr>
        <w:pStyle w:val="a8"/>
        <w:numPr>
          <w:ilvl w:val="0"/>
          <w:numId w:val="14"/>
        </w:numPr>
        <w:spacing w:before="240" w:after="0" w:line="600" w:lineRule="auto"/>
        <w:ind w:left="1491" w:hanging="357"/>
        <w:rPr>
          <w:rFonts w:ascii="Noah" w:hAnsi="Noah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Noah" w:hAnsi="Noah" w:cs="Times New Roman"/>
          <w:bCs/>
          <w:sz w:val="24"/>
          <w:szCs w:val="24"/>
          <w:bdr w:val="none" w:sz="0" w:space="0" w:color="auto" w:frame="1"/>
          <w:lang w:eastAsia="ru-RU"/>
        </w:rPr>
        <w:t>__</w:t>
      </w:r>
    </w:p>
    <w:p w:rsidR="00987985" w:rsidRDefault="00987985" w:rsidP="00987985">
      <w:pPr>
        <w:pStyle w:val="a8"/>
        <w:numPr>
          <w:ilvl w:val="0"/>
          <w:numId w:val="14"/>
        </w:numPr>
        <w:spacing w:before="240" w:after="0" w:line="600" w:lineRule="auto"/>
        <w:ind w:left="1491" w:hanging="357"/>
        <w:rPr>
          <w:rFonts w:ascii="Noah" w:hAnsi="Noah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Noah" w:hAnsi="Noah" w:cs="Times New Roman"/>
          <w:bCs/>
          <w:sz w:val="24"/>
          <w:szCs w:val="24"/>
          <w:bdr w:val="none" w:sz="0" w:space="0" w:color="auto" w:frame="1"/>
          <w:lang w:eastAsia="ru-RU"/>
        </w:rPr>
        <w:t>__</w:t>
      </w:r>
    </w:p>
    <w:p w:rsidR="00987985" w:rsidRPr="00987985" w:rsidRDefault="00987985" w:rsidP="00987985">
      <w:pPr>
        <w:spacing w:before="240" w:after="0" w:line="600" w:lineRule="auto"/>
        <w:rPr>
          <w:rFonts w:ascii="Noah" w:hAnsi="Noah" w:cs="Times New Roman"/>
          <w:b/>
          <w:bCs/>
          <w:i/>
          <w:sz w:val="32"/>
          <w:szCs w:val="24"/>
          <w:u w:val="single"/>
          <w:bdr w:val="none" w:sz="0" w:space="0" w:color="auto" w:frame="1"/>
          <w:lang w:eastAsia="ru-RU"/>
        </w:rPr>
      </w:pPr>
      <w:r w:rsidRPr="00987985">
        <w:rPr>
          <w:rFonts w:ascii="Noah" w:hAnsi="Noah" w:cs="Times New Roman"/>
          <w:b/>
          <w:bCs/>
          <w:i/>
          <w:sz w:val="32"/>
          <w:szCs w:val="24"/>
          <w:u w:val="single"/>
          <w:bdr w:val="none" w:sz="0" w:space="0" w:color="auto" w:frame="1"/>
          <w:lang w:eastAsia="ru-RU"/>
        </w:rPr>
        <w:t xml:space="preserve">Домашнее </w:t>
      </w:r>
      <w:proofErr w:type="gramStart"/>
      <w:r w:rsidRPr="00987985">
        <w:rPr>
          <w:rFonts w:ascii="Noah" w:hAnsi="Noah" w:cs="Times New Roman"/>
          <w:b/>
          <w:bCs/>
          <w:i/>
          <w:sz w:val="32"/>
          <w:szCs w:val="24"/>
          <w:u w:val="single"/>
          <w:bdr w:val="none" w:sz="0" w:space="0" w:color="auto" w:frame="1"/>
          <w:lang w:eastAsia="ru-RU"/>
        </w:rPr>
        <w:t>задание :</w:t>
      </w:r>
      <w:proofErr w:type="gramEnd"/>
    </w:p>
    <w:p w:rsidR="00987985" w:rsidRPr="00987985" w:rsidRDefault="00987985" w:rsidP="00987985">
      <w:pPr>
        <w:spacing w:before="240" w:after="0" w:line="600" w:lineRule="auto"/>
        <w:jc w:val="center"/>
        <w:rPr>
          <w:rFonts w:ascii="Noah" w:hAnsi="Noah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987985">
        <w:rPr>
          <w:rFonts w:ascii="Noah" w:hAnsi="Noah" w:cs="Times New Roman"/>
          <w:bCs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D0B0BC0" wp14:editId="22D75F76">
            <wp:extent cx="3589331" cy="35817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89331" cy="358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985" w:rsidRPr="00987985" w:rsidRDefault="00987985" w:rsidP="00987985">
      <w:pPr>
        <w:spacing w:before="240" w:after="0" w:line="600" w:lineRule="auto"/>
        <w:rPr>
          <w:rFonts w:ascii="Noah" w:hAnsi="Noah" w:cs="Times New Roman"/>
          <w:bCs/>
          <w:sz w:val="24"/>
          <w:szCs w:val="24"/>
          <w:bdr w:val="none" w:sz="0" w:space="0" w:color="auto" w:frame="1"/>
          <w:lang w:val="en-US" w:eastAsia="ru-RU"/>
        </w:rPr>
      </w:pPr>
    </w:p>
    <w:p w:rsidR="00987985" w:rsidRPr="00DE197C" w:rsidRDefault="00987985" w:rsidP="00987985">
      <w:pPr>
        <w:pStyle w:val="a8"/>
        <w:spacing w:after="0" w:line="600" w:lineRule="auto"/>
        <w:ind w:left="1440"/>
        <w:rPr>
          <w:rFonts w:ascii="Noah" w:hAnsi="Noah" w:cs="Times New Roman"/>
          <w:bCs/>
          <w:sz w:val="24"/>
          <w:szCs w:val="24"/>
          <w:bdr w:val="none" w:sz="0" w:space="0" w:color="auto" w:frame="1"/>
          <w:lang w:eastAsia="ru-RU"/>
        </w:rPr>
      </w:pPr>
    </w:p>
    <w:sectPr w:rsidR="00987985" w:rsidRPr="00DE197C" w:rsidSect="002348A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ah">
    <w:altName w:val="Courier New"/>
    <w:charset w:val="CC"/>
    <w:family w:val="auto"/>
    <w:pitch w:val="variable"/>
    <w:sig w:usb0="00000001" w:usb1="00000000" w:usb2="00000000" w:usb3="00000000" w:csb0="00000097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29B"/>
    <w:multiLevelType w:val="hybridMultilevel"/>
    <w:tmpl w:val="65F61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86E41"/>
    <w:multiLevelType w:val="hybridMultilevel"/>
    <w:tmpl w:val="5AD40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D61A5"/>
    <w:multiLevelType w:val="hybridMultilevel"/>
    <w:tmpl w:val="7B141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3574C"/>
    <w:multiLevelType w:val="hybridMultilevel"/>
    <w:tmpl w:val="2BA4ACCC"/>
    <w:lvl w:ilvl="0" w:tplc="0419000F">
      <w:start w:val="1"/>
      <w:numFmt w:val="decimal"/>
      <w:lvlText w:val="%1."/>
      <w:lvlJc w:val="left"/>
      <w:pPr>
        <w:ind w:left="866" w:hanging="360"/>
      </w:p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4" w15:restartNumberingAfterBreak="0">
    <w:nsid w:val="472815B5"/>
    <w:multiLevelType w:val="hybridMultilevel"/>
    <w:tmpl w:val="EF3EA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03E04"/>
    <w:multiLevelType w:val="hybridMultilevel"/>
    <w:tmpl w:val="92903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44BF2"/>
    <w:multiLevelType w:val="hybridMultilevel"/>
    <w:tmpl w:val="E56C1A18"/>
    <w:lvl w:ilvl="0" w:tplc="0419000F">
      <w:start w:val="1"/>
      <w:numFmt w:val="decimal"/>
      <w:lvlText w:val="%1."/>
      <w:lvlJc w:val="left"/>
      <w:pPr>
        <w:ind w:left="866" w:hanging="360"/>
      </w:p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7" w15:restartNumberingAfterBreak="0">
    <w:nsid w:val="5E720B30"/>
    <w:multiLevelType w:val="hybridMultilevel"/>
    <w:tmpl w:val="AA3C295C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63C95752"/>
    <w:multiLevelType w:val="hybridMultilevel"/>
    <w:tmpl w:val="78167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F4D68"/>
    <w:multiLevelType w:val="hybridMultilevel"/>
    <w:tmpl w:val="25964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42EFB"/>
    <w:multiLevelType w:val="hybridMultilevel"/>
    <w:tmpl w:val="1144E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70577"/>
    <w:multiLevelType w:val="hybridMultilevel"/>
    <w:tmpl w:val="8A2C3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B0214"/>
    <w:multiLevelType w:val="multilevel"/>
    <w:tmpl w:val="DB52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AB09F0"/>
    <w:multiLevelType w:val="hybridMultilevel"/>
    <w:tmpl w:val="BC849D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13"/>
  </w:num>
  <w:num w:numId="8">
    <w:abstractNumId w:val="2"/>
  </w:num>
  <w:num w:numId="9">
    <w:abstractNumId w:val="3"/>
  </w:num>
  <w:num w:numId="10">
    <w:abstractNumId w:val="6"/>
  </w:num>
  <w:num w:numId="11">
    <w:abstractNumId w:val="9"/>
  </w:num>
  <w:num w:numId="12">
    <w:abstractNumId w:val="1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78"/>
    <w:rsid w:val="00065765"/>
    <w:rsid w:val="001030F8"/>
    <w:rsid w:val="0013205D"/>
    <w:rsid w:val="0018204A"/>
    <w:rsid w:val="001C4D82"/>
    <w:rsid w:val="001D1CAE"/>
    <w:rsid w:val="00212213"/>
    <w:rsid w:val="002348AA"/>
    <w:rsid w:val="00285F5A"/>
    <w:rsid w:val="0040059D"/>
    <w:rsid w:val="00424B99"/>
    <w:rsid w:val="00440C1B"/>
    <w:rsid w:val="004A75EC"/>
    <w:rsid w:val="00572EB0"/>
    <w:rsid w:val="005759CD"/>
    <w:rsid w:val="00987985"/>
    <w:rsid w:val="009969EC"/>
    <w:rsid w:val="009B36DC"/>
    <w:rsid w:val="00A2231E"/>
    <w:rsid w:val="00A73EAB"/>
    <w:rsid w:val="00B07CCC"/>
    <w:rsid w:val="00B47E09"/>
    <w:rsid w:val="00BE4E7C"/>
    <w:rsid w:val="00BF1278"/>
    <w:rsid w:val="00C712BC"/>
    <w:rsid w:val="00CF458A"/>
    <w:rsid w:val="00DE197C"/>
    <w:rsid w:val="00F3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F9917-7616-45F8-9447-C55D9117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uiPriority w:val="99"/>
    <w:semiHidden/>
    <w:rsid w:val="00BF1278"/>
    <w:rPr>
      <w:color w:val="808080"/>
    </w:rPr>
  </w:style>
  <w:style w:type="paragraph" w:styleId="a5">
    <w:name w:val="Normal (Web)"/>
    <w:basedOn w:val="a"/>
    <w:uiPriority w:val="99"/>
    <w:semiHidden/>
    <w:unhideWhenUsed/>
    <w:rsid w:val="00400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40059D"/>
    <w:rPr>
      <w:b/>
      <w:bCs/>
    </w:rPr>
  </w:style>
  <w:style w:type="character" w:styleId="a7">
    <w:name w:val="Emphasis"/>
    <w:uiPriority w:val="20"/>
    <w:qFormat/>
    <w:rsid w:val="0040059D"/>
    <w:rPr>
      <w:i/>
      <w:iCs/>
    </w:rPr>
  </w:style>
  <w:style w:type="paragraph" w:styleId="a8">
    <w:name w:val="List Paragraph"/>
    <w:basedOn w:val="a"/>
    <w:uiPriority w:val="34"/>
    <w:qFormat/>
    <w:rsid w:val="0040059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3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3205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cp:lastModifiedBy>Бурганов Тимур</cp:lastModifiedBy>
  <cp:revision>2</cp:revision>
  <cp:lastPrinted>2023-10-13T03:38:00Z</cp:lastPrinted>
  <dcterms:created xsi:type="dcterms:W3CDTF">2023-10-13T05:27:00Z</dcterms:created>
  <dcterms:modified xsi:type="dcterms:W3CDTF">2023-10-13T05:27:00Z</dcterms:modified>
</cp:coreProperties>
</file>