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48" w:rsidRPr="00B425AE" w:rsidRDefault="00BE1F0A" w:rsidP="00E108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148D">
        <w:rPr>
          <w:rFonts w:ascii="Times New Roman" w:hAnsi="Times New Roman" w:cs="Times New Roman"/>
          <w:b/>
          <w:sz w:val="26"/>
          <w:szCs w:val="26"/>
        </w:rPr>
        <w:t>Технологическая карта урока</w:t>
      </w:r>
    </w:p>
    <w:p w:rsidR="00445717" w:rsidRPr="00B425AE" w:rsidRDefault="00CF16AF" w:rsidP="00E108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 xml:space="preserve">Учитель: </w:t>
      </w:r>
      <w:r w:rsidRPr="00B425AE">
        <w:rPr>
          <w:rFonts w:ascii="Times New Roman" w:hAnsi="Times New Roman" w:cs="Times New Roman"/>
          <w:sz w:val="26"/>
          <w:szCs w:val="26"/>
        </w:rPr>
        <w:t>Брагинская Надежда Леонидовна</w:t>
      </w:r>
    </w:p>
    <w:p w:rsidR="00CF16AF" w:rsidRPr="00B425AE" w:rsidRDefault="00CF16AF" w:rsidP="00E108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>Образовательное учреждение:</w:t>
      </w:r>
      <w:r w:rsidRPr="00B425AE">
        <w:rPr>
          <w:rFonts w:ascii="Times New Roman" w:hAnsi="Times New Roman" w:cs="Times New Roman"/>
          <w:sz w:val="26"/>
          <w:szCs w:val="26"/>
        </w:rPr>
        <w:t xml:space="preserve"> БОУ г. Омска «Гимназия №9»</w:t>
      </w:r>
    </w:p>
    <w:p w:rsidR="004E68FE" w:rsidRPr="00B425AE" w:rsidRDefault="00BD0133" w:rsidP="00E1085E">
      <w:pPr>
        <w:spacing w:line="36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>Учебно-методический комплекс</w:t>
      </w:r>
      <w:r w:rsidR="004E68FE" w:rsidRPr="00B425AE">
        <w:rPr>
          <w:rFonts w:ascii="Times New Roman" w:hAnsi="Times New Roman" w:cs="Times New Roman"/>
          <w:sz w:val="26"/>
          <w:szCs w:val="26"/>
        </w:rPr>
        <w:t>: «</w:t>
      </w:r>
      <w:r w:rsidR="0029535C" w:rsidRPr="00B425AE">
        <w:rPr>
          <w:rFonts w:ascii="Times New Roman" w:hAnsi="Times New Roman" w:cs="Times New Roman"/>
          <w:sz w:val="26"/>
          <w:szCs w:val="26"/>
        </w:rPr>
        <w:t>Перспектива»</w:t>
      </w:r>
      <w:r w:rsidRPr="00B425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35C" w:rsidRPr="00B425AE" w:rsidRDefault="000D6FA0" w:rsidP="00E108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5A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Предмет</w:t>
      </w:r>
      <w:r w:rsidR="0029535C" w:rsidRPr="00B425AE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:</w:t>
      </w:r>
      <w:r w:rsidR="00022CD3" w:rsidRPr="00B425A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</w:t>
      </w:r>
      <w:r w:rsidR="0029535C" w:rsidRPr="00B425A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кружающий мир. Плешаков А.А., Новицкая М.Ю.</w:t>
      </w:r>
    </w:p>
    <w:p w:rsidR="000D6FA0" w:rsidRPr="00B425AE" w:rsidRDefault="000D6FA0" w:rsidP="00E108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>Класс:</w:t>
      </w:r>
      <w:r w:rsidRPr="00B425AE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4E68FE" w:rsidRPr="00B425AE" w:rsidRDefault="004E68FE" w:rsidP="00E108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>Тема:</w:t>
      </w:r>
      <w:r w:rsidRPr="00B425AE">
        <w:rPr>
          <w:rFonts w:ascii="Times New Roman" w:hAnsi="Times New Roman" w:cs="Times New Roman"/>
          <w:sz w:val="26"/>
          <w:szCs w:val="26"/>
        </w:rPr>
        <w:t xml:space="preserve"> </w:t>
      </w:r>
      <w:r w:rsidR="00022CD3" w:rsidRPr="00B425AE">
        <w:rPr>
          <w:rFonts w:ascii="Times New Roman" w:hAnsi="Times New Roman" w:cs="Times New Roman"/>
          <w:sz w:val="26"/>
          <w:szCs w:val="26"/>
        </w:rPr>
        <w:t>Наши реки</w:t>
      </w:r>
    </w:p>
    <w:p w:rsidR="004E68FE" w:rsidRPr="00B425AE" w:rsidRDefault="004E68FE" w:rsidP="00E108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>Тип урока</w:t>
      </w:r>
      <w:r w:rsidR="00022CD3" w:rsidRPr="00B425AE">
        <w:rPr>
          <w:rFonts w:ascii="Times New Roman" w:hAnsi="Times New Roman" w:cs="Times New Roman"/>
          <w:sz w:val="26"/>
          <w:szCs w:val="26"/>
        </w:rPr>
        <w:t>:</w:t>
      </w:r>
      <w:r w:rsidR="001D147B" w:rsidRPr="00B425AE">
        <w:rPr>
          <w:rFonts w:ascii="Times New Roman" w:hAnsi="Times New Roman" w:cs="Times New Roman"/>
          <w:sz w:val="26"/>
          <w:szCs w:val="26"/>
        </w:rPr>
        <w:t xml:space="preserve"> </w:t>
      </w:r>
      <w:r w:rsidR="00022CD3" w:rsidRPr="00B425AE">
        <w:rPr>
          <w:rFonts w:ascii="Times New Roman" w:hAnsi="Times New Roman" w:cs="Times New Roman"/>
          <w:sz w:val="26"/>
          <w:szCs w:val="26"/>
        </w:rPr>
        <w:t>О</w:t>
      </w:r>
      <w:r w:rsidR="001D147B" w:rsidRPr="00B425AE">
        <w:rPr>
          <w:rFonts w:ascii="Times New Roman" w:hAnsi="Times New Roman" w:cs="Times New Roman"/>
          <w:sz w:val="26"/>
          <w:szCs w:val="26"/>
        </w:rPr>
        <w:t>ткрытие</w:t>
      </w:r>
      <w:r w:rsidRPr="00B425AE">
        <w:rPr>
          <w:rFonts w:ascii="Times New Roman" w:hAnsi="Times New Roman" w:cs="Times New Roman"/>
          <w:sz w:val="26"/>
          <w:szCs w:val="26"/>
        </w:rPr>
        <w:t xml:space="preserve"> нового знания</w:t>
      </w:r>
    </w:p>
    <w:p w:rsidR="005D66A6" w:rsidRPr="00B425AE" w:rsidRDefault="005D66A6" w:rsidP="005D66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B425AE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Сформировать представление об особенностях рек РФ, составить развернутую характеристику реки, используя различные источники информации; способствовать формированию экологической культуры; воспитанию бережного отношения и сохранения чистоты наших рек.</w:t>
      </w:r>
    </w:p>
    <w:p w:rsidR="000D6FA0" w:rsidRPr="00B425AE" w:rsidRDefault="000D6FA0" w:rsidP="00E1085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>Результаты деятельности:</w:t>
      </w:r>
    </w:p>
    <w:p w:rsidR="000D6FA0" w:rsidRPr="00B425AE" w:rsidRDefault="000D6FA0" w:rsidP="00E1085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>Предметные (</w:t>
      </w:r>
      <w:proofErr w:type="gramStart"/>
      <w:r w:rsidRPr="00B425AE">
        <w:rPr>
          <w:rFonts w:ascii="Times New Roman" w:hAnsi="Times New Roman" w:cs="Times New Roman"/>
          <w:b/>
          <w:sz w:val="26"/>
          <w:szCs w:val="26"/>
        </w:rPr>
        <w:t>ПР</w:t>
      </w:r>
      <w:proofErr w:type="gramEnd"/>
      <w:r w:rsidRPr="00B425AE">
        <w:rPr>
          <w:rFonts w:ascii="Times New Roman" w:hAnsi="Times New Roman" w:cs="Times New Roman"/>
          <w:b/>
          <w:sz w:val="26"/>
          <w:szCs w:val="26"/>
        </w:rPr>
        <w:t>):</w:t>
      </w:r>
      <w:r w:rsidRPr="00B425AE">
        <w:rPr>
          <w:rFonts w:ascii="Times New Roman" w:hAnsi="Times New Roman" w:cs="Times New Roman"/>
          <w:sz w:val="26"/>
          <w:szCs w:val="26"/>
        </w:rPr>
        <w:t xml:space="preserve"> </w:t>
      </w:r>
      <w:r w:rsidR="006479AC" w:rsidRPr="00B425AE">
        <w:rPr>
          <w:rFonts w:ascii="Times New Roman" w:hAnsi="Times New Roman" w:cs="Times New Roman"/>
          <w:sz w:val="26"/>
          <w:szCs w:val="26"/>
        </w:rPr>
        <w:t>Знать термины, обозначающие части реки (исток, устье, русло, берег, притоки), з</w:t>
      </w:r>
      <w:r w:rsidRPr="00B425AE">
        <w:rPr>
          <w:rFonts w:ascii="Times New Roman" w:hAnsi="Times New Roman" w:cs="Times New Roman"/>
          <w:sz w:val="26"/>
          <w:szCs w:val="26"/>
        </w:rPr>
        <w:t>нать и показывать на карте крупные реки Р</w:t>
      </w:r>
      <w:r w:rsidR="006479AC" w:rsidRPr="00B425AE">
        <w:rPr>
          <w:rFonts w:ascii="Times New Roman" w:hAnsi="Times New Roman" w:cs="Times New Roman"/>
          <w:sz w:val="26"/>
          <w:szCs w:val="26"/>
        </w:rPr>
        <w:t>Ф</w:t>
      </w:r>
      <w:r w:rsidR="005D66A6" w:rsidRPr="00B425AE">
        <w:rPr>
          <w:rFonts w:ascii="Times New Roman" w:hAnsi="Times New Roman" w:cs="Times New Roman"/>
          <w:sz w:val="26"/>
          <w:szCs w:val="26"/>
        </w:rPr>
        <w:t xml:space="preserve"> и своего региона, находить на контурной карте реки</w:t>
      </w:r>
      <w:proofErr w:type="gramStart"/>
      <w:r w:rsidR="005D66A6" w:rsidRPr="00B425A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D66A6" w:rsidRPr="00B425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66A6" w:rsidRPr="00B425A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D66A6" w:rsidRPr="00B425AE">
        <w:rPr>
          <w:rFonts w:ascii="Times New Roman" w:hAnsi="Times New Roman" w:cs="Times New Roman"/>
          <w:sz w:val="26"/>
          <w:szCs w:val="26"/>
        </w:rPr>
        <w:t>редставленные на физической карте РФ.</w:t>
      </w:r>
    </w:p>
    <w:p w:rsidR="009309F1" w:rsidRPr="00B425AE" w:rsidRDefault="000D6FA0" w:rsidP="00E1085E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 w:rsidRPr="00B425AE">
        <w:rPr>
          <w:b/>
          <w:sz w:val="26"/>
          <w:szCs w:val="26"/>
        </w:rPr>
        <w:t>Метапредметные</w:t>
      </w:r>
      <w:proofErr w:type="spellEnd"/>
      <w:r w:rsidRPr="00B425AE">
        <w:rPr>
          <w:b/>
          <w:sz w:val="26"/>
          <w:szCs w:val="26"/>
        </w:rPr>
        <w:t xml:space="preserve"> (МПР):</w:t>
      </w:r>
      <w:r w:rsidRPr="00B425AE">
        <w:rPr>
          <w:sz w:val="26"/>
          <w:szCs w:val="26"/>
        </w:rPr>
        <w:t xml:space="preserve"> </w:t>
      </w:r>
    </w:p>
    <w:p w:rsidR="006479AC" w:rsidRPr="00B425AE" w:rsidRDefault="006479AC" w:rsidP="00E1085E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425AE">
        <w:rPr>
          <w:i/>
          <w:sz w:val="26"/>
          <w:szCs w:val="26"/>
        </w:rPr>
        <w:t>Познавательные (</w:t>
      </w:r>
      <w:proofErr w:type="gramStart"/>
      <w:r w:rsidRPr="00B425AE">
        <w:rPr>
          <w:i/>
          <w:sz w:val="26"/>
          <w:szCs w:val="26"/>
        </w:rPr>
        <w:t>ПР</w:t>
      </w:r>
      <w:proofErr w:type="gramEnd"/>
      <w:r w:rsidRPr="00B425AE">
        <w:rPr>
          <w:i/>
          <w:sz w:val="26"/>
          <w:szCs w:val="26"/>
        </w:rPr>
        <w:t>):</w:t>
      </w:r>
      <w:r w:rsidRPr="00B425AE">
        <w:rPr>
          <w:sz w:val="26"/>
          <w:szCs w:val="26"/>
        </w:rPr>
        <w:t xml:space="preserve"> Находить и выделять под руководством учителя необходимую информацию из текстов; устанавливать причинно – следственные связи.</w:t>
      </w:r>
    </w:p>
    <w:p w:rsidR="000D6FA0" w:rsidRPr="00B425AE" w:rsidRDefault="006479AC" w:rsidP="00E1085E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425AE">
        <w:rPr>
          <w:i/>
          <w:sz w:val="26"/>
          <w:szCs w:val="26"/>
        </w:rPr>
        <w:t xml:space="preserve">Регулятивные (РР): </w:t>
      </w:r>
      <w:r w:rsidRPr="00B425AE">
        <w:rPr>
          <w:sz w:val="26"/>
          <w:szCs w:val="26"/>
        </w:rPr>
        <w:t>Преобразовывать практическую задачу в познавательную</w:t>
      </w:r>
      <w:r w:rsidRPr="00B425AE">
        <w:rPr>
          <w:i/>
          <w:sz w:val="26"/>
          <w:szCs w:val="26"/>
        </w:rPr>
        <w:t xml:space="preserve">, </w:t>
      </w:r>
      <w:r w:rsidRPr="00B425AE">
        <w:rPr>
          <w:sz w:val="26"/>
          <w:szCs w:val="26"/>
        </w:rPr>
        <w:t>с</w:t>
      </w:r>
      <w:r w:rsidR="000D6FA0" w:rsidRPr="00B425AE">
        <w:rPr>
          <w:sz w:val="26"/>
          <w:szCs w:val="26"/>
        </w:rPr>
        <w:t>равнивать реки по протяжённости; извлекать сведения о реках своего региона; осуществлять самопроверку.</w:t>
      </w:r>
    </w:p>
    <w:p w:rsidR="000D6FA0" w:rsidRPr="00B425AE" w:rsidRDefault="000D6FA0" w:rsidP="00E1085E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425AE">
        <w:rPr>
          <w:i/>
          <w:sz w:val="26"/>
          <w:szCs w:val="26"/>
        </w:rPr>
        <w:lastRenderedPageBreak/>
        <w:t>Коммуникативные (КР):</w:t>
      </w:r>
      <w:r w:rsidRPr="00B425AE">
        <w:rPr>
          <w:sz w:val="26"/>
          <w:szCs w:val="26"/>
        </w:rPr>
        <w:t xml:space="preserve"> </w:t>
      </w:r>
      <w:r w:rsidR="00257D3C" w:rsidRPr="00B425AE">
        <w:rPr>
          <w:sz w:val="26"/>
          <w:szCs w:val="26"/>
        </w:rPr>
        <w:t>У</w:t>
      </w:r>
      <w:r w:rsidR="00AB4A13" w:rsidRPr="00B425AE">
        <w:rPr>
          <w:sz w:val="26"/>
          <w:szCs w:val="26"/>
        </w:rPr>
        <w:t>мение слушать и понимать партнера, уметь договариваться, планировать и вы</w:t>
      </w:r>
      <w:r w:rsidR="006479AC" w:rsidRPr="00B425AE">
        <w:rPr>
          <w:sz w:val="26"/>
          <w:szCs w:val="26"/>
        </w:rPr>
        <w:t>полнять совместную деятельность, умение включаться в диалог с учителем и сверстниками.</w:t>
      </w:r>
    </w:p>
    <w:p w:rsidR="00AB4A13" w:rsidRPr="00B425AE" w:rsidRDefault="00AB4A13" w:rsidP="00E1085E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  <w:shd w:val="clear" w:color="auto" w:fill="FFFFFF"/>
        </w:rPr>
      </w:pPr>
      <w:r w:rsidRPr="00B425AE">
        <w:rPr>
          <w:b/>
          <w:sz w:val="26"/>
          <w:szCs w:val="26"/>
        </w:rPr>
        <w:t>Личностные (ЛР):</w:t>
      </w:r>
      <w:r w:rsidRPr="00B425AE">
        <w:rPr>
          <w:sz w:val="26"/>
          <w:szCs w:val="26"/>
        </w:rPr>
        <w:t xml:space="preserve"> </w:t>
      </w:r>
      <w:r w:rsidR="00257D3C" w:rsidRPr="00B425AE">
        <w:rPr>
          <w:sz w:val="26"/>
          <w:szCs w:val="26"/>
          <w:shd w:val="clear" w:color="auto" w:fill="FFFFFF"/>
        </w:rPr>
        <w:t>П</w:t>
      </w:r>
      <w:r w:rsidRPr="00B425AE">
        <w:rPr>
          <w:sz w:val="26"/>
          <w:szCs w:val="26"/>
          <w:shd w:val="clear" w:color="auto" w:fill="FFFFFF"/>
        </w:rPr>
        <w:t xml:space="preserve">ризнание для себя общепринятых морально-этических норм, способность к самооценке </w:t>
      </w:r>
      <w:r w:rsidR="006479AC" w:rsidRPr="00B425AE">
        <w:rPr>
          <w:sz w:val="26"/>
          <w:szCs w:val="26"/>
          <w:shd w:val="clear" w:color="auto" w:fill="FFFFFF"/>
        </w:rPr>
        <w:t>на основе критериев успешности учебной деятельности.</w:t>
      </w:r>
    </w:p>
    <w:p w:rsidR="005D66A6" w:rsidRPr="00B425AE" w:rsidRDefault="005D66A6" w:rsidP="005D66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 xml:space="preserve">Направление функциональной грамотности: </w:t>
      </w:r>
      <w:r w:rsidRPr="00B425AE">
        <w:rPr>
          <w:rFonts w:ascii="Times New Roman" w:hAnsi="Times New Roman" w:cs="Times New Roman"/>
          <w:sz w:val="26"/>
          <w:szCs w:val="26"/>
        </w:rPr>
        <w:t xml:space="preserve">читательская </w:t>
      </w:r>
      <w:r w:rsidRPr="00B425AE">
        <w:rPr>
          <w:rFonts w:ascii="Times New Roman" w:hAnsi="Times New Roman" w:cs="Times New Roman"/>
          <w:color w:val="FF0000"/>
          <w:sz w:val="26"/>
          <w:szCs w:val="26"/>
        </w:rPr>
        <w:t>(нахождение и извлечение информации, интерпретация информации)</w:t>
      </w:r>
      <w:r w:rsidRPr="00B425AE">
        <w:rPr>
          <w:rFonts w:ascii="Times New Roman" w:hAnsi="Times New Roman" w:cs="Times New Roman"/>
          <w:sz w:val="26"/>
          <w:szCs w:val="26"/>
        </w:rPr>
        <w:t xml:space="preserve">, </w:t>
      </w:r>
      <w:r w:rsidRPr="00B425AE">
        <w:rPr>
          <w:rFonts w:ascii="Times New Roman" w:hAnsi="Times New Roman" w:cs="Times New Roman"/>
          <w:color w:val="76923C" w:themeColor="accent3" w:themeShade="BF"/>
          <w:sz w:val="26"/>
          <w:szCs w:val="26"/>
        </w:rPr>
        <w:t>естественнонаучная</w:t>
      </w:r>
      <w:r w:rsidRPr="00B425AE">
        <w:rPr>
          <w:rFonts w:ascii="Times New Roman" w:hAnsi="Times New Roman" w:cs="Times New Roman"/>
          <w:b/>
          <w:color w:val="76923C" w:themeColor="accent3" w:themeShade="BF"/>
          <w:sz w:val="26"/>
          <w:szCs w:val="26"/>
        </w:rPr>
        <w:t xml:space="preserve"> </w:t>
      </w:r>
      <w:r w:rsidRPr="00B425AE">
        <w:rPr>
          <w:rFonts w:ascii="Times New Roman" w:hAnsi="Times New Roman" w:cs="Times New Roman"/>
          <w:color w:val="76923C" w:themeColor="accent3" w:themeShade="BF"/>
          <w:sz w:val="26"/>
          <w:szCs w:val="26"/>
        </w:rPr>
        <w:t>(интерпретация графической информации, работа с картой)</w:t>
      </w:r>
      <w:r w:rsidRPr="00B425AE">
        <w:rPr>
          <w:rFonts w:ascii="Times New Roman" w:hAnsi="Times New Roman" w:cs="Times New Roman"/>
          <w:sz w:val="26"/>
          <w:szCs w:val="26"/>
        </w:rPr>
        <w:t>.</w:t>
      </w:r>
    </w:p>
    <w:p w:rsidR="00445717" w:rsidRPr="00B425AE" w:rsidRDefault="00445717" w:rsidP="00E108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>Формы работы:</w:t>
      </w:r>
      <w:r w:rsidRPr="00B425AE">
        <w:rPr>
          <w:rFonts w:ascii="Times New Roman" w:hAnsi="Times New Roman" w:cs="Times New Roman"/>
          <w:sz w:val="26"/>
          <w:szCs w:val="26"/>
        </w:rPr>
        <w:t xml:space="preserve"> фронтал</w:t>
      </w:r>
      <w:r w:rsidR="00AF5448" w:rsidRPr="00B425AE">
        <w:rPr>
          <w:rFonts w:ascii="Times New Roman" w:hAnsi="Times New Roman" w:cs="Times New Roman"/>
          <w:sz w:val="26"/>
          <w:szCs w:val="26"/>
        </w:rPr>
        <w:t>ьная</w:t>
      </w:r>
      <w:r w:rsidR="00257D3C" w:rsidRPr="00B425AE">
        <w:rPr>
          <w:rFonts w:ascii="Times New Roman" w:hAnsi="Times New Roman" w:cs="Times New Roman"/>
          <w:sz w:val="26"/>
          <w:szCs w:val="26"/>
        </w:rPr>
        <w:t xml:space="preserve"> (формирует познавательные умения)</w:t>
      </w:r>
      <w:r w:rsidR="00AF5448" w:rsidRPr="00B425AE">
        <w:rPr>
          <w:rFonts w:ascii="Times New Roman" w:hAnsi="Times New Roman" w:cs="Times New Roman"/>
          <w:sz w:val="26"/>
          <w:szCs w:val="26"/>
        </w:rPr>
        <w:t xml:space="preserve">, </w:t>
      </w:r>
      <w:r w:rsidR="005D66A6" w:rsidRPr="00B425AE">
        <w:rPr>
          <w:rFonts w:ascii="Times New Roman" w:hAnsi="Times New Roman" w:cs="Times New Roman"/>
          <w:sz w:val="26"/>
          <w:szCs w:val="26"/>
        </w:rPr>
        <w:t>групповая</w:t>
      </w:r>
      <w:r w:rsidR="00257D3C" w:rsidRPr="00B425AE">
        <w:rPr>
          <w:rFonts w:ascii="Times New Roman" w:hAnsi="Times New Roman" w:cs="Times New Roman"/>
          <w:sz w:val="26"/>
          <w:szCs w:val="26"/>
        </w:rPr>
        <w:t xml:space="preserve"> (формирует коммуникативные умения)</w:t>
      </w:r>
      <w:r w:rsidR="00E77C46" w:rsidRPr="00B425AE">
        <w:rPr>
          <w:rFonts w:ascii="Times New Roman" w:hAnsi="Times New Roman" w:cs="Times New Roman"/>
          <w:sz w:val="26"/>
          <w:szCs w:val="26"/>
        </w:rPr>
        <w:t>.</w:t>
      </w:r>
    </w:p>
    <w:p w:rsidR="00445717" w:rsidRDefault="00445717" w:rsidP="001D14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>Ресурсы:</w:t>
      </w:r>
      <w:r w:rsidRPr="00B425AE">
        <w:rPr>
          <w:rFonts w:ascii="Times New Roman" w:hAnsi="Times New Roman" w:cs="Times New Roman"/>
          <w:sz w:val="26"/>
          <w:szCs w:val="26"/>
        </w:rPr>
        <w:t xml:space="preserve"> </w:t>
      </w:r>
      <w:r w:rsidR="005D66A6" w:rsidRPr="00B425AE">
        <w:rPr>
          <w:rFonts w:ascii="Times New Roman" w:hAnsi="Times New Roman" w:cs="Times New Roman"/>
          <w:bCs/>
          <w:sz w:val="26"/>
          <w:szCs w:val="26"/>
        </w:rPr>
        <w:t xml:space="preserve">учебник «Окружающий мир» 4 класс 1 часть А.А.Плешаков, М.Ю.Новицкая, </w:t>
      </w:r>
      <w:proofErr w:type="spellStart"/>
      <w:r w:rsidR="005D66A6" w:rsidRPr="00B425AE">
        <w:rPr>
          <w:rFonts w:ascii="Times New Roman" w:hAnsi="Times New Roman" w:cs="Times New Roman"/>
          <w:bCs/>
          <w:sz w:val="26"/>
          <w:szCs w:val="26"/>
        </w:rPr>
        <w:t>мультимедийная</w:t>
      </w:r>
      <w:proofErr w:type="spellEnd"/>
      <w:r w:rsidR="005D66A6" w:rsidRPr="00B425AE">
        <w:rPr>
          <w:rFonts w:ascii="Times New Roman" w:hAnsi="Times New Roman" w:cs="Times New Roman"/>
          <w:bCs/>
          <w:sz w:val="26"/>
          <w:szCs w:val="26"/>
        </w:rPr>
        <w:t xml:space="preserve"> презентация, те</w:t>
      </w:r>
      <w:proofErr w:type="gramStart"/>
      <w:r w:rsidR="005D66A6" w:rsidRPr="00B425AE">
        <w:rPr>
          <w:rFonts w:ascii="Times New Roman" w:hAnsi="Times New Roman" w:cs="Times New Roman"/>
          <w:bCs/>
          <w:sz w:val="26"/>
          <w:szCs w:val="26"/>
        </w:rPr>
        <w:t>кст  дл</w:t>
      </w:r>
      <w:proofErr w:type="gramEnd"/>
      <w:r w:rsidR="005D66A6" w:rsidRPr="00B425AE">
        <w:rPr>
          <w:rFonts w:ascii="Times New Roman" w:hAnsi="Times New Roman" w:cs="Times New Roman"/>
          <w:bCs/>
          <w:sz w:val="26"/>
          <w:szCs w:val="26"/>
        </w:rPr>
        <w:t xml:space="preserve">я групп, таблица «Протяженность рек в России», </w:t>
      </w:r>
      <w:r w:rsidR="001D147B" w:rsidRPr="00B425AE">
        <w:rPr>
          <w:rFonts w:ascii="Times New Roman" w:hAnsi="Times New Roman" w:cs="Times New Roman"/>
          <w:bCs/>
          <w:sz w:val="26"/>
          <w:szCs w:val="26"/>
        </w:rPr>
        <w:t xml:space="preserve">листы А3, </w:t>
      </w:r>
      <w:r w:rsidR="005D66A6" w:rsidRPr="00B425AE">
        <w:rPr>
          <w:rFonts w:ascii="Times New Roman" w:hAnsi="Times New Roman" w:cs="Times New Roman"/>
          <w:bCs/>
          <w:sz w:val="26"/>
          <w:szCs w:val="26"/>
        </w:rPr>
        <w:t>листы самооценки</w:t>
      </w:r>
      <w:r w:rsidR="001D147B" w:rsidRPr="00B425A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22CD3" w:rsidRPr="00B425AE">
        <w:rPr>
          <w:rFonts w:ascii="Times New Roman" w:hAnsi="Times New Roman" w:cs="Times New Roman"/>
          <w:sz w:val="26"/>
          <w:szCs w:val="26"/>
        </w:rPr>
        <w:t>атлас</w:t>
      </w:r>
      <w:r w:rsidRPr="00B425AE">
        <w:rPr>
          <w:rFonts w:ascii="Times New Roman" w:hAnsi="Times New Roman" w:cs="Times New Roman"/>
          <w:sz w:val="26"/>
          <w:szCs w:val="26"/>
        </w:rPr>
        <w:t>.</w:t>
      </w:r>
    </w:p>
    <w:p w:rsidR="00B425AE" w:rsidRPr="00B425AE" w:rsidRDefault="00B425AE" w:rsidP="001D14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5717" w:rsidRDefault="00445717" w:rsidP="00E108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25AE">
        <w:rPr>
          <w:rFonts w:ascii="Times New Roman" w:hAnsi="Times New Roman" w:cs="Times New Roman"/>
          <w:b/>
          <w:sz w:val="26"/>
          <w:szCs w:val="26"/>
        </w:rPr>
        <w:t>Методы обучения</w:t>
      </w:r>
      <w:r w:rsidRPr="00B425AE">
        <w:rPr>
          <w:rFonts w:ascii="Times New Roman" w:hAnsi="Times New Roman" w:cs="Times New Roman"/>
          <w:sz w:val="26"/>
          <w:szCs w:val="26"/>
        </w:rPr>
        <w:t>: наглядные, словесные, проблемно-поисковые, самостоят</w:t>
      </w:r>
      <w:r w:rsidR="00AF5448" w:rsidRPr="00B425AE">
        <w:rPr>
          <w:rFonts w:ascii="Times New Roman" w:hAnsi="Times New Roman" w:cs="Times New Roman"/>
          <w:sz w:val="26"/>
          <w:szCs w:val="26"/>
        </w:rPr>
        <w:t xml:space="preserve">ельная работа, </w:t>
      </w:r>
      <w:r w:rsidR="00E77C46" w:rsidRPr="00B425AE">
        <w:rPr>
          <w:rFonts w:ascii="Times New Roman" w:hAnsi="Times New Roman" w:cs="Times New Roman"/>
          <w:sz w:val="26"/>
          <w:szCs w:val="26"/>
        </w:rPr>
        <w:t xml:space="preserve">работа в </w:t>
      </w:r>
      <w:r w:rsidR="005D66A6" w:rsidRPr="00B425AE">
        <w:rPr>
          <w:rFonts w:ascii="Times New Roman" w:hAnsi="Times New Roman" w:cs="Times New Roman"/>
          <w:sz w:val="26"/>
          <w:szCs w:val="26"/>
        </w:rPr>
        <w:t>группе.</w:t>
      </w:r>
    </w:p>
    <w:p w:rsidR="00B425AE" w:rsidRPr="00B425AE" w:rsidRDefault="00B425AE" w:rsidP="00E108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99"/>
        <w:gridCol w:w="2130"/>
        <w:gridCol w:w="4426"/>
        <w:gridCol w:w="3769"/>
        <w:gridCol w:w="2982"/>
      </w:tblGrid>
      <w:tr w:rsidR="00ED510A" w:rsidRPr="00B425AE" w:rsidTr="00B425AE">
        <w:tc>
          <w:tcPr>
            <w:tcW w:w="2499" w:type="dxa"/>
            <w:vMerge w:val="restart"/>
          </w:tcPr>
          <w:p w:rsidR="00ED510A" w:rsidRPr="00B425AE" w:rsidRDefault="00ED510A" w:rsidP="00DE0CB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i/>
                <w:sz w:val="26"/>
                <w:szCs w:val="26"/>
              </w:rPr>
              <w:t>Этап урока/учебная ситуация</w:t>
            </w:r>
          </w:p>
        </w:tc>
        <w:tc>
          <w:tcPr>
            <w:tcW w:w="2130" w:type="dxa"/>
            <w:vMerge w:val="restart"/>
          </w:tcPr>
          <w:p w:rsidR="00ED510A" w:rsidRPr="00B425AE" w:rsidRDefault="00ED510A" w:rsidP="00DE0CB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i/>
                <w:sz w:val="26"/>
                <w:szCs w:val="26"/>
              </w:rPr>
              <w:t>Виды работы</w:t>
            </w:r>
          </w:p>
        </w:tc>
        <w:tc>
          <w:tcPr>
            <w:tcW w:w="8195" w:type="dxa"/>
            <w:gridSpan w:val="2"/>
          </w:tcPr>
          <w:p w:rsidR="00ED510A" w:rsidRPr="00B425AE" w:rsidRDefault="00ED510A" w:rsidP="00DE0CB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i/>
                <w:sz w:val="26"/>
                <w:szCs w:val="26"/>
              </w:rPr>
              <w:t>Взаимодействие в образовательном процессе</w:t>
            </w:r>
          </w:p>
        </w:tc>
        <w:tc>
          <w:tcPr>
            <w:tcW w:w="2982" w:type="dxa"/>
            <w:vMerge w:val="restart"/>
          </w:tcPr>
          <w:p w:rsidR="00ED510A" w:rsidRPr="00B425AE" w:rsidRDefault="00ED510A" w:rsidP="00DE0CB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i/>
                <w:sz w:val="26"/>
                <w:szCs w:val="26"/>
              </w:rPr>
              <w:t>Формируемые УУД</w:t>
            </w:r>
          </w:p>
        </w:tc>
      </w:tr>
      <w:tr w:rsidR="00ED510A" w:rsidRPr="00B425AE" w:rsidTr="00B425AE">
        <w:tc>
          <w:tcPr>
            <w:tcW w:w="2499" w:type="dxa"/>
            <w:vMerge/>
          </w:tcPr>
          <w:p w:rsidR="00ED510A" w:rsidRPr="00B425AE" w:rsidRDefault="00ED510A" w:rsidP="00DE0CB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30" w:type="dxa"/>
            <w:vMerge/>
          </w:tcPr>
          <w:p w:rsidR="00ED510A" w:rsidRPr="00B425AE" w:rsidRDefault="00ED510A" w:rsidP="00DE0CB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426" w:type="dxa"/>
          </w:tcPr>
          <w:p w:rsidR="00ED510A" w:rsidRPr="00B425AE" w:rsidRDefault="00ED510A" w:rsidP="00DE0CB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i/>
                <w:sz w:val="26"/>
                <w:szCs w:val="26"/>
              </w:rPr>
              <w:t>Действия педагога</w:t>
            </w:r>
          </w:p>
        </w:tc>
        <w:tc>
          <w:tcPr>
            <w:tcW w:w="3769" w:type="dxa"/>
          </w:tcPr>
          <w:p w:rsidR="00ED510A" w:rsidRPr="00B425AE" w:rsidRDefault="00ED510A" w:rsidP="005348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Действия </w:t>
            </w:r>
            <w:proofErr w:type="gramStart"/>
            <w:r w:rsidRPr="00B425AE">
              <w:rPr>
                <w:rFonts w:ascii="Times New Roman" w:hAnsi="Times New Roman" w:cs="Times New Roman"/>
                <w:i/>
                <w:sz w:val="26"/>
                <w:szCs w:val="26"/>
              </w:rPr>
              <w:t>обучающ</w:t>
            </w:r>
            <w:r w:rsidR="00534885" w:rsidRPr="00B425AE">
              <w:rPr>
                <w:rFonts w:ascii="Times New Roman" w:hAnsi="Times New Roman" w:cs="Times New Roman"/>
                <w:i/>
                <w:sz w:val="26"/>
                <w:szCs w:val="26"/>
              </w:rPr>
              <w:t>их</w:t>
            </w:r>
            <w:r w:rsidRPr="00B425AE">
              <w:rPr>
                <w:rFonts w:ascii="Times New Roman" w:hAnsi="Times New Roman" w:cs="Times New Roman"/>
                <w:i/>
                <w:sz w:val="26"/>
                <w:szCs w:val="26"/>
              </w:rPr>
              <w:t>ся</w:t>
            </w:r>
            <w:proofErr w:type="gramEnd"/>
          </w:p>
        </w:tc>
        <w:tc>
          <w:tcPr>
            <w:tcW w:w="2982" w:type="dxa"/>
            <w:vMerge/>
          </w:tcPr>
          <w:p w:rsidR="00ED510A" w:rsidRPr="00B425AE" w:rsidRDefault="00ED510A" w:rsidP="00DE0CB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34885" w:rsidRPr="00B425AE" w:rsidTr="00B425AE">
        <w:tc>
          <w:tcPr>
            <w:tcW w:w="2499" w:type="dxa"/>
          </w:tcPr>
          <w:p w:rsidR="00534885" w:rsidRPr="00B425AE" w:rsidRDefault="00534885" w:rsidP="00C56A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1.Самоопределение к деятельности. Орг. момент.</w:t>
            </w:r>
          </w:p>
        </w:tc>
        <w:tc>
          <w:tcPr>
            <w:tcW w:w="2130" w:type="dxa"/>
          </w:tcPr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885" w:rsidRPr="00B425AE" w:rsidRDefault="00534885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Фронтальная работа</w:t>
            </w:r>
          </w:p>
        </w:tc>
        <w:tc>
          <w:tcPr>
            <w:tcW w:w="4426" w:type="dxa"/>
            <w:vAlign w:val="center"/>
          </w:tcPr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 - 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Здравствуйте, ребята!</w:t>
            </w:r>
          </w:p>
          <w:p w:rsidR="00534885" w:rsidRPr="00B425AE" w:rsidRDefault="00534885" w:rsidP="00C56A4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25AE">
              <w:rPr>
                <w:rFonts w:ascii="Times New Roman" w:hAnsi="Times New Roman"/>
                <w:sz w:val="26"/>
                <w:szCs w:val="26"/>
              </w:rPr>
              <w:t>Вот и прозвенел звонок,</w:t>
            </w:r>
          </w:p>
          <w:p w:rsidR="00534885" w:rsidRPr="00B425AE" w:rsidRDefault="00534885" w:rsidP="00C56A4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25AE">
              <w:rPr>
                <w:rFonts w:ascii="Times New Roman" w:hAnsi="Times New Roman"/>
                <w:sz w:val="26"/>
                <w:szCs w:val="26"/>
              </w:rPr>
              <w:t>Нужно нам начать урок.</w:t>
            </w:r>
          </w:p>
          <w:p w:rsidR="00534885" w:rsidRPr="00B425AE" w:rsidRDefault="00534885" w:rsidP="00C56A4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25AE">
              <w:rPr>
                <w:rFonts w:ascii="Times New Roman" w:hAnsi="Times New Roman"/>
                <w:sz w:val="26"/>
                <w:szCs w:val="26"/>
              </w:rPr>
              <w:t>Встаньте прямо, подтянитесь!</w:t>
            </w:r>
          </w:p>
          <w:p w:rsidR="00534885" w:rsidRPr="00B425AE" w:rsidRDefault="00534885" w:rsidP="00C56A4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25AE">
              <w:rPr>
                <w:rFonts w:ascii="Times New Roman" w:hAnsi="Times New Roman"/>
                <w:sz w:val="26"/>
                <w:szCs w:val="26"/>
              </w:rPr>
              <w:t xml:space="preserve"> И друг другу улыбнитесь!</w:t>
            </w:r>
          </w:p>
          <w:p w:rsidR="00534885" w:rsidRPr="00B425AE" w:rsidRDefault="00534885" w:rsidP="00C56A4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Проверьте свою готовность к уроку.</w:t>
            </w:r>
          </w:p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885" w:rsidRPr="00B425AE" w:rsidRDefault="00C3639F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Сегодня на уроке мы продолжим путешествовать по родным просторам. В добрый путь!</w:t>
            </w:r>
          </w:p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9" w:type="dxa"/>
            <w:vAlign w:val="center"/>
          </w:tcPr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Слушают и приветствуют учителя.</w:t>
            </w:r>
          </w:p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Проявляют эмоциональную отзывчивость на слова учителя.</w:t>
            </w:r>
          </w:p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Дежурный ученик говорит, что должно быть к данному уроку.</w:t>
            </w:r>
          </w:p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Ученики проверяют свою готовность к уроку.</w:t>
            </w:r>
          </w:p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2" w:type="dxa"/>
            <w:vAlign w:val="center"/>
          </w:tcPr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  Р.: 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настрой на работу и выполнение заданий; готовность к уроку.</w:t>
            </w:r>
          </w:p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Л.: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настрой на работу и выполнение заданий.</w:t>
            </w:r>
          </w:p>
          <w:p w:rsidR="00534885" w:rsidRPr="00B425AE" w:rsidRDefault="00534885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639F" w:rsidRPr="00B425AE" w:rsidTr="00B425AE">
        <w:tc>
          <w:tcPr>
            <w:tcW w:w="2499" w:type="dxa"/>
          </w:tcPr>
          <w:p w:rsidR="00C3639F" w:rsidRPr="00B425AE" w:rsidRDefault="00C3639F" w:rsidP="00C56A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2.Актуализация знаний.</w:t>
            </w:r>
          </w:p>
        </w:tc>
        <w:tc>
          <w:tcPr>
            <w:tcW w:w="2130" w:type="dxa"/>
          </w:tcPr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39F" w:rsidRPr="00B425AE" w:rsidRDefault="00C3639F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Фронтальная работа</w:t>
            </w:r>
          </w:p>
        </w:tc>
        <w:tc>
          <w:tcPr>
            <w:tcW w:w="4426" w:type="dxa"/>
            <w:vAlign w:val="center"/>
          </w:tcPr>
          <w:p w:rsidR="00C3639F" w:rsidRPr="00B425AE" w:rsidRDefault="00C3639F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И чтобы не сбиться с пути, нам необходимо использовать все знания и умения, которые вы усвоили на предыдущих уроках окружающего мира.</w:t>
            </w:r>
          </w:p>
          <w:p w:rsidR="00C3639F" w:rsidRPr="00B425AE" w:rsidRDefault="00C3639F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Назовите формы земной поверхности</w:t>
            </w:r>
          </w:p>
          <w:p w:rsidR="00C3639F" w:rsidRPr="00B425AE" w:rsidRDefault="00C3639F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39F" w:rsidRPr="00B425AE" w:rsidRDefault="00C3639F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Какие равнины вы знаете?</w:t>
            </w:r>
          </w:p>
          <w:p w:rsidR="00E835D8" w:rsidRPr="00B425AE" w:rsidRDefault="00E835D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Горы?</w:t>
            </w:r>
          </w:p>
          <w:p w:rsidR="00E835D8" w:rsidRPr="00B425AE" w:rsidRDefault="00E835D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Какое место занимает РФ по добыче полезных ископаемых?</w:t>
            </w:r>
          </w:p>
          <w:p w:rsidR="00E835D8" w:rsidRPr="00B425AE" w:rsidRDefault="00E835D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Какие полезные ископаемые отправляются на экспорт?</w:t>
            </w:r>
          </w:p>
          <w:p w:rsidR="00E835D8" w:rsidRPr="00B425AE" w:rsidRDefault="00E835D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Как нужно использовать полезные ископаемые?</w:t>
            </w:r>
          </w:p>
        </w:tc>
        <w:tc>
          <w:tcPr>
            <w:tcW w:w="3769" w:type="dxa"/>
            <w:vAlign w:val="center"/>
          </w:tcPr>
          <w:p w:rsidR="00C3639F" w:rsidRPr="00B425AE" w:rsidRDefault="00C3639F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39F" w:rsidRPr="00B425AE" w:rsidRDefault="00C3639F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39F" w:rsidRPr="00B425AE" w:rsidRDefault="00C3639F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39F" w:rsidRPr="00B425AE" w:rsidRDefault="00C3639F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39F" w:rsidRPr="00B425AE" w:rsidRDefault="00C3639F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39F" w:rsidRPr="00B425AE" w:rsidRDefault="00C3639F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Горы, равнины, низменности, холмы и </w:t>
            </w:r>
            <w:proofErr w:type="spellStart"/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тд</w:t>
            </w:r>
            <w:proofErr w:type="spellEnd"/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35D8" w:rsidRPr="00B425AE" w:rsidRDefault="00E835D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Восточно-Европейская, </w:t>
            </w:r>
            <w:proofErr w:type="spellStart"/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Западно-Сибирская</w:t>
            </w:r>
            <w:proofErr w:type="spellEnd"/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35D8" w:rsidRPr="00B425AE" w:rsidRDefault="00E835D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Уральские горы, Кавказские.</w:t>
            </w:r>
          </w:p>
          <w:p w:rsidR="00E835D8" w:rsidRPr="00B425AE" w:rsidRDefault="00E835D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Первое в мире.</w:t>
            </w:r>
          </w:p>
          <w:p w:rsidR="00E835D8" w:rsidRPr="00B425AE" w:rsidRDefault="00E835D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Нефть, газ.</w:t>
            </w:r>
          </w:p>
        </w:tc>
        <w:tc>
          <w:tcPr>
            <w:tcW w:w="2982" w:type="dxa"/>
            <w:vAlign w:val="center"/>
          </w:tcPr>
          <w:p w:rsidR="00C3639F" w:rsidRPr="00B425AE" w:rsidRDefault="00C56A4C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Р.: 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принимать и сохранять учебную задачу;</w:t>
            </w:r>
          </w:p>
          <w:p w:rsidR="00C56A4C" w:rsidRPr="00B425AE" w:rsidRDefault="00C56A4C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К.: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формулирование ответов;</w:t>
            </w:r>
          </w:p>
          <w:p w:rsidR="00C56A4C" w:rsidRPr="00B425AE" w:rsidRDefault="00C56A4C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построение речевых высказываний.</w:t>
            </w:r>
          </w:p>
        </w:tc>
      </w:tr>
      <w:tr w:rsidR="00C56A4C" w:rsidRPr="00B425AE" w:rsidTr="00B425AE">
        <w:tc>
          <w:tcPr>
            <w:tcW w:w="2499" w:type="dxa"/>
          </w:tcPr>
          <w:p w:rsidR="00C56A4C" w:rsidRPr="00B425AE" w:rsidRDefault="006428BD" w:rsidP="00C56A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3.Постановка учебной задачи.</w:t>
            </w:r>
          </w:p>
        </w:tc>
        <w:tc>
          <w:tcPr>
            <w:tcW w:w="2130" w:type="dxa"/>
          </w:tcPr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A4C" w:rsidRPr="00B425AE" w:rsidRDefault="006428BD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Фронтальная работа</w:t>
            </w:r>
          </w:p>
        </w:tc>
        <w:tc>
          <w:tcPr>
            <w:tcW w:w="4426" w:type="dxa"/>
            <w:vAlign w:val="center"/>
          </w:tcPr>
          <w:p w:rsidR="00C56A4C" w:rsidRPr="00B425AE" w:rsidRDefault="006428B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Теперь переходим к изучению нового материала. Отгадайте загадку. Отгадка поможет понять тему урока.</w:t>
            </w:r>
          </w:p>
          <w:p w:rsidR="002D66D6" w:rsidRPr="00B425AE" w:rsidRDefault="002D66D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8BD" w:rsidRPr="00B425AE" w:rsidRDefault="006428B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Разгадайте, ребятки, такую загадку.</w:t>
            </w:r>
          </w:p>
          <w:p w:rsidR="006428BD" w:rsidRPr="00B425AE" w:rsidRDefault="006428B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Я и тучка, и туман, и река, и океан.</w:t>
            </w:r>
          </w:p>
          <w:p w:rsidR="002D66D6" w:rsidRPr="00B425AE" w:rsidRDefault="002D66D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Я летаю и бегу, и стеклянной быть могу.</w:t>
            </w:r>
          </w:p>
          <w:p w:rsidR="002D66D6" w:rsidRPr="00B425AE" w:rsidRDefault="002D66D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6D6" w:rsidRPr="00B425AE" w:rsidRDefault="002D66D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Скажите, каким  цветом вода обозначена на карте?</w:t>
            </w:r>
          </w:p>
          <w:p w:rsidR="002D66D6" w:rsidRPr="00B425AE" w:rsidRDefault="002D66D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Посмотрите на карту полушарий</w:t>
            </w:r>
            <w:r w:rsidR="00E142AD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(Слайд)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. Какой цвет преобладает и почему?</w:t>
            </w:r>
          </w:p>
          <w:p w:rsidR="0010233C" w:rsidRPr="00B425AE" w:rsidRDefault="0010233C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Одинакова ли вода на вкус?</w:t>
            </w:r>
          </w:p>
          <w:p w:rsidR="0010233C" w:rsidRPr="00B425AE" w:rsidRDefault="00D17E7A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В каких водоемах вода пресная?</w:t>
            </w:r>
          </w:p>
          <w:p w:rsidR="00E142AD" w:rsidRPr="00B425AE" w:rsidRDefault="00D17E7A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Как вы думаете, какая тема нашего урока?</w:t>
            </w:r>
          </w:p>
          <w:p w:rsidR="00D17E7A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7E7A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Какие именно водоемы, вы узнаете, </w:t>
            </w:r>
            <w:r w:rsidR="00D17E7A" w:rsidRPr="00B425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отгадав ребус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(Слайд)</w:t>
            </w:r>
            <w:r w:rsidR="00D17E7A" w:rsidRPr="00B425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3986" w:rsidRPr="00B425A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r w:rsidR="00D17E7A" w:rsidRPr="00B425AE">
              <w:rPr>
                <w:rFonts w:ascii="Times New Roman" w:hAnsi="Times New Roman" w:cs="Times New Roman"/>
                <w:sz w:val="26"/>
                <w:szCs w:val="26"/>
              </w:rPr>
              <w:t>Сформулируйте тему урока.</w:t>
            </w:r>
          </w:p>
          <w:p w:rsidR="00053986" w:rsidRPr="00B425AE" w:rsidRDefault="0005398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Какую цель перед собой поставим?</w:t>
            </w:r>
          </w:p>
        </w:tc>
        <w:tc>
          <w:tcPr>
            <w:tcW w:w="3769" w:type="dxa"/>
            <w:vAlign w:val="center"/>
          </w:tcPr>
          <w:p w:rsidR="00C56A4C" w:rsidRPr="00B425AE" w:rsidRDefault="00C56A4C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6D6" w:rsidRPr="00B425AE" w:rsidRDefault="002D66D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6D6" w:rsidRPr="00B425AE" w:rsidRDefault="002D66D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Вода.</w:t>
            </w:r>
          </w:p>
          <w:p w:rsidR="002D66D6" w:rsidRPr="00B425AE" w:rsidRDefault="002D66D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6D6" w:rsidRPr="00B425AE" w:rsidRDefault="002D66D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6D6" w:rsidRPr="00B425AE" w:rsidRDefault="002D66D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6D6" w:rsidRPr="00B425AE" w:rsidRDefault="002D66D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6D6" w:rsidRPr="00B425AE" w:rsidRDefault="002D66D6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Голубым</w:t>
            </w:r>
            <w:proofErr w:type="spellEnd"/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233C" w:rsidRPr="00B425AE" w:rsidRDefault="0010233C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3C" w:rsidRPr="00B425AE" w:rsidRDefault="0010233C" w:rsidP="001023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3C" w:rsidRPr="00B425AE" w:rsidRDefault="0010233C" w:rsidP="001023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6D6" w:rsidRPr="00B425AE" w:rsidRDefault="0010233C" w:rsidP="00102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Синий, потому что мировой океан составляет более 70%</w:t>
            </w:r>
          </w:p>
          <w:p w:rsidR="0010233C" w:rsidRPr="00B425AE" w:rsidRDefault="0010233C" w:rsidP="00102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Нет – пресная/соленая.</w:t>
            </w:r>
          </w:p>
          <w:p w:rsidR="00D17E7A" w:rsidRPr="00B425AE" w:rsidRDefault="00D17E7A" w:rsidP="00102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В реках, озерах.</w:t>
            </w:r>
          </w:p>
          <w:p w:rsidR="00D17E7A" w:rsidRPr="00B425AE" w:rsidRDefault="00D17E7A" w:rsidP="00102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«Пресные водоемы». «Реки и озера».</w:t>
            </w:r>
          </w:p>
          <w:p w:rsidR="00D17E7A" w:rsidRPr="00B425AE" w:rsidRDefault="00D17E7A" w:rsidP="00102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Река.</w:t>
            </w:r>
          </w:p>
          <w:p w:rsidR="00053986" w:rsidRPr="00B425AE" w:rsidRDefault="00053986" w:rsidP="00102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«Реки РФ». «Наши реки».</w:t>
            </w:r>
          </w:p>
          <w:p w:rsidR="00053986" w:rsidRPr="00B425AE" w:rsidRDefault="00053986" w:rsidP="001023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986" w:rsidRPr="00B425AE" w:rsidRDefault="00053986" w:rsidP="00102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Изучить основные реки РФ, уметь находить их на карте.</w:t>
            </w:r>
          </w:p>
        </w:tc>
        <w:tc>
          <w:tcPr>
            <w:tcW w:w="2982" w:type="dxa"/>
            <w:vAlign w:val="center"/>
          </w:tcPr>
          <w:p w:rsidR="00053986" w:rsidRPr="00B425AE" w:rsidRDefault="00053986" w:rsidP="00053986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Р.: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целеполагание</w:t>
            </w:r>
            <w:proofErr w:type="spellEnd"/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, планирование своей деятельности для достижения учебной задачи.</w:t>
            </w:r>
          </w:p>
          <w:p w:rsidR="00C56A4C" w:rsidRPr="00B425AE" w:rsidRDefault="00C56A4C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3986" w:rsidRPr="00B425AE" w:rsidTr="00B425AE">
        <w:tc>
          <w:tcPr>
            <w:tcW w:w="2499" w:type="dxa"/>
          </w:tcPr>
          <w:p w:rsidR="00053986" w:rsidRPr="00B425AE" w:rsidRDefault="00053986" w:rsidP="00C56A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4.Решение учебной задачи.</w:t>
            </w:r>
          </w:p>
        </w:tc>
        <w:tc>
          <w:tcPr>
            <w:tcW w:w="2130" w:type="dxa"/>
          </w:tcPr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986" w:rsidRPr="00B425AE" w:rsidRDefault="007311AD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Фронтальная работа</w:t>
            </w:r>
          </w:p>
          <w:p w:rsidR="007311AD" w:rsidRPr="00B425AE" w:rsidRDefault="007311AD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1AD" w:rsidRPr="00B425AE" w:rsidRDefault="007311AD" w:rsidP="00C56A4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4426" w:type="dxa"/>
            <w:vAlign w:val="center"/>
          </w:tcPr>
          <w:p w:rsidR="00053986" w:rsidRPr="00B425AE" w:rsidRDefault="000C4FF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Работать над новой темой будем по следующему плану</w:t>
            </w:r>
            <w:r w:rsidR="003F6438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. Первый </w:t>
            </w:r>
            <w:proofErr w:type="gramStart"/>
            <w:r w:rsidR="003F6438" w:rsidRPr="00B425AE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proofErr w:type="gramEnd"/>
            <w:r w:rsidR="003F6438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«Подумать» над следующим вопросом: Из каких частей состоит река?</w:t>
            </w:r>
          </w:p>
          <w:p w:rsidR="003F6438" w:rsidRPr="00B425AE" w:rsidRDefault="003F643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Раз мы не можем ответить с точностью на поставленный вопрос, что необходимо сделать? Верно, «Узнать» ответ! (следующий пункт плана). Где мы можем узнать ответ?</w:t>
            </w:r>
          </w:p>
          <w:p w:rsidR="003F6438" w:rsidRPr="00B425AE" w:rsidRDefault="003F643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438" w:rsidRPr="00B425AE" w:rsidRDefault="003F643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Можем ли мы теперь ответить на вопрос?</w:t>
            </w:r>
            <w:r w:rsidR="00E142AD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Проверим свои знания</w:t>
            </w:r>
            <w:proofErr w:type="gramStart"/>
            <w:r w:rsidR="00E142AD" w:rsidRPr="00B425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E142AD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142AD" w:rsidRPr="00B425A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E142AD" w:rsidRPr="00B425AE">
              <w:rPr>
                <w:rFonts w:ascii="Times New Roman" w:hAnsi="Times New Roman" w:cs="Times New Roman"/>
                <w:sz w:val="26"/>
                <w:szCs w:val="26"/>
              </w:rPr>
              <w:t>ля этого заполним схему реки (Слайд). Итак, любая река имеет начало.</w:t>
            </w:r>
            <w:r w:rsidR="00E142AD" w:rsidRPr="00B425AE">
              <w:rPr>
                <w:rFonts w:ascii="Times New Roman" w:hAnsi="Times New Roman" w:cs="Times New Roman"/>
                <w:sz w:val="26"/>
                <w:szCs w:val="26"/>
              </w:rPr>
              <w:br/>
              <w:t>- Как называется начало реки?</w:t>
            </w: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Что может быть истоком реки?</w:t>
            </w: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Как завершает свой путь река?</w:t>
            </w: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Как называется это место?</w:t>
            </w:r>
          </w:p>
          <w:p w:rsidR="00A37B59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Как определить, какой берег левый, а какой правый?</w:t>
            </w:r>
          </w:p>
          <w:p w:rsidR="00E142AD" w:rsidRPr="00B425AE" w:rsidRDefault="00A37B59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142AD" w:rsidRPr="00B425AE">
              <w:rPr>
                <w:rFonts w:ascii="Times New Roman" w:hAnsi="Times New Roman" w:cs="Times New Roman"/>
                <w:sz w:val="26"/>
                <w:szCs w:val="26"/>
              </w:rPr>
              <w:t>Остается еще одна часть, какая?</w:t>
            </w:r>
          </w:p>
          <w:p w:rsidR="00A37B59" w:rsidRPr="00B425AE" w:rsidRDefault="00A37B59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Как будут называться притоки левого берега? Правого?</w:t>
            </w:r>
          </w:p>
        </w:tc>
        <w:tc>
          <w:tcPr>
            <w:tcW w:w="3769" w:type="dxa"/>
            <w:vAlign w:val="center"/>
          </w:tcPr>
          <w:p w:rsidR="00053986" w:rsidRPr="00B425AE" w:rsidRDefault="003F643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Приблизительные ответы, возникновение затруднения.</w:t>
            </w:r>
          </w:p>
          <w:p w:rsidR="003F6438" w:rsidRPr="00B425AE" w:rsidRDefault="003F643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438" w:rsidRPr="00B425AE" w:rsidRDefault="003F643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438" w:rsidRPr="00B425AE" w:rsidRDefault="003F643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438" w:rsidRPr="00B425AE" w:rsidRDefault="003F643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438" w:rsidRPr="00B425AE" w:rsidRDefault="003F643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438" w:rsidRPr="00B425AE" w:rsidRDefault="003F643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438" w:rsidRPr="00B425AE" w:rsidRDefault="003F643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В учебнике (с. 64-65).</w:t>
            </w:r>
          </w:p>
          <w:p w:rsidR="003F6438" w:rsidRPr="00B425AE" w:rsidRDefault="003F6438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Самостоятельно знакомятся с текстом.</w:t>
            </w: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Исток </w:t>
            </w: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Ручей, болото, горы.</w:t>
            </w: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Впадает в море или реку, озеро.</w:t>
            </w: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Устье.</w:t>
            </w: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Нужно встать по направлению реки.</w:t>
            </w:r>
          </w:p>
          <w:p w:rsidR="00E142AD" w:rsidRPr="00B425AE" w:rsidRDefault="00E142AD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Приток.</w:t>
            </w:r>
          </w:p>
          <w:p w:rsidR="00A37B59" w:rsidRPr="00B425AE" w:rsidRDefault="00A37B59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Левый приток, правый приток.</w:t>
            </w:r>
          </w:p>
          <w:p w:rsidR="00A37B59" w:rsidRPr="00B425AE" w:rsidRDefault="00A37B59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B59" w:rsidRPr="00B425AE" w:rsidRDefault="00A37B59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B59" w:rsidRPr="00B425AE" w:rsidRDefault="00A37B59" w:rsidP="00C56A4C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i/>
                <w:sz w:val="26"/>
                <w:szCs w:val="26"/>
              </w:rPr>
              <w:t>В ходе работы обучающиеся заполняют схему на слайде.</w:t>
            </w:r>
          </w:p>
        </w:tc>
        <w:tc>
          <w:tcPr>
            <w:tcW w:w="2982" w:type="dxa"/>
            <w:vAlign w:val="center"/>
          </w:tcPr>
          <w:p w:rsidR="00053986" w:rsidRPr="00B425AE" w:rsidRDefault="00A37B59" w:rsidP="00053986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понимать содержание текста, интерпретировать смысл, применять полученную информацию при выполнении заданий.</w:t>
            </w:r>
          </w:p>
          <w:p w:rsidR="00A37B59" w:rsidRPr="00B425AE" w:rsidRDefault="00A37B59" w:rsidP="00053986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B59" w:rsidRPr="00B425AE" w:rsidRDefault="00A37B59" w:rsidP="00053986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proofErr w:type="gramEnd"/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формулировать ответы на вопросы; излагать свое мнение и аргументировать свою точку зрения.</w:t>
            </w:r>
          </w:p>
          <w:p w:rsidR="00A37B59" w:rsidRPr="00B425AE" w:rsidRDefault="00A37B59" w:rsidP="00053986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B59" w:rsidRPr="00B425AE" w:rsidRDefault="00A37B59" w:rsidP="00053986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Л: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учебно-познавательный интерес к новому учебному материалу.</w:t>
            </w:r>
          </w:p>
          <w:p w:rsidR="00A37B59" w:rsidRPr="00B425AE" w:rsidRDefault="00A37B59" w:rsidP="0005398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7B59" w:rsidRPr="00B425AE" w:rsidRDefault="00A37B59" w:rsidP="0005398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D510A" w:rsidRPr="00B425AE" w:rsidTr="00B425AE">
        <w:tc>
          <w:tcPr>
            <w:tcW w:w="2499" w:type="dxa"/>
          </w:tcPr>
          <w:p w:rsidR="00ED510A" w:rsidRPr="00B425AE" w:rsidRDefault="00201F27" w:rsidP="00F724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="0041252C"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D510A"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Первичное закрепление (применение алгоритма на практике)</w:t>
            </w:r>
          </w:p>
        </w:tc>
        <w:tc>
          <w:tcPr>
            <w:tcW w:w="2130" w:type="dxa"/>
          </w:tcPr>
          <w:p w:rsidR="00E562CC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10A" w:rsidRPr="00B425AE" w:rsidRDefault="00201F2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Групповая работа</w:t>
            </w:r>
          </w:p>
        </w:tc>
        <w:tc>
          <w:tcPr>
            <w:tcW w:w="4426" w:type="dxa"/>
          </w:tcPr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Продолжаем работу по плану. Следующий этап – </w:t>
            </w:r>
            <w:r w:rsidR="00BE286A" w:rsidRPr="00B425AE">
              <w:rPr>
                <w:rFonts w:ascii="Times New Roman" w:hAnsi="Times New Roman" w:cs="Times New Roman"/>
                <w:sz w:val="26"/>
                <w:szCs w:val="26"/>
              </w:rPr>
              <w:t>«Выполнить». Как считаете, какую работу будем выполнять?</w:t>
            </w:r>
          </w:p>
          <w:p w:rsidR="00BE286A" w:rsidRPr="00B425AE" w:rsidRDefault="00BE286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Верно. Для этого нам необходимо 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объединиться в группы. </w:t>
            </w: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Перед вами текст и лист с таблицей «Протяженность рек в России». Прочтите текст и на его основе заполните таблицу. Дайте сигнал о выполнении колокольчиком.</w:t>
            </w: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Ка</w:t>
            </w:r>
            <w:r w:rsidR="00A10BBA" w:rsidRPr="00B425AE">
              <w:rPr>
                <w:rFonts w:ascii="Times New Roman" w:hAnsi="Times New Roman" w:cs="Times New Roman"/>
                <w:sz w:val="26"/>
                <w:szCs w:val="26"/>
              </w:rPr>
              <w:t>кие реки были в вашей таблице? В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вашей?</w:t>
            </w: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Теперь данную информацию представьте в виде столбчатой диаграммы. Реки расположите в порядке убывания.</w:t>
            </w:r>
          </w:p>
          <w:p w:rsidR="00ED510A" w:rsidRPr="00B425AE" w:rsidRDefault="00A10BB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Как вы поняли задание?</w:t>
            </w:r>
          </w:p>
          <w:p w:rsidR="00ED510A" w:rsidRPr="00B425AE" w:rsidRDefault="00A10BB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Какую диаграмму будете составлять?</w:t>
            </w:r>
          </w:p>
          <w:p w:rsidR="00ED510A" w:rsidRPr="00B425AE" w:rsidRDefault="00A10BB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Что значит в порядке убывания?</w:t>
            </w:r>
          </w:p>
          <w:p w:rsidR="00ED510A" w:rsidRPr="00B425AE" w:rsidRDefault="00A10BB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Кто не согласен?</w:t>
            </w:r>
          </w:p>
          <w:p w:rsidR="00ED510A" w:rsidRPr="00B425AE" w:rsidRDefault="00A10BB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Отлично! Приступаем к работе. Сигнал о выполнении дайте колокольчиком.</w:t>
            </w: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Обратим внимание на результаты </w:t>
            </w:r>
            <w:r w:rsidR="00A10BBA" w:rsidRPr="00B425AE">
              <w:rPr>
                <w:rFonts w:ascii="Times New Roman" w:hAnsi="Times New Roman" w:cs="Times New Roman"/>
                <w:sz w:val="26"/>
                <w:szCs w:val="26"/>
              </w:rPr>
              <w:t>построения:</w:t>
            </w:r>
          </w:p>
          <w:p w:rsidR="00ED510A" w:rsidRPr="00B425AE" w:rsidRDefault="00A10BB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Перечислите реки в порядке возрастания, убывания.</w:t>
            </w:r>
          </w:p>
          <w:p w:rsidR="00ED510A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Какая река короче Волги, но длиннее Амура? (Енисей)</w:t>
            </w:r>
          </w:p>
          <w:p w:rsidR="00ED510A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Какая река самая длинная? (Иртыш)</w:t>
            </w:r>
          </w:p>
          <w:p w:rsidR="00ED510A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Самая короткая? (</w:t>
            </w:r>
            <w:proofErr w:type="spellStart"/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Омь</w:t>
            </w:r>
            <w:proofErr w:type="spellEnd"/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D510A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Что объединяет самую длинную и короткую реки? (</w:t>
            </w:r>
            <w:proofErr w:type="spellStart"/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Омь</w:t>
            </w:r>
            <w:proofErr w:type="spellEnd"/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притоком Иртыша, протекают в одном городе – Омске)</w:t>
            </w: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Перейдем к работе с картой. Откройте атлас на стр.20</w:t>
            </w:r>
          </w:p>
          <w:p w:rsidR="00ED510A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Найдем на карте крупнейшие реки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Сибири. </w:t>
            </w:r>
          </w:p>
          <w:p w:rsidR="00ED510A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Какие это реки? </w:t>
            </w:r>
          </w:p>
          <w:p w:rsidR="00ED510A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Какую реку я показываю? (Слайд) </w:t>
            </w:r>
          </w:p>
          <w:p w:rsidR="00ED510A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Это? 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лайд) </w:t>
            </w:r>
          </w:p>
          <w:p w:rsidR="00ED510A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D510A" w:rsidRPr="00B425AE">
              <w:rPr>
                <w:rFonts w:ascii="Times New Roman" w:hAnsi="Times New Roman" w:cs="Times New Roman"/>
                <w:sz w:val="26"/>
                <w:szCs w:val="26"/>
              </w:rPr>
              <w:t>Отлично! Ребята, как эти  знания мы можем применить в жизни? Как они нам пригодятся?</w:t>
            </w:r>
          </w:p>
          <w:p w:rsidR="00E562CC" w:rsidRPr="00B425AE" w:rsidRDefault="00E562CC" w:rsidP="00E56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Посмотрите на свои рабочие места, найдите листы самооценки. Оцените работу по пунктам, используя образец (Слайд).</w:t>
            </w:r>
          </w:p>
          <w:p w:rsidR="00ED510A" w:rsidRPr="00B425AE" w:rsidRDefault="00E562CC" w:rsidP="00E562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Довольны ли вы своими результатами? Думаю, наши мнения полностью совпадают. После урока сдайте, пожалуйста, свои листы и я поставлю отметки.</w:t>
            </w:r>
          </w:p>
        </w:tc>
        <w:tc>
          <w:tcPr>
            <w:tcW w:w="3769" w:type="dxa"/>
          </w:tcPr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86A" w:rsidRPr="00B425AE" w:rsidRDefault="00BE286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86A" w:rsidRPr="00B425AE" w:rsidRDefault="00BE286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86A" w:rsidRPr="00B425AE" w:rsidRDefault="00BE286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Практическую. </w:t>
            </w: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286A" w:rsidRPr="00B425AE" w:rsidRDefault="00BE286A" w:rsidP="00F724F9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Читают текст, заполняют таблицу</w:t>
            </w:r>
            <w:r w:rsidRPr="00B425A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.</w:t>
            </w: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BBA" w:rsidRPr="00B425AE" w:rsidRDefault="00A10BB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BBA" w:rsidRPr="00B425AE" w:rsidRDefault="00A10BB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BBA" w:rsidRPr="00B425AE" w:rsidRDefault="00A10BB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BBA" w:rsidRPr="00B425AE" w:rsidRDefault="00A10BB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Выполняют задания. После выполнения на доске представляется общая диаграмма</w:t>
            </w:r>
            <w:r w:rsidR="00A10BBA" w:rsidRPr="00B425A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Отвечают на  вопросы педагога.</w:t>
            </w:r>
          </w:p>
          <w:p w:rsidR="00ED510A" w:rsidRPr="00B425AE" w:rsidRDefault="00ED510A" w:rsidP="00F72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510A" w:rsidRPr="00B425AE" w:rsidRDefault="00ED510A" w:rsidP="00F72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510A" w:rsidRPr="00B425AE" w:rsidRDefault="00ED510A" w:rsidP="00F72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510A" w:rsidRPr="00B425AE" w:rsidRDefault="00ED510A" w:rsidP="00F72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1C57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C57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C57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10A" w:rsidRPr="00B425AE" w:rsidRDefault="00A10BB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Разбор </w:t>
            </w:r>
            <w:r w:rsidR="001A1C57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результатов – работа по диаграмме. </w:t>
            </w:r>
          </w:p>
          <w:p w:rsidR="00ED510A" w:rsidRPr="00B425AE" w:rsidRDefault="00ED510A" w:rsidP="00F72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510A" w:rsidRPr="00B425AE" w:rsidRDefault="00ED510A" w:rsidP="00F72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510A" w:rsidRPr="00B425AE" w:rsidRDefault="00ED510A" w:rsidP="00F72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510A" w:rsidRPr="00B425AE" w:rsidRDefault="00ED510A" w:rsidP="00F724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1C57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C57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C57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Заполняют листы самооценки, опираясь на эталон.</w:t>
            </w: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D510A" w:rsidRPr="00B425AE" w:rsidRDefault="00ED510A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C57" w:rsidRPr="00B425AE" w:rsidRDefault="001A1C57" w:rsidP="00F724F9">
            <w:pPr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Иртыш, Обь, Енисей, Лена.</w:t>
            </w:r>
          </w:p>
          <w:p w:rsidR="001A1C57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Иртыш, Енисей</w:t>
            </w:r>
          </w:p>
        </w:tc>
        <w:tc>
          <w:tcPr>
            <w:tcW w:w="2982" w:type="dxa"/>
          </w:tcPr>
          <w:p w:rsidR="00BE286A" w:rsidRPr="00B425AE" w:rsidRDefault="00BE286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286A" w:rsidRPr="00B425AE" w:rsidRDefault="00BE286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286A" w:rsidRPr="00B425AE" w:rsidRDefault="00BE286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286A" w:rsidRPr="00B425AE" w:rsidRDefault="00BE286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286A" w:rsidRPr="00B425AE" w:rsidRDefault="00BE286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286A" w:rsidRPr="00B425AE" w:rsidRDefault="00BE286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10BBA" w:rsidRPr="00B425AE" w:rsidRDefault="00BE286A" w:rsidP="00F724F9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ЧФГ – нахождение извлечение информации.</w:t>
            </w:r>
            <w:r w:rsidR="00A10BBA" w:rsidRPr="00B425A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</w:p>
          <w:p w:rsidR="00A10BBA" w:rsidRPr="00B425AE" w:rsidRDefault="00A10BB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10BBA" w:rsidRPr="00B425AE" w:rsidRDefault="00A10BB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10BBA" w:rsidRPr="00B425AE" w:rsidRDefault="00A10BB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10BBA" w:rsidRPr="00B425AE" w:rsidRDefault="00A10BB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10BBA" w:rsidRPr="00B425AE" w:rsidRDefault="00A10BBA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D510A" w:rsidRPr="00B425AE" w:rsidRDefault="00A10BBA" w:rsidP="00F724F9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ЧФГ – интерпретация  информации.</w:t>
            </w:r>
          </w:p>
          <w:p w:rsidR="001A1C57" w:rsidRPr="00B425AE" w:rsidRDefault="001A1C57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A1C57" w:rsidRPr="00B425AE" w:rsidRDefault="00F724F9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осмысляют учебный материал; действуют с учетом выделенных учителем ориентиров; адекватно воспринимают оценку учителя; фиксирование и коррекция индивидуальных затруднений.</w:t>
            </w:r>
          </w:p>
          <w:p w:rsidR="001A1C57" w:rsidRPr="00B425AE" w:rsidRDefault="001A1C57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724F9" w:rsidRPr="00B425AE" w:rsidRDefault="00F724F9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CEF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анализ полученной информации, применение знаний для выполнения учебной задачи; 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знать и показывать на карте крупные реки РФ и своего региона.</w:t>
            </w:r>
            <w:r w:rsidR="00FA0CEF" w:rsidRPr="00B425A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FA0CEF" w:rsidRPr="00B425AE" w:rsidRDefault="00FA0CEF" w:rsidP="00FA0CEF">
            <w:pPr>
              <w:pStyle w:val="c1"/>
              <w:spacing w:before="0" w:beforeAutospacing="0" w:after="0" w:afterAutospacing="0" w:line="220" w:lineRule="atLeast"/>
              <w:rPr>
                <w:sz w:val="26"/>
                <w:szCs w:val="26"/>
              </w:rPr>
            </w:pPr>
            <w:r w:rsidRPr="00B425AE">
              <w:rPr>
                <w:b/>
                <w:sz w:val="26"/>
                <w:szCs w:val="26"/>
              </w:rPr>
              <w:t>К.:</w:t>
            </w:r>
            <w:r w:rsidRPr="00B425AE">
              <w:rPr>
                <w:sz w:val="26"/>
                <w:szCs w:val="26"/>
              </w:rPr>
              <w:t xml:space="preserve"> достижение договоренности и согласование в выполнении учебной </w:t>
            </w:r>
            <w:r w:rsidRPr="00B425AE">
              <w:rPr>
                <w:sz w:val="26"/>
                <w:szCs w:val="26"/>
              </w:rPr>
              <w:lastRenderedPageBreak/>
              <w:t>задачи.</w:t>
            </w:r>
          </w:p>
          <w:p w:rsidR="00FA0CEF" w:rsidRPr="00B425AE" w:rsidRDefault="00FA0CEF" w:rsidP="00FA0CEF">
            <w:pPr>
              <w:pStyle w:val="c1"/>
              <w:spacing w:before="0" w:beforeAutospacing="0" w:after="0" w:afterAutospacing="0" w:line="220" w:lineRule="atLeast"/>
              <w:rPr>
                <w:sz w:val="26"/>
                <w:szCs w:val="26"/>
              </w:rPr>
            </w:pPr>
          </w:p>
          <w:p w:rsidR="00E562CC" w:rsidRPr="00B425AE" w:rsidRDefault="00E562CC" w:rsidP="00E562CC">
            <w:pPr>
              <w:rPr>
                <w:rFonts w:ascii="Times New Roman" w:hAnsi="Times New Roman" w:cs="Times New Roman"/>
                <w:i/>
                <w:color w:val="76923C" w:themeColor="accent3" w:themeShade="BF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i/>
                <w:color w:val="76923C" w:themeColor="accent3" w:themeShade="BF"/>
                <w:sz w:val="26"/>
                <w:szCs w:val="26"/>
              </w:rPr>
              <w:t>ЕНФГ – интерпретация графической информации, работа с картой.</w:t>
            </w:r>
          </w:p>
          <w:p w:rsidR="00E562CC" w:rsidRPr="00B425AE" w:rsidRDefault="00E562CC" w:rsidP="00E562CC">
            <w:pPr>
              <w:rPr>
                <w:rFonts w:ascii="Times New Roman" w:hAnsi="Times New Roman" w:cs="Times New Roman"/>
                <w:i/>
                <w:color w:val="76923C" w:themeColor="accent3" w:themeShade="BF"/>
                <w:sz w:val="26"/>
                <w:szCs w:val="26"/>
              </w:rPr>
            </w:pPr>
          </w:p>
          <w:p w:rsidR="00FA0CEF" w:rsidRPr="00B425AE" w:rsidRDefault="00FA0CEF" w:rsidP="00FA0CEF">
            <w:pPr>
              <w:pStyle w:val="c1"/>
              <w:spacing w:before="0" w:beforeAutospacing="0" w:after="0" w:afterAutospacing="0" w:line="220" w:lineRule="atLeast"/>
              <w:rPr>
                <w:sz w:val="26"/>
                <w:szCs w:val="26"/>
              </w:rPr>
            </w:pPr>
            <w:r w:rsidRPr="00B425AE">
              <w:rPr>
                <w:b/>
                <w:sz w:val="26"/>
                <w:szCs w:val="26"/>
              </w:rPr>
              <w:t>Л.:</w:t>
            </w:r>
            <w:r w:rsidRPr="00B425AE">
              <w:rPr>
                <w:sz w:val="26"/>
                <w:szCs w:val="26"/>
              </w:rPr>
              <w:t xml:space="preserve"> осознание ответственности за общее дело; способность к самооценке своих действий.</w:t>
            </w:r>
          </w:p>
          <w:p w:rsidR="001A1C57" w:rsidRPr="00B425AE" w:rsidRDefault="001A1C57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A1C57" w:rsidRPr="00B425AE" w:rsidRDefault="001A1C57" w:rsidP="00E562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CEF" w:rsidRPr="00B425AE" w:rsidTr="00B425AE">
        <w:tc>
          <w:tcPr>
            <w:tcW w:w="2499" w:type="dxa"/>
          </w:tcPr>
          <w:p w:rsidR="00FA0CEF" w:rsidRPr="00B425AE" w:rsidRDefault="00E562CC" w:rsidP="00F724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</w:t>
            </w:r>
            <w:r w:rsidR="0041252C"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Систематизация и обобщение усвоенного материала.</w:t>
            </w:r>
          </w:p>
        </w:tc>
        <w:tc>
          <w:tcPr>
            <w:tcW w:w="2130" w:type="dxa"/>
          </w:tcPr>
          <w:p w:rsidR="00E562CC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2CC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CEF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Фронтальная работа</w:t>
            </w:r>
          </w:p>
        </w:tc>
        <w:tc>
          <w:tcPr>
            <w:tcW w:w="4426" w:type="dxa"/>
          </w:tcPr>
          <w:p w:rsidR="00FA0CEF" w:rsidRPr="00B425AE" w:rsidRDefault="00E562C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Наш урок близится к завершению, остался последний пункт плана «Обобщить». </w:t>
            </w:r>
            <w:r w:rsidR="008A6C7D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Обобщить свои знания по теме. Для этого обратимся к сигнальным карточкам (Приложение </w:t>
            </w:r>
            <w:proofErr w:type="spellStart"/>
            <w:r w:rsidR="00BC2C0F" w:rsidRPr="00B425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Plickers</w:t>
            </w:r>
            <w:proofErr w:type="spellEnd"/>
            <w:r w:rsidR="00BC2C0F" w:rsidRPr="00B425AE">
              <w:rPr>
                <w:rFonts w:ascii="Times New Roman" w:hAnsi="Times New Roman" w:cs="Times New Roman"/>
                <w:sz w:val="26"/>
                <w:szCs w:val="26"/>
              </w:rPr>
              <w:t>). Ответим на пять вопросов.</w:t>
            </w:r>
          </w:p>
          <w:p w:rsidR="00BC2C0F" w:rsidRPr="00B425AE" w:rsidRDefault="00BC2C0F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(Слайд).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br/>
              <w:t>Анализ ответов.</w:t>
            </w:r>
          </w:p>
        </w:tc>
        <w:tc>
          <w:tcPr>
            <w:tcW w:w="3769" w:type="dxa"/>
          </w:tcPr>
          <w:p w:rsidR="00FA0CEF" w:rsidRPr="00B425AE" w:rsidRDefault="00BC2C0F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br/>
              <w:t>Отвечают на вопросы при помощи карточек.</w:t>
            </w:r>
          </w:p>
        </w:tc>
        <w:tc>
          <w:tcPr>
            <w:tcW w:w="2982" w:type="dxa"/>
          </w:tcPr>
          <w:p w:rsidR="00B425AE" w:rsidRPr="00B425AE" w:rsidRDefault="00B425AE" w:rsidP="00B425AE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П.: 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полученных на уроке знаний, классификация. </w:t>
            </w:r>
          </w:p>
          <w:p w:rsidR="00FA0CEF" w:rsidRPr="00B425AE" w:rsidRDefault="00FA0CEF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9B9" w:rsidRPr="00B425AE" w:rsidRDefault="00EE19B9" w:rsidP="00EE19B9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Р.: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и самооценка своих действий, фиксирование и коррекция в случае необходимости результатов своих действий.</w:t>
            </w:r>
          </w:p>
          <w:p w:rsidR="00EE19B9" w:rsidRPr="00B425AE" w:rsidRDefault="00EE19B9" w:rsidP="00EE19B9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9B9" w:rsidRPr="00B425AE" w:rsidRDefault="00EE19B9" w:rsidP="00EE19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Л.: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понимание и принятие причин успеха (неуспеха) в учебной деятельности.</w:t>
            </w:r>
          </w:p>
        </w:tc>
      </w:tr>
      <w:tr w:rsidR="001A1C57" w:rsidRPr="00B425AE" w:rsidTr="00B425AE">
        <w:tc>
          <w:tcPr>
            <w:tcW w:w="2499" w:type="dxa"/>
          </w:tcPr>
          <w:p w:rsidR="001A1C57" w:rsidRPr="00B425AE" w:rsidRDefault="00EE19B9" w:rsidP="00F724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 w:rsidR="0041252C"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Итог занятия. Рефлексия деятельности.</w:t>
            </w:r>
          </w:p>
        </w:tc>
        <w:tc>
          <w:tcPr>
            <w:tcW w:w="2130" w:type="dxa"/>
          </w:tcPr>
          <w:p w:rsidR="00EE19B9" w:rsidRPr="00B425AE" w:rsidRDefault="00EE19B9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9B9" w:rsidRPr="00B425AE" w:rsidRDefault="00EE19B9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52C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52C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52C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52C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52C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52C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C57" w:rsidRPr="00B425AE" w:rsidRDefault="00EE19B9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Фронтальная работа</w:t>
            </w:r>
          </w:p>
        </w:tc>
        <w:tc>
          <w:tcPr>
            <w:tcW w:w="4426" w:type="dxa"/>
          </w:tcPr>
          <w:p w:rsidR="00EE19B9" w:rsidRPr="00B425AE" w:rsidRDefault="00EE19B9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Мы пришли к отличным результатам. 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Теперь вернемся к цели урока. 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Достигли ли мы ее?</w:t>
            </w:r>
          </w:p>
          <w:p w:rsidR="00EE19B9" w:rsidRPr="00B425AE" w:rsidRDefault="00EE19B9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Отлично! У нас прошел довольно продуктивный урок, спасибо!</w:t>
            </w:r>
          </w:p>
          <w:p w:rsidR="001A1C57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1252C" w:rsidRPr="00B425AE">
              <w:rPr>
                <w:rFonts w:ascii="Times New Roman" w:hAnsi="Times New Roman" w:cs="Times New Roman"/>
                <w:sz w:val="26"/>
                <w:szCs w:val="26"/>
              </w:rPr>
              <w:t>Оцените свою деятельность на уроке при помощи цветовых карточек:</w:t>
            </w:r>
          </w:p>
          <w:p w:rsidR="0041252C" w:rsidRPr="00B425AE" w:rsidRDefault="001A1C57" w:rsidP="0041252C">
            <w:pPr>
              <w:ind w:left="3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Зеленый – </w:t>
            </w:r>
            <w:r w:rsidR="00BE1F0A">
              <w:rPr>
                <w:rFonts w:ascii="Times New Roman" w:hAnsi="Times New Roman" w:cs="Times New Roman"/>
                <w:bCs/>
                <w:sz w:val="26"/>
                <w:szCs w:val="26"/>
              </w:rPr>
              <w:t>урок прошел удачно: я активно участвовал в работе класса, с заданиями справлялся успешно. Я доволен собой!</w:t>
            </w:r>
            <w:r w:rsidR="0041252C" w:rsidRPr="00B425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1252C" w:rsidRPr="00B425AE" w:rsidRDefault="001A1C57" w:rsidP="0041252C">
            <w:pPr>
              <w:ind w:left="3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Желтый</w:t>
            </w:r>
            <w:proofErr w:type="gramEnd"/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E1F0A">
              <w:rPr>
                <w:rFonts w:ascii="Times New Roman" w:hAnsi="Times New Roman" w:cs="Times New Roman"/>
                <w:bCs/>
                <w:sz w:val="26"/>
                <w:szCs w:val="26"/>
              </w:rPr>
              <w:t>сегодня на уроке не все задания оказались такими уж легкими. Мне было трудно, но я справился. Я вполне доволен собой!</w:t>
            </w:r>
            <w:r w:rsidR="0041252C" w:rsidRPr="00B425A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</w:t>
            </w:r>
          </w:p>
          <w:p w:rsidR="0041252C" w:rsidRPr="00B425AE" w:rsidRDefault="001A1C57" w:rsidP="0041252C">
            <w:pPr>
              <w:ind w:left="3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Красный</w:t>
            </w:r>
            <w:r w:rsidR="0041252C"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E1F0A">
              <w:rPr>
                <w:rFonts w:ascii="Times New Roman" w:hAnsi="Times New Roman" w:cs="Times New Roman"/>
                <w:bCs/>
                <w:sz w:val="26"/>
                <w:szCs w:val="26"/>
              </w:rPr>
              <w:t>задания на уроке оказались слишком трудными. Мне нужна помощь!</w:t>
            </w:r>
            <w:r w:rsidR="0041252C" w:rsidRPr="00B425AE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</w:t>
            </w:r>
          </w:p>
          <w:p w:rsidR="001A1C57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Можно сказать, что урок прошел с пользой!</w:t>
            </w:r>
          </w:p>
        </w:tc>
        <w:tc>
          <w:tcPr>
            <w:tcW w:w="3769" w:type="dxa"/>
          </w:tcPr>
          <w:p w:rsidR="001A1C57" w:rsidRPr="00B425AE" w:rsidRDefault="001A1C57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2" w:type="dxa"/>
          </w:tcPr>
          <w:p w:rsidR="00B425AE" w:rsidRPr="00B425AE" w:rsidRDefault="00B425AE" w:rsidP="00B425AE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25AE" w:rsidRPr="00B425AE" w:rsidRDefault="00B425AE" w:rsidP="00B425AE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Р.: 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рефлексия способов и условий действий, 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подведение итогов, оценка учебных действий и полученных результатов этих действий, фиксация результатов, планирование работы по коррекции возникших затруднений.</w:t>
            </w:r>
          </w:p>
          <w:p w:rsidR="00B425AE" w:rsidRPr="00B425AE" w:rsidRDefault="00B425AE" w:rsidP="00B425AE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C57" w:rsidRPr="00B425AE" w:rsidRDefault="00B425AE" w:rsidP="00B425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t>Л.:</w:t>
            </w: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важности  полученных знаний и приобретенных умений для дальнейшей успешной учебы.</w:t>
            </w:r>
          </w:p>
        </w:tc>
      </w:tr>
      <w:tr w:rsidR="00EE19B9" w:rsidRPr="00B425AE" w:rsidTr="00B425AE">
        <w:tc>
          <w:tcPr>
            <w:tcW w:w="2499" w:type="dxa"/>
          </w:tcPr>
          <w:p w:rsidR="00EE19B9" w:rsidRPr="00B425AE" w:rsidRDefault="0041252C" w:rsidP="00F724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8. Домашнее задание. </w:t>
            </w:r>
          </w:p>
        </w:tc>
        <w:tc>
          <w:tcPr>
            <w:tcW w:w="2130" w:type="dxa"/>
          </w:tcPr>
          <w:p w:rsidR="00EE19B9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Фронтальная работа</w:t>
            </w:r>
          </w:p>
        </w:tc>
        <w:tc>
          <w:tcPr>
            <w:tcW w:w="4426" w:type="dxa"/>
          </w:tcPr>
          <w:p w:rsidR="00EE19B9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- Откройте дневники, запишите домашнее задание.</w:t>
            </w:r>
          </w:p>
          <w:p w:rsidR="0041252C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С.  37 № 4,5 (Т)</w:t>
            </w:r>
          </w:p>
          <w:p w:rsidR="0041252C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>Спасибо за работу. Вы хорошо поработали на уроке. Молодцы. До свидания!</w:t>
            </w:r>
          </w:p>
        </w:tc>
        <w:tc>
          <w:tcPr>
            <w:tcW w:w="3769" w:type="dxa"/>
          </w:tcPr>
          <w:p w:rsidR="00EE19B9" w:rsidRPr="00B425AE" w:rsidRDefault="00EE19B9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52C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52C" w:rsidRPr="00B425AE" w:rsidRDefault="0041252C" w:rsidP="00F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25AE">
              <w:rPr>
                <w:rFonts w:ascii="Times New Roman" w:hAnsi="Times New Roman" w:cs="Times New Roman"/>
                <w:sz w:val="26"/>
                <w:szCs w:val="26"/>
              </w:rPr>
              <w:t xml:space="preserve">Записывают задание в дневник. </w:t>
            </w:r>
          </w:p>
        </w:tc>
        <w:tc>
          <w:tcPr>
            <w:tcW w:w="2982" w:type="dxa"/>
          </w:tcPr>
          <w:p w:rsidR="00EE19B9" w:rsidRPr="00B425AE" w:rsidRDefault="00EE19B9" w:rsidP="00F724F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079B2" w:rsidRPr="00B425AE" w:rsidRDefault="000079B2" w:rsidP="00B425A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  <w:sectPr w:rsidR="000079B2" w:rsidRPr="00B425AE" w:rsidSect="001D147B">
          <w:pgSz w:w="16838" w:h="11906" w:orient="landscape"/>
          <w:pgMar w:top="624" w:right="624" w:bottom="624" w:left="624" w:header="709" w:footer="709" w:gutter="0"/>
          <w:cols w:space="708"/>
          <w:docGrid w:linePitch="360"/>
        </w:sectPr>
      </w:pPr>
    </w:p>
    <w:p w:rsidR="000079B2" w:rsidRPr="00904C90" w:rsidRDefault="00BE1F0A" w:rsidP="00BE1F0A">
      <w:pPr>
        <w:spacing w:line="36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04C90">
        <w:rPr>
          <w:rFonts w:ascii="Times New Roman" w:hAnsi="Times New Roman" w:cs="Times New Roman"/>
          <w:sz w:val="24"/>
          <w:szCs w:val="26"/>
        </w:rPr>
        <w:lastRenderedPageBreak/>
        <w:t>Приложение 1</w:t>
      </w:r>
    </w:p>
    <w:p w:rsidR="00BE1F0A" w:rsidRPr="00904C90" w:rsidRDefault="00BE1F0A" w:rsidP="00BE1F0A">
      <w:pPr>
        <w:spacing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04C90">
        <w:rPr>
          <w:rFonts w:ascii="Times New Roman" w:hAnsi="Times New Roman" w:cs="Times New Roman"/>
          <w:sz w:val="24"/>
          <w:szCs w:val="26"/>
        </w:rPr>
        <w:t>Те</w:t>
      </w:r>
      <w:proofErr w:type="gramStart"/>
      <w:r w:rsidRPr="00904C90">
        <w:rPr>
          <w:rFonts w:ascii="Times New Roman" w:hAnsi="Times New Roman" w:cs="Times New Roman"/>
          <w:sz w:val="24"/>
          <w:szCs w:val="26"/>
        </w:rPr>
        <w:t>кст дл</w:t>
      </w:r>
      <w:proofErr w:type="gramEnd"/>
      <w:r w:rsidRPr="00904C90">
        <w:rPr>
          <w:rFonts w:ascii="Times New Roman" w:hAnsi="Times New Roman" w:cs="Times New Roman"/>
          <w:sz w:val="24"/>
          <w:szCs w:val="26"/>
        </w:rPr>
        <w:t>я работы в группах</w:t>
      </w:r>
    </w:p>
    <w:p w:rsidR="00BE1F0A" w:rsidRPr="00904C90" w:rsidRDefault="00BE1F0A" w:rsidP="00BE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1"/>
        </w:rPr>
      </w:pPr>
      <w:r w:rsidRPr="00904C90">
        <w:rPr>
          <w:rFonts w:ascii="Times New Roman" w:hAnsi="Times New Roman" w:cs="Times New Roman"/>
          <w:sz w:val="28"/>
          <w:szCs w:val="31"/>
        </w:rPr>
        <w:t xml:space="preserve">Из великого множества наших рек выберем </w:t>
      </w:r>
      <w:r w:rsidRPr="00904C90">
        <w:rPr>
          <w:rFonts w:ascii="Times New Roman" w:hAnsi="Times New Roman" w:cs="Times New Roman"/>
          <w:i/>
          <w:sz w:val="28"/>
          <w:szCs w:val="31"/>
        </w:rPr>
        <w:t>12</w:t>
      </w:r>
      <w:r w:rsidRPr="00904C90">
        <w:rPr>
          <w:rFonts w:ascii="Times New Roman" w:hAnsi="Times New Roman" w:cs="Times New Roman"/>
          <w:sz w:val="28"/>
          <w:szCs w:val="31"/>
        </w:rPr>
        <w:t xml:space="preserve"> и познакомимся с ними поближе. Их изображения на картине и фотографиях вы можете увидеть на «Дополнительных страничках».</w:t>
      </w:r>
    </w:p>
    <w:p w:rsidR="00BE1F0A" w:rsidRPr="00904C90" w:rsidRDefault="00BE1F0A" w:rsidP="00BE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1"/>
        </w:rPr>
      </w:pPr>
      <w:r w:rsidRPr="00904C90">
        <w:rPr>
          <w:rFonts w:ascii="Times New Roman" w:hAnsi="Times New Roman" w:cs="Times New Roman"/>
          <w:sz w:val="28"/>
          <w:szCs w:val="31"/>
        </w:rPr>
        <w:t xml:space="preserve">Волга – это самая крупная река в европейской части России, да и во всей Европе. Ее протяженность </w:t>
      </w:r>
      <w:r w:rsidRPr="00904C90">
        <w:rPr>
          <w:rFonts w:ascii="Times New Roman" w:hAnsi="Times New Roman" w:cs="Times New Roman"/>
          <w:i/>
          <w:sz w:val="28"/>
          <w:szCs w:val="31"/>
        </w:rPr>
        <w:t>3.531км.</w:t>
      </w:r>
      <w:r w:rsidRPr="00904C90">
        <w:rPr>
          <w:rFonts w:ascii="Times New Roman" w:hAnsi="Times New Roman" w:cs="Times New Roman"/>
          <w:sz w:val="28"/>
          <w:szCs w:val="31"/>
        </w:rPr>
        <w:t xml:space="preserve"> Великая русская река! С давних пор ее уважительно  и с любовью величают    Волгой – матушкой. Ее приток – Кама впадает в Куйбышевское водохранилище и 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имеет порядка </w:t>
      </w:r>
      <w:r w:rsidRPr="00904C90">
        <w:rPr>
          <w:rFonts w:ascii="Times New Roman" w:hAnsi="Times New Roman" w:cs="Times New Roman"/>
          <w:i/>
          <w:sz w:val="28"/>
          <w:szCs w:val="31"/>
          <w:shd w:val="clear" w:color="auto" w:fill="FFFFFF"/>
        </w:rPr>
        <w:t xml:space="preserve">74 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тысяч притоков, хотя ее длина всего </w:t>
      </w:r>
      <w:r w:rsidRPr="00904C90">
        <w:rPr>
          <w:rFonts w:ascii="Times New Roman" w:hAnsi="Times New Roman" w:cs="Times New Roman"/>
          <w:i/>
          <w:sz w:val="28"/>
          <w:szCs w:val="31"/>
          <w:shd w:val="clear" w:color="auto" w:fill="FFFFFF"/>
        </w:rPr>
        <w:t>1.805 км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>.</w:t>
      </w:r>
    </w:p>
    <w:p w:rsidR="00BE1F0A" w:rsidRPr="00904C90" w:rsidRDefault="00BE1F0A" w:rsidP="00BE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1"/>
        </w:rPr>
      </w:pPr>
      <w:r w:rsidRPr="00904C90">
        <w:rPr>
          <w:rFonts w:ascii="Times New Roman" w:hAnsi="Times New Roman" w:cs="Times New Roman"/>
          <w:sz w:val="28"/>
          <w:szCs w:val="31"/>
        </w:rPr>
        <w:t xml:space="preserve">А на юге европейской части России протекает река Дон. Она совсем небольшая. Всего </w:t>
      </w:r>
      <w:r w:rsidRPr="00904C90">
        <w:rPr>
          <w:rFonts w:ascii="Times New Roman" w:hAnsi="Times New Roman" w:cs="Times New Roman"/>
          <w:i/>
          <w:sz w:val="28"/>
          <w:szCs w:val="31"/>
        </w:rPr>
        <w:t>1.870 км.</w:t>
      </w:r>
      <w:r w:rsidRPr="00904C90">
        <w:rPr>
          <w:rFonts w:ascii="Times New Roman" w:hAnsi="Times New Roman" w:cs="Times New Roman"/>
          <w:sz w:val="28"/>
          <w:szCs w:val="31"/>
        </w:rPr>
        <w:t xml:space="preserve"> На ее берегах стоит крупный город Ростов-на-Дону. Через несколько регионов протекает река Ока. 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На ее побережье стоят большие города, включая Орёл, Рязань, Нижний Новгород. Длина реки – </w:t>
      </w:r>
      <w:r w:rsidRPr="00904C90">
        <w:rPr>
          <w:rFonts w:ascii="Times New Roman" w:hAnsi="Times New Roman" w:cs="Times New Roman"/>
          <w:i/>
          <w:sz w:val="28"/>
          <w:szCs w:val="31"/>
          <w:shd w:val="clear" w:color="auto" w:fill="FFFFFF"/>
        </w:rPr>
        <w:t>1.500 км.</w:t>
      </w:r>
    </w:p>
    <w:p w:rsidR="00BE1F0A" w:rsidRPr="00904C90" w:rsidRDefault="00BE1F0A" w:rsidP="00BE1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 w:rsidRPr="00904C90">
        <w:rPr>
          <w:rFonts w:ascii="Times New Roman" w:hAnsi="Times New Roman" w:cs="Times New Roman"/>
          <w:sz w:val="28"/>
          <w:szCs w:val="31"/>
        </w:rPr>
        <w:t xml:space="preserve">Отправимся теперь в азиатскую часть России. Слава и гордость россиян – великие реки Сибири: Обь, Енисей, Лена, Иртыш. Они несут свои воды в Северный Ледовитый океан. Енисей практически такой же крупный, как Волга – </w:t>
      </w:r>
      <w:r w:rsidRPr="00904C90">
        <w:rPr>
          <w:rFonts w:ascii="Times New Roman" w:hAnsi="Times New Roman" w:cs="Times New Roman"/>
          <w:i/>
          <w:sz w:val="28"/>
          <w:szCs w:val="31"/>
        </w:rPr>
        <w:t>3.487км.</w:t>
      </w:r>
      <w:r w:rsidRPr="00904C90">
        <w:rPr>
          <w:rFonts w:ascii="Times New Roman" w:hAnsi="Times New Roman" w:cs="Times New Roman"/>
          <w:sz w:val="28"/>
          <w:szCs w:val="31"/>
        </w:rPr>
        <w:t xml:space="preserve">  Но есть реки крупнее – Обь и ее приток Иртыш. 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Побережье Оби густо заселено. Длина реки – </w:t>
      </w:r>
      <w:r w:rsidRPr="00904C90">
        <w:rPr>
          <w:rFonts w:ascii="Times New Roman" w:hAnsi="Times New Roman" w:cs="Times New Roman"/>
          <w:i/>
          <w:sz w:val="28"/>
          <w:szCs w:val="31"/>
          <w:shd w:val="clear" w:color="auto" w:fill="FFFFFF"/>
        </w:rPr>
        <w:t>3.650 км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. </w:t>
      </w:r>
      <w:r w:rsidRPr="00904C90">
        <w:rPr>
          <w:rFonts w:ascii="Times New Roman" w:hAnsi="Times New Roman" w:cs="Times New Roman"/>
          <w:sz w:val="28"/>
          <w:szCs w:val="31"/>
        </w:rPr>
        <w:t xml:space="preserve">Протяженность Иртыша </w:t>
      </w:r>
      <w:r w:rsidRPr="00904C90">
        <w:rPr>
          <w:rFonts w:ascii="Times New Roman" w:hAnsi="Times New Roman" w:cs="Times New Roman"/>
          <w:i/>
          <w:sz w:val="28"/>
          <w:szCs w:val="31"/>
        </w:rPr>
        <w:t>4.248км,</w:t>
      </w:r>
      <w:r w:rsidRPr="00904C90">
        <w:rPr>
          <w:rFonts w:ascii="Times New Roman" w:hAnsi="Times New Roman" w:cs="Times New Roman"/>
          <w:sz w:val="28"/>
          <w:szCs w:val="31"/>
        </w:rPr>
        <w:t xml:space="preserve"> ч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то превышает длину самой Оби на </w:t>
      </w:r>
      <w:r w:rsidRPr="00904C90">
        <w:rPr>
          <w:rFonts w:ascii="Times New Roman" w:hAnsi="Times New Roman" w:cs="Times New Roman"/>
          <w:i/>
          <w:sz w:val="28"/>
          <w:szCs w:val="31"/>
          <w:shd w:val="clear" w:color="auto" w:fill="FFFFFF"/>
        </w:rPr>
        <w:t>598 км.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 Иртыш вместе с Обью – самый протяжённый водоток в России, третий по протяжённости в Азии и шестой в мире. У Иртыша есть правый приток – река </w:t>
      </w:r>
      <w:proofErr w:type="spellStart"/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>Омь</w:t>
      </w:r>
      <w:proofErr w:type="spellEnd"/>
      <w:r w:rsidRPr="00904C90">
        <w:rPr>
          <w:rFonts w:ascii="Times New Roman" w:hAnsi="Times New Roman" w:cs="Times New Roman"/>
          <w:b/>
          <w:sz w:val="28"/>
          <w:szCs w:val="31"/>
          <w:shd w:val="clear" w:color="auto" w:fill="FFFFFF"/>
        </w:rPr>
        <w:t>.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 Ее протяженность всего </w:t>
      </w:r>
      <w:r w:rsidRPr="00904C90">
        <w:rPr>
          <w:rFonts w:ascii="Times New Roman" w:hAnsi="Times New Roman" w:cs="Times New Roman"/>
          <w:i/>
          <w:sz w:val="28"/>
          <w:szCs w:val="31"/>
          <w:shd w:val="clear" w:color="auto" w:fill="FFFFFF"/>
        </w:rPr>
        <w:t xml:space="preserve">1.091 км. 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Однако самый крупный его приток река Ишим, его длина </w:t>
      </w:r>
      <w:r w:rsidRPr="00904C90">
        <w:rPr>
          <w:rFonts w:ascii="Times New Roman" w:hAnsi="Times New Roman" w:cs="Times New Roman"/>
          <w:i/>
          <w:sz w:val="28"/>
          <w:szCs w:val="31"/>
          <w:shd w:val="clear" w:color="auto" w:fill="FFFFFF"/>
        </w:rPr>
        <w:t>2.450 км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. </w:t>
      </w:r>
    </w:p>
    <w:p w:rsidR="00BE1F0A" w:rsidRPr="00904C90" w:rsidRDefault="00BE1F0A" w:rsidP="00BE1F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31"/>
          <w:u w:val="single"/>
          <w:shd w:val="clear" w:color="auto" w:fill="FFFFFF"/>
        </w:rPr>
      </w:pP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Единственная река, вытекающая из Байкала – Ангара. Практически не покрывается льдом на зиму, ее длина </w:t>
      </w:r>
      <w:r w:rsidRPr="00904C90">
        <w:rPr>
          <w:rFonts w:ascii="Times New Roman" w:hAnsi="Times New Roman" w:cs="Times New Roman"/>
          <w:i/>
          <w:sz w:val="28"/>
          <w:szCs w:val="31"/>
          <w:shd w:val="clear" w:color="auto" w:fill="FFFFFF"/>
        </w:rPr>
        <w:t>1.779 км.</w:t>
      </w:r>
    </w:p>
    <w:p w:rsidR="00BE1F0A" w:rsidRDefault="00BE1F0A" w:rsidP="00BE1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Главная река Дальнего Востока – Амур. Она несет свои воды в Тихий океан. Протяженность ее составляет </w:t>
      </w:r>
      <w:r w:rsidRPr="00904C90">
        <w:rPr>
          <w:rFonts w:ascii="Times New Roman" w:hAnsi="Times New Roman" w:cs="Times New Roman"/>
          <w:i/>
          <w:sz w:val="28"/>
          <w:szCs w:val="31"/>
          <w:shd w:val="clear" w:color="auto" w:fill="FFFFFF"/>
        </w:rPr>
        <w:t>2.824 км.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 Это пограничная река, по ней проходит часть границы России с Китаем. Важная транспортная артерия этого региона река Алдан, ее протяженность </w:t>
      </w:r>
      <w:r w:rsidRPr="00904C90">
        <w:rPr>
          <w:rFonts w:ascii="Times New Roman" w:hAnsi="Times New Roman" w:cs="Times New Roman"/>
          <w:i/>
          <w:sz w:val="28"/>
          <w:szCs w:val="31"/>
          <w:shd w:val="clear" w:color="auto" w:fill="FFFFFF"/>
        </w:rPr>
        <w:t>2.273 км</w:t>
      </w:r>
      <w:r w:rsidRPr="00904C90">
        <w:rPr>
          <w:rFonts w:ascii="Times New Roman" w:hAnsi="Times New Roman" w:cs="Times New Roman"/>
          <w:sz w:val="28"/>
          <w:szCs w:val="31"/>
          <w:shd w:val="clear" w:color="auto" w:fill="FFFFFF"/>
        </w:rPr>
        <w:t>.</w:t>
      </w:r>
    </w:p>
    <w:p w:rsidR="00904C90" w:rsidRDefault="00904C90" w:rsidP="00BE1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</w:p>
    <w:p w:rsidR="00904C90" w:rsidRDefault="00904C90" w:rsidP="00904C90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1"/>
          <w:shd w:val="clear" w:color="auto" w:fill="FFFFFF"/>
        </w:rPr>
        <w:lastRenderedPageBreak/>
        <w:t>Приложение 2</w:t>
      </w:r>
    </w:p>
    <w:p w:rsidR="00904C90" w:rsidRDefault="00904C90" w:rsidP="00904C9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1"/>
          <w:shd w:val="clear" w:color="auto" w:fill="FFFFFF"/>
        </w:rPr>
        <w:t>Таблицы «Протяженность рек в России»</w:t>
      </w:r>
    </w:p>
    <w:p w:rsidR="00904C90" w:rsidRPr="00904C90" w:rsidRDefault="00904C90" w:rsidP="00904C9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1"/>
          <w:shd w:val="clear" w:color="auto" w:fill="FFFFFF"/>
        </w:rPr>
        <w:t>1 группа</w:t>
      </w:r>
    </w:p>
    <w:tbl>
      <w:tblPr>
        <w:tblStyle w:val="-1"/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85"/>
        <w:gridCol w:w="6017"/>
        <w:gridCol w:w="3968"/>
      </w:tblGrid>
      <w:tr w:rsidR="00904C90" w:rsidRPr="00904C90" w:rsidTr="00904C90">
        <w:trPr>
          <w:cnfStyle w:val="100000000000"/>
          <w:trHeight w:val="778"/>
          <w:jc w:val="center"/>
        </w:trPr>
        <w:tc>
          <w:tcPr>
            <w:cnfStyle w:val="001000000000"/>
            <w:tcW w:w="985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7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реки</w:t>
            </w:r>
          </w:p>
        </w:tc>
        <w:tc>
          <w:tcPr>
            <w:tcW w:w="3968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Протяженность реки</w:t>
            </w:r>
          </w:p>
        </w:tc>
      </w:tr>
      <w:tr w:rsidR="00904C90" w:rsidRPr="00904C90" w:rsidTr="00904C90">
        <w:trPr>
          <w:cnfStyle w:val="000000100000"/>
          <w:trHeight w:val="552"/>
          <w:jc w:val="center"/>
        </w:trPr>
        <w:tc>
          <w:tcPr>
            <w:cnfStyle w:val="001000000000"/>
            <w:tcW w:w="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before="240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Обь</w:t>
            </w:r>
          </w:p>
        </w:tc>
        <w:tc>
          <w:tcPr>
            <w:tcW w:w="39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0" w:rsidRPr="00904C90" w:rsidTr="00904C90">
        <w:trPr>
          <w:trHeight w:val="520"/>
          <w:jc w:val="center"/>
        </w:trPr>
        <w:tc>
          <w:tcPr>
            <w:cnfStyle w:val="001000000000"/>
            <w:tcW w:w="985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7" w:type="dxa"/>
            <w:shd w:val="clear" w:color="auto" w:fill="FFFFFF" w:themeFill="background1"/>
          </w:tcPr>
          <w:p w:rsidR="00904C90" w:rsidRPr="00904C90" w:rsidRDefault="00904C90" w:rsidP="000027F1">
            <w:pPr>
              <w:spacing w:before="240"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Иртыш</w:t>
            </w:r>
          </w:p>
        </w:tc>
        <w:tc>
          <w:tcPr>
            <w:tcW w:w="3968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0" w:rsidRPr="00904C90" w:rsidTr="00904C90">
        <w:trPr>
          <w:cnfStyle w:val="000000100000"/>
          <w:trHeight w:val="488"/>
          <w:jc w:val="center"/>
        </w:trPr>
        <w:tc>
          <w:tcPr>
            <w:cnfStyle w:val="001000000000"/>
            <w:tcW w:w="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before="240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Волга</w:t>
            </w:r>
          </w:p>
        </w:tc>
        <w:tc>
          <w:tcPr>
            <w:tcW w:w="39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F0A" w:rsidRDefault="00BE1F0A" w:rsidP="00BE1F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4C90" w:rsidRDefault="00904C90" w:rsidP="00BE1F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группа</w:t>
      </w:r>
    </w:p>
    <w:tbl>
      <w:tblPr>
        <w:tblStyle w:val="-1"/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73"/>
        <w:gridCol w:w="5944"/>
        <w:gridCol w:w="3920"/>
      </w:tblGrid>
      <w:tr w:rsidR="00904C90" w:rsidTr="00904C90">
        <w:trPr>
          <w:cnfStyle w:val="100000000000"/>
          <w:trHeight w:val="904"/>
          <w:jc w:val="center"/>
        </w:trPr>
        <w:tc>
          <w:tcPr>
            <w:cnfStyle w:val="001000000000"/>
            <w:tcW w:w="973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4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реки</w:t>
            </w:r>
          </w:p>
        </w:tc>
        <w:tc>
          <w:tcPr>
            <w:tcW w:w="3920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Протяженность реки</w:t>
            </w:r>
          </w:p>
        </w:tc>
      </w:tr>
      <w:tr w:rsidR="00904C90" w:rsidTr="00904C90">
        <w:trPr>
          <w:cnfStyle w:val="000000100000"/>
          <w:trHeight w:val="407"/>
          <w:jc w:val="center"/>
        </w:trPr>
        <w:tc>
          <w:tcPr>
            <w:cnfStyle w:val="001000000000"/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before="240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Ишим</w:t>
            </w:r>
          </w:p>
        </w:tc>
        <w:tc>
          <w:tcPr>
            <w:tcW w:w="3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0" w:rsidTr="00904C90">
        <w:trPr>
          <w:trHeight w:val="560"/>
          <w:jc w:val="center"/>
        </w:trPr>
        <w:tc>
          <w:tcPr>
            <w:cnfStyle w:val="001000000000"/>
            <w:tcW w:w="973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4" w:type="dxa"/>
            <w:shd w:val="clear" w:color="auto" w:fill="FFFFFF" w:themeFill="background1"/>
          </w:tcPr>
          <w:p w:rsidR="00904C90" w:rsidRPr="00904C90" w:rsidRDefault="00904C90" w:rsidP="000027F1">
            <w:pPr>
              <w:spacing w:before="240"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</w:p>
        </w:tc>
        <w:tc>
          <w:tcPr>
            <w:tcW w:w="3920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0" w:rsidTr="00904C90">
        <w:trPr>
          <w:cnfStyle w:val="000000100000"/>
          <w:trHeight w:val="528"/>
          <w:jc w:val="center"/>
        </w:trPr>
        <w:tc>
          <w:tcPr>
            <w:cnfStyle w:val="001000000000"/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before="240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Енисей</w:t>
            </w:r>
          </w:p>
        </w:tc>
        <w:tc>
          <w:tcPr>
            <w:tcW w:w="3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C90" w:rsidRDefault="00904C90" w:rsidP="00BE1F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4C90" w:rsidRDefault="00904C90" w:rsidP="00BE1F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 группа</w:t>
      </w:r>
    </w:p>
    <w:tbl>
      <w:tblPr>
        <w:tblStyle w:val="-1"/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73"/>
        <w:gridCol w:w="5944"/>
        <w:gridCol w:w="3920"/>
      </w:tblGrid>
      <w:tr w:rsidR="00904C90" w:rsidTr="00904C90">
        <w:trPr>
          <w:cnfStyle w:val="100000000000"/>
          <w:trHeight w:val="744"/>
          <w:jc w:val="center"/>
        </w:trPr>
        <w:tc>
          <w:tcPr>
            <w:cnfStyle w:val="001000000000"/>
            <w:tcW w:w="973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4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реки</w:t>
            </w:r>
          </w:p>
        </w:tc>
        <w:tc>
          <w:tcPr>
            <w:tcW w:w="3920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Протяженность реки</w:t>
            </w:r>
          </w:p>
        </w:tc>
      </w:tr>
      <w:tr w:rsidR="00904C90" w:rsidTr="00904C90">
        <w:trPr>
          <w:cnfStyle w:val="000000100000"/>
          <w:trHeight w:val="346"/>
          <w:jc w:val="center"/>
        </w:trPr>
        <w:tc>
          <w:tcPr>
            <w:cnfStyle w:val="001000000000"/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before="240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Кама</w:t>
            </w:r>
          </w:p>
        </w:tc>
        <w:tc>
          <w:tcPr>
            <w:tcW w:w="3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0" w:rsidTr="00904C90">
        <w:trPr>
          <w:trHeight w:val="314"/>
          <w:jc w:val="center"/>
        </w:trPr>
        <w:tc>
          <w:tcPr>
            <w:cnfStyle w:val="001000000000"/>
            <w:tcW w:w="973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4" w:type="dxa"/>
            <w:shd w:val="clear" w:color="auto" w:fill="FFFFFF" w:themeFill="background1"/>
          </w:tcPr>
          <w:p w:rsidR="00904C90" w:rsidRPr="00904C90" w:rsidRDefault="00904C90" w:rsidP="000027F1">
            <w:pPr>
              <w:spacing w:before="240"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</w:p>
        </w:tc>
        <w:tc>
          <w:tcPr>
            <w:tcW w:w="3920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0" w:rsidTr="00904C90">
        <w:trPr>
          <w:cnfStyle w:val="000000100000"/>
          <w:trHeight w:val="297"/>
          <w:jc w:val="center"/>
        </w:trPr>
        <w:tc>
          <w:tcPr>
            <w:cnfStyle w:val="001000000000"/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before="240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Алдан</w:t>
            </w:r>
          </w:p>
        </w:tc>
        <w:tc>
          <w:tcPr>
            <w:tcW w:w="3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C90" w:rsidRDefault="00904C90" w:rsidP="00BE1F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4C90" w:rsidRDefault="00904C90" w:rsidP="00BE1F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группа</w:t>
      </w:r>
    </w:p>
    <w:tbl>
      <w:tblPr>
        <w:tblStyle w:val="-1"/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973"/>
        <w:gridCol w:w="5944"/>
        <w:gridCol w:w="3920"/>
      </w:tblGrid>
      <w:tr w:rsidR="00904C90" w:rsidTr="00904C90">
        <w:trPr>
          <w:cnfStyle w:val="100000000000"/>
          <w:trHeight w:val="821"/>
          <w:jc w:val="center"/>
        </w:trPr>
        <w:tc>
          <w:tcPr>
            <w:cnfStyle w:val="001000000000"/>
            <w:tcW w:w="973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4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реки</w:t>
            </w:r>
          </w:p>
        </w:tc>
        <w:tc>
          <w:tcPr>
            <w:tcW w:w="3920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4C90" w:rsidRPr="00904C90" w:rsidRDefault="00904C90" w:rsidP="000027F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Протяженность реки</w:t>
            </w:r>
          </w:p>
        </w:tc>
      </w:tr>
      <w:tr w:rsidR="00904C90" w:rsidTr="00904C90">
        <w:trPr>
          <w:cnfStyle w:val="000000100000"/>
          <w:trHeight w:val="410"/>
          <w:jc w:val="center"/>
        </w:trPr>
        <w:tc>
          <w:tcPr>
            <w:cnfStyle w:val="001000000000"/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before="240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Омь</w:t>
            </w:r>
            <w:proofErr w:type="spellEnd"/>
          </w:p>
        </w:tc>
        <w:tc>
          <w:tcPr>
            <w:tcW w:w="3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0" w:rsidTr="00904C90">
        <w:trPr>
          <w:trHeight w:val="128"/>
          <w:jc w:val="center"/>
        </w:trPr>
        <w:tc>
          <w:tcPr>
            <w:cnfStyle w:val="001000000000"/>
            <w:tcW w:w="973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4" w:type="dxa"/>
            <w:shd w:val="clear" w:color="auto" w:fill="FFFFFF" w:themeFill="background1"/>
          </w:tcPr>
          <w:p w:rsidR="00904C90" w:rsidRPr="00904C90" w:rsidRDefault="00904C90" w:rsidP="000027F1">
            <w:pPr>
              <w:spacing w:before="240"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Ангара</w:t>
            </w:r>
          </w:p>
        </w:tc>
        <w:tc>
          <w:tcPr>
            <w:tcW w:w="3920" w:type="dxa"/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90" w:rsidTr="00904C90">
        <w:trPr>
          <w:cnfStyle w:val="000000100000"/>
          <w:trHeight w:val="219"/>
          <w:jc w:val="center"/>
        </w:trPr>
        <w:tc>
          <w:tcPr>
            <w:cnfStyle w:val="001000000000"/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before="240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04C90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</w:p>
        </w:tc>
        <w:tc>
          <w:tcPr>
            <w:tcW w:w="3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C90" w:rsidRPr="00904C90" w:rsidRDefault="00904C90" w:rsidP="000027F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C90" w:rsidRDefault="00904C90" w:rsidP="00BE1F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4C90" w:rsidRDefault="00904C90" w:rsidP="00BE1F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4C90" w:rsidRDefault="00904C90" w:rsidP="00BE1F0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4C90" w:rsidRDefault="00904C90" w:rsidP="00904C90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344805</wp:posOffset>
            </wp:positionV>
            <wp:extent cx="764540" cy="1193800"/>
            <wp:effectExtent l="19050" t="0" r="0" b="0"/>
            <wp:wrapNone/>
            <wp:docPr id="11" name="Рисунок 6" descr="C:\Users\MAIN\AppData\Local\Microsoft\Windows\Temporary Internet Files\Content.Word\человеч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N\AppData\Local\Microsoft\Windows\Temporary Internet Files\Content.Word\человече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904C90" w:rsidRDefault="00904C90" w:rsidP="00904C90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7903417</wp:posOffset>
            </wp:positionH>
            <wp:positionV relativeFrom="paragraph">
              <wp:posOffset>101704</wp:posOffset>
            </wp:positionV>
            <wp:extent cx="1249914" cy="1138335"/>
            <wp:effectExtent l="19050" t="0" r="7386" b="0"/>
            <wp:wrapNone/>
            <wp:docPr id="9" name="Рисунок 3" descr="C:\Users\MAIN\AppData\Local\Microsoft\Windows\Temporary Internet Files\Content.Word\диаграмм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диаграмма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14" cy="113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C90" w:rsidRPr="00FC2F20" w:rsidRDefault="00904C90" w:rsidP="00904C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C2F20">
        <w:rPr>
          <w:rFonts w:ascii="Times New Roman" w:hAnsi="Times New Roman" w:cs="Times New Roman"/>
          <w:b/>
          <w:sz w:val="32"/>
          <w:szCs w:val="28"/>
        </w:rPr>
        <w:t>Лист самооценки</w:t>
      </w:r>
    </w:p>
    <w:p w:rsidR="00904C90" w:rsidRDefault="00904C90" w:rsidP="00904C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Pr="00FC2F20">
        <w:rPr>
          <w:rFonts w:ascii="Times New Roman" w:hAnsi="Times New Roman" w:cs="Times New Roman"/>
          <w:b/>
          <w:sz w:val="32"/>
          <w:szCs w:val="28"/>
        </w:rPr>
        <w:t>Ученик_____________________________________</w:t>
      </w:r>
    </w:p>
    <w:p w:rsidR="00904C90" w:rsidRPr="00FC2F20" w:rsidRDefault="00904C90" w:rsidP="00904C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1057" w:type="dxa"/>
        <w:jc w:val="center"/>
        <w:tblInd w:w="-176" w:type="dxa"/>
        <w:tblLook w:val="04A0"/>
      </w:tblPr>
      <w:tblGrid>
        <w:gridCol w:w="851"/>
        <w:gridCol w:w="7088"/>
        <w:gridCol w:w="3118"/>
      </w:tblGrid>
      <w:tr w:rsidR="00904C90" w:rsidRPr="00FC2F20" w:rsidTr="00904C90">
        <w:trPr>
          <w:jc w:val="center"/>
        </w:trPr>
        <w:tc>
          <w:tcPr>
            <w:tcW w:w="851" w:type="dxa"/>
          </w:tcPr>
          <w:p w:rsidR="00904C90" w:rsidRPr="00FC2F2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C2F20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№ </w:t>
            </w:r>
            <w:proofErr w:type="spellStart"/>
            <w:proofErr w:type="gramStart"/>
            <w:r w:rsidRPr="00FC2F20">
              <w:rPr>
                <w:rFonts w:ascii="Times New Roman" w:hAnsi="Times New Roman" w:cs="Times New Roman"/>
                <w:i/>
                <w:sz w:val="32"/>
                <w:szCs w:val="28"/>
              </w:rPr>
              <w:t>п</w:t>
            </w:r>
            <w:proofErr w:type="spellEnd"/>
            <w:proofErr w:type="gramEnd"/>
            <w:r w:rsidRPr="00FC2F20">
              <w:rPr>
                <w:rFonts w:ascii="Times New Roman" w:hAnsi="Times New Roman" w:cs="Times New Roman"/>
                <w:i/>
                <w:sz w:val="32"/>
                <w:szCs w:val="28"/>
              </w:rPr>
              <w:t>/</w:t>
            </w:r>
            <w:proofErr w:type="spellStart"/>
            <w:r w:rsidRPr="00FC2F20">
              <w:rPr>
                <w:rFonts w:ascii="Times New Roman" w:hAnsi="Times New Roman" w:cs="Times New Roman"/>
                <w:i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904C90" w:rsidRPr="00FC2F2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C2F20">
              <w:rPr>
                <w:rFonts w:ascii="Times New Roman" w:hAnsi="Times New Roman" w:cs="Times New Roman"/>
                <w:i/>
                <w:sz w:val="32"/>
                <w:szCs w:val="28"/>
              </w:rPr>
              <w:t>Критерий</w:t>
            </w:r>
          </w:p>
        </w:tc>
        <w:tc>
          <w:tcPr>
            <w:tcW w:w="3118" w:type="dxa"/>
          </w:tcPr>
          <w:p w:rsidR="00904C90" w:rsidRPr="00FC2F2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C2F20">
              <w:rPr>
                <w:rFonts w:ascii="Times New Roman" w:hAnsi="Times New Roman" w:cs="Times New Roman"/>
                <w:i/>
                <w:sz w:val="32"/>
                <w:szCs w:val="28"/>
              </w:rPr>
              <w:t>Отметка о выполнении</w:t>
            </w:r>
          </w:p>
          <w:p w:rsidR="00904C90" w:rsidRPr="00FC2F20" w:rsidRDefault="00904C90" w:rsidP="000027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C2F20">
              <w:rPr>
                <w:rFonts w:ascii="Times New Roman" w:hAnsi="Times New Roman" w:cs="Times New Roman"/>
                <w:i/>
                <w:sz w:val="32"/>
                <w:szCs w:val="28"/>
              </w:rPr>
              <w:t>+/-</w:t>
            </w:r>
          </w:p>
        </w:tc>
      </w:tr>
      <w:tr w:rsidR="00904C90" w:rsidRPr="00FC2F20" w:rsidTr="00904C90">
        <w:trPr>
          <w:jc w:val="center"/>
        </w:trPr>
        <w:tc>
          <w:tcPr>
            <w:tcW w:w="851" w:type="dxa"/>
          </w:tcPr>
          <w:p w:rsidR="00904C90" w:rsidRPr="00FC2F20" w:rsidRDefault="00904C90" w:rsidP="000027F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C2F20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7088" w:type="dxa"/>
          </w:tcPr>
          <w:p w:rsidR="00904C90" w:rsidRPr="00FC2F20" w:rsidRDefault="00904C90" w:rsidP="000027F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FC2F20">
              <w:rPr>
                <w:rFonts w:ascii="Times New Roman" w:hAnsi="Times New Roman" w:cs="Times New Roman"/>
                <w:sz w:val="32"/>
                <w:szCs w:val="28"/>
              </w:rPr>
              <w:t>Верно</w:t>
            </w:r>
            <w:proofErr w:type="gramEnd"/>
            <w:r w:rsidRPr="00FC2F20">
              <w:rPr>
                <w:rFonts w:ascii="Times New Roman" w:hAnsi="Times New Roman" w:cs="Times New Roman"/>
                <w:sz w:val="32"/>
                <w:szCs w:val="28"/>
              </w:rPr>
              <w:t xml:space="preserve"> внесены данные текста в таблицу.</w:t>
            </w:r>
          </w:p>
        </w:tc>
        <w:tc>
          <w:tcPr>
            <w:tcW w:w="3118" w:type="dxa"/>
          </w:tcPr>
          <w:p w:rsidR="00904C90" w:rsidRPr="00FC2F20" w:rsidRDefault="00904C90" w:rsidP="000027F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04C90" w:rsidRPr="00FC2F20" w:rsidTr="00904C90">
        <w:trPr>
          <w:jc w:val="center"/>
        </w:trPr>
        <w:tc>
          <w:tcPr>
            <w:tcW w:w="851" w:type="dxa"/>
          </w:tcPr>
          <w:p w:rsidR="00904C90" w:rsidRPr="00FC2F20" w:rsidRDefault="00904C90" w:rsidP="000027F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C2F20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7088" w:type="dxa"/>
          </w:tcPr>
          <w:p w:rsidR="00904C90" w:rsidRPr="00FC2F20" w:rsidRDefault="00904C90" w:rsidP="000027F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FC2F20">
              <w:rPr>
                <w:rFonts w:ascii="Times New Roman" w:hAnsi="Times New Roman" w:cs="Times New Roman"/>
                <w:sz w:val="32"/>
                <w:szCs w:val="28"/>
              </w:rPr>
              <w:t>Верно</w:t>
            </w:r>
            <w:proofErr w:type="gramEnd"/>
            <w:r w:rsidRPr="00FC2F20">
              <w:rPr>
                <w:rFonts w:ascii="Times New Roman" w:hAnsi="Times New Roman" w:cs="Times New Roman"/>
                <w:sz w:val="32"/>
                <w:szCs w:val="28"/>
              </w:rPr>
              <w:t xml:space="preserve"> выбран вид диаграммы.</w:t>
            </w:r>
          </w:p>
        </w:tc>
        <w:tc>
          <w:tcPr>
            <w:tcW w:w="3118" w:type="dxa"/>
          </w:tcPr>
          <w:p w:rsidR="00904C90" w:rsidRPr="00FC2F20" w:rsidRDefault="00904C90" w:rsidP="000027F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04C90" w:rsidRPr="00FC2F20" w:rsidTr="00904C90">
        <w:trPr>
          <w:jc w:val="center"/>
        </w:trPr>
        <w:tc>
          <w:tcPr>
            <w:tcW w:w="851" w:type="dxa"/>
          </w:tcPr>
          <w:p w:rsidR="00904C90" w:rsidRPr="00FC2F20" w:rsidRDefault="00904C90" w:rsidP="000027F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C2F20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7088" w:type="dxa"/>
          </w:tcPr>
          <w:p w:rsidR="00904C90" w:rsidRPr="00FC2F20" w:rsidRDefault="00904C90" w:rsidP="000027F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C2F20">
              <w:rPr>
                <w:rFonts w:ascii="Times New Roman" w:hAnsi="Times New Roman" w:cs="Times New Roman"/>
                <w:sz w:val="32"/>
                <w:szCs w:val="28"/>
              </w:rPr>
              <w:t>Соблюдена хронология представленных данных.</w:t>
            </w:r>
          </w:p>
        </w:tc>
        <w:tc>
          <w:tcPr>
            <w:tcW w:w="3118" w:type="dxa"/>
          </w:tcPr>
          <w:p w:rsidR="00904C90" w:rsidRPr="00FC2F20" w:rsidRDefault="00904C90" w:rsidP="000027F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04C90" w:rsidRPr="00FC2F20" w:rsidTr="00904C90">
        <w:trPr>
          <w:jc w:val="center"/>
        </w:trPr>
        <w:tc>
          <w:tcPr>
            <w:tcW w:w="851" w:type="dxa"/>
          </w:tcPr>
          <w:p w:rsidR="00904C90" w:rsidRPr="00FC2F20" w:rsidRDefault="00904C90" w:rsidP="000027F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7088" w:type="dxa"/>
          </w:tcPr>
          <w:p w:rsidR="00904C90" w:rsidRPr="00FC2F20" w:rsidRDefault="00904C90" w:rsidP="000027F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определена река по контурной карте.</w:t>
            </w:r>
          </w:p>
        </w:tc>
        <w:tc>
          <w:tcPr>
            <w:tcW w:w="3118" w:type="dxa"/>
          </w:tcPr>
          <w:p w:rsidR="00904C90" w:rsidRPr="00FC2F20" w:rsidRDefault="00904C90" w:rsidP="000027F1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904C90" w:rsidRPr="00BE1F0A" w:rsidRDefault="00904C90" w:rsidP="00904C90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904C90" w:rsidRPr="00BE1F0A" w:rsidSect="000079B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506"/>
    <w:multiLevelType w:val="hybridMultilevel"/>
    <w:tmpl w:val="9D1A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0D9A"/>
    <w:multiLevelType w:val="hybridMultilevel"/>
    <w:tmpl w:val="E01E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734"/>
    <w:multiLevelType w:val="hybridMultilevel"/>
    <w:tmpl w:val="1A76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F2D1F"/>
    <w:multiLevelType w:val="hybridMultilevel"/>
    <w:tmpl w:val="D64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5029"/>
    <w:multiLevelType w:val="hybridMultilevel"/>
    <w:tmpl w:val="558E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8FE"/>
    <w:rsid w:val="000079B2"/>
    <w:rsid w:val="00022CD3"/>
    <w:rsid w:val="00053986"/>
    <w:rsid w:val="000C4FF8"/>
    <w:rsid w:val="000D6FA0"/>
    <w:rsid w:val="0010233C"/>
    <w:rsid w:val="001A1C57"/>
    <w:rsid w:val="001C4A11"/>
    <w:rsid w:val="001D147B"/>
    <w:rsid w:val="001F1CD8"/>
    <w:rsid w:val="00201F27"/>
    <w:rsid w:val="00226BB5"/>
    <w:rsid w:val="00227821"/>
    <w:rsid w:val="00257D3C"/>
    <w:rsid w:val="0029535C"/>
    <w:rsid w:val="002D66D6"/>
    <w:rsid w:val="00301F56"/>
    <w:rsid w:val="0038571F"/>
    <w:rsid w:val="003F0A9F"/>
    <w:rsid w:val="003F6438"/>
    <w:rsid w:val="0041252C"/>
    <w:rsid w:val="00440C83"/>
    <w:rsid w:val="00445717"/>
    <w:rsid w:val="00454B48"/>
    <w:rsid w:val="004938D5"/>
    <w:rsid w:val="004E68FE"/>
    <w:rsid w:val="00534885"/>
    <w:rsid w:val="005617BE"/>
    <w:rsid w:val="00583EA9"/>
    <w:rsid w:val="00593ACB"/>
    <w:rsid w:val="005A20A0"/>
    <w:rsid w:val="005D66A6"/>
    <w:rsid w:val="00614625"/>
    <w:rsid w:val="006428BD"/>
    <w:rsid w:val="006479AC"/>
    <w:rsid w:val="006B571A"/>
    <w:rsid w:val="007227A0"/>
    <w:rsid w:val="00724A59"/>
    <w:rsid w:val="007311AD"/>
    <w:rsid w:val="00746B1B"/>
    <w:rsid w:val="00757DDA"/>
    <w:rsid w:val="00771635"/>
    <w:rsid w:val="007A7701"/>
    <w:rsid w:val="0086130A"/>
    <w:rsid w:val="008808AC"/>
    <w:rsid w:val="008A6C7D"/>
    <w:rsid w:val="008D1180"/>
    <w:rsid w:val="00904C90"/>
    <w:rsid w:val="009309F1"/>
    <w:rsid w:val="009B6132"/>
    <w:rsid w:val="00A10BBA"/>
    <w:rsid w:val="00A37B59"/>
    <w:rsid w:val="00AB4A13"/>
    <w:rsid w:val="00AC4E5B"/>
    <w:rsid w:val="00AF5448"/>
    <w:rsid w:val="00B425AE"/>
    <w:rsid w:val="00B853DF"/>
    <w:rsid w:val="00BC2C0F"/>
    <w:rsid w:val="00BD0133"/>
    <w:rsid w:val="00BE1F0A"/>
    <w:rsid w:val="00BE286A"/>
    <w:rsid w:val="00C3639F"/>
    <w:rsid w:val="00C3654B"/>
    <w:rsid w:val="00C56A4C"/>
    <w:rsid w:val="00CB45B7"/>
    <w:rsid w:val="00CF16AF"/>
    <w:rsid w:val="00D17E7A"/>
    <w:rsid w:val="00D274D2"/>
    <w:rsid w:val="00D36A09"/>
    <w:rsid w:val="00DE0CB1"/>
    <w:rsid w:val="00E023A8"/>
    <w:rsid w:val="00E077C4"/>
    <w:rsid w:val="00E1085E"/>
    <w:rsid w:val="00E142AD"/>
    <w:rsid w:val="00E22A31"/>
    <w:rsid w:val="00E562CC"/>
    <w:rsid w:val="00E75E0D"/>
    <w:rsid w:val="00E77C46"/>
    <w:rsid w:val="00E835D8"/>
    <w:rsid w:val="00EA4107"/>
    <w:rsid w:val="00ED510A"/>
    <w:rsid w:val="00ED788D"/>
    <w:rsid w:val="00EE19B9"/>
    <w:rsid w:val="00F11CAE"/>
    <w:rsid w:val="00F31523"/>
    <w:rsid w:val="00F724F9"/>
    <w:rsid w:val="00F9148D"/>
    <w:rsid w:val="00FA0CEF"/>
    <w:rsid w:val="00FA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8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A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4A59"/>
    <w:rPr>
      <w:b/>
      <w:bCs/>
    </w:rPr>
  </w:style>
  <w:style w:type="character" w:customStyle="1" w:styleId="apple-converted-space">
    <w:name w:val="apple-converted-space"/>
    <w:basedOn w:val="a0"/>
    <w:rsid w:val="007227A0"/>
  </w:style>
  <w:style w:type="paragraph" w:styleId="a7">
    <w:name w:val="No Spacing"/>
    <w:uiPriority w:val="1"/>
    <w:qFormat/>
    <w:rsid w:val="00534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FA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904C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2C86-94C1-49AC-83FA-20C44709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29</cp:revision>
  <cp:lastPrinted>2022-10-25T15:52:00Z</cp:lastPrinted>
  <dcterms:created xsi:type="dcterms:W3CDTF">2015-03-18T13:44:00Z</dcterms:created>
  <dcterms:modified xsi:type="dcterms:W3CDTF">2023-01-29T07:43:00Z</dcterms:modified>
</cp:coreProperties>
</file>