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EC" w:rsidRPr="00133100" w:rsidRDefault="00DE5876" w:rsidP="00F21AEC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</w:t>
      </w:r>
      <w:r w:rsidR="00F21AEC" w:rsidRPr="00133100">
        <w:rPr>
          <w:rFonts w:ascii="Courier New CYR" w:hAnsi="Courier New CYR" w:cs="Courier New CYR"/>
          <w:sz w:val="24"/>
          <w:szCs w:val="24"/>
        </w:rPr>
        <w:t xml:space="preserve">         </w:t>
      </w:r>
      <w:r w:rsidR="00F21AEC" w:rsidRPr="0013310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21AEC" w:rsidRPr="00133100" w:rsidRDefault="00F21AEC" w:rsidP="00F21AEC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 w:rsidRPr="00133100">
        <w:rPr>
          <w:rFonts w:ascii="Times New Roman" w:hAnsi="Times New Roman"/>
          <w:sz w:val="24"/>
          <w:szCs w:val="24"/>
        </w:rPr>
        <w:t xml:space="preserve">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619CE">
        <w:rPr>
          <w:rFonts w:ascii="Times New Roman" w:hAnsi="Times New Roman"/>
          <w:sz w:val="24"/>
          <w:szCs w:val="24"/>
        </w:rPr>
        <w:t>24</w:t>
      </w:r>
      <w:r w:rsidRPr="00133100">
        <w:rPr>
          <w:rFonts w:ascii="Times New Roman" w:hAnsi="Times New Roman"/>
          <w:sz w:val="24"/>
          <w:szCs w:val="24"/>
        </w:rPr>
        <w:t>»</w:t>
      </w:r>
      <w:r w:rsidR="00BB04C1">
        <w:rPr>
          <w:rFonts w:ascii="Times New Roman" w:hAnsi="Times New Roman"/>
          <w:sz w:val="24"/>
          <w:szCs w:val="24"/>
        </w:rPr>
        <w:t xml:space="preserve"> комбинированного вида г Ейска МО </w:t>
      </w:r>
      <w:proofErr w:type="spellStart"/>
      <w:r w:rsidR="00BB04C1">
        <w:rPr>
          <w:rFonts w:ascii="Times New Roman" w:hAnsi="Times New Roman"/>
          <w:sz w:val="24"/>
          <w:szCs w:val="24"/>
        </w:rPr>
        <w:t>Ейского</w:t>
      </w:r>
      <w:proofErr w:type="spellEnd"/>
      <w:r w:rsidR="00BB04C1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proofErr w:type="gramStart"/>
      <w:r w:rsidR="00BB04C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BB04C1">
        <w:rPr>
          <w:rFonts w:ascii="Times New Roman" w:hAnsi="Times New Roman"/>
          <w:sz w:val="24"/>
          <w:szCs w:val="24"/>
        </w:rPr>
        <w:t xml:space="preserve"> Советский</w:t>
      </w:r>
    </w:p>
    <w:p w:rsidR="00F21AEC" w:rsidRPr="00133100" w:rsidRDefault="008619CE" w:rsidP="00F21AEC">
      <w:pPr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1AEC" w:rsidRDefault="00F21AEC" w:rsidP="00F21AEC">
      <w:pPr>
        <w:jc w:val="center"/>
      </w:pPr>
    </w:p>
    <w:p w:rsidR="00F21AEC" w:rsidRDefault="00F21AEC" w:rsidP="00F21AEC">
      <w:pPr>
        <w:jc w:val="center"/>
        <w:rPr>
          <w:rFonts w:ascii="Times New Roman" w:hAnsi="Times New Roman"/>
          <w:b/>
          <w:sz w:val="30"/>
          <w:szCs w:val="30"/>
        </w:rPr>
      </w:pPr>
    </w:p>
    <w:p w:rsidR="00F21AEC" w:rsidRDefault="00F21AEC" w:rsidP="00F21AEC">
      <w:pPr>
        <w:jc w:val="center"/>
        <w:rPr>
          <w:rFonts w:ascii="Times New Roman" w:hAnsi="Times New Roman"/>
          <w:b/>
          <w:sz w:val="30"/>
          <w:szCs w:val="30"/>
        </w:rPr>
      </w:pPr>
    </w:p>
    <w:p w:rsidR="00F21AEC" w:rsidRPr="00F21AEC" w:rsidRDefault="00F21AEC" w:rsidP="00F21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1AEC" w:rsidRPr="00F21AEC" w:rsidRDefault="00F21AEC" w:rsidP="00F21AEC">
      <w:pPr>
        <w:pStyle w:val="1"/>
        <w:spacing w:before="0" w:line="30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21AEC">
        <w:rPr>
          <w:rFonts w:ascii="Times New Roman" w:hAnsi="Times New Roman" w:cs="Times New Roman"/>
          <w:color w:val="auto"/>
          <w:sz w:val="32"/>
          <w:szCs w:val="32"/>
        </w:rPr>
        <w:t>Проект «Ребёнок и книга»</w:t>
      </w:r>
    </w:p>
    <w:p w:rsidR="00F21AEC" w:rsidRDefault="00F21AEC" w:rsidP="00F21AEC">
      <w:pPr>
        <w:pStyle w:val="1"/>
        <w:spacing w:before="0" w:line="30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21AEC">
        <w:rPr>
          <w:rFonts w:ascii="Times New Roman" w:hAnsi="Times New Roman" w:cs="Times New Roman"/>
          <w:color w:val="auto"/>
          <w:sz w:val="32"/>
          <w:szCs w:val="32"/>
        </w:rPr>
        <w:t xml:space="preserve">по приобщению детей дошкольного возраста </w:t>
      </w:r>
    </w:p>
    <w:p w:rsidR="00F21AEC" w:rsidRPr="00F21AEC" w:rsidRDefault="00F21AEC" w:rsidP="00F21AEC">
      <w:pPr>
        <w:pStyle w:val="1"/>
        <w:spacing w:before="0" w:line="30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21AEC">
        <w:rPr>
          <w:rFonts w:ascii="Times New Roman" w:hAnsi="Times New Roman" w:cs="Times New Roman"/>
          <w:color w:val="auto"/>
          <w:sz w:val="32"/>
          <w:szCs w:val="32"/>
        </w:rPr>
        <w:t xml:space="preserve">к художественной литературе </w:t>
      </w:r>
    </w:p>
    <w:p w:rsidR="00F21AEC" w:rsidRPr="00F21AEC" w:rsidRDefault="00F21AEC" w:rsidP="00F21AEC">
      <w:pPr>
        <w:pStyle w:val="1"/>
        <w:spacing w:before="0" w:line="30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21AEC">
        <w:rPr>
          <w:rFonts w:ascii="Times New Roman" w:hAnsi="Times New Roman" w:cs="Times New Roman"/>
          <w:color w:val="auto"/>
          <w:sz w:val="32"/>
          <w:szCs w:val="32"/>
        </w:rPr>
        <w:t xml:space="preserve">через взаимодействие с детской библиотекой </w:t>
      </w:r>
    </w:p>
    <w:p w:rsidR="00F21AEC" w:rsidRDefault="00F21AEC" w:rsidP="00F21AEC">
      <w:pPr>
        <w:tabs>
          <w:tab w:val="left" w:pos="2565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21AEC" w:rsidRDefault="00F21AEC" w:rsidP="00F21AEC">
      <w:pPr>
        <w:tabs>
          <w:tab w:val="left" w:pos="2565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21AEC" w:rsidRDefault="00F21AEC" w:rsidP="00F21AEC">
      <w:pPr>
        <w:rPr>
          <w:b/>
        </w:rPr>
      </w:pPr>
    </w:p>
    <w:p w:rsidR="00F21AEC" w:rsidRDefault="00F21AEC" w:rsidP="00F21AEC">
      <w:pPr>
        <w:rPr>
          <w:b/>
        </w:rPr>
      </w:pPr>
    </w:p>
    <w:p w:rsidR="00F21AEC" w:rsidRDefault="00F21AEC" w:rsidP="00F21AEC">
      <w:pPr>
        <w:rPr>
          <w:b/>
        </w:rPr>
      </w:pPr>
    </w:p>
    <w:p w:rsidR="00F21AEC" w:rsidRDefault="00F21AEC" w:rsidP="00F21AEC">
      <w:pPr>
        <w:rPr>
          <w:b/>
        </w:rPr>
      </w:pPr>
    </w:p>
    <w:p w:rsidR="00F21AEC" w:rsidRDefault="00F21AEC" w:rsidP="00F21AEC">
      <w:pPr>
        <w:rPr>
          <w:b/>
        </w:rPr>
      </w:pPr>
    </w:p>
    <w:p w:rsidR="00F21AEC" w:rsidRDefault="00F21AEC" w:rsidP="00F21AEC">
      <w:pPr>
        <w:spacing w:line="240" w:lineRule="auto"/>
        <w:rPr>
          <w:b/>
        </w:rPr>
      </w:pPr>
    </w:p>
    <w:p w:rsidR="00F21AEC" w:rsidRPr="00133100" w:rsidRDefault="00F21AEC" w:rsidP="00F21AEC">
      <w:pPr>
        <w:tabs>
          <w:tab w:val="left" w:pos="568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33100">
        <w:rPr>
          <w:rFonts w:ascii="Times New Roman" w:hAnsi="Times New Roman"/>
          <w:b/>
          <w:sz w:val="28"/>
          <w:szCs w:val="28"/>
        </w:rPr>
        <w:t xml:space="preserve">Подготовила и провела: </w:t>
      </w:r>
    </w:p>
    <w:p w:rsidR="00F21AEC" w:rsidRDefault="00F21AEC" w:rsidP="00F21AEC">
      <w:pPr>
        <w:tabs>
          <w:tab w:val="left" w:pos="568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3310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3D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</w:t>
      </w:r>
      <w:r w:rsidR="00E93D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93D36">
        <w:rPr>
          <w:rFonts w:ascii="Times New Roman" w:hAnsi="Times New Roman"/>
          <w:sz w:val="28"/>
          <w:szCs w:val="28"/>
        </w:rPr>
        <w:t>Янчук</w:t>
      </w:r>
      <w:proofErr w:type="spellEnd"/>
      <w:r w:rsidR="00E93D36" w:rsidRPr="00E93D36">
        <w:rPr>
          <w:rFonts w:ascii="Times New Roman" w:hAnsi="Times New Roman"/>
          <w:sz w:val="28"/>
          <w:szCs w:val="28"/>
        </w:rPr>
        <w:t>.</w:t>
      </w:r>
      <w:r w:rsidR="008619CE">
        <w:rPr>
          <w:rFonts w:ascii="Times New Roman" w:hAnsi="Times New Roman"/>
          <w:sz w:val="28"/>
          <w:szCs w:val="28"/>
        </w:rPr>
        <w:t xml:space="preserve"> </w:t>
      </w:r>
      <w:r w:rsidR="00E93D36">
        <w:rPr>
          <w:rFonts w:ascii="Times New Roman" w:hAnsi="Times New Roman"/>
          <w:sz w:val="28"/>
          <w:szCs w:val="28"/>
        </w:rPr>
        <w:t>Н</w:t>
      </w:r>
      <w:r w:rsidR="008619CE">
        <w:rPr>
          <w:rFonts w:ascii="Times New Roman" w:hAnsi="Times New Roman"/>
          <w:sz w:val="28"/>
          <w:szCs w:val="28"/>
        </w:rPr>
        <w:t>.</w:t>
      </w:r>
      <w:r w:rsidR="00E93D36">
        <w:rPr>
          <w:rFonts w:ascii="Times New Roman" w:hAnsi="Times New Roman"/>
          <w:sz w:val="28"/>
          <w:szCs w:val="28"/>
        </w:rPr>
        <w:t xml:space="preserve"> Н</w:t>
      </w:r>
      <w:r w:rsidR="008619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9CE" w:rsidRDefault="00263736" w:rsidP="00F21AEC">
      <w:pPr>
        <w:tabs>
          <w:tab w:val="left" w:pos="568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ДС КВ №24 </w:t>
      </w:r>
    </w:p>
    <w:p w:rsidR="00F21AEC" w:rsidRPr="00133100" w:rsidRDefault="008619CE" w:rsidP="00F21AEC">
      <w:pPr>
        <w:tabs>
          <w:tab w:val="left" w:pos="568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Дата:03.09.18г по 31.05.19г</w:t>
      </w:r>
      <w:r w:rsidR="00F21AEC" w:rsidRPr="0013310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21AEC" w:rsidRPr="00133100" w:rsidRDefault="00F21AEC" w:rsidP="00F21AEC">
      <w:pPr>
        <w:tabs>
          <w:tab w:val="left" w:pos="568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3310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21AEC" w:rsidRDefault="00F21AEC" w:rsidP="00F21AEC">
      <w:pPr>
        <w:tabs>
          <w:tab w:val="left" w:pos="568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33100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21AEC" w:rsidRDefault="00F21AEC" w:rsidP="00F21AEC">
      <w:pPr>
        <w:tabs>
          <w:tab w:val="left" w:pos="568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1AEC" w:rsidRDefault="00F21AEC" w:rsidP="00F21AEC">
      <w:pPr>
        <w:tabs>
          <w:tab w:val="left" w:pos="568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1AEC" w:rsidRPr="00133100" w:rsidRDefault="00F21AEC" w:rsidP="00F21AEC">
      <w:pPr>
        <w:tabs>
          <w:tab w:val="left" w:pos="568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33100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21AEC" w:rsidRPr="00133100" w:rsidRDefault="00F21AEC" w:rsidP="00F21AEC">
      <w:pPr>
        <w:tabs>
          <w:tab w:val="left" w:pos="5685"/>
        </w:tabs>
        <w:jc w:val="center"/>
        <w:rPr>
          <w:rFonts w:ascii="Times New Roman" w:hAnsi="Times New Roman"/>
          <w:sz w:val="28"/>
          <w:szCs w:val="28"/>
        </w:rPr>
      </w:pPr>
    </w:p>
    <w:p w:rsidR="00F21AEC" w:rsidRPr="000F4B37" w:rsidRDefault="00F21AEC" w:rsidP="00F21AEC">
      <w:pPr>
        <w:tabs>
          <w:tab w:val="left" w:pos="5685"/>
        </w:tabs>
        <w:jc w:val="center"/>
        <w:rPr>
          <w:rFonts w:ascii="Times New Roman" w:hAnsi="Times New Roman"/>
          <w:sz w:val="32"/>
          <w:szCs w:val="32"/>
        </w:rPr>
      </w:pPr>
    </w:p>
    <w:p w:rsidR="00F21AEC" w:rsidRDefault="00F21AEC" w:rsidP="00F21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1AEC" w:rsidRDefault="00F21AEC" w:rsidP="00F21A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="00E93D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CE457E" w:rsidRPr="00E137EA" w:rsidRDefault="00DE5876" w:rsidP="00DE5876">
      <w:pPr>
        <w:tabs>
          <w:tab w:val="left" w:pos="6660"/>
        </w:tabs>
        <w:rPr>
          <w:rFonts w:ascii="Times New Roman" w:hAnsi="Times New Roman" w:cs="Times New Roman"/>
        </w:rPr>
      </w:pPr>
      <w:r>
        <w:t xml:space="preserve">           </w:t>
      </w:r>
    </w:p>
    <w:p w:rsidR="00E137EA" w:rsidRPr="00E137EA" w:rsidRDefault="00CE457E" w:rsidP="00E137EA">
      <w:pPr>
        <w:pStyle w:val="1"/>
        <w:spacing w:before="0" w:line="30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137E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       </w:t>
      </w:r>
      <w:r w:rsidR="00E137EA" w:rsidRPr="00E137EA">
        <w:rPr>
          <w:rFonts w:ascii="Times New Roman" w:hAnsi="Times New Roman" w:cs="Times New Roman"/>
          <w:color w:val="auto"/>
          <w:sz w:val="26"/>
          <w:szCs w:val="26"/>
        </w:rPr>
        <w:t xml:space="preserve">Проект </w:t>
      </w:r>
      <w:r w:rsidR="00854DA6">
        <w:rPr>
          <w:rFonts w:ascii="Times New Roman" w:hAnsi="Times New Roman" w:cs="Times New Roman"/>
          <w:color w:val="auto"/>
          <w:sz w:val="26"/>
          <w:szCs w:val="26"/>
        </w:rPr>
        <w:t>«Ребёнок и книга»</w:t>
      </w:r>
    </w:p>
    <w:p w:rsidR="00E137EA" w:rsidRPr="00E137EA" w:rsidRDefault="00E137EA" w:rsidP="00E137EA">
      <w:pPr>
        <w:pStyle w:val="1"/>
        <w:spacing w:before="0" w:line="30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137EA">
        <w:rPr>
          <w:rFonts w:ascii="Times New Roman" w:hAnsi="Times New Roman" w:cs="Times New Roman"/>
          <w:color w:val="auto"/>
          <w:sz w:val="26"/>
          <w:szCs w:val="26"/>
        </w:rPr>
        <w:t xml:space="preserve">по приобщению детей дошкольного возраста к художественной литературе </w:t>
      </w:r>
    </w:p>
    <w:p w:rsidR="00E137EA" w:rsidRPr="00E137EA" w:rsidRDefault="00E137EA" w:rsidP="00E137EA">
      <w:pPr>
        <w:pStyle w:val="1"/>
        <w:spacing w:before="0" w:line="30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137EA">
        <w:rPr>
          <w:rFonts w:ascii="Times New Roman" w:hAnsi="Times New Roman" w:cs="Times New Roman"/>
          <w:color w:val="auto"/>
          <w:sz w:val="26"/>
          <w:szCs w:val="26"/>
        </w:rPr>
        <w:t xml:space="preserve">через взаимодействие с детской библиотекой </w:t>
      </w:r>
    </w:p>
    <w:p w:rsidR="00E137EA" w:rsidRDefault="00E137EA" w:rsidP="00E137EA">
      <w:pPr>
        <w:pStyle w:val="1"/>
        <w:spacing w:before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  <w:r w:rsidRPr="00D54E2C">
        <w:rPr>
          <w:b/>
          <w:u w:val="single"/>
        </w:rPr>
        <w:t>Вид проекта</w:t>
      </w:r>
      <w:r w:rsidRPr="00D54E2C">
        <w:t>: практико-ориен</w:t>
      </w:r>
      <w:r w:rsidR="00F639FB">
        <w:t>т</w:t>
      </w:r>
      <w:r w:rsidRPr="00D54E2C">
        <w:t>ированный</w:t>
      </w: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  <w:r w:rsidRPr="00D54E2C">
        <w:rPr>
          <w:b/>
          <w:u w:val="single"/>
        </w:rPr>
        <w:t>Продолжительность проекта</w:t>
      </w:r>
      <w:r w:rsidRPr="00D54E2C">
        <w:rPr>
          <w:b/>
        </w:rPr>
        <w:t>:</w:t>
      </w:r>
      <w:r w:rsidRPr="00D54E2C">
        <w:t xml:space="preserve"> долгосрочный.</w:t>
      </w:r>
      <w:r>
        <w:t xml:space="preserve"> (</w:t>
      </w:r>
      <w:r w:rsidR="00DE5876">
        <w:t>1 год</w:t>
      </w:r>
      <w:r>
        <w:t>)</w:t>
      </w: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  <w:rPr>
          <w:b/>
        </w:rPr>
      </w:pPr>
      <w:r w:rsidRPr="00D54E2C">
        <w:rPr>
          <w:b/>
          <w:u w:val="single"/>
        </w:rPr>
        <w:t>Участники проекта</w:t>
      </w:r>
      <w:r w:rsidRPr="00D54E2C">
        <w:rPr>
          <w:b/>
        </w:rPr>
        <w:t xml:space="preserve">: </w:t>
      </w:r>
    </w:p>
    <w:p w:rsidR="00E137EA" w:rsidRPr="00D54E2C" w:rsidRDefault="00DE5876" w:rsidP="00854DA6">
      <w:pPr>
        <w:pStyle w:val="ac"/>
        <w:spacing w:before="0" w:beforeAutospacing="0" w:after="0" w:afterAutospacing="0" w:line="276" w:lineRule="auto"/>
      </w:pPr>
      <w:r>
        <w:t xml:space="preserve">- дети </w:t>
      </w:r>
      <w:r w:rsidR="00E93D36">
        <w:t>младшей</w:t>
      </w:r>
      <w:r>
        <w:t xml:space="preserve"> </w:t>
      </w:r>
      <w:r w:rsidR="00E137EA" w:rsidRPr="00D54E2C">
        <w:t>групп</w:t>
      </w:r>
      <w:r w:rsidR="00E93D36">
        <w:t>ы</w:t>
      </w:r>
      <w:r w:rsidR="00E137EA" w:rsidRPr="00D54E2C">
        <w:t xml:space="preserve">, </w:t>
      </w: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  <w:r w:rsidRPr="00D54E2C">
        <w:t>- воспитатели,</w:t>
      </w: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  <w:r w:rsidRPr="00D54E2C">
        <w:t>-  родители воспитанников,</w:t>
      </w: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  <w:r w:rsidRPr="00D54E2C">
        <w:t>- старший воспитатель,</w:t>
      </w: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  <w:r w:rsidRPr="00D54E2C">
        <w:t>- сотрудники библиотеки.</w:t>
      </w: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  <w:rPr>
          <w:b/>
        </w:rPr>
      </w:pPr>
      <w:r w:rsidRPr="00D54E2C">
        <w:rPr>
          <w:b/>
          <w:u w:val="single"/>
        </w:rPr>
        <w:t>Актуальность проекта</w:t>
      </w:r>
      <w:r w:rsidRPr="00D54E2C">
        <w:rPr>
          <w:b/>
        </w:rPr>
        <w:t xml:space="preserve">: </w:t>
      </w: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</w:pPr>
    </w:p>
    <w:p w:rsidR="00E137EA" w:rsidRPr="00D54E2C" w:rsidRDefault="00E137EA" w:rsidP="00DE5876">
      <w:pPr>
        <w:shd w:val="clear" w:color="auto" w:fill="FFFFFF"/>
        <w:spacing w:after="1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sz w:val="24"/>
          <w:szCs w:val="24"/>
        </w:rPr>
        <w:t>Процесс общения ребёнка-дошкольника с книгой – это процесс становления в нём личности. О важнейшей роли книги в формировании человека говорилось еще 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</w:p>
    <w:p w:rsidR="00E137EA" w:rsidRPr="00D54E2C" w:rsidRDefault="00E137EA" w:rsidP="00DE5876">
      <w:pPr>
        <w:shd w:val="clear" w:color="auto" w:fill="FFFFFF"/>
        <w:spacing w:after="1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sz w:val="24"/>
          <w:szCs w:val="24"/>
        </w:rPr>
        <w:t>Но, как известно, современные дети всё чаще проводят своё время за компьютерными играми, просмотром телепередач и всё реже читают книги.</w:t>
      </w:r>
    </w:p>
    <w:p w:rsidR="00E137EA" w:rsidRPr="00D54E2C" w:rsidRDefault="00E137EA" w:rsidP="00DE5876">
      <w:pPr>
        <w:shd w:val="clear" w:color="auto" w:fill="FFFFFF"/>
        <w:spacing w:after="1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sz w:val="24"/>
          <w:szCs w:val="24"/>
        </w:rPr>
        <w:t>В условиях, когда создаются целые электронные библиотеки, трудно заставить ребёнка взять в руки книгу, тем более ребенка – дошкольника, т.к. 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От взрослого в большей степени зависит и то, станет ли ребёнок настоящим, увлечённым  читателем или встреча с книгой в дошкольном детстве мелькнёт случайным, ничего не значащим эпизодом в его жизни.</w:t>
      </w:r>
    </w:p>
    <w:p w:rsidR="00E137EA" w:rsidRPr="00D54E2C" w:rsidRDefault="00E137EA" w:rsidP="00DE5876">
      <w:pPr>
        <w:shd w:val="clear" w:color="auto" w:fill="FFFFFF"/>
        <w:spacing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sz w:val="24"/>
          <w:szCs w:val="24"/>
        </w:rPr>
        <w:t>От установок взрослого также зависит и то, какое отношение к процессу чтения, к литературе вырабатывается</w:t>
      </w: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ребёнка.</w:t>
      </w:r>
    </w:p>
    <w:p w:rsidR="00E137EA" w:rsidRPr="00D54E2C" w:rsidRDefault="00E137EA" w:rsidP="00DE5876">
      <w:pPr>
        <w:shd w:val="clear" w:color="auto" w:fill="FFFFFF"/>
        <w:spacing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обогащает внутренний мир человека. В книгах заключено особое очарование: книги вызывают в нас наслаждение, они разговаривают с нами, дают нам добрый совет, они становятся живыми друзьями для нас.</w:t>
      </w:r>
    </w:p>
    <w:p w:rsidR="00E137EA" w:rsidRPr="00D54E2C" w:rsidRDefault="00E137EA" w:rsidP="00854DA6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саду было проведено анкетирование детей и родителей с целью определения степени влияния книг на формирование нравственных представлений детей, которое показало, что 80 % детей и родителей отдают предпочтение просмотру телевизора и играм </w:t>
      </w: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компьютере. У современных детей телевизор и компьютер, как фон жизни, их воспринимают как членов семьи, многие кушают, играют и даже засыпают под его звуки. Только 20 % из опрошенных отдали предпочтение чтению  книг. Все эти факты послужили разработке данного проекта.</w:t>
      </w:r>
    </w:p>
    <w:p w:rsidR="00E137EA" w:rsidRPr="00D54E2C" w:rsidRDefault="00E137EA" w:rsidP="00DE5876">
      <w:pPr>
        <w:shd w:val="clear" w:color="auto" w:fill="FFFFFF"/>
        <w:spacing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необходимо найти эффективные формы работы по приобщению детей к чтению, увлекая этим дошкольников и их родителей.</w:t>
      </w:r>
    </w:p>
    <w:p w:rsidR="00E137EA" w:rsidRPr="00D54E2C" w:rsidRDefault="00E137EA" w:rsidP="00854DA6">
      <w:pPr>
        <w:pStyle w:val="ac"/>
        <w:spacing w:before="0" w:beforeAutospacing="0" w:after="0" w:afterAutospacing="0" w:line="276" w:lineRule="auto"/>
        <w:rPr>
          <w:b/>
          <w:color w:val="333333"/>
        </w:rPr>
      </w:pPr>
      <w:r w:rsidRPr="00D54E2C">
        <w:rPr>
          <w:b/>
          <w:color w:val="333333"/>
          <w:u w:val="single"/>
        </w:rPr>
        <w:t>Цель</w:t>
      </w:r>
      <w:r w:rsidRPr="00D54E2C">
        <w:rPr>
          <w:b/>
          <w:color w:val="333333"/>
        </w:rPr>
        <w:t xml:space="preserve">: </w:t>
      </w:r>
    </w:p>
    <w:p w:rsidR="00E137EA" w:rsidRPr="00D54E2C" w:rsidRDefault="00E137EA" w:rsidP="00854DA6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устойчивого интереса ребёнка к литературе, как виду искусства.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Привлечь детей к книге, закрепить интерес к чтению, в том числе семейному.</w:t>
      </w:r>
    </w:p>
    <w:p w:rsidR="00E137EA" w:rsidRPr="00D54E2C" w:rsidRDefault="00E137EA" w:rsidP="00854DA6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54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E137EA" w:rsidRPr="00D54E2C" w:rsidRDefault="00E137EA" w:rsidP="00854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книжной культуре, воспитывать грамотного читателя.</w:t>
      </w:r>
    </w:p>
    <w:p w:rsidR="00E137EA" w:rsidRPr="00D54E2C" w:rsidRDefault="00E137EA" w:rsidP="00854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E137EA" w:rsidRPr="00D54E2C" w:rsidRDefault="00E137EA" w:rsidP="00854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стиль партнёрских отношений с семьёй, культурными и общественными организациями, способствующими воспитанию у детей интереса к художественной литературе.</w:t>
      </w:r>
    </w:p>
    <w:p w:rsidR="00E137EA" w:rsidRPr="00D54E2C" w:rsidRDefault="00E137EA" w:rsidP="00854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поддержанию традиций семейного чтения.</w:t>
      </w:r>
    </w:p>
    <w:p w:rsidR="00E137EA" w:rsidRPr="00D54E2C" w:rsidRDefault="00E137EA" w:rsidP="00854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культуру речи педагогов, родителей и детей.</w:t>
      </w:r>
    </w:p>
    <w:p w:rsidR="00E137EA" w:rsidRPr="00D54E2C" w:rsidRDefault="00E137EA" w:rsidP="00854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2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книге как  результату труда многих людей.</w:t>
      </w:r>
    </w:p>
    <w:p w:rsidR="00E137EA" w:rsidRPr="006A64A6" w:rsidRDefault="00E137EA" w:rsidP="00854DA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6A6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План реализации проекта</w:t>
      </w:r>
    </w:p>
    <w:p w:rsidR="00E137EA" w:rsidRPr="006A64A6" w:rsidRDefault="00E137EA" w:rsidP="00854DA6">
      <w:pPr>
        <w:spacing w:before="75" w:after="75"/>
        <w:ind w:left="75" w:right="75" w:firstLine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4A6">
        <w:rPr>
          <w:rFonts w:ascii="Times New Roman" w:eastAsia="Times New Roman" w:hAnsi="Times New Roman" w:cs="Times New Roman"/>
          <w:sz w:val="24"/>
          <w:szCs w:val="24"/>
        </w:rPr>
        <w:t>Эта работа предполагает наличие </w:t>
      </w:r>
      <w:r w:rsidRPr="006A64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трех этапов, </w:t>
      </w:r>
      <w:r w:rsidRPr="006A64A6">
        <w:rPr>
          <w:rFonts w:ascii="Times New Roman" w:eastAsia="Times New Roman" w:hAnsi="Times New Roman" w:cs="Times New Roman"/>
          <w:sz w:val="24"/>
          <w:szCs w:val="24"/>
        </w:rPr>
        <w:t xml:space="preserve">  каждый из которых включает в себя определенные задачи и алгоритм действий:</w:t>
      </w:r>
    </w:p>
    <w:p w:rsidR="00E137EA" w:rsidRPr="006A64A6" w:rsidRDefault="00E137EA" w:rsidP="00854DA6">
      <w:pPr>
        <w:numPr>
          <w:ilvl w:val="0"/>
          <w:numId w:val="2"/>
        </w:numPr>
        <w:spacing w:before="75" w:after="75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4A6">
        <w:rPr>
          <w:rFonts w:ascii="Times New Roman" w:eastAsia="Times New Roman" w:hAnsi="Times New Roman" w:cs="Times New Roman"/>
          <w:sz w:val="24"/>
          <w:szCs w:val="24"/>
        </w:rPr>
        <w:t>Подготовительный.</w:t>
      </w:r>
    </w:p>
    <w:p w:rsidR="00E137EA" w:rsidRPr="006A64A6" w:rsidRDefault="00E137EA" w:rsidP="00854DA6">
      <w:pPr>
        <w:pStyle w:val="ae"/>
        <w:numPr>
          <w:ilvl w:val="0"/>
          <w:numId w:val="2"/>
        </w:numPr>
        <w:spacing w:before="75" w:after="75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</w:p>
    <w:p w:rsidR="00E137EA" w:rsidRPr="006A64A6" w:rsidRDefault="00E137EA" w:rsidP="00854DA6">
      <w:pPr>
        <w:pStyle w:val="ae"/>
        <w:numPr>
          <w:ilvl w:val="0"/>
          <w:numId w:val="2"/>
        </w:numPr>
        <w:spacing w:before="75" w:after="75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Заключительный.</w:t>
      </w:r>
    </w:p>
    <w:p w:rsidR="00E137EA" w:rsidRDefault="00E137EA" w:rsidP="00E137EA">
      <w:pPr>
        <w:pStyle w:val="ac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tbl>
      <w:tblPr>
        <w:tblStyle w:val="ad"/>
        <w:tblW w:w="9924" w:type="dxa"/>
        <w:tblInd w:w="-318" w:type="dxa"/>
        <w:tblLayout w:type="fixed"/>
        <w:tblLook w:val="04A0"/>
      </w:tblPr>
      <w:tblGrid>
        <w:gridCol w:w="3261"/>
        <w:gridCol w:w="2977"/>
        <w:gridCol w:w="1276"/>
        <w:gridCol w:w="2410"/>
      </w:tblGrid>
      <w:tr w:rsidR="00E137EA" w:rsidTr="00915B2A">
        <w:tc>
          <w:tcPr>
            <w:tcW w:w="3261" w:type="dxa"/>
          </w:tcPr>
          <w:p w:rsidR="00E137EA" w:rsidRPr="00053E30" w:rsidRDefault="00E137EA" w:rsidP="003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E137EA" w:rsidRPr="00053E30" w:rsidRDefault="00E137EA" w:rsidP="003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E137EA" w:rsidRPr="00053E30" w:rsidRDefault="00E137EA" w:rsidP="003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137EA" w:rsidRDefault="00E137EA" w:rsidP="003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137EA" w:rsidRPr="00053E30" w:rsidRDefault="00E137EA" w:rsidP="003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7EA" w:rsidTr="00915B2A">
        <w:tc>
          <w:tcPr>
            <w:tcW w:w="9924" w:type="dxa"/>
            <w:gridSpan w:val="4"/>
          </w:tcPr>
          <w:p w:rsidR="00E137EA" w:rsidRPr="00053E30" w:rsidRDefault="00E137EA" w:rsidP="00E137EA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E137EA" w:rsidTr="00915B2A">
        <w:trPr>
          <w:trHeight w:val="346"/>
        </w:trPr>
        <w:tc>
          <w:tcPr>
            <w:tcW w:w="3261" w:type="dxa"/>
          </w:tcPr>
          <w:p w:rsidR="00E137EA" w:rsidRDefault="00E137E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64A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B2A" w:rsidRDefault="00915B2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методической литературы по теме.</w:t>
            </w:r>
          </w:p>
          <w:p w:rsidR="00915B2A" w:rsidRDefault="00915B2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Анкетирование родителей «Место книги в вашей семье».</w:t>
            </w:r>
          </w:p>
          <w:p w:rsidR="00915B2A" w:rsidRPr="006A64A6" w:rsidRDefault="00915B2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4.Беседа с детьми «Моя любимая книга»</w:t>
            </w:r>
          </w:p>
          <w:p w:rsidR="00915B2A" w:rsidRDefault="00915B2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плана совместных мероприятий с детской библиотекой</w:t>
            </w:r>
          </w:p>
          <w:p w:rsidR="00915B2A" w:rsidRDefault="00915B2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Разработка положения о смотре – конкурсе «Книжный уголок в детском саду».</w:t>
            </w:r>
          </w:p>
          <w:p w:rsidR="00915B2A" w:rsidRDefault="00915B2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Pr="00392E6B" w:rsidRDefault="00E137E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92E6B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уголок в детском саду».</w:t>
            </w:r>
          </w:p>
          <w:p w:rsidR="00E137EA" w:rsidRPr="006A64A6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 участников образовательного процесса (педагогов и родителей) с проектом;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-изучить мнение всех участников образовательного процесса по проблеме;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подобрать методическое обеспечение проекта;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перспективные планы, план совместной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библиотекой, конспекты мероприятий, консультации, положение конкурса;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проанализировать содержание уголков книг в группах</w:t>
            </w:r>
          </w:p>
          <w:p w:rsidR="00E137EA" w:rsidRPr="006A64A6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7EA" w:rsidRDefault="00DE5876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  <w:p w:rsidR="00E137EA" w:rsidRPr="006A64A6" w:rsidRDefault="00E137EA" w:rsidP="002F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Pr="006A64A6" w:rsidRDefault="00DE5876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7EA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 w:rsidR="00E93D36">
              <w:rPr>
                <w:rFonts w:ascii="Times New Roman" w:hAnsi="Times New Roman" w:cs="Times New Roman"/>
                <w:sz w:val="24"/>
                <w:szCs w:val="24"/>
              </w:rPr>
              <w:t xml:space="preserve">младших </w:t>
            </w:r>
            <w:r w:rsidR="00E137E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137EA" w:rsidTr="00915B2A">
        <w:tc>
          <w:tcPr>
            <w:tcW w:w="9924" w:type="dxa"/>
            <w:gridSpan w:val="4"/>
          </w:tcPr>
          <w:p w:rsidR="00E137EA" w:rsidRPr="00053E30" w:rsidRDefault="00E137EA" w:rsidP="00E137EA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</w:t>
            </w:r>
            <w:r w:rsidRPr="0005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137EA" w:rsidTr="00915B2A">
        <w:trPr>
          <w:trHeight w:val="1763"/>
        </w:trPr>
        <w:tc>
          <w:tcPr>
            <w:tcW w:w="3261" w:type="dxa"/>
          </w:tcPr>
          <w:p w:rsidR="00DE5876" w:rsidRDefault="00E137EA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уголков чтения в группах в соответствии с современными требованиями.</w:t>
            </w:r>
          </w:p>
          <w:p w:rsidR="00DE5876" w:rsidRDefault="00DE5876" w:rsidP="00DE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смотра-конкурса книжных уголков (Анализ содержания уголков книги в группах в соответствии с возрастом детей, спецификой работы).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тематических выставок, посвящённых творчеству писателей.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Выставки детских рисунков по мотивам прочитанных произведений.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Составление памятки для родителей: «Примерный список детской художественной литературы</w:t>
            </w:r>
            <w:r w:rsidR="00915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6.Открытые просмотры непосредственно образовательной деятельности по ознакомлению с художественной литературой.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7.Педагогический совет с участием родителей на тему: «Развитие детей посредством произведений художественной литературы»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8.Консультации для родителей «Развивающие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художественной литературы».</w:t>
            </w: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организуемых на базе детской библиотеки в соответствии с темой недели. (План совместной работы ДОУ и библиотеки)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Проведение развлечения для детей совместно с родителями «В гостях у королевы книги».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Pr="00D26DFC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10.КВН «Вечер сказок и загадок».</w:t>
            </w:r>
          </w:p>
        </w:tc>
        <w:tc>
          <w:tcPr>
            <w:tcW w:w="2977" w:type="dxa"/>
          </w:tcPr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Пополнить фонд художественной литературы в ДОУ.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 материал по теме в методическом кабинете.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Pr="006A64A6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всех участников образовательного процесса в реализации проекта.</w:t>
            </w:r>
          </w:p>
        </w:tc>
        <w:tc>
          <w:tcPr>
            <w:tcW w:w="1276" w:type="dxa"/>
          </w:tcPr>
          <w:p w:rsidR="00E137EA" w:rsidRDefault="00D83F66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15B2A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E137EA" w:rsidRPr="006A64A6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E93D36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r w:rsidR="00E137EA">
              <w:rPr>
                <w:rFonts w:ascii="Times New Roman" w:hAnsi="Times New Roman" w:cs="Times New Roman"/>
                <w:sz w:val="24"/>
                <w:szCs w:val="24"/>
              </w:rPr>
              <w:t xml:space="preserve"> групп,</w:t>
            </w: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Pr="006A64A6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EA" w:rsidTr="00915B2A">
        <w:tc>
          <w:tcPr>
            <w:tcW w:w="9924" w:type="dxa"/>
            <w:gridSpan w:val="4"/>
          </w:tcPr>
          <w:p w:rsidR="00E137EA" w:rsidRPr="00D24EB9" w:rsidRDefault="00E137EA" w:rsidP="003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</w:t>
            </w:r>
          </w:p>
        </w:tc>
      </w:tr>
      <w:tr w:rsidR="00E137EA" w:rsidTr="00915B2A">
        <w:tc>
          <w:tcPr>
            <w:tcW w:w="3261" w:type="dxa"/>
          </w:tcPr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повторного ан</w:t>
            </w:r>
            <w:r w:rsidRPr="00D24EB9">
              <w:rPr>
                <w:rFonts w:ascii="Times New Roman" w:hAnsi="Times New Roman" w:cs="Times New Roman"/>
                <w:sz w:val="24"/>
                <w:szCs w:val="24"/>
              </w:rPr>
              <w:t>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опроса, бесед со всеми участниками образовательного процесса.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Pr="00D24EB9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2.Подведение итогов реализации проекта на педсовете</w:t>
            </w:r>
          </w:p>
        </w:tc>
        <w:tc>
          <w:tcPr>
            <w:tcW w:w="2977" w:type="dxa"/>
          </w:tcPr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отношение всех участников образовательного процесса к проекту.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удовлетворённости всех участников образовательного процесса результатами реализованного проекта.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эффективности реализации проекта.</w:t>
            </w:r>
          </w:p>
          <w:p w:rsidR="00915B2A" w:rsidRDefault="00915B2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-Обобщить и распространить накопленный опыт по формированию устойчивого интереса у детей к книгам.</w:t>
            </w:r>
          </w:p>
          <w:p w:rsidR="00E137EA" w:rsidRPr="006A64A6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7EA" w:rsidRPr="006A64A6" w:rsidRDefault="00E137EA" w:rsidP="002F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E137EA" w:rsidRDefault="00E137EA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137EA" w:rsidRPr="006A64A6" w:rsidRDefault="00DC5FF7" w:rsidP="003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группы</w:t>
            </w:r>
          </w:p>
        </w:tc>
      </w:tr>
    </w:tbl>
    <w:p w:rsidR="00E137EA" w:rsidRPr="00E73A7A" w:rsidRDefault="00E137EA" w:rsidP="00915B2A">
      <w:pPr>
        <w:spacing w:after="0"/>
      </w:pPr>
    </w:p>
    <w:p w:rsidR="00E137EA" w:rsidRPr="00D26DFC" w:rsidRDefault="00E137EA" w:rsidP="00915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26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Предполагаемый результат:</w:t>
      </w:r>
    </w:p>
    <w:p w:rsidR="00E137EA" w:rsidRPr="00D26DFC" w:rsidRDefault="00E137EA" w:rsidP="00915B2A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D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интереса детей к художественной литературе.</w:t>
      </w:r>
    </w:p>
    <w:p w:rsidR="00E137EA" w:rsidRDefault="00E137EA" w:rsidP="00854D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DF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системы работы с книгой.</w:t>
      </w:r>
    </w:p>
    <w:p w:rsidR="00E137EA" w:rsidRDefault="00E137EA" w:rsidP="00854D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D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 членов семьи в вопросах воспитания грамотного читателя, речевого   развития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7EA" w:rsidRDefault="00E137EA" w:rsidP="00854D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DF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домашнего чтения.</w:t>
      </w:r>
    </w:p>
    <w:p w:rsidR="00E137EA" w:rsidRDefault="00E137EA" w:rsidP="00915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D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Позитивные изменения в речи детей.</w:t>
      </w:r>
    </w:p>
    <w:p w:rsidR="00E137EA" w:rsidRPr="0008009B" w:rsidRDefault="00E137EA" w:rsidP="00915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80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Управление проектом:</w:t>
      </w:r>
    </w:p>
    <w:p w:rsidR="00E137EA" w:rsidRPr="00D26DFC" w:rsidRDefault="00E137EA" w:rsidP="00915B2A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проекта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</w:t>
      </w:r>
    </w:p>
    <w:p w:rsidR="003352E8" w:rsidRPr="00915B2A" w:rsidRDefault="00E137EA" w:rsidP="00915B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D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проекта – педагоги, родители, дети</w:t>
      </w:r>
      <w:r w:rsidR="00D83F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E7D" w:rsidRPr="0026270D" w:rsidRDefault="00895E7D" w:rsidP="00915B2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C095F" w:rsidRPr="00EC095F" w:rsidRDefault="00FB05E6" w:rsidP="00DE5876">
      <w:pPr>
        <w:spacing w:after="0"/>
        <w:jc w:val="center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EC095F">
        <w:rPr>
          <w:rStyle w:val="a7"/>
          <w:rFonts w:ascii="Times New Roman" w:hAnsi="Times New Roman" w:cs="Times New Roman"/>
          <w:sz w:val="20"/>
          <w:szCs w:val="20"/>
        </w:rPr>
        <w:t xml:space="preserve">  </w:t>
      </w:r>
    </w:p>
    <w:p w:rsidR="00DE5876" w:rsidRDefault="00DE5876" w:rsidP="00DE5876">
      <w:pPr>
        <w:pStyle w:val="a6"/>
        <w:rPr>
          <w:rFonts w:ascii="Times New Roman" w:hAnsi="Times New Roman"/>
          <w:sz w:val="20"/>
          <w:szCs w:val="20"/>
        </w:rPr>
      </w:pPr>
    </w:p>
    <w:p w:rsidR="00DE5876" w:rsidRDefault="00DE5876" w:rsidP="00DE5876">
      <w:pPr>
        <w:pStyle w:val="a6"/>
        <w:rPr>
          <w:rFonts w:ascii="Times New Roman" w:hAnsi="Times New Roman"/>
          <w:sz w:val="20"/>
          <w:szCs w:val="20"/>
        </w:rPr>
      </w:pPr>
    </w:p>
    <w:p w:rsidR="00DE5876" w:rsidRPr="00126254" w:rsidRDefault="00BA7FA0" w:rsidP="00DE5876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«Приобщение младших</w:t>
      </w:r>
      <w:r w:rsidR="00DE5876" w:rsidRPr="00126254">
        <w:rPr>
          <w:rStyle w:val="a7"/>
          <w:rFonts w:ascii="Times New Roman" w:hAnsi="Times New Roman" w:cs="Times New Roman"/>
          <w:sz w:val="28"/>
          <w:szCs w:val="28"/>
        </w:rPr>
        <w:t xml:space="preserve"> дошкольников к книге через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сотрудничество ДОУ с </w:t>
      </w:r>
      <w:r w:rsidR="00DE5876" w:rsidRPr="00126254">
        <w:rPr>
          <w:rStyle w:val="a7"/>
          <w:rFonts w:ascii="Times New Roman" w:hAnsi="Times New Roman" w:cs="Times New Roman"/>
          <w:sz w:val="28"/>
          <w:szCs w:val="28"/>
        </w:rPr>
        <w:t xml:space="preserve">  библиотекой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FB05E6">
        <w:rPr>
          <w:rStyle w:val="a7"/>
          <w:rFonts w:ascii="Times New Roman" w:hAnsi="Times New Roman" w:cs="Times New Roman"/>
          <w:sz w:val="28"/>
          <w:szCs w:val="28"/>
        </w:rPr>
        <w:t xml:space="preserve"> в рамках реализации проекта «</w:t>
      </w:r>
      <w:r w:rsidR="00DE5876" w:rsidRPr="00126254">
        <w:rPr>
          <w:rStyle w:val="a7"/>
          <w:rFonts w:ascii="Times New Roman" w:hAnsi="Times New Roman" w:cs="Times New Roman"/>
          <w:sz w:val="28"/>
          <w:szCs w:val="28"/>
        </w:rPr>
        <w:t>»</w:t>
      </w:r>
    </w:p>
    <w:p w:rsidR="00DE5876" w:rsidRPr="009F7A4A" w:rsidRDefault="00DE5876" w:rsidP="00DE5876">
      <w:pPr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F7A4A">
        <w:rPr>
          <w:rStyle w:val="a7"/>
          <w:rFonts w:ascii="Times New Roman" w:hAnsi="Times New Roman" w:cs="Times New Roman"/>
          <w:b w:val="0"/>
          <w:sz w:val="24"/>
          <w:szCs w:val="24"/>
        </w:rPr>
        <w:t>Все мы знаем о том, что художественная литература служит действенным средством умственного, нравственного и эстетического развития детей, оказывает огромное влияние на формирование грамотной речи, обогащает лексику.</w:t>
      </w:r>
    </w:p>
    <w:p w:rsidR="00DE5876" w:rsidRPr="009F7A4A" w:rsidRDefault="00DE5876" w:rsidP="00DE5876">
      <w:pPr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F7A4A">
        <w:rPr>
          <w:rStyle w:val="a7"/>
          <w:rFonts w:ascii="Times New Roman" w:hAnsi="Times New Roman" w:cs="Times New Roman"/>
          <w:b w:val="0"/>
          <w:sz w:val="24"/>
          <w:szCs w:val="24"/>
        </w:rPr>
        <w:t>К сожалению, в наш век информации отношение детей к книге изменилось, интерес к чтению стал падать. По дан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ным многочисленных исследований</w:t>
      </w:r>
      <w:r w:rsidRPr="009F7A4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уже в дошкольном возрасте дети предпочитают чтению просмотр телевизионных передач и мультфильмов, компьютерные игры.</w:t>
      </w:r>
    </w:p>
    <w:p w:rsidR="00DE5876" w:rsidRPr="009F7A4A" w:rsidRDefault="00DE5876" w:rsidP="00DE5876">
      <w:pPr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F7A4A">
        <w:rPr>
          <w:rStyle w:val="a7"/>
          <w:rFonts w:ascii="Times New Roman" w:hAnsi="Times New Roman" w:cs="Times New Roman"/>
          <w:b w:val="0"/>
          <w:sz w:val="24"/>
          <w:szCs w:val="24"/>
        </w:rPr>
        <w:t>Не читая, человек не развивается, не совершенствует свою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</w:p>
    <w:p w:rsidR="00DE5876" w:rsidRPr="009F7A4A" w:rsidRDefault="00DE5876" w:rsidP="00DE5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Arial" w:hAnsi="Arial" w:cs="Arial"/>
          <w:color w:val="555555"/>
          <w:sz w:val="21"/>
          <w:szCs w:val="21"/>
        </w:rPr>
        <w:tab/>
      </w:r>
      <w:r w:rsidRPr="00360EEF">
        <w:rPr>
          <w:rFonts w:ascii="Verdana" w:eastAsia="Times New Roman" w:hAnsi="Verdana" w:cs="Times New Roman"/>
          <w:sz w:val="18"/>
          <w:szCs w:val="18"/>
        </w:rPr>
        <w:t> </w:t>
      </w:r>
      <w:r w:rsidRPr="009F7A4A">
        <w:rPr>
          <w:rFonts w:ascii="Times New Roman" w:eastAsia="Times New Roman" w:hAnsi="Times New Roman" w:cs="Times New Roman"/>
          <w:sz w:val="24"/>
          <w:szCs w:val="24"/>
        </w:rPr>
        <w:t xml:space="preserve">Дошкольный возраст - время активного становления читателя в ребенке, требующее внимания и кропотливой совместной работы детского сада и семьи. Пользуясь тем, что рядом с нашим дошкольным учреждением находится центральная библиотека, к этому процессу мы привлекли и  сотрудников библиотеки. По нашему мнению библиотека обладает уникальными ресурсами для эффективной поддержки социальной рекламы чтения, формирует интерес читателя любого возраста. </w:t>
      </w:r>
    </w:p>
    <w:p w:rsidR="00DE5876" w:rsidRPr="009F7A4A" w:rsidRDefault="00DE5876" w:rsidP="00DE58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A4A">
        <w:rPr>
          <w:rFonts w:ascii="Times New Roman" w:eastAsia="Times New Roman" w:hAnsi="Times New Roman" w:cs="Times New Roman"/>
          <w:sz w:val="24"/>
          <w:szCs w:val="24"/>
        </w:rPr>
        <w:t xml:space="preserve">Вот уже в течение 3-х лет </w:t>
      </w:r>
      <w:r w:rsidRPr="00C24384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9F7A4A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центральной библиотекой реализует совместный проект «Ребёнок и книга», который нацелен на детей подготовительных к школе групп.</w:t>
      </w:r>
    </w:p>
    <w:p w:rsidR="00DE5876" w:rsidRPr="00C117ED" w:rsidRDefault="00DE5876" w:rsidP="00DE587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A4A">
        <w:rPr>
          <w:rFonts w:ascii="Times New Roman" w:eastAsia="Times New Roman" w:hAnsi="Times New Roman" w:cs="Times New Roman"/>
          <w:bCs/>
          <w:u w:val="single"/>
          <w:lang w:eastAsia="ru-RU"/>
        </w:rPr>
        <w:t>Цели</w:t>
      </w:r>
      <w:r w:rsidRPr="009F7A4A">
        <w:rPr>
          <w:rFonts w:ascii="Times New Roman" w:eastAsia="Times New Roman" w:hAnsi="Times New Roman" w:cs="Times New Roman"/>
          <w:u w:val="single"/>
          <w:lang w:eastAsia="ru-RU"/>
        </w:rPr>
        <w:t xml:space="preserve"> данного  взаимодействия</w:t>
      </w:r>
      <w:r w:rsidRPr="009F7A4A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9F7A4A">
        <w:rPr>
          <w:rFonts w:ascii="Times New Roman" w:hAnsi="Times New Roman" w:cs="Times New Roman"/>
        </w:rPr>
        <w:t>привлечь детей к книге, закрепить интерес к чтению, в том числе семейному. А также</w:t>
      </w:r>
      <w:r w:rsidRPr="009F7A4A">
        <w:rPr>
          <w:rFonts w:ascii="Times New Roman" w:eastAsia="Times New Roman" w:hAnsi="Times New Roman" w:cs="Times New Roman"/>
          <w:lang w:eastAsia="ru-RU"/>
        </w:rPr>
        <w:t xml:space="preserve"> развитие и социализация личности ребенка-дошкольника через освоение базовых культурных и нравственных ценностей общества посредством  совместной  деятельности  детей и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F7A4A">
        <w:rPr>
          <w:rFonts w:ascii="Times New Roman" w:eastAsia="Times New Roman" w:hAnsi="Times New Roman" w:cs="Times New Roman"/>
          <w:lang w:eastAsia="ru-RU"/>
        </w:rPr>
        <w:t>едагогов   в  пространстве  детской  библиотеки.</w:t>
      </w:r>
    </w:p>
    <w:p w:rsidR="00DE5876" w:rsidRPr="009F7A4A" w:rsidRDefault="00DE5876" w:rsidP="00DE587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F7A4A">
        <w:rPr>
          <w:rFonts w:ascii="Times New Roman" w:hAnsi="Times New Roman" w:cs="Times New Roman"/>
        </w:rPr>
        <w:t>Формирование духовной культуры личности всегда осуществляется через чтение. В наше непростое время детское чтение как никогда нуждается в поддержке.</w:t>
      </w:r>
    </w:p>
    <w:p w:rsidR="00DE5876" w:rsidRPr="00FB05E6" w:rsidRDefault="00DE5876" w:rsidP="00FB0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4A">
        <w:rPr>
          <w:rFonts w:ascii="Times New Roman" w:hAnsi="Times New Roman" w:cs="Times New Roman"/>
          <w:sz w:val="24"/>
          <w:szCs w:val="24"/>
        </w:rPr>
        <w:t xml:space="preserve">Привить ребенку любовь к чтению – в этом видят свою основную цель сотрудники детской библиотеки и педагоги ДОУ. Работа с дошкольниками – дело очень интересное, но </w:t>
      </w:r>
      <w:proofErr w:type="gramStart"/>
      <w:r w:rsidRPr="009F7A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7A4A">
        <w:rPr>
          <w:rFonts w:ascii="Times New Roman" w:hAnsi="Times New Roman" w:cs="Times New Roman"/>
          <w:sz w:val="24"/>
          <w:szCs w:val="24"/>
        </w:rPr>
        <w:t xml:space="preserve"> то же время, требующее дополнительных знаний и навыков. Ведь именно в этом нежном возрасте пробуждается интерес к книге и чтению, а вместе с тем в сознании ребенка закладываются такие</w:t>
      </w:r>
      <w:r w:rsidRPr="009F7A4A">
        <w:rPr>
          <w:rFonts w:ascii="Times New Roman" w:hAnsi="Times New Roman" w:cs="Times New Roman"/>
          <w:sz w:val="28"/>
          <w:szCs w:val="28"/>
        </w:rPr>
        <w:t xml:space="preserve"> </w:t>
      </w:r>
      <w:r w:rsidRPr="009F7A4A">
        <w:rPr>
          <w:rFonts w:ascii="Times New Roman" w:hAnsi="Times New Roman" w:cs="Times New Roman"/>
          <w:sz w:val="24"/>
          <w:szCs w:val="24"/>
        </w:rPr>
        <w:t>важные понятия, как добро и зло, честь и совесть, милосердие и участие. И работники библиотеки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A4A">
        <w:rPr>
          <w:rFonts w:ascii="Times New Roman" w:hAnsi="Times New Roman" w:cs="Times New Roman"/>
          <w:sz w:val="24"/>
          <w:szCs w:val="24"/>
        </w:rPr>
        <w:t xml:space="preserve"> наряду с родителями и воспитателями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A4A">
        <w:rPr>
          <w:rFonts w:ascii="Times New Roman" w:hAnsi="Times New Roman" w:cs="Times New Roman"/>
          <w:sz w:val="24"/>
          <w:szCs w:val="24"/>
        </w:rPr>
        <w:t xml:space="preserve"> активно участвуют в </w:t>
      </w:r>
      <w:r>
        <w:rPr>
          <w:rFonts w:ascii="Times New Roman" w:hAnsi="Times New Roman" w:cs="Times New Roman"/>
          <w:sz w:val="24"/>
          <w:szCs w:val="24"/>
        </w:rPr>
        <w:t>требующем совместных усилий</w:t>
      </w:r>
      <w:r w:rsidRPr="009F7A4A">
        <w:rPr>
          <w:rFonts w:ascii="Times New Roman" w:hAnsi="Times New Roman" w:cs="Times New Roman"/>
          <w:sz w:val="24"/>
          <w:szCs w:val="24"/>
        </w:rPr>
        <w:t xml:space="preserve"> многогранном процессе воспитания и формирования личности наших самых маленьких читателей.</w:t>
      </w:r>
    </w:p>
    <w:p w:rsidR="00DE5876" w:rsidRPr="00C24384" w:rsidRDefault="00DE5876" w:rsidP="00DE5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реализации проекта решаются следующие</w:t>
      </w:r>
      <w:r w:rsidRPr="00C24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DE5876" w:rsidRPr="009F7A4A" w:rsidRDefault="00DE5876" w:rsidP="00DE5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4A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познавательный интерес у детей к объектам и явлениям окружающего мира, формировать целостную картину мира, в том числе первичные ценностные представления.</w:t>
      </w:r>
    </w:p>
    <w:p w:rsidR="00DE5876" w:rsidRPr="009F7A4A" w:rsidRDefault="00DE5876" w:rsidP="00DE5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4A">
        <w:rPr>
          <w:rFonts w:ascii="Times New Roman" w:eastAsia="Times New Roman" w:hAnsi="Times New Roman" w:cs="Times New Roman"/>
          <w:color w:val="000000"/>
          <w:sz w:val="24"/>
          <w:szCs w:val="24"/>
        </w:rPr>
        <w:t>2.  Формировать интерес и потребность в чтении (восприятии) книг, развивать литературную речь, художественное восприятие и эстетический вкус, расширять кругозор детей.</w:t>
      </w:r>
    </w:p>
    <w:p w:rsidR="00DE5876" w:rsidRPr="009F7A4A" w:rsidRDefault="00DE5876" w:rsidP="00DE5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Формировать ценностные ориентиры дошкольников через знакомство с культурой и традициями родной страны, формировать семейную, гражданскую принадлежности, развивать  патриотические чувства.</w:t>
      </w:r>
    </w:p>
    <w:p w:rsidR="00DE5876" w:rsidRPr="009F7A4A" w:rsidRDefault="00DE5876" w:rsidP="00DE5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4A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Приобщать к элементарным общепринятым социальным культурным нормам и правилам межличностного взаимодействия со сверстниками и взрослыми, правилам безопасной жизнедеятельности.</w:t>
      </w:r>
    </w:p>
    <w:p w:rsidR="00DE5876" w:rsidRPr="00C22E8F" w:rsidRDefault="00DE5876" w:rsidP="00DE58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5876" w:rsidRPr="009F7A4A" w:rsidRDefault="00DE5876" w:rsidP="00DE58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</w:t>
      </w:r>
    </w:p>
    <w:p w:rsidR="00DE5876" w:rsidRPr="009F7A4A" w:rsidRDefault="00DE5876" w:rsidP="00DE58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работы с детьми</w:t>
      </w:r>
      <w:r w:rsidR="00FB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рамках реализации проекта «Ребёнок и книга»</w:t>
      </w:r>
    </w:p>
    <w:p w:rsidR="00DE5876" w:rsidRPr="009F7A4A" w:rsidRDefault="00DE5876" w:rsidP="00DE58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7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Учитывая, что наряду с педагогами детского сада в данную работу вовлечены сотрудники библиотеки, при планировании образовательного процесса важно координировать деятельность всех специалистов. </w:t>
      </w:r>
      <w:proofErr w:type="gramStart"/>
      <w:r w:rsidRPr="009F7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Поэтому  в начале каждого учебного года мы, педагоги ДОУ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9F7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совместно с сотрудниками библиотеки обсуждаем цели и задачи предстоящей работы, разрабатываем план совместной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137EA">
        <w:rPr>
          <w:rFonts w:ascii="Times New Roman" w:eastAsia="Times New Roman" w:hAnsi="Times New Roman" w:cs="Times New Roman"/>
          <w:bCs/>
          <w:sz w:val="24"/>
          <w:szCs w:val="24"/>
        </w:rPr>
        <w:t>(Приложение №</w:t>
      </w:r>
      <w:r w:rsidR="00EC095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137E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9F7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уточняем особен</w:t>
      </w:r>
      <w:r w:rsidR="00EC0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ности проведения организованной</w:t>
      </w:r>
      <w:r w:rsidRPr="009F7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образовательной деятельности, экскурсий, досугов на базе библиотеки, возможность использования книжного фонда библиотеки для занятий с дошкольниками в ДОУ и в семьях воспитанников.</w:t>
      </w:r>
      <w:proofErr w:type="gramEnd"/>
    </w:p>
    <w:p w:rsidR="00DE5876" w:rsidRPr="00C22E8F" w:rsidRDefault="00DE5876" w:rsidP="00DE58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взаимодействия ДОУ и библиотеки строится на основе комплексно-тематического планирования образовательного процесса. С учётом годового плана работы ДОУ и плана мероприятий библиотеки выбирается тема недели, например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такие, как</w:t>
      </w: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DE5876" w:rsidRDefault="00DE5876" w:rsidP="00DE587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«Народные промыслы»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E5876" w:rsidRDefault="00DE5876" w:rsidP="00DE587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«День защитника Отечества»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E5876" w:rsidRDefault="00DE5876" w:rsidP="00DE587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«8 Марта -  мамин день»; </w:t>
      </w:r>
    </w:p>
    <w:p w:rsidR="00DE5876" w:rsidRDefault="00DE5876" w:rsidP="00DE587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«Прощай зима, здравствуй весна!» и т.д.</w:t>
      </w:r>
    </w:p>
    <w:p w:rsidR="00DE5876" w:rsidRDefault="00DE5876" w:rsidP="00DE58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течение одной или  двух недель осуществляется своеобразное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погружение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тему. Педагоги на базе детского сада проводят с детьми беседы, организуют чтение художественной литературы, игры – драматизации, сюжетно-ролевые и дидактические игры, продуктивные виды деятельности (рисование, лепка, аппликация, художественный труд), целевые прогулки и экскурсии. Таким образом, для решения поставленных задач используются разные формы совместной деятельности взрослых и детей, а также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поощряется </w:t>
      </w:r>
      <w:r w:rsidRPr="00C2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деятельность дошкольников.</w:t>
      </w:r>
    </w:p>
    <w:p w:rsidR="00DE5876" w:rsidRPr="00C22E8F" w:rsidRDefault="00DE5876" w:rsidP="00DE5876">
      <w:pPr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8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 проце</w:t>
      </w:r>
      <w:proofErr w:type="gramStart"/>
      <w:r w:rsidRPr="00C22E8F">
        <w:rPr>
          <w:rFonts w:ascii="Times New Roman" w:eastAsia="Times New Roman" w:hAnsi="Times New Roman" w:cs="Times New Roman"/>
          <w:color w:val="000000"/>
          <w:sz w:val="24"/>
          <w:szCs w:val="24"/>
        </w:rPr>
        <w:t>сс  стр</w:t>
      </w:r>
      <w:proofErr w:type="gramEnd"/>
      <w:r w:rsidRPr="00C22E8F">
        <w:rPr>
          <w:rFonts w:ascii="Times New Roman" w:eastAsia="Times New Roman" w:hAnsi="Times New Roman" w:cs="Times New Roman"/>
          <w:color w:val="000000"/>
          <w:sz w:val="24"/>
          <w:szCs w:val="24"/>
        </w:rPr>
        <w:t>оится  на  основе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  разнообразных видов</w:t>
      </w:r>
      <w:r w:rsidRPr="00C22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детской  деятельности: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коммуникативной, познавательно–</w:t>
      </w:r>
      <w:r w:rsidRPr="00C22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исследовательской,  изобразительной, театрализованной, продуктивной. Связующим  звеном  является  тема недели. </w:t>
      </w:r>
    </w:p>
    <w:p w:rsidR="00DE5876" w:rsidRPr="00C22E8F" w:rsidRDefault="00DE5876" w:rsidP="00DE5876">
      <w:pPr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например, по теме недели «День защитника Отечества»,  в детском саду проводились беседы о Российской армии, о различных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2E8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войск, подвигах наших солдат. Беседы сопровождаются </w:t>
      </w:r>
      <w:r w:rsidRPr="00C22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рассматриванием иллюстраций. </w:t>
      </w:r>
    </w:p>
    <w:p w:rsidR="00DE5876" w:rsidRPr="00C20B99" w:rsidRDefault="00EC095F" w:rsidP="00DE5876">
      <w:pPr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организованной</w:t>
      </w:r>
      <w:r w:rsidR="00DE5876" w:rsidRPr="00C2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 и в вечернее время  организовывалось чтение художественной литературы</w:t>
      </w:r>
      <w:r w:rsidR="00DE5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</w:t>
      </w:r>
      <w:r w:rsidR="00DE5876" w:rsidRPr="00C2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разучивание стихотворений о героях – солдатах. </w:t>
      </w:r>
    </w:p>
    <w:p w:rsidR="00DE5876" w:rsidRPr="00C20B99" w:rsidRDefault="00DE5876" w:rsidP="00DE58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5876" w:rsidRPr="003F7E6E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E5876" w:rsidRDefault="00DE5876" w:rsidP="00DE5876">
      <w:pPr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свою очередь, сотрудники библиотеки в ожидании маленьких читателей оформляют тематические выставки художественной и познавательной литературы, посвящённой теме недели. В ходе </w:t>
      </w:r>
      <w:proofErr w:type="spellStart"/>
      <w:r w:rsidRPr="00CE457E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CE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 демонстрируют видеофильмы, </w:t>
      </w:r>
      <w:r w:rsidRPr="00CE4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организуют прослушивание музыкальных произведений. Во время экскурсии библиотекарь беседует с детьми о воинах – героях, загадывает загадки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войск, знакомит с произведениями детских писателей. </w:t>
      </w:r>
    </w:p>
    <w:p w:rsidR="00DE5876" w:rsidRPr="00CE457E" w:rsidRDefault="00DE5876" w:rsidP="00DE587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keepNext/>
        <w:spacing w:after="0"/>
        <w:jc w:val="both"/>
      </w:pPr>
      <w:r>
        <w:t xml:space="preserve">        </w:t>
      </w:r>
    </w:p>
    <w:p w:rsidR="00DE5876" w:rsidRPr="009967E0" w:rsidRDefault="00DE5876" w:rsidP="00DE58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967E0">
        <w:rPr>
          <w:rFonts w:ascii="Times New Roman" w:hAnsi="Times New Roman" w:cs="Times New Roman"/>
          <w:sz w:val="20"/>
          <w:szCs w:val="20"/>
        </w:rPr>
        <w:t>Встречи в библиотеке</w:t>
      </w:r>
    </w:p>
    <w:p w:rsidR="00DE5876" w:rsidRDefault="00DE5876" w:rsidP="00DE5876">
      <w:pPr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457E">
        <w:rPr>
          <w:rFonts w:ascii="Times New Roman" w:eastAsia="Times New Roman" w:hAnsi="Times New Roman" w:cs="Times New Roman"/>
          <w:color w:val="000000"/>
          <w:sz w:val="24"/>
          <w:szCs w:val="24"/>
        </w:rPr>
        <w:t>ети читают наизусть стихотворения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подготовленные специально к данному мероприятию.</w:t>
      </w:r>
    </w:p>
    <w:p w:rsidR="00DE5876" w:rsidRDefault="00DE5876" w:rsidP="00DE5876">
      <w:pPr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встреча заканчивается  предоставлением детям возможности выбрать для себя интересующий журнал или книгу и полистать, почитать, посмотреть иллюстрации самостоятельно.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воспитанники</w:t>
      </w: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большим удовольствием. </w:t>
      </w:r>
    </w:p>
    <w:p w:rsidR="00DE5876" w:rsidRPr="00854DA6" w:rsidRDefault="00DE5876" w:rsidP="00DE5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54DA6">
        <w:rPr>
          <w:rFonts w:ascii="Times New Roman" w:eastAsia="Times New Roman" w:hAnsi="Times New Roman" w:cs="Times New Roman"/>
          <w:b/>
          <w:color w:val="0070C0"/>
          <w:sz w:val="20"/>
          <w:szCs w:val="24"/>
        </w:rPr>
        <w:t xml:space="preserve">       </w:t>
      </w:r>
    </w:p>
    <w:p w:rsidR="00DE5876" w:rsidRPr="009967E0" w:rsidRDefault="00DE5876" w:rsidP="00DE5876">
      <w:pPr>
        <w:keepNext/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Данную совместную работу с районной библиотекой, мы проводим вот уже три года.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показала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ьтатам сотрудничества этих лет </w:t>
      </w: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учебного года у старших дошкольников расширяется кругозор, появляются осмысленные первоначальные знания об окружающем мире, формируется любознательность, повышается мотивация к обучению. У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</w:t>
      </w: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 к книге, потребность в чтении и желание слушать аудиокниги, улучшаются восприятие, память, речь, снижаются напряжённость и скованность в общении с окружающими, повышаются самостоятельность и активность.</w:t>
      </w:r>
    </w:p>
    <w:p w:rsidR="00DE5876" w:rsidRPr="009967E0" w:rsidRDefault="00DE5876" w:rsidP="00DE5876">
      <w:pPr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 w:rsidRPr="00C24384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и  интерес </w:t>
      </w: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к данной форме обучения и развития дошкольников: многие не только записывают своего ребёнка в библиотеку, но и  начинают проявлять активность в совместном посещении театров, музеев, выставок.</w:t>
      </w:r>
    </w:p>
    <w:p w:rsidR="00DE5876" w:rsidRPr="009967E0" w:rsidRDefault="00DE5876" w:rsidP="00DE5876">
      <w:pPr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данная форма работы способствует более тесному контакту всех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99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процесса, сплочению детско-взрослого сообщества, в результате чего у дошкольников формируются морально-этические нормы поведения, позитивные взаимоотношения с окружающими, развиваются эмоционально-нравственные качества.</w:t>
      </w:r>
    </w:p>
    <w:p w:rsidR="00DE5876" w:rsidRDefault="00DE5876" w:rsidP="00DE5876">
      <w:pPr>
        <w:spacing w:after="0"/>
        <w:ind w:firstLine="67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A4A" w:rsidRPr="009F7A4A" w:rsidRDefault="009F7A4A" w:rsidP="00DE5876">
      <w:pPr>
        <w:jc w:val="both"/>
        <w:rPr>
          <w:sz w:val="24"/>
          <w:szCs w:val="24"/>
        </w:rPr>
      </w:pPr>
    </w:p>
    <w:sectPr w:rsidR="009F7A4A" w:rsidRPr="009F7A4A" w:rsidSect="003578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55" w:rsidRDefault="00986A55" w:rsidP="00C22E8F">
      <w:pPr>
        <w:spacing w:after="0" w:line="240" w:lineRule="auto"/>
      </w:pPr>
      <w:r>
        <w:separator/>
      </w:r>
    </w:p>
  </w:endnote>
  <w:endnote w:type="continuationSeparator" w:id="0">
    <w:p w:rsidR="00986A55" w:rsidRDefault="00986A55" w:rsidP="00C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55" w:rsidRDefault="00986A55" w:rsidP="00C22E8F">
      <w:pPr>
        <w:spacing w:after="0" w:line="240" w:lineRule="auto"/>
      </w:pPr>
      <w:r>
        <w:separator/>
      </w:r>
    </w:p>
  </w:footnote>
  <w:footnote w:type="continuationSeparator" w:id="0">
    <w:p w:rsidR="00986A55" w:rsidRDefault="00986A55" w:rsidP="00C2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5E29"/>
    <w:multiLevelType w:val="multilevel"/>
    <w:tmpl w:val="10B6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70990"/>
    <w:multiLevelType w:val="hybridMultilevel"/>
    <w:tmpl w:val="D59C5846"/>
    <w:lvl w:ilvl="0" w:tplc="0532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340E"/>
    <w:multiLevelType w:val="multilevel"/>
    <w:tmpl w:val="5B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D7430"/>
    <w:multiLevelType w:val="multilevel"/>
    <w:tmpl w:val="6FE0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77FF4"/>
    <w:multiLevelType w:val="multilevel"/>
    <w:tmpl w:val="4A58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2B4"/>
    <w:rsid w:val="0026270D"/>
    <w:rsid w:val="00263736"/>
    <w:rsid w:val="002D2B48"/>
    <w:rsid w:val="002F5544"/>
    <w:rsid w:val="003352E8"/>
    <w:rsid w:val="00357832"/>
    <w:rsid w:val="003772B4"/>
    <w:rsid w:val="003E4A1D"/>
    <w:rsid w:val="003F7E6E"/>
    <w:rsid w:val="00457F51"/>
    <w:rsid w:val="005108D3"/>
    <w:rsid w:val="00572F4C"/>
    <w:rsid w:val="00617AFC"/>
    <w:rsid w:val="00633080"/>
    <w:rsid w:val="0075518B"/>
    <w:rsid w:val="00796AD9"/>
    <w:rsid w:val="007D385F"/>
    <w:rsid w:val="00815F9B"/>
    <w:rsid w:val="00854DA6"/>
    <w:rsid w:val="008619CE"/>
    <w:rsid w:val="00863532"/>
    <w:rsid w:val="00895E7D"/>
    <w:rsid w:val="008C7BAA"/>
    <w:rsid w:val="008F7967"/>
    <w:rsid w:val="00915B2A"/>
    <w:rsid w:val="00942F73"/>
    <w:rsid w:val="00986A55"/>
    <w:rsid w:val="009967E0"/>
    <w:rsid w:val="009A2764"/>
    <w:rsid w:val="009B0AEB"/>
    <w:rsid w:val="009B384F"/>
    <w:rsid w:val="009F7A4A"/>
    <w:rsid w:val="00A544F4"/>
    <w:rsid w:val="00AD3964"/>
    <w:rsid w:val="00AD5AD5"/>
    <w:rsid w:val="00B37458"/>
    <w:rsid w:val="00BA7FA0"/>
    <w:rsid w:val="00BB04C1"/>
    <w:rsid w:val="00C117ED"/>
    <w:rsid w:val="00C20B99"/>
    <w:rsid w:val="00C22E8F"/>
    <w:rsid w:val="00C24384"/>
    <w:rsid w:val="00CE457E"/>
    <w:rsid w:val="00D83F66"/>
    <w:rsid w:val="00DC5FF7"/>
    <w:rsid w:val="00DE5876"/>
    <w:rsid w:val="00E137EA"/>
    <w:rsid w:val="00E93D36"/>
    <w:rsid w:val="00EC095F"/>
    <w:rsid w:val="00EC452D"/>
    <w:rsid w:val="00EC621A"/>
    <w:rsid w:val="00F21AEC"/>
    <w:rsid w:val="00F639FB"/>
    <w:rsid w:val="00F73E7C"/>
    <w:rsid w:val="00FB05E6"/>
    <w:rsid w:val="00FC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AA"/>
  </w:style>
  <w:style w:type="paragraph" w:styleId="1">
    <w:name w:val="heading 1"/>
    <w:basedOn w:val="a"/>
    <w:next w:val="a"/>
    <w:link w:val="10"/>
    <w:uiPriority w:val="9"/>
    <w:qFormat/>
    <w:rsid w:val="00E13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B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772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9F7A4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F7A4A"/>
    <w:rPr>
      <w:b/>
      <w:bCs/>
    </w:rPr>
  </w:style>
  <w:style w:type="paragraph" w:customStyle="1" w:styleId="Default">
    <w:name w:val="Default"/>
    <w:rsid w:val="009F7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2E8F"/>
  </w:style>
  <w:style w:type="paragraph" w:styleId="aa">
    <w:name w:val="footer"/>
    <w:basedOn w:val="a"/>
    <w:link w:val="ab"/>
    <w:uiPriority w:val="99"/>
    <w:semiHidden/>
    <w:unhideWhenUsed/>
    <w:rsid w:val="00C2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2E8F"/>
  </w:style>
  <w:style w:type="character" w:customStyle="1" w:styleId="10">
    <w:name w:val="Заголовок 1 Знак"/>
    <w:basedOn w:val="a0"/>
    <w:link w:val="1"/>
    <w:uiPriority w:val="9"/>
    <w:rsid w:val="00E1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E1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E13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137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23</cp:revision>
  <dcterms:created xsi:type="dcterms:W3CDTF">2015-06-25T12:53:00Z</dcterms:created>
  <dcterms:modified xsi:type="dcterms:W3CDTF">2019-08-04T10:53:00Z</dcterms:modified>
</cp:coreProperties>
</file>