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34" w:rsidRDefault="00192D34" w:rsidP="003020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20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Секреты работы с </w:t>
      </w:r>
      <w:r w:rsidR="0030207D" w:rsidRPr="003020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Pr="003020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екстом</w:t>
      </w:r>
      <w:r w:rsidR="0030207D" w:rsidRPr="003020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для подготовки к ОГЭ</w:t>
      </w:r>
      <w:r w:rsidR="00B16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ЕГЭ</w:t>
      </w:r>
    </w:p>
    <w:p w:rsidR="00B1694A" w:rsidRPr="0030207D" w:rsidRDefault="00B1694A" w:rsidP="003020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Автор: Никифорова Н.А.</w:t>
      </w:r>
    </w:p>
    <w:p w:rsidR="00CB48D0" w:rsidRPr="005C7904" w:rsidRDefault="00CB48D0" w:rsidP="003020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7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Федеральном государственном образовательном стандарте одна из главных ролей отводится умению работать с текстами. В примерных образовательных программах выделены планируемые результаты освоения программы «Стратегия смыслового чтения и работа с текстом».</w:t>
      </w:r>
    </w:p>
    <w:p w:rsidR="00ED146E" w:rsidRPr="00ED146E" w:rsidRDefault="00E275D3" w:rsidP="003020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</w:t>
      </w:r>
      <w:r w:rsidR="00ED146E" w:rsidRPr="00ED14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кзаменационн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r w:rsidR="00ED146E" w:rsidRPr="00ED14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ED146E" w:rsidRPr="00ED14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физике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состоит из 25</w:t>
      </w:r>
      <w:r w:rsidR="00ED146E" w:rsidRPr="00ED14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заданий, которые имеют разный уровень сложности: базовый, повышенный (или средний) и высокий. Все задания разделены на такие блоки:</w:t>
      </w:r>
    </w:p>
    <w:p w:rsidR="00ED146E" w:rsidRPr="00ED146E" w:rsidRDefault="00ED146E" w:rsidP="003020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14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Тестовые задания. </w:t>
      </w:r>
    </w:p>
    <w:p w:rsidR="00E275D3" w:rsidRDefault="00ED146E" w:rsidP="00F014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75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Задачи. </w:t>
      </w:r>
    </w:p>
    <w:p w:rsidR="00E275D3" w:rsidRPr="00E275D3" w:rsidRDefault="00E275D3" w:rsidP="00AB74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5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Практическое задание.</w:t>
      </w:r>
    </w:p>
    <w:p w:rsidR="00ED146E" w:rsidRPr="00E275D3" w:rsidRDefault="00E275D3" w:rsidP="00E275D3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Обучающиеся направлены выбирать ответы из имеющихся вариантов. Но с 2019 года таких заданий в вариантах – нет. Поэтому ч</w:t>
      </w:r>
      <w:r w:rsidR="00ED146E" w:rsidRPr="00E275D3">
        <w:rPr>
          <w:rFonts w:ascii="Times New Roman" w:hAnsi="Times New Roman" w:cs="Times New Roman"/>
          <w:color w:val="000000"/>
          <w:sz w:val="24"/>
          <w:szCs w:val="24"/>
        </w:rPr>
        <w:t>тобы получить на экзамене хорошую оценку, надо:</w:t>
      </w:r>
    </w:p>
    <w:p w:rsidR="0030207D" w:rsidRDefault="00ED146E" w:rsidP="0030207D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0207D">
        <w:rPr>
          <w:color w:val="000000"/>
        </w:rPr>
        <w:t>знать теорию;</w:t>
      </w:r>
    </w:p>
    <w:p w:rsidR="0030207D" w:rsidRDefault="00ED146E" w:rsidP="0030207D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0207D">
        <w:rPr>
          <w:color w:val="000000"/>
        </w:rPr>
        <w:t>научиться читать формулы и делать вывод из второстепенных формул;</w:t>
      </w:r>
    </w:p>
    <w:p w:rsidR="0030207D" w:rsidRDefault="00ED146E" w:rsidP="0030207D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0207D">
        <w:rPr>
          <w:color w:val="000000"/>
        </w:rPr>
        <w:t>постараться выучить самые значимые показания в таблицах величин;</w:t>
      </w:r>
    </w:p>
    <w:p w:rsidR="00ED146E" w:rsidRPr="0030207D" w:rsidRDefault="00ED146E" w:rsidP="0030207D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0207D">
        <w:rPr>
          <w:color w:val="000000"/>
        </w:rPr>
        <w:t xml:space="preserve">решать </w:t>
      </w:r>
      <w:r w:rsidR="00E275D3">
        <w:rPr>
          <w:color w:val="000000"/>
        </w:rPr>
        <w:t xml:space="preserve">сложные </w:t>
      </w:r>
      <w:r w:rsidRPr="0030207D">
        <w:rPr>
          <w:color w:val="000000"/>
        </w:rPr>
        <w:t>задач из разных тем.</w:t>
      </w:r>
    </w:p>
    <w:p w:rsidR="00ED146E" w:rsidRPr="005C7904" w:rsidRDefault="00ED146E" w:rsidP="0030207D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5C7904">
        <w:rPr>
          <w:color w:val="000000"/>
        </w:rPr>
        <w:t>Физика любит практику</w:t>
      </w:r>
      <w:r w:rsidR="00E275D3">
        <w:rPr>
          <w:color w:val="000000"/>
        </w:rPr>
        <w:t>.</w:t>
      </w:r>
      <w:r w:rsidRPr="005C7904">
        <w:rPr>
          <w:color w:val="000000"/>
        </w:rPr>
        <w:t xml:space="preserve"> </w:t>
      </w:r>
      <w:r w:rsidR="0030207D">
        <w:rPr>
          <w:color w:val="000000"/>
        </w:rPr>
        <w:t>«</w:t>
      </w:r>
      <w:r w:rsidRPr="005C7904">
        <w:rPr>
          <w:color w:val="000000"/>
        </w:rPr>
        <w:t>Решайте, читайте и заучивайте</w:t>
      </w:r>
      <w:r w:rsidR="0030207D">
        <w:rPr>
          <w:color w:val="000000"/>
        </w:rPr>
        <w:t>», так я говорю своим ученикам</w:t>
      </w:r>
      <w:r w:rsidRPr="005C7904">
        <w:rPr>
          <w:color w:val="000000"/>
        </w:rPr>
        <w:t>. Для успешной сдачи экзамена надо заранее расстав</w:t>
      </w:r>
      <w:r w:rsidR="00E275D3">
        <w:rPr>
          <w:color w:val="000000"/>
        </w:rPr>
        <w:t>ить</w:t>
      </w:r>
      <w:r w:rsidRPr="005C7904">
        <w:rPr>
          <w:color w:val="000000"/>
        </w:rPr>
        <w:t xml:space="preserve"> приоритеты.</w:t>
      </w:r>
    </w:p>
    <w:p w:rsidR="00E275D3" w:rsidRDefault="00E275D3" w:rsidP="0030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Самое первое с чего нужно начинать – это уметь работать с текстом. </w:t>
      </w:r>
    </w:p>
    <w:p w:rsidR="005C7904" w:rsidRPr="005C7904" w:rsidRDefault="005C7904" w:rsidP="0030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работе с учебным текстом на уроке я использую несколько </w:t>
      </w:r>
      <w:r w:rsidRPr="005C79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методических приемов:</w:t>
      </w:r>
    </w:p>
    <w:p w:rsidR="005C7904" w:rsidRPr="005C7904" w:rsidRDefault="005C7904" w:rsidP="0030207D">
      <w:pPr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внимательно читают текст. Учитель задает вопросы, ученики зачитывают ответы, опираясь на текст учебника.</w:t>
      </w:r>
    </w:p>
    <w:p w:rsidR="005C7904" w:rsidRPr="005C7904" w:rsidRDefault="005C7904" w:rsidP="0030207D">
      <w:pPr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читают текст параграфа и составляют краткий конспект. Затем, опираясь на конспект, пересказывают текст или отвечают на вопросы учителя.</w:t>
      </w:r>
    </w:p>
    <w:p w:rsidR="005C7904" w:rsidRPr="005C7904" w:rsidRDefault="005C7904" w:rsidP="0030207D">
      <w:pPr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читают текст и задают вопросы по тексту друг другу. Учитель корректирует ответы учащихся.</w:t>
      </w:r>
    </w:p>
    <w:p w:rsidR="00DA39CB" w:rsidRPr="00DA39CB" w:rsidRDefault="00DA39CB" w:rsidP="0030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A39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Методы работы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 учащимися</w:t>
      </w:r>
      <w:r w:rsidRPr="00DA39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:rsidR="005C7904" w:rsidRDefault="00DA39CB" w:rsidP="00DA39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39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</w:t>
      </w:r>
      <w:r w:rsidR="005C7904"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абота с текстом проходит в группах. Текст параграфа делится учителем на смысловые части. Группа учащихся изучает информацию, представленную в тексте. Учащимся предлагается либо пересказать текст и передать его основную мысль, либо ответить на конкретные вопросы по своей части параграфа.</w:t>
      </w:r>
    </w:p>
    <w:p w:rsidR="00DA39CB" w:rsidRDefault="00DA39CB" w:rsidP="00DA39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39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Работа</w:t>
      </w:r>
      <w:r w:rsidR="005C7904"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</w:t>
      </w:r>
      <w:r w:rsidR="005C7904"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маршрутны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</w:t>
      </w:r>
      <w:r w:rsidR="005C7904"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ами. </w:t>
      </w:r>
    </w:p>
    <w:p w:rsidR="00DA39CB" w:rsidRDefault="00DA39CB" w:rsidP="00DA39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Вариант 1.</w:t>
      </w:r>
      <w:r w:rsidR="005C7904"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Маршрутный лист </w:t>
      </w:r>
      <w:r w:rsidR="005C7904"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текстовыми заданиями из научно-популярной литературы. Учащиеся должны ознакомиться с полученной в тексте информацией физического содержания, передать основную мысль прочитанного и выполнить задания к тексту.</w:t>
      </w:r>
    </w:p>
    <w:p w:rsidR="00DA39CB" w:rsidRDefault="00DA39CB" w:rsidP="00DA39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Вариант 2.</w:t>
      </w:r>
      <w:r w:rsidR="005C7904"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5C7904"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аршрутные листы с текстом, в котором пропущены слова или термины. Изучая текст параграфа, учащиеся должны заполнить пробелы, чтобы текст задания приобрёл смысловое содержание.</w:t>
      </w:r>
    </w:p>
    <w:p w:rsidR="005C7904" w:rsidRPr="005C7904" w:rsidRDefault="00DA39CB" w:rsidP="00DA39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39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="005C7904"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ересказ параграфа, ответы на вопросы к параграфу, доклады, проекты (домашний эксперимент, изготовление моделей приборов), самостоятельное изучение тем, которые учащиеся могут разобрать без помощи учителя. Такие задания могут быть фронтальными, индивидуальными, групповыми и по выбору учащихся.</w:t>
      </w:r>
    </w:p>
    <w:p w:rsidR="005C7904" w:rsidRPr="005C7904" w:rsidRDefault="00DA39CB" w:rsidP="00DA39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39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</w:t>
      </w:r>
      <w:r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азбор заданий 4, 19, 20 и 21 конкретно по экзаменационным материалам.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="005C7904"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чащимся предлагается выполнить данный вид задания самостоятельно в качестве домашней работы с последующей консультацией учителя. Для тренировки смыслового чтения и выполнения заданий по тексту в экзаменационной работе ОГЭ по физике также можно использовать банк аналогичных заданий на сайте ФИПИ и других сайтах по подготовке к ОГЭ.</w:t>
      </w:r>
    </w:p>
    <w:p w:rsidR="005C7904" w:rsidRPr="005C7904" w:rsidRDefault="00DA39CB" w:rsidP="00DA39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39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Самостоятельное изучение целой главы. </w:t>
      </w:r>
      <w:r w:rsidR="005C7904"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старшей школе я также продолжаю работу по смысловому чтению и развитию монологической речи. Учащимся предлагается самостоятельно изучить целые разделы курса физики теоретического характера посильные для восприятия без помощи учителя. В 10-11 классах больший уклон делается на индивидуальные задания, так как работа ведётся в основном в профильных группах с небольшим количеством учащихся.</w:t>
      </w:r>
    </w:p>
    <w:p w:rsidR="00DA39CB" w:rsidRDefault="00DA39CB" w:rsidP="00DA39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39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Составление плана по параграфу или разделу (в старших классах). </w:t>
      </w:r>
    </w:p>
    <w:p w:rsidR="005C7904" w:rsidRPr="005C7904" w:rsidRDefault="00DA39CB" w:rsidP="00DA39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39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Смысловые части. </w:t>
      </w:r>
      <w:r w:rsidR="005C7904"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Параграфы раздела делятся учителем на смысловые части. Учащийся должен передать основную мысль текста и донести информацию по новому материалу до остальных учеников класса. Такие задания выполняются либо в классе, либо в качестве домашнего задания.</w:t>
      </w:r>
    </w:p>
    <w:p w:rsidR="005C7904" w:rsidRPr="005C7904" w:rsidRDefault="00DA39CB" w:rsidP="00DA39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39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</w:t>
      </w:r>
      <w:r w:rsidR="005C7904"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оставление конспектов по тексту параграфа. На первый взгляд это простое задание, но некоторые учащиеся при выполнении данного вида работы не пытаются выделить главное по теме и передать основную мысль, а занимаются бездумным переписыванием текста учебника.</w:t>
      </w:r>
    </w:p>
    <w:p w:rsidR="005C7904" w:rsidRDefault="00DA39CB" w:rsidP="00DA39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39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="005C7904" w:rsidRPr="005C79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ыполнении лабораторных работ. Не владея данным навыком, учащиеся не могут самостоятельно выполнить задания к лабораторной работе, не прибегая к постоянной помощи учителя. Некоторым учащимся легче спросить, что нужно сделать в лабораторной работе, чем осмысленно прочитать инструкцию и выполнить задание самостоятельно.</w:t>
      </w:r>
    </w:p>
    <w:p w:rsidR="00DA39CB" w:rsidRPr="005C7904" w:rsidRDefault="00DA39CB" w:rsidP="00DA39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Использование мобильного электронного образования. Чтение текста на платформе и выполнение тренажёров по закреплению текста.</w:t>
      </w:r>
    </w:p>
    <w:p w:rsidR="00ED146E" w:rsidRPr="005C7904" w:rsidRDefault="00ED146E" w:rsidP="0030207D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</w:p>
    <w:p w:rsidR="00ED146E" w:rsidRPr="00B1694A" w:rsidRDefault="00B1694A" w:rsidP="0030207D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B1694A">
        <w:rPr>
          <w:b/>
          <w:color w:val="000000"/>
        </w:rPr>
        <w:t>Пример з</w:t>
      </w:r>
      <w:r w:rsidR="00ED146E" w:rsidRPr="00B1694A">
        <w:rPr>
          <w:b/>
          <w:color w:val="000000"/>
        </w:rPr>
        <w:t>адани</w:t>
      </w:r>
      <w:r w:rsidRPr="00B1694A">
        <w:rPr>
          <w:b/>
          <w:color w:val="000000"/>
        </w:rPr>
        <w:t>я</w:t>
      </w:r>
      <w:r w:rsidR="00ED146E" w:rsidRPr="00B1694A">
        <w:rPr>
          <w:b/>
          <w:color w:val="000000"/>
        </w:rPr>
        <w:t xml:space="preserve"> из ОГЭ</w:t>
      </w:r>
    </w:p>
    <w:p w:rsidR="00ED146E" w:rsidRPr="005C7904" w:rsidRDefault="00ED146E" w:rsidP="0030207D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5C7904">
        <w:rPr>
          <w:color w:val="000000"/>
        </w:rPr>
        <w:t>Прочитайте текст и вставьте на места пропусков слова (словосочетания) из приведённого списка.</w:t>
      </w:r>
    </w:p>
    <w:p w:rsidR="00ED146E" w:rsidRPr="005C7904" w:rsidRDefault="00ED146E" w:rsidP="0030207D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5C7904">
        <w:rPr>
          <w:color w:val="000000"/>
        </w:rPr>
        <w:t>Для изучения электрических свойств стержней, изготовленных из разных материалов (рис. 1), провели следующие опыты. Взяли два одинаковых электрометра. Первый зарядили от наэлектризованной палочки, а второй оставили незаряженным (рис. 2).</w:t>
      </w:r>
    </w:p>
    <w:p w:rsidR="00ED146E" w:rsidRPr="005C7904" w:rsidRDefault="00ED146E" w:rsidP="0030207D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5C7904">
        <w:rPr>
          <w:noProof/>
          <w:color w:val="000000"/>
        </w:rPr>
        <w:drawing>
          <wp:inline distT="0" distB="0" distL="0" distR="0" wp14:anchorId="6DFBD42E" wp14:editId="34C78E3A">
            <wp:extent cx="3429000" cy="1238250"/>
            <wp:effectExtent l="0" t="0" r="0" b="0"/>
            <wp:docPr id="1" name="Рисунок 1" descr="опы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ы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6E" w:rsidRPr="005C7904" w:rsidRDefault="00ED146E" w:rsidP="0030207D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5C7904">
        <w:rPr>
          <w:color w:val="000000"/>
        </w:rPr>
        <w:t>Когда шары электрометров соединили друг с другом одним из стержней, показания приборов не изменились. Это объясняется тем, что материал этого стрежня является _________(А). Такие материалы _________(Б), поэтому второй электрометр остался незаряженным. Когда шары электрометров соединили другим стержнем, стрелка незаряженного электрометра практически моментально отклонилась от вертикального положения. Это объясняется тем, что материал данного стержня является _________(В). В таких материалах имеются _________(Г), поэтому второй электрометр заряжается.</w:t>
      </w:r>
    </w:p>
    <w:p w:rsidR="00ED146E" w:rsidRPr="005C7904" w:rsidRDefault="00ED146E" w:rsidP="0030207D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5C7904">
        <w:rPr>
          <w:rStyle w:val="a4"/>
          <w:color w:val="000000"/>
          <w:bdr w:val="none" w:sz="0" w:space="0" w:color="auto" w:frame="1"/>
        </w:rPr>
        <w:t>Список слов и словосочетаний:</w:t>
      </w:r>
    </w:p>
    <w:p w:rsidR="00ED146E" w:rsidRPr="005C7904" w:rsidRDefault="00ED146E" w:rsidP="00B1694A">
      <w:pPr>
        <w:pStyle w:val="a3"/>
        <w:spacing w:before="0" w:beforeAutospacing="0" w:after="0" w:afterAutospacing="0"/>
        <w:rPr>
          <w:color w:val="000000"/>
        </w:rPr>
      </w:pPr>
      <w:r w:rsidRPr="005C7904">
        <w:rPr>
          <w:color w:val="000000"/>
        </w:rPr>
        <w:t>1) проводник</w:t>
      </w:r>
      <w:r w:rsidRPr="005C7904">
        <w:rPr>
          <w:color w:val="000000"/>
        </w:rPr>
        <w:br/>
        <w:t>2) кристалл</w:t>
      </w:r>
      <w:r w:rsidRPr="005C7904">
        <w:rPr>
          <w:color w:val="000000"/>
        </w:rPr>
        <w:br/>
        <w:t>3) диэлектрик</w:t>
      </w:r>
      <w:r w:rsidRPr="005C7904">
        <w:rPr>
          <w:color w:val="000000"/>
        </w:rPr>
        <w:br/>
        <w:t>4) электризуются при соприкосновении</w:t>
      </w:r>
      <w:r w:rsidRPr="005C7904">
        <w:rPr>
          <w:color w:val="000000"/>
        </w:rPr>
        <w:br/>
        <w:t>5) не проводят электрический заряд</w:t>
      </w:r>
      <w:r w:rsidRPr="005C7904">
        <w:rPr>
          <w:color w:val="000000"/>
        </w:rPr>
        <w:br/>
        <w:t>6) свободные электрические заряды</w:t>
      </w:r>
      <w:r w:rsidRPr="005C7904">
        <w:rPr>
          <w:color w:val="000000"/>
        </w:rPr>
        <w:br/>
        <w:t>7) связанные электрические заряды</w:t>
      </w:r>
    </w:p>
    <w:p w:rsidR="00E275D3" w:rsidRDefault="00E275D3" w:rsidP="0030207D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</w:p>
    <w:p w:rsidR="00E275D3" w:rsidRDefault="00E275D3" w:rsidP="0030207D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</w:p>
    <w:p w:rsidR="00ED146E" w:rsidRPr="005C7904" w:rsidRDefault="00ED146E" w:rsidP="0030207D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bookmarkStart w:id="0" w:name="_GoBack"/>
      <w:bookmarkEnd w:id="0"/>
      <w:r w:rsidRPr="005C7904">
        <w:rPr>
          <w:color w:val="000000"/>
        </w:rPr>
        <w:lastRenderedPageBreak/>
        <w:t>Запишите в таблицу выбранные цифры под соответствующими буквами.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D146E" w:rsidRPr="005C7904" w:rsidTr="00ED146E">
        <w:tc>
          <w:tcPr>
            <w:tcW w:w="2336" w:type="dxa"/>
          </w:tcPr>
          <w:p w:rsidR="00ED146E" w:rsidRPr="005C7904" w:rsidRDefault="00ED146E" w:rsidP="0030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6" w:type="dxa"/>
          </w:tcPr>
          <w:p w:rsidR="00ED146E" w:rsidRPr="005C7904" w:rsidRDefault="00ED146E" w:rsidP="0030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36" w:type="dxa"/>
          </w:tcPr>
          <w:p w:rsidR="00ED146E" w:rsidRPr="005C7904" w:rsidRDefault="00ED146E" w:rsidP="0030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37" w:type="dxa"/>
          </w:tcPr>
          <w:p w:rsidR="00ED146E" w:rsidRPr="005C7904" w:rsidRDefault="00ED146E" w:rsidP="0030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D146E" w:rsidRPr="005C7904" w:rsidTr="00ED146E">
        <w:tc>
          <w:tcPr>
            <w:tcW w:w="2336" w:type="dxa"/>
          </w:tcPr>
          <w:p w:rsidR="00ED146E" w:rsidRPr="005C7904" w:rsidRDefault="00ED146E" w:rsidP="0030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46E" w:rsidRPr="005C7904" w:rsidRDefault="00ED146E" w:rsidP="0030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146E" w:rsidRPr="005C7904" w:rsidRDefault="00ED146E" w:rsidP="0030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D146E" w:rsidRPr="005C7904" w:rsidRDefault="00ED146E" w:rsidP="0030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29D" w:rsidRPr="005C7904" w:rsidRDefault="00D7429D" w:rsidP="003020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7429D" w:rsidRPr="005C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F2E0C"/>
    <w:multiLevelType w:val="multilevel"/>
    <w:tmpl w:val="7672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A45C2"/>
    <w:multiLevelType w:val="multilevel"/>
    <w:tmpl w:val="EF18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116D0"/>
    <w:multiLevelType w:val="hybridMultilevel"/>
    <w:tmpl w:val="BEE4BA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AA"/>
    <w:rsid w:val="00192D34"/>
    <w:rsid w:val="002053AA"/>
    <w:rsid w:val="0030207D"/>
    <w:rsid w:val="005C7904"/>
    <w:rsid w:val="00B1694A"/>
    <w:rsid w:val="00CB48D0"/>
    <w:rsid w:val="00D7429D"/>
    <w:rsid w:val="00DA39CB"/>
    <w:rsid w:val="00E275D3"/>
    <w:rsid w:val="00E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37CBD-6157-4A34-8DBC-10B372C8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46E"/>
    <w:rPr>
      <w:b/>
      <w:bCs/>
    </w:rPr>
  </w:style>
  <w:style w:type="table" w:styleId="a5">
    <w:name w:val="Table Grid"/>
    <w:basedOn w:val="a1"/>
    <w:uiPriority w:val="39"/>
    <w:rsid w:val="00ED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2020-03-26T05:21:00Z</dcterms:created>
  <dcterms:modified xsi:type="dcterms:W3CDTF">2020-03-26T05:31:00Z</dcterms:modified>
</cp:coreProperties>
</file>