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25"/>
      </w:tblGrid>
      <w:tr w:rsidR="00361990" w:rsidRPr="00B62BAA" w:rsidTr="00B62BAA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361990" w:rsidRPr="005029D3" w:rsidRDefault="00361990" w:rsidP="00B62BAA">
            <w:pPr>
              <w:spacing w:line="360" w:lineRule="auto"/>
              <w:ind w:firstLine="709"/>
              <w:contextualSpacing/>
              <w:jc w:val="center"/>
              <w:rPr>
                <w:b/>
              </w:rPr>
            </w:pPr>
            <w:r w:rsidRPr="005029D3">
              <w:rPr>
                <w:b/>
              </w:rPr>
              <w:t>Эссе «Педагогические секреты»</w:t>
            </w:r>
          </w:p>
          <w:p w:rsidR="00361990" w:rsidRPr="00B62BAA" w:rsidRDefault="00361990" w:rsidP="00B62BAA">
            <w:pPr>
              <w:spacing w:line="360" w:lineRule="auto"/>
              <w:ind w:firstLine="709"/>
              <w:contextualSpacing/>
              <w:jc w:val="both"/>
            </w:pPr>
            <w:proofErr w:type="spellStart"/>
            <w:r w:rsidRPr="00B62BAA">
              <w:t>Сигина</w:t>
            </w:r>
            <w:proofErr w:type="spellEnd"/>
            <w:r w:rsidRPr="00B62BAA">
              <w:t xml:space="preserve"> Светлана Александровна</w:t>
            </w:r>
            <w:r w:rsidR="00B62BAA" w:rsidRPr="00B62BAA">
              <w:t xml:space="preserve">, учитель биологии и географии </w:t>
            </w:r>
            <w:r w:rsidRPr="00B62BAA">
              <w:t xml:space="preserve">МКОУ Михайловской ООШ, </w:t>
            </w:r>
            <w:proofErr w:type="spellStart"/>
            <w:r w:rsidRPr="00B62BAA">
              <w:t>Здвинский</w:t>
            </w:r>
            <w:proofErr w:type="spellEnd"/>
            <w:r w:rsidRPr="00B62BAA">
              <w:t xml:space="preserve"> район, Новосибирская область.</w:t>
            </w:r>
          </w:p>
        </w:tc>
      </w:tr>
      <w:tr w:rsidR="00361990" w:rsidRPr="00B62BAA" w:rsidTr="0036199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1990" w:rsidRPr="00B62BAA" w:rsidRDefault="00361990" w:rsidP="00B62BAA">
            <w:pPr>
              <w:spacing w:line="360" w:lineRule="auto"/>
              <w:ind w:firstLine="709"/>
              <w:contextualSpacing/>
              <w:jc w:val="both"/>
            </w:pPr>
          </w:p>
        </w:tc>
      </w:tr>
    </w:tbl>
    <w:p w:rsidR="00382B83" w:rsidRPr="00B62BAA" w:rsidRDefault="00382B83" w:rsidP="00B62BAA">
      <w:pPr>
        <w:spacing w:line="360" w:lineRule="auto"/>
        <w:ind w:firstLine="709"/>
        <w:contextualSpacing/>
        <w:jc w:val="right"/>
        <w:rPr>
          <w:i/>
          <w:color w:val="000000"/>
          <w:sz w:val="22"/>
          <w:shd w:val="clear" w:color="auto" w:fill="FFFFFF"/>
        </w:rPr>
      </w:pPr>
      <w:r w:rsidRPr="00B62BAA">
        <w:rPr>
          <w:color w:val="000000"/>
          <w:shd w:val="clear" w:color="auto" w:fill="FFFFFF"/>
        </w:rPr>
        <w:t xml:space="preserve">                                           </w:t>
      </w:r>
      <w:r w:rsidR="00361990" w:rsidRPr="00B62BAA">
        <w:rPr>
          <w:color w:val="000000"/>
          <w:shd w:val="clear" w:color="auto" w:fill="FFFFFF"/>
        </w:rPr>
        <w:t xml:space="preserve">                            </w:t>
      </w:r>
      <w:r w:rsidRPr="00B62BAA">
        <w:rPr>
          <w:color w:val="000000"/>
          <w:shd w:val="clear" w:color="auto" w:fill="FFFFFF"/>
        </w:rPr>
        <w:t xml:space="preserve"> </w:t>
      </w:r>
      <w:r w:rsidRPr="00B62BAA">
        <w:rPr>
          <w:i/>
          <w:color w:val="000000"/>
          <w:sz w:val="22"/>
          <w:shd w:val="clear" w:color="auto" w:fill="FFFFFF"/>
        </w:rPr>
        <w:t>"Сделать учебную работу насколько</w:t>
      </w:r>
    </w:p>
    <w:p w:rsidR="00382B83" w:rsidRPr="00B62BAA" w:rsidRDefault="00382B83" w:rsidP="00B62BAA">
      <w:pPr>
        <w:spacing w:line="360" w:lineRule="auto"/>
        <w:ind w:firstLine="709"/>
        <w:contextualSpacing/>
        <w:jc w:val="right"/>
        <w:rPr>
          <w:i/>
          <w:color w:val="000000"/>
          <w:sz w:val="22"/>
          <w:shd w:val="clear" w:color="auto" w:fill="FFFFFF"/>
        </w:rPr>
      </w:pPr>
      <w:r w:rsidRPr="00B62BAA">
        <w:rPr>
          <w:i/>
          <w:color w:val="000000"/>
          <w:sz w:val="22"/>
          <w:shd w:val="clear" w:color="auto" w:fill="FFFFFF"/>
        </w:rPr>
        <w:t xml:space="preserve">                                                                      возможно </w:t>
      </w:r>
      <w:proofErr w:type="gramStart"/>
      <w:r w:rsidRPr="00B62BAA">
        <w:rPr>
          <w:i/>
          <w:color w:val="000000"/>
          <w:sz w:val="22"/>
          <w:shd w:val="clear" w:color="auto" w:fill="FFFFFF"/>
        </w:rPr>
        <w:t>интересной</w:t>
      </w:r>
      <w:proofErr w:type="gramEnd"/>
      <w:r w:rsidRPr="00B62BAA">
        <w:rPr>
          <w:i/>
          <w:color w:val="000000"/>
          <w:sz w:val="22"/>
          <w:shd w:val="clear" w:color="auto" w:fill="FFFFFF"/>
        </w:rPr>
        <w:t xml:space="preserve"> для ребенка </w:t>
      </w:r>
    </w:p>
    <w:p w:rsidR="00382B83" w:rsidRPr="00B62BAA" w:rsidRDefault="00382B83" w:rsidP="00B62BAA">
      <w:pPr>
        <w:spacing w:line="360" w:lineRule="auto"/>
        <w:ind w:firstLine="709"/>
        <w:contextualSpacing/>
        <w:jc w:val="right"/>
        <w:rPr>
          <w:i/>
          <w:color w:val="000000"/>
          <w:sz w:val="22"/>
          <w:shd w:val="clear" w:color="auto" w:fill="FFFFFF"/>
        </w:rPr>
      </w:pPr>
      <w:r w:rsidRPr="00B62BAA">
        <w:rPr>
          <w:i/>
          <w:color w:val="000000"/>
          <w:sz w:val="22"/>
          <w:shd w:val="clear" w:color="auto" w:fill="FFFFFF"/>
        </w:rPr>
        <w:t xml:space="preserve">                                                                     и не превратить эту работу в забаву – одна</w:t>
      </w:r>
    </w:p>
    <w:p w:rsidR="00382B83" w:rsidRPr="00B62BAA" w:rsidRDefault="00382B83" w:rsidP="00B62BAA">
      <w:pPr>
        <w:spacing w:line="360" w:lineRule="auto"/>
        <w:ind w:firstLine="709"/>
        <w:contextualSpacing/>
        <w:jc w:val="right"/>
        <w:rPr>
          <w:i/>
          <w:color w:val="000000"/>
          <w:sz w:val="22"/>
          <w:shd w:val="clear" w:color="auto" w:fill="FFFFFF"/>
        </w:rPr>
      </w:pPr>
      <w:r w:rsidRPr="00B62BAA">
        <w:rPr>
          <w:i/>
          <w:color w:val="000000"/>
          <w:sz w:val="22"/>
          <w:shd w:val="clear" w:color="auto" w:fill="FFFFFF"/>
        </w:rPr>
        <w:t xml:space="preserve">                                                                    из труднейших и важнейших задач дидактики"</w:t>
      </w:r>
    </w:p>
    <w:p w:rsidR="00382B83" w:rsidRPr="00B62BAA" w:rsidRDefault="00382B83" w:rsidP="00B62BAA">
      <w:pPr>
        <w:spacing w:line="360" w:lineRule="auto"/>
        <w:ind w:firstLine="709"/>
        <w:contextualSpacing/>
        <w:jc w:val="right"/>
        <w:rPr>
          <w:i/>
          <w:color w:val="000000"/>
          <w:sz w:val="22"/>
          <w:shd w:val="clear" w:color="auto" w:fill="FFFFFF"/>
        </w:rPr>
      </w:pPr>
      <w:r w:rsidRPr="00B62BAA">
        <w:rPr>
          <w:i/>
          <w:color w:val="000000"/>
          <w:sz w:val="22"/>
          <w:shd w:val="clear" w:color="auto" w:fill="FFFFFF"/>
        </w:rPr>
        <w:t xml:space="preserve">                                                                                                                          К.Д.</w:t>
      </w:r>
      <w:r w:rsidR="00B62BAA" w:rsidRPr="00B62BAA">
        <w:rPr>
          <w:i/>
          <w:color w:val="000000"/>
          <w:sz w:val="22"/>
          <w:shd w:val="clear" w:color="auto" w:fill="FFFFFF"/>
        </w:rPr>
        <w:t xml:space="preserve"> </w:t>
      </w:r>
      <w:r w:rsidRPr="00B62BAA">
        <w:rPr>
          <w:i/>
          <w:color w:val="000000"/>
          <w:sz w:val="22"/>
          <w:shd w:val="clear" w:color="auto" w:fill="FFFFFF"/>
        </w:rPr>
        <w:t>Ушинский.</w:t>
      </w:r>
    </w:p>
    <w:p w:rsidR="00382B83" w:rsidRPr="00B62BAA" w:rsidRDefault="00382B83" w:rsidP="00B62BAA">
      <w:pPr>
        <w:spacing w:line="360" w:lineRule="auto"/>
        <w:ind w:firstLine="709"/>
        <w:contextualSpacing/>
        <w:jc w:val="both"/>
      </w:pPr>
    </w:p>
    <w:p w:rsidR="00C317E4" w:rsidRPr="00B62BAA" w:rsidRDefault="00C317E4" w:rsidP="00B62BAA">
      <w:pPr>
        <w:spacing w:line="360" w:lineRule="auto"/>
        <w:ind w:firstLine="709"/>
        <w:contextualSpacing/>
        <w:jc w:val="both"/>
      </w:pPr>
      <w:r w:rsidRPr="00B62BAA">
        <w:t xml:space="preserve">Достижения научно-технического </w:t>
      </w:r>
      <w:r w:rsidR="00B62BAA">
        <w:t>и общественного прогресса став</w:t>
      </w:r>
      <w:r w:rsidR="00B62BAA" w:rsidRPr="00B62BAA">
        <w:t>ят</w:t>
      </w:r>
      <w:r w:rsidRPr="00B62BAA">
        <w:t xml:space="preserve"> перед образованием новые требования. Ключевым, по моему мнению, является восприимчивость к достижениям прогресса и осознание человеком необходимости  умения учиться. В тоже время известные экономические и социальные проблемы нашей страны этому не способствуют, более того, в последние годы у учащихся значительно снизился стимул к обучению. Я считаю, что на разрешение этой проблемы и должны, в первую очередь, быть направлены усилия педагогической общественности. Из стен учебного заведения должны выходить люди</w:t>
      </w:r>
      <w:r w:rsidR="00B62BAA">
        <w:t>,</w:t>
      </w:r>
      <w:r w:rsidRPr="00B62BAA">
        <w:t xml:space="preserve"> уверенные в своих знаниях, подготовленные к сознательной и продуктивной деятельности в разных сферах жизни. Моя педагогическая деятельность направлена на то, чтобы научить учащихся учиться и добывать знания самостоятельно, уметь организовывать свою деятельность. Своего ученика я вижу как личность, способную развивать свои природные ресурсы, ум и сердце, любознательность, личность, способную делать выбор, принимать решения и нести за них ответственность, личность, способную вырабатывать собственные ценности в процессе учебной или другой деятельности. </w:t>
      </w:r>
    </w:p>
    <w:p w:rsidR="00C317E4" w:rsidRPr="00B62BAA" w:rsidRDefault="00B62BAA" w:rsidP="00B62BAA">
      <w:pPr>
        <w:spacing w:line="360" w:lineRule="auto"/>
        <w:ind w:firstLine="709"/>
        <w:contextualSpacing/>
        <w:jc w:val="both"/>
      </w:pPr>
      <w:r>
        <w:t xml:space="preserve">Работая с детьми </w:t>
      </w:r>
      <w:r w:rsidR="00C317E4" w:rsidRPr="00B62BAA">
        <w:t>на уроке и вне урока</w:t>
      </w:r>
      <w:r>
        <w:t>,</w:t>
      </w:r>
      <w:r w:rsidR="00C317E4" w:rsidRPr="00B62BAA">
        <w:t xml:space="preserve"> я постоянно стараюсь развивать познавательный интерес</w:t>
      </w:r>
      <w:r>
        <w:t>,</w:t>
      </w:r>
      <w:r w:rsidR="00C317E4" w:rsidRPr="00B62BAA">
        <w:t xml:space="preserve"> используя разные современные технологии.</w:t>
      </w:r>
    </w:p>
    <w:p w:rsidR="00B62BAA" w:rsidRDefault="00C317E4" w:rsidP="00B62BAA">
      <w:pPr>
        <w:pStyle w:val="a6"/>
        <w:spacing w:line="360" w:lineRule="auto"/>
        <w:ind w:firstLine="709"/>
        <w:contextualSpacing/>
        <w:jc w:val="both"/>
      </w:pPr>
      <w:r w:rsidRPr="00B62BAA">
        <w:t>Стараюсь понять каждого ребенка, выяснить</w:t>
      </w:r>
      <w:r w:rsidR="00B62BAA">
        <w:t xml:space="preserve">, что ему нравится, а что нет, </w:t>
      </w:r>
      <w:r w:rsidRPr="00B62BAA">
        <w:t>и</w:t>
      </w:r>
      <w:r w:rsidR="00B62BAA">
        <w:t>,</w:t>
      </w:r>
      <w:r w:rsidRPr="00B62BAA">
        <w:t xml:space="preserve"> опираясь на  субъективный опыт ребенка, подбираю разнообразные, наиболее интересные формы и методы учебной деятельности. </w:t>
      </w:r>
      <w:r w:rsidR="00BE0889" w:rsidRPr="00B62BAA">
        <w:t xml:space="preserve">Предпочтение отдаю проектно-исследовательской </w:t>
      </w:r>
      <w:r w:rsidR="00191428" w:rsidRPr="00B62BAA">
        <w:t>деятельности.</w:t>
      </w:r>
    </w:p>
    <w:p w:rsidR="005029D3" w:rsidRDefault="00BE0889" w:rsidP="005029D3">
      <w:pPr>
        <w:pStyle w:val="a6"/>
        <w:spacing w:line="360" w:lineRule="auto"/>
        <w:ind w:firstLine="709"/>
        <w:contextualSpacing/>
        <w:jc w:val="both"/>
      </w:pPr>
      <w:r w:rsidRPr="00B62BAA">
        <w:rPr>
          <w:color w:val="000000"/>
        </w:rPr>
        <w:t xml:space="preserve">Мои ученики </w:t>
      </w:r>
      <w:r w:rsidRPr="00B62BAA">
        <w:rPr>
          <w:color w:val="000000"/>
          <w:spacing w:val="-1"/>
        </w:rPr>
        <w:t xml:space="preserve">занимаются исследовательской деятельностью, знакомясь с научной </w:t>
      </w:r>
      <w:r w:rsidRPr="00B62BAA">
        <w:rPr>
          <w:color w:val="000000"/>
        </w:rPr>
        <w:t>литературой по предмету, готовят доклады, рефераты, презентации, участвуют  во внеклассных мероприятиях: в</w:t>
      </w:r>
      <w:r w:rsidRPr="00B62BAA">
        <w:rPr>
          <w:color w:val="000000"/>
          <w:spacing w:val="-1"/>
        </w:rPr>
        <w:t xml:space="preserve"> неделе </w:t>
      </w:r>
      <w:r w:rsidRPr="00B62BAA">
        <w:rPr>
          <w:color w:val="000000"/>
          <w:spacing w:val="-2"/>
        </w:rPr>
        <w:t xml:space="preserve">биологии,  олимпиадах, конференциях, конкурсах. </w:t>
      </w:r>
      <w:r w:rsidRPr="00B62BAA">
        <w:rPr>
          <w:color w:val="000000"/>
        </w:rPr>
        <w:t xml:space="preserve">Такая активная общественная работа позволяет не только углубить </w:t>
      </w:r>
      <w:r w:rsidRPr="00B62BAA">
        <w:rPr>
          <w:color w:val="000000"/>
          <w:spacing w:val="-1"/>
        </w:rPr>
        <w:t xml:space="preserve">знания, но и вырабатывает навыки научно-исследовательской работы, умение </w:t>
      </w:r>
      <w:r w:rsidRPr="00B62BAA">
        <w:rPr>
          <w:color w:val="000000"/>
          <w:spacing w:val="-2"/>
        </w:rPr>
        <w:t xml:space="preserve">обрабатывать полученные данные. Возникающее при этом осознание общественной </w:t>
      </w:r>
      <w:r w:rsidRPr="00B62BAA">
        <w:rPr>
          <w:color w:val="000000"/>
          <w:spacing w:val="-1"/>
        </w:rPr>
        <w:t>значимости своей работы способствуе</w:t>
      </w:r>
      <w:r w:rsidR="00C8022B" w:rsidRPr="00B62BAA">
        <w:rPr>
          <w:color w:val="000000"/>
          <w:spacing w:val="-1"/>
        </w:rPr>
        <w:t>т развитию</w:t>
      </w:r>
      <w:bookmarkStart w:id="0" w:name="_GoBack"/>
      <w:bookmarkEnd w:id="0"/>
      <w:r w:rsidR="00C8022B" w:rsidRPr="00B62BAA">
        <w:rPr>
          <w:color w:val="000000"/>
          <w:spacing w:val="-1"/>
        </w:rPr>
        <w:t xml:space="preserve"> интереса к знаниям. </w:t>
      </w:r>
      <w:r w:rsidRPr="00B62BAA">
        <w:t>Считаю, что только творчество в любом его проявлении способно активизировать процесс мышления, вызвать интерес к изучению предмета.</w:t>
      </w:r>
    </w:p>
    <w:p w:rsidR="00BE0889" w:rsidRPr="00B62BAA" w:rsidRDefault="00BE0889" w:rsidP="005029D3">
      <w:pPr>
        <w:pStyle w:val="a6"/>
        <w:spacing w:line="360" w:lineRule="auto"/>
        <w:ind w:firstLine="709"/>
        <w:contextualSpacing/>
        <w:jc w:val="both"/>
      </w:pPr>
      <w:r w:rsidRPr="00B62BAA">
        <w:lastRenderedPageBreak/>
        <w:t xml:space="preserve">Многолетняя практика занятий проектно-исследовательской деятельностью подвигла меня на руководство кружка «Я – исследователь», где дети во внеурочное время занимаются исследовательской деятельностью. </w:t>
      </w:r>
    </w:p>
    <w:p w:rsidR="00AC704A" w:rsidRPr="00B62BAA" w:rsidRDefault="00BE0889" w:rsidP="00B62BAA">
      <w:pPr>
        <w:pStyle w:val="a4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</w:rPr>
      </w:pPr>
      <w:r w:rsidRPr="00B62BAA">
        <w:t xml:space="preserve">   </w:t>
      </w:r>
      <w:r w:rsidR="00C8022B" w:rsidRPr="00B62BAA">
        <w:t xml:space="preserve">Я </w:t>
      </w:r>
      <w:proofErr w:type="gramStart"/>
      <w:r w:rsidR="005029D3" w:rsidRPr="00B62BAA">
        <w:t>п</w:t>
      </w:r>
      <w:r w:rsidR="005029D3">
        <w:t>реподаю</w:t>
      </w:r>
      <w:proofErr w:type="gramEnd"/>
      <w:r w:rsidR="005029D3">
        <w:t xml:space="preserve"> </w:t>
      </w:r>
      <w:r w:rsidR="00C8022B" w:rsidRPr="00B62BAA">
        <w:rPr>
          <w:color w:val="000000"/>
        </w:rPr>
        <w:t>б</w:t>
      </w:r>
      <w:r w:rsidRPr="00B62BAA">
        <w:rPr>
          <w:color w:val="000000"/>
        </w:rPr>
        <w:t>иология и география</w:t>
      </w:r>
      <w:r w:rsidR="005029D3">
        <w:rPr>
          <w:color w:val="000000"/>
        </w:rPr>
        <w:t xml:space="preserve"> </w:t>
      </w:r>
      <w:r w:rsidR="005029D3" w:rsidRPr="005029D3">
        <w:rPr>
          <w:color w:val="000000"/>
        </w:rPr>
        <w:t>–</w:t>
      </w:r>
      <w:r w:rsidR="005029D3">
        <w:rPr>
          <w:color w:val="000000"/>
        </w:rPr>
        <w:t xml:space="preserve"> </w:t>
      </w:r>
      <w:r w:rsidRPr="00B62BAA">
        <w:rPr>
          <w:color w:val="000000"/>
        </w:rPr>
        <w:t xml:space="preserve">учебные предметы, которые имеют широкий диапазон возможностей для осуществления исследовательской деятельности, в том числе и по краеведению. Невозможно себе представить ребенка, который бы не сталкивался с природой родного края, не интересовался её особенностями. Я убеждена, что получение готовой информации менее полезно для эффективного усвоения, чем обогащение учащихся знаниями о родном крае в ходе поисково-исследовательской работы. У каждого ребенка есть способности и таланты. Дети от природы любознательны и полны желания учиться, отличаются огромным стремлением к творчеству, познанию, активной деятельности.                                     </w:t>
      </w:r>
    </w:p>
    <w:p w:rsidR="00BE0889" w:rsidRPr="00B62BAA" w:rsidRDefault="00AC704A" w:rsidP="00B62BAA">
      <w:pPr>
        <w:pStyle w:val="a4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</w:rPr>
      </w:pPr>
      <w:r w:rsidRPr="00B62BAA">
        <w:rPr>
          <w:color w:val="000000"/>
        </w:rPr>
        <w:t xml:space="preserve">    </w:t>
      </w:r>
      <w:r w:rsidR="00BE0889" w:rsidRPr="00B62BAA">
        <w:rPr>
          <w:color w:val="000000"/>
        </w:rPr>
        <w:t>Но чтобы они могли проявить свои дарования, нужно умное и умелое руководство взрослых</w:t>
      </w:r>
      <w:r w:rsidR="000872E2" w:rsidRPr="00B62BAA">
        <w:rPr>
          <w:color w:val="000000"/>
        </w:rPr>
        <w:t>, чем я и занимаюсь</w:t>
      </w:r>
      <w:r w:rsidR="00BE0889" w:rsidRPr="00B62BAA">
        <w:rPr>
          <w:color w:val="000000"/>
        </w:rPr>
        <w:t xml:space="preserve">. </w:t>
      </w:r>
      <w:r w:rsidR="000872E2" w:rsidRPr="00B62BAA">
        <w:rPr>
          <w:color w:val="000000"/>
        </w:rPr>
        <w:t>На сегодняшний день у меня</w:t>
      </w:r>
      <w:r w:rsidRPr="00B62BAA">
        <w:rPr>
          <w:color w:val="000000"/>
        </w:rPr>
        <w:t xml:space="preserve"> </w:t>
      </w:r>
      <w:r w:rsidR="00BE0889" w:rsidRPr="00B62BAA">
        <w:rPr>
          <w:color w:val="000000"/>
        </w:rPr>
        <w:t xml:space="preserve">сложилась некая система работы. В зависимости от характера и содержания проводимого исследования, уровня подготовки учащихся, степени восприятия и осознанности рассматриваемой проблемы возможны различные варианты использования исследования и на уроке. Для активизации исследовательской деятельности у младших школьников и формирования мотивации, целесообразно их знакомство с исследовательскими работами старшеклассников. Данная система поэтапного приобщения учащихся к исследовательской деятельности </w:t>
      </w:r>
      <w:r w:rsidR="005029D3">
        <w:rPr>
          <w:color w:val="000000"/>
        </w:rPr>
        <w:t xml:space="preserve">способствует </w:t>
      </w:r>
      <w:r w:rsidR="00BE0889" w:rsidRPr="00B62BAA">
        <w:rPr>
          <w:color w:val="000000"/>
        </w:rPr>
        <w:t>развитию у них интереса к зн</w:t>
      </w:r>
      <w:r w:rsidRPr="00B62BAA">
        <w:rPr>
          <w:color w:val="000000"/>
        </w:rPr>
        <w:t>аниям в области биологии, а так</w:t>
      </w:r>
      <w:r w:rsidR="00BE0889" w:rsidRPr="00B62BAA">
        <w:rPr>
          <w:color w:val="000000"/>
        </w:rPr>
        <w:t>же выявлению талантливых и одаренных школьников.</w:t>
      </w:r>
    </w:p>
    <w:p w:rsidR="00EF4889" w:rsidRPr="00B62BAA" w:rsidRDefault="00BE0889" w:rsidP="00B62BAA">
      <w:pPr>
        <w:pStyle w:val="a6"/>
        <w:spacing w:line="360" w:lineRule="auto"/>
        <w:ind w:firstLine="709"/>
        <w:contextualSpacing/>
        <w:jc w:val="both"/>
        <w:rPr>
          <w:color w:val="000000"/>
        </w:rPr>
      </w:pPr>
      <w:r w:rsidRPr="00B62BAA">
        <w:rPr>
          <w:color w:val="000000"/>
        </w:rPr>
        <w:t xml:space="preserve">Ученики впервые </w:t>
      </w:r>
      <w:r w:rsidR="005029D3">
        <w:rPr>
          <w:color w:val="000000"/>
        </w:rPr>
        <w:t xml:space="preserve">знакомятся с данным методом уже </w:t>
      </w:r>
      <w:r w:rsidRPr="00B62BAA">
        <w:t>в</w:t>
      </w:r>
      <w:r w:rsidRPr="00B62BAA">
        <w:rPr>
          <w:rStyle w:val="apple-converted-space"/>
        </w:rPr>
        <w:t> </w:t>
      </w:r>
      <w:hyperlink r:id="rId6" w:tooltip="5 класс" w:history="1">
        <w:r w:rsidRPr="00B62BAA">
          <w:rPr>
            <w:rStyle w:val="a3"/>
            <w:color w:val="auto"/>
            <w:u w:val="none"/>
            <w:bdr w:val="none" w:sz="0" w:space="0" w:color="auto" w:frame="1"/>
          </w:rPr>
          <w:t>5 классе</w:t>
        </w:r>
      </w:hyperlink>
      <w:r w:rsidRPr="00B62BAA">
        <w:t xml:space="preserve">. </w:t>
      </w:r>
      <w:r w:rsidRPr="00B62BAA">
        <w:rPr>
          <w:color w:val="000000"/>
        </w:rPr>
        <w:t xml:space="preserve">Конечно, исследовательская работа, выполненная учеником 5 класса, намного проще и не претендует на звание научно-исследовательской, но уже в 5 классе ребята учатся ставить цель, определять задачи, формулировать основополагающие и проблемные вопросы, гипотезу, отбирать содержание, формулировать выводы. </w:t>
      </w:r>
      <w:r w:rsidR="00361990" w:rsidRPr="00B62BAA">
        <w:rPr>
          <w:color w:val="000000"/>
        </w:rPr>
        <w:t xml:space="preserve"> </w:t>
      </w:r>
      <w:r w:rsidR="00361990" w:rsidRPr="00B62BAA">
        <w:rPr>
          <w:b/>
          <w:color w:val="000000"/>
        </w:rPr>
        <w:t>(Пр</w:t>
      </w:r>
      <w:r w:rsidR="005029D3">
        <w:rPr>
          <w:b/>
          <w:color w:val="000000"/>
        </w:rPr>
        <w:t>и</w:t>
      </w:r>
      <w:r w:rsidR="00361990" w:rsidRPr="00B62BAA">
        <w:rPr>
          <w:b/>
          <w:color w:val="000000"/>
        </w:rPr>
        <w:t>ложение №1)</w:t>
      </w:r>
      <w:r w:rsidR="00361990" w:rsidRPr="00B62BAA">
        <w:rPr>
          <w:color w:val="000000"/>
        </w:rPr>
        <w:t xml:space="preserve"> </w:t>
      </w:r>
      <w:r w:rsidRPr="00B62BAA">
        <w:rPr>
          <w:color w:val="000000"/>
        </w:rPr>
        <w:t>Степень сложности работы возрастает с каждым годом</w:t>
      </w:r>
      <w:r w:rsidR="005029D3">
        <w:rPr>
          <w:color w:val="000000"/>
        </w:rPr>
        <w:t>,</w:t>
      </w:r>
      <w:r w:rsidRPr="00B62BAA">
        <w:rPr>
          <w:color w:val="000000"/>
        </w:rPr>
        <w:t xml:space="preserve"> и в старших классах учащимся несложно сделать исследовательскую</w:t>
      </w:r>
      <w:r w:rsidR="006B63E4" w:rsidRPr="00B62BAA">
        <w:rPr>
          <w:color w:val="000000"/>
        </w:rPr>
        <w:t xml:space="preserve"> работу более высокого уровня и</w:t>
      </w:r>
      <w:r w:rsidR="005029D3">
        <w:rPr>
          <w:color w:val="000000"/>
        </w:rPr>
        <w:t>,</w:t>
      </w:r>
      <w:r w:rsidR="006B63E4" w:rsidRPr="00B62BAA">
        <w:rPr>
          <w:color w:val="000000"/>
        </w:rPr>
        <w:t xml:space="preserve"> как результат</w:t>
      </w:r>
      <w:r w:rsidR="005029D3">
        <w:rPr>
          <w:color w:val="000000"/>
        </w:rPr>
        <w:t>,</w:t>
      </w:r>
      <w:r w:rsidR="006B63E4" w:rsidRPr="00B62BAA">
        <w:rPr>
          <w:color w:val="000000"/>
        </w:rPr>
        <w:t xml:space="preserve"> хорошая успеваемость, интерес в глазах, желание </w:t>
      </w:r>
      <w:r w:rsidR="00AC704A" w:rsidRPr="00B62BAA">
        <w:rPr>
          <w:color w:val="000000"/>
        </w:rPr>
        <w:t>удивлять</w:t>
      </w:r>
      <w:r w:rsidR="00C8022B" w:rsidRPr="00B62BAA">
        <w:rPr>
          <w:color w:val="000000"/>
        </w:rPr>
        <w:t>.</w:t>
      </w:r>
    </w:p>
    <w:p w:rsidR="006B63E4" w:rsidRPr="00B62BAA" w:rsidRDefault="00AC704A" w:rsidP="00B62BAA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B62BAA">
        <w:rPr>
          <w:color w:val="000000"/>
        </w:rPr>
        <w:t xml:space="preserve">      </w:t>
      </w:r>
      <w:r w:rsidR="005029D3">
        <w:rPr>
          <w:color w:val="000000"/>
        </w:rPr>
        <w:t xml:space="preserve">Моя задача как учителя – </w:t>
      </w:r>
      <w:r w:rsidR="006B63E4" w:rsidRPr="00B62BAA">
        <w:rPr>
          <w:color w:val="000000"/>
        </w:rPr>
        <w:t xml:space="preserve">побуждать и укреплять познавательные интересы </w:t>
      </w:r>
      <w:r w:rsidR="006B63E4" w:rsidRPr="00B62BAA">
        <w:rPr>
          <w:color w:val="000000"/>
          <w:spacing w:val="-1"/>
        </w:rPr>
        <w:t xml:space="preserve">учеников, сделать содержание предмета богатым, глубоким, привлекательным, а способы познавательной деятельности разнообразными, творческими, </w:t>
      </w:r>
      <w:r w:rsidR="006B63E4" w:rsidRPr="00B62BAA">
        <w:rPr>
          <w:color w:val="000000"/>
        </w:rPr>
        <w:t xml:space="preserve">продуктивными. </w:t>
      </w:r>
      <w:r w:rsidR="008B7728" w:rsidRPr="00B62BAA">
        <w:rPr>
          <w:color w:val="000000"/>
        </w:rPr>
        <w:t xml:space="preserve">И как результат, мои ученики ежегодно с желанием участвуют в конкурсах разного ранга, получают призовые места, </w:t>
      </w:r>
      <w:proofErr w:type="spellStart"/>
      <w:r w:rsidR="008B7728" w:rsidRPr="00B62BAA">
        <w:rPr>
          <w:color w:val="000000"/>
        </w:rPr>
        <w:t>самоутверждаются</w:t>
      </w:r>
      <w:proofErr w:type="spellEnd"/>
      <w:r w:rsidR="008B7728" w:rsidRPr="00B62BAA">
        <w:rPr>
          <w:color w:val="000000"/>
        </w:rPr>
        <w:t>, радуются своим успехам</w:t>
      </w:r>
      <w:r w:rsidR="005029D3">
        <w:rPr>
          <w:color w:val="000000"/>
        </w:rPr>
        <w:t xml:space="preserve">, а для меня успехи моих детей – </w:t>
      </w:r>
      <w:r w:rsidR="00006369" w:rsidRPr="00B62BAA">
        <w:rPr>
          <w:color w:val="000000"/>
        </w:rPr>
        <w:t>это то, ради чего следует оставаться в профессии.</w:t>
      </w:r>
    </w:p>
    <w:p w:rsidR="006B63E4" w:rsidRPr="00B62BAA" w:rsidRDefault="006B63E4" w:rsidP="00B62BAA">
      <w:pPr>
        <w:pStyle w:val="a6"/>
        <w:spacing w:line="360" w:lineRule="auto"/>
        <w:ind w:firstLine="709"/>
        <w:contextualSpacing/>
        <w:jc w:val="both"/>
        <w:rPr>
          <w:color w:val="000000"/>
        </w:rPr>
      </w:pPr>
    </w:p>
    <w:p w:rsidR="00AC704A" w:rsidRPr="00B62BAA" w:rsidRDefault="00AC704A" w:rsidP="005029D3">
      <w:pPr>
        <w:pStyle w:val="a6"/>
        <w:spacing w:line="360" w:lineRule="auto"/>
        <w:contextualSpacing/>
        <w:jc w:val="both"/>
        <w:rPr>
          <w:color w:val="000000"/>
        </w:rPr>
      </w:pPr>
    </w:p>
    <w:sectPr w:rsidR="00AC704A" w:rsidRPr="00B62BAA" w:rsidSect="005029D3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7588"/>
    <w:multiLevelType w:val="hybridMultilevel"/>
    <w:tmpl w:val="3848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E4"/>
    <w:rsid w:val="00006369"/>
    <w:rsid w:val="000872E2"/>
    <w:rsid w:val="00191428"/>
    <w:rsid w:val="00361990"/>
    <w:rsid w:val="00382B83"/>
    <w:rsid w:val="00461E96"/>
    <w:rsid w:val="005029D3"/>
    <w:rsid w:val="006B63E4"/>
    <w:rsid w:val="00871FEE"/>
    <w:rsid w:val="008B7728"/>
    <w:rsid w:val="00AC704A"/>
    <w:rsid w:val="00B62BAA"/>
    <w:rsid w:val="00BE0889"/>
    <w:rsid w:val="00C317E4"/>
    <w:rsid w:val="00C8022B"/>
    <w:rsid w:val="00E164AC"/>
    <w:rsid w:val="00E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7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7E4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31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C3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1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C3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7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7E4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31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C3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1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C3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5_kla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7</cp:revision>
  <dcterms:created xsi:type="dcterms:W3CDTF">2019-04-25T12:16:00Z</dcterms:created>
  <dcterms:modified xsi:type="dcterms:W3CDTF">2019-04-28T03:11:00Z</dcterms:modified>
</cp:coreProperties>
</file>