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33" w:rsidRPr="00E70ED0" w:rsidRDefault="00254433" w:rsidP="00E70ED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                                                                           </w:t>
      </w:r>
      <w:r w:rsidR="00E70ED0">
        <w:rPr>
          <w:sz w:val="24"/>
          <w:szCs w:val="24"/>
        </w:rPr>
        <w:t xml:space="preserve">               </w:t>
      </w:r>
      <w:r w:rsidRPr="00E70ED0">
        <w:rPr>
          <w:sz w:val="24"/>
          <w:szCs w:val="24"/>
        </w:rPr>
        <w:t xml:space="preserve">Учитель-логопед </w:t>
      </w:r>
    </w:p>
    <w:p w:rsidR="00254433" w:rsidRPr="00E70ED0" w:rsidRDefault="00254433" w:rsidP="00E70ED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                                                                             </w:t>
      </w:r>
      <w:r w:rsidR="00E70ED0">
        <w:rPr>
          <w:sz w:val="24"/>
          <w:szCs w:val="24"/>
        </w:rPr>
        <w:t xml:space="preserve">            </w:t>
      </w:r>
      <w:r w:rsidRPr="00E70ED0">
        <w:rPr>
          <w:sz w:val="24"/>
          <w:szCs w:val="24"/>
        </w:rPr>
        <w:t xml:space="preserve"> МБДОУ «ЦРР-Д/С №2»</w:t>
      </w:r>
    </w:p>
    <w:p w:rsidR="00254433" w:rsidRPr="00E70ED0" w:rsidRDefault="00254433" w:rsidP="00E70ED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                                                                          </w:t>
      </w:r>
      <w:r w:rsidR="00E70ED0">
        <w:rPr>
          <w:sz w:val="24"/>
          <w:szCs w:val="24"/>
        </w:rPr>
        <w:t xml:space="preserve">               </w:t>
      </w:r>
      <w:r w:rsidRPr="00E70ED0">
        <w:rPr>
          <w:sz w:val="24"/>
          <w:szCs w:val="24"/>
        </w:rPr>
        <w:t xml:space="preserve"> Инюшина И. И.</w:t>
      </w:r>
    </w:p>
    <w:p w:rsidR="001354A6" w:rsidRDefault="00CD522C" w:rsidP="00E70ED0">
      <w:pPr>
        <w:spacing w:line="360" w:lineRule="auto"/>
        <w:contextualSpacing/>
        <w:jc w:val="center"/>
        <w:rPr>
          <w:sz w:val="24"/>
          <w:szCs w:val="24"/>
        </w:rPr>
      </w:pPr>
      <w:r w:rsidRPr="00E70ED0">
        <w:rPr>
          <w:sz w:val="24"/>
          <w:szCs w:val="24"/>
        </w:rPr>
        <w:t xml:space="preserve">Использование метода </w:t>
      </w:r>
      <w:proofErr w:type="spellStart"/>
      <w:proofErr w:type="gramStart"/>
      <w:r w:rsidRPr="00E70ED0">
        <w:rPr>
          <w:sz w:val="24"/>
          <w:szCs w:val="24"/>
        </w:rPr>
        <w:t>интелле</w:t>
      </w:r>
      <w:r w:rsidR="001354A6">
        <w:rPr>
          <w:sz w:val="24"/>
          <w:szCs w:val="24"/>
        </w:rPr>
        <w:t>кт-карт</w:t>
      </w:r>
      <w:proofErr w:type="spellEnd"/>
      <w:proofErr w:type="gramEnd"/>
      <w:r w:rsidR="001354A6">
        <w:rPr>
          <w:sz w:val="24"/>
          <w:szCs w:val="24"/>
        </w:rPr>
        <w:t xml:space="preserve"> для коррекции речи </w:t>
      </w:r>
    </w:p>
    <w:p w:rsidR="00CD522C" w:rsidRPr="00E70ED0" w:rsidRDefault="001354A6" w:rsidP="00E70ED0">
      <w:pPr>
        <w:spacing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детей дошкольного возраста</w:t>
      </w:r>
      <w:r w:rsidR="00CD522C" w:rsidRPr="00E70ED0">
        <w:rPr>
          <w:sz w:val="24"/>
          <w:szCs w:val="24"/>
        </w:rPr>
        <w:t xml:space="preserve"> с ОВЗ.</w:t>
      </w:r>
    </w:p>
    <w:p w:rsidR="00CD522C" w:rsidRPr="00E70ED0" w:rsidRDefault="00254433" w:rsidP="00E70ED0">
      <w:pPr>
        <w:spacing w:line="360" w:lineRule="auto"/>
        <w:ind w:firstLine="567"/>
        <w:contextualSpacing/>
        <w:jc w:val="center"/>
        <w:rPr>
          <w:sz w:val="24"/>
          <w:szCs w:val="24"/>
        </w:rPr>
      </w:pPr>
      <w:r w:rsidRPr="00E70ED0">
        <w:rPr>
          <w:sz w:val="24"/>
          <w:szCs w:val="24"/>
        </w:rPr>
        <w:t>(Из опыта работы)</w:t>
      </w:r>
    </w:p>
    <w:p w:rsidR="00EE101A" w:rsidRPr="00E70ED0" w:rsidRDefault="00EE101A" w:rsidP="00E70ED0">
      <w:pPr>
        <w:pStyle w:val="a3"/>
        <w:tabs>
          <w:tab w:val="left" w:pos="4454"/>
        </w:tabs>
        <w:spacing w:line="360" w:lineRule="auto"/>
        <w:ind w:left="0"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        Наряду с коррекцией звуковой стороны речи задачами для формирования навыков владения языком в его коммуникативной функции являются</w:t>
      </w:r>
      <w:r w:rsidR="007D3B26">
        <w:rPr>
          <w:sz w:val="24"/>
          <w:szCs w:val="24"/>
        </w:rPr>
        <w:t>:</w:t>
      </w:r>
    </w:p>
    <w:p w:rsidR="00EE101A" w:rsidRPr="00E70ED0" w:rsidRDefault="00EE101A" w:rsidP="00E70ED0">
      <w:pPr>
        <w:pStyle w:val="a3"/>
        <w:numPr>
          <w:ilvl w:val="0"/>
          <w:numId w:val="4"/>
        </w:numPr>
        <w:tabs>
          <w:tab w:val="left" w:pos="4454"/>
        </w:tabs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развитие лексико-грамм</w:t>
      </w:r>
      <w:r w:rsidR="007D3B26">
        <w:rPr>
          <w:sz w:val="24"/>
          <w:szCs w:val="24"/>
        </w:rPr>
        <w:t>атического строя и связной речи;</w:t>
      </w:r>
    </w:p>
    <w:p w:rsidR="00EE101A" w:rsidRPr="00E70ED0" w:rsidRDefault="00EE101A" w:rsidP="00E70ED0">
      <w:pPr>
        <w:pStyle w:val="a3"/>
        <w:numPr>
          <w:ilvl w:val="0"/>
          <w:numId w:val="4"/>
        </w:numPr>
        <w:tabs>
          <w:tab w:val="left" w:pos="4454"/>
        </w:tabs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развитие речевого общения с использованием более эффективных, целесообразных, интересных для детей методических приемов. </w:t>
      </w:r>
    </w:p>
    <w:p w:rsidR="00CD522C" w:rsidRPr="00E70ED0" w:rsidRDefault="00254433" w:rsidP="00E70ED0">
      <w:pPr>
        <w:spacing w:line="360" w:lineRule="auto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       </w:t>
      </w:r>
      <w:r w:rsidR="00CD522C" w:rsidRPr="00E70ED0">
        <w:rPr>
          <w:sz w:val="24"/>
          <w:szCs w:val="24"/>
        </w:rPr>
        <w:t xml:space="preserve"> </w:t>
      </w:r>
      <w:r w:rsidR="00E70ED0">
        <w:rPr>
          <w:sz w:val="24"/>
          <w:szCs w:val="24"/>
        </w:rPr>
        <w:t xml:space="preserve"> </w:t>
      </w:r>
      <w:r w:rsidRPr="00E70ED0">
        <w:rPr>
          <w:sz w:val="24"/>
          <w:szCs w:val="24"/>
        </w:rPr>
        <w:t>В</w:t>
      </w:r>
      <w:r w:rsidR="00CD522C" w:rsidRPr="00E70ED0">
        <w:rPr>
          <w:sz w:val="24"/>
          <w:szCs w:val="24"/>
        </w:rPr>
        <w:t xml:space="preserve"> моей работе</w:t>
      </w:r>
      <w:r w:rsidRPr="00E70ED0">
        <w:rPr>
          <w:sz w:val="24"/>
          <w:szCs w:val="24"/>
        </w:rPr>
        <w:t xml:space="preserve"> наиболее эффективным </w:t>
      </w:r>
      <w:r w:rsidR="00CD522C" w:rsidRPr="00E70ED0">
        <w:rPr>
          <w:sz w:val="24"/>
          <w:szCs w:val="24"/>
        </w:rPr>
        <w:t xml:space="preserve"> оказался метод интеллектуальных карт. </w:t>
      </w:r>
    </w:p>
    <w:p w:rsidR="00EE101A" w:rsidRPr="00E70ED0" w:rsidRDefault="00CD522C" w:rsidP="00E70ED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Интеллект-карта (карта памяти) – это уникальный и простой метод запоминания и воспроизведения информации. Отлич</w:t>
      </w:r>
      <w:r w:rsidR="00B629F3" w:rsidRPr="00E70ED0">
        <w:rPr>
          <w:sz w:val="24"/>
          <w:szCs w:val="24"/>
        </w:rPr>
        <w:t>ительным свойством этого метода</w:t>
      </w:r>
      <w:r w:rsidRPr="00E70ED0">
        <w:rPr>
          <w:sz w:val="24"/>
          <w:szCs w:val="24"/>
        </w:rPr>
        <w:t xml:space="preserve"> является привлечение в процессе усвоения информации обоих полушарий головного мозга. </w:t>
      </w:r>
    </w:p>
    <w:p w:rsidR="00254433" w:rsidRPr="00E70ED0" w:rsidRDefault="007D3B26" w:rsidP="00E70ED0">
      <w:pPr>
        <w:pStyle w:val="a3"/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Кроме этого, </w:t>
      </w:r>
      <w:r w:rsidR="00254433" w:rsidRPr="00E70ED0">
        <w:rPr>
          <w:sz w:val="24"/>
          <w:szCs w:val="24"/>
        </w:rPr>
        <w:t xml:space="preserve">полезные свойства </w:t>
      </w:r>
      <w:proofErr w:type="spellStart"/>
      <w:proofErr w:type="gramStart"/>
      <w:r w:rsidR="00254433" w:rsidRPr="00E70ED0">
        <w:rPr>
          <w:sz w:val="24"/>
          <w:szCs w:val="24"/>
        </w:rPr>
        <w:t>интеллект-карт</w:t>
      </w:r>
      <w:proofErr w:type="spellEnd"/>
      <w:proofErr w:type="gramEnd"/>
      <w:r w:rsidR="00254433" w:rsidRPr="00E70ED0">
        <w:rPr>
          <w:sz w:val="24"/>
          <w:szCs w:val="24"/>
        </w:rPr>
        <w:t xml:space="preserve"> состоят:</w:t>
      </w:r>
    </w:p>
    <w:p w:rsidR="00254433" w:rsidRPr="00E70ED0" w:rsidRDefault="00254433" w:rsidP="00E70ED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В наглядности. Вся проблема с ее многочисленными сторонами и гранями оказывается перед нами, ее можно окинуть одним взглядом.</w:t>
      </w:r>
    </w:p>
    <w:p w:rsidR="00254433" w:rsidRPr="00E70ED0" w:rsidRDefault="00254433" w:rsidP="00E70ED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В запоминаемости. Благодаря работе обоих полушарий головного мозга, образов и цвета интеллект-карта легко запоминается.</w:t>
      </w:r>
    </w:p>
    <w:p w:rsidR="00254433" w:rsidRDefault="00254433" w:rsidP="00E70ED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В повторяемости. Если это индивидуальная работа, то ее можно вспомнить и закрепить дома, рассказывая родителям. Если </w:t>
      </w:r>
      <w:proofErr w:type="gramStart"/>
      <w:r w:rsidRPr="00E70ED0">
        <w:rPr>
          <w:sz w:val="24"/>
          <w:szCs w:val="24"/>
        </w:rPr>
        <w:t>коллективная</w:t>
      </w:r>
      <w:proofErr w:type="gramEnd"/>
      <w:r w:rsidRPr="00E70ED0">
        <w:rPr>
          <w:sz w:val="24"/>
          <w:szCs w:val="24"/>
        </w:rPr>
        <w:t xml:space="preserve"> – то вспомнить и рассказать воспитателю, закрепляя тем самым речевой материал. Дети охотно идут на диалог потому, что они сами моделируют эти карты.</w:t>
      </w:r>
    </w:p>
    <w:p w:rsidR="00347DC2" w:rsidRPr="00E70ED0" w:rsidRDefault="00347DC2" w:rsidP="00347DC2">
      <w:pPr>
        <w:pStyle w:val="a3"/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Интеллект-карты</w:t>
      </w:r>
      <w:proofErr w:type="spellEnd"/>
      <w:proofErr w:type="gramEnd"/>
      <w:r>
        <w:rPr>
          <w:sz w:val="24"/>
          <w:szCs w:val="24"/>
        </w:rPr>
        <w:t xml:space="preserve"> составляются по следующему алгоритму:</w:t>
      </w:r>
    </w:p>
    <w:p w:rsidR="00CD522C" w:rsidRPr="00E70ED0" w:rsidRDefault="00CD522C" w:rsidP="00E70ED0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Название темы пишется печатными буквами и находится в центре листа.</w:t>
      </w:r>
    </w:p>
    <w:p w:rsidR="00CD522C" w:rsidRPr="00E70ED0" w:rsidRDefault="00CD522C" w:rsidP="00E70ED0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Лист располагают горизонтально.</w:t>
      </w:r>
    </w:p>
    <w:p w:rsidR="00CD522C" w:rsidRPr="00E70ED0" w:rsidRDefault="00CD522C" w:rsidP="00E70ED0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Вокруг названия темы располагаются иллюстрации, картинки, символы.</w:t>
      </w:r>
    </w:p>
    <w:p w:rsidR="00CD522C" w:rsidRDefault="00CD522C" w:rsidP="00E70ED0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E70ED0">
        <w:rPr>
          <w:sz w:val="24"/>
          <w:szCs w:val="24"/>
        </w:rPr>
        <w:t>Для каждого ключевого момента проводятся расходящиеся от центра ответвления.</w:t>
      </w:r>
    </w:p>
    <w:p w:rsidR="00347DC2" w:rsidRPr="00347DC2" w:rsidRDefault="009223E0" w:rsidP="009223E0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47DC2">
        <w:rPr>
          <w:sz w:val="24"/>
          <w:szCs w:val="24"/>
        </w:rPr>
        <w:t xml:space="preserve">Например, в подготовительной группе после изучения темы «Зимующие птицы» выполнялась итоговая работа-соревнование. Дошкольники, разделившись на две команды, должны были составить </w:t>
      </w:r>
      <w:proofErr w:type="spellStart"/>
      <w:proofErr w:type="gramStart"/>
      <w:r w:rsidR="00347DC2">
        <w:rPr>
          <w:sz w:val="24"/>
          <w:szCs w:val="24"/>
        </w:rPr>
        <w:t>интеллект-карты</w:t>
      </w:r>
      <w:proofErr w:type="spellEnd"/>
      <w:proofErr w:type="gramEnd"/>
      <w:r w:rsidR="00347DC2">
        <w:rPr>
          <w:sz w:val="24"/>
          <w:szCs w:val="24"/>
        </w:rPr>
        <w:t>. Задание усложнялось тем, что среди многочисленных</w:t>
      </w:r>
      <w:r>
        <w:rPr>
          <w:sz w:val="24"/>
          <w:szCs w:val="24"/>
        </w:rPr>
        <w:t xml:space="preserve"> карточек с изображением птиц ну</w:t>
      </w:r>
      <w:r w:rsidR="00347DC2">
        <w:rPr>
          <w:sz w:val="24"/>
          <w:szCs w:val="24"/>
        </w:rPr>
        <w:t xml:space="preserve">жно было выбрать только зимующих и расположить их вокруг кормушки. Команды через обсуждение успешно справились с заданием. Кроме этого, читающие дети соотнесли напечатанные </w:t>
      </w:r>
      <w:r>
        <w:rPr>
          <w:sz w:val="24"/>
          <w:szCs w:val="24"/>
        </w:rPr>
        <w:t>названия птиц с их изображением (Приложение 1)</w:t>
      </w:r>
      <w:r w:rsidR="005D17AA">
        <w:rPr>
          <w:sz w:val="24"/>
          <w:szCs w:val="24"/>
        </w:rPr>
        <w:t>.</w:t>
      </w:r>
    </w:p>
    <w:p w:rsidR="00CD522C" w:rsidRPr="00E70ED0" w:rsidRDefault="00CD522C" w:rsidP="00E70ED0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lastRenderedPageBreak/>
        <w:t xml:space="preserve">Завершив моделирование </w:t>
      </w:r>
      <w:proofErr w:type="spellStart"/>
      <w:proofErr w:type="gramStart"/>
      <w:r w:rsidRPr="00E70ED0">
        <w:rPr>
          <w:sz w:val="24"/>
          <w:szCs w:val="24"/>
        </w:rPr>
        <w:t>интеллект-карт</w:t>
      </w:r>
      <w:proofErr w:type="spellEnd"/>
      <w:proofErr w:type="gramEnd"/>
      <w:r w:rsidRPr="00E70ED0">
        <w:rPr>
          <w:sz w:val="24"/>
          <w:szCs w:val="24"/>
        </w:rPr>
        <w:t>, дети назвали «прилетевши</w:t>
      </w:r>
      <w:r w:rsidR="005D17AA">
        <w:rPr>
          <w:sz w:val="24"/>
          <w:szCs w:val="24"/>
        </w:rPr>
        <w:t>х» птиц к их кормушке и состави</w:t>
      </w:r>
      <w:r w:rsidR="00254433" w:rsidRPr="00E70ED0">
        <w:rPr>
          <w:sz w:val="24"/>
          <w:szCs w:val="24"/>
        </w:rPr>
        <w:t>л</w:t>
      </w:r>
      <w:r w:rsidRPr="00E70ED0">
        <w:rPr>
          <w:sz w:val="24"/>
          <w:szCs w:val="24"/>
        </w:rPr>
        <w:t>и небольши</w:t>
      </w:r>
      <w:r w:rsidR="00254433" w:rsidRPr="00E70ED0">
        <w:rPr>
          <w:sz w:val="24"/>
          <w:szCs w:val="24"/>
        </w:rPr>
        <w:t>е описательные рассказы о них</w:t>
      </w:r>
      <w:r w:rsidRPr="00E70ED0">
        <w:rPr>
          <w:sz w:val="24"/>
          <w:szCs w:val="24"/>
        </w:rPr>
        <w:t>.</w:t>
      </w:r>
    </w:p>
    <w:p w:rsidR="008106C1" w:rsidRDefault="00247F83" w:rsidP="008106C1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Интеллект-карты</w:t>
      </w:r>
      <w:proofErr w:type="spellEnd"/>
      <w:proofErr w:type="gramEnd"/>
      <w:r>
        <w:rPr>
          <w:sz w:val="24"/>
          <w:szCs w:val="24"/>
        </w:rPr>
        <w:t xml:space="preserve"> использую не только для развития лексико-грамматических категорий и связной речи, но и в работе над совершенствованием фонематического восприятия.</w:t>
      </w:r>
      <w:r w:rsidR="008106C1" w:rsidRPr="008106C1">
        <w:rPr>
          <w:sz w:val="24"/>
          <w:szCs w:val="24"/>
        </w:rPr>
        <w:t xml:space="preserve">  </w:t>
      </w:r>
    </w:p>
    <w:p w:rsidR="00247F83" w:rsidRDefault="009308BF" w:rsidP="008106C1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Каждому из детей </w:t>
      </w:r>
      <w:r w:rsidR="00247F83">
        <w:rPr>
          <w:sz w:val="24"/>
          <w:szCs w:val="24"/>
        </w:rPr>
        <w:t xml:space="preserve"> на итоговых </w:t>
      </w:r>
      <w:r>
        <w:rPr>
          <w:sz w:val="24"/>
          <w:szCs w:val="24"/>
        </w:rPr>
        <w:t xml:space="preserve">подгрупповых </w:t>
      </w:r>
      <w:r w:rsidR="00247F83">
        <w:rPr>
          <w:sz w:val="24"/>
          <w:szCs w:val="24"/>
        </w:rPr>
        <w:t>занятиях по д</w:t>
      </w:r>
      <w:r>
        <w:rPr>
          <w:sz w:val="24"/>
          <w:szCs w:val="24"/>
        </w:rPr>
        <w:t>ифференциации звуков предлагаются картинки  и разворот тетради, где на каждой из страниц педагогом указаны символические изображения изученных звуков. Дети самостоятельно распределяют картинки, приклеивают их, проводят стрелки. Далее печатают б</w:t>
      </w:r>
      <w:r w:rsidR="00FB6CB2">
        <w:rPr>
          <w:sz w:val="24"/>
          <w:szCs w:val="24"/>
        </w:rPr>
        <w:t>укву, обозначающую данные звуки (Приложение 2).</w:t>
      </w:r>
    </w:p>
    <w:p w:rsidR="009308BF" w:rsidRDefault="009308BF" w:rsidP="008106C1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Различаемые звуки в названиях картинок могут находит</w:t>
      </w:r>
      <w:r w:rsidR="00266C57">
        <w:rPr>
          <w:sz w:val="24"/>
          <w:szCs w:val="24"/>
        </w:rPr>
        <w:t>ь</w:t>
      </w:r>
      <w:r>
        <w:rPr>
          <w:sz w:val="24"/>
          <w:szCs w:val="24"/>
        </w:rPr>
        <w:t xml:space="preserve">ся </w:t>
      </w:r>
      <w:r w:rsidR="00FB6CB2">
        <w:rPr>
          <w:sz w:val="24"/>
          <w:szCs w:val="24"/>
        </w:rPr>
        <w:t>только в начальной позиции, а также и вначале, и в конце, и в середине (Приложение 3).</w:t>
      </w:r>
    </w:p>
    <w:p w:rsidR="00247F83" w:rsidRDefault="00247F83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70ED0">
        <w:rPr>
          <w:sz w:val="24"/>
          <w:szCs w:val="24"/>
        </w:rPr>
        <w:t xml:space="preserve">Использование в работе метода </w:t>
      </w:r>
      <w:proofErr w:type="spellStart"/>
      <w:proofErr w:type="gramStart"/>
      <w:r w:rsidRPr="00E70ED0">
        <w:rPr>
          <w:sz w:val="24"/>
          <w:szCs w:val="24"/>
        </w:rPr>
        <w:t>интеллект-карт</w:t>
      </w:r>
      <w:proofErr w:type="spellEnd"/>
      <w:proofErr w:type="gramEnd"/>
      <w:r w:rsidRPr="00E70ED0">
        <w:rPr>
          <w:sz w:val="24"/>
          <w:szCs w:val="24"/>
        </w:rPr>
        <w:t xml:space="preserve"> позволяет мне  достигать положительной динамики в речевом развитии: </w:t>
      </w:r>
      <w:r>
        <w:rPr>
          <w:sz w:val="24"/>
          <w:szCs w:val="24"/>
        </w:rPr>
        <w:t xml:space="preserve">развивать фонематическое восприятие, </w:t>
      </w:r>
      <w:r w:rsidRPr="00E70ED0">
        <w:rPr>
          <w:sz w:val="24"/>
          <w:szCs w:val="24"/>
        </w:rPr>
        <w:t>пополнять и активизировать словарь детей, улучшать грамматическую структуру речи, дети учатся связно излагать свои мысли, рассказывать о событиях из окружающего мира. С помощью метода интеллектуальных карт дети с речевыми нарушениями   быстрее и легче запоминают и вспоминают нужную информацию.</w:t>
      </w: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9308BF" w:rsidRDefault="009308BF" w:rsidP="00247F83">
      <w:pPr>
        <w:spacing w:line="360" w:lineRule="auto"/>
        <w:ind w:firstLine="567"/>
        <w:contextualSpacing/>
        <w:jc w:val="both"/>
        <w:rPr>
          <w:sz w:val="24"/>
          <w:szCs w:val="24"/>
        </w:rPr>
      </w:pPr>
    </w:p>
    <w:p w:rsidR="00FB6CB2" w:rsidRDefault="00FB6CB2" w:rsidP="009308BF">
      <w:pPr>
        <w:spacing w:line="360" w:lineRule="auto"/>
        <w:ind w:hanging="567"/>
        <w:contextualSpacing/>
        <w:rPr>
          <w:sz w:val="24"/>
          <w:szCs w:val="24"/>
        </w:rPr>
      </w:pPr>
    </w:p>
    <w:p w:rsidR="00FB6CB2" w:rsidRDefault="00FB6CB2" w:rsidP="009308BF">
      <w:pPr>
        <w:spacing w:line="360" w:lineRule="auto"/>
        <w:ind w:hanging="567"/>
        <w:contextualSpacing/>
        <w:rPr>
          <w:sz w:val="24"/>
          <w:szCs w:val="24"/>
        </w:rPr>
      </w:pPr>
    </w:p>
    <w:p w:rsidR="00FB6CB2" w:rsidRDefault="00FB6CB2" w:rsidP="009308BF">
      <w:pPr>
        <w:spacing w:line="360" w:lineRule="auto"/>
        <w:ind w:hanging="567"/>
        <w:contextualSpacing/>
        <w:rPr>
          <w:sz w:val="24"/>
          <w:szCs w:val="24"/>
        </w:rPr>
      </w:pPr>
    </w:p>
    <w:p w:rsidR="00FB6CB2" w:rsidRDefault="00FB6CB2" w:rsidP="009308BF">
      <w:pPr>
        <w:spacing w:line="360" w:lineRule="auto"/>
        <w:ind w:hanging="567"/>
        <w:contextualSpacing/>
        <w:rPr>
          <w:sz w:val="24"/>
          <w:szCs w:val="24"/>
        </w:rPr>
      </w:pPr>
    </w:p>
    <w:p w:rsidR="00247F83" w:rsidRPr="00E70ED0" w:rsidRDefault="00FB6CB2" w:rsidP="009308BF">
      <w:pPr>
        <w:spacing w:line="360" w:lineRule="auto"/>
        <w:ind w:hanging="567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247F83" w:rsidRPr="00E70ED0">
        <w:rPr>
          <w:sz w:val="24"/>
          <w:szCs w:val="24"/>
        </w:rPr>
        <w:t>Приложение 1</w:t>
      </w:r>
    </w:p>
    <w:p w:rsidR="00247F83" w:rsidRPr="008106C1" w:rsidRDefault="00247F83" w:rsidP="009308BF">
      <w:pPr>
        <w:spacing w:line="360" w:lineRule="auto"/>
        <w:ind w:hanging="567"/>
        <w:contextualSpacing/>
        <w:rPr>
          <w:sz w:val="24"/>
          <w:szCs w:val="24"/>
        </w:rPr>
      </w:pPr>
      <w:proofErr w:type="gramStart"/>
      <w:r w:rsidRPr="00E70ED0">
        <w:rPr>
          <w:sz w:val="24"/>
          <w:szCs w:val="24"/>
        </w:rPr>
        <w:t>Коллективная</w:t>
      </w:r>
      <w:proofErr w:type="gramEnd"/>
      <w:r w:rsidRPr="00E70ED0">
        <w:rPr>
          <w:sz w:val="24"/>
          <w:szCs w:val="24"/>
        </w:rPr>
        <w:t xml:space="preserve"> интеллект-карта, смоделированная</w:t>
      </w:r>
      <w:r w:rsidR="009308BF">
        <w:rPr>
          <w:sz w:val="24"/>
          <w:szCs w:val="24"/>
        </w:rPr>
        <w:t xml:space="preserve"> детьми подготовительной группы.</w:t>
      </w:r>
    </w:p>
    <w:p w:rsidR="00247F83" w:rsidRDefault="00247F83" w:rsidP="00FB6CB2">
      <w:pPr>
        <w:spacing w:line="360" w:lineRule="auto"/>
        <w:ind w:hanging="567"/>
        <w:contextualSpacing/>
        <w:rPr>
          <w:sz w:val="24"/>
          <w:szCs w:val="24"/>
        </w:rPr>
      </w:pPr>
      <w:r w:rsidRPr="00247F83">
        <w:rPr>
          <w:noProof/>
          <w:sz w:val="24"/>
          <w:szCs w:val="24"/>
          <w:lang w:eastAsia="ru-RU"/>
        </w:rPr>
        <w:drawing>
          <wp:inline distT="0" distB="0" distL="0" distR="0">
            <wp:extent cx="5510642" cy="4131673"/>
            <wp:effectExtent l="19050" t="0" r="0" b="0"/>
            <wp:docPr id="6" name="Рисунок 3" descr="F:\DCIM\102NIKON\DSCN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9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01" cy="413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Приложение 2.</w:t>
      </w:r>
    </w:p>
    <w:p w:rsidR="00247F83" w:rsidRPr="008106C1" w:rsidRDefault="00247F83" w:rsidP="00FB6CB2">
      <w:pPr>
        <w:spacing w:line="360" w:lineRule="auto"/>
        <w:ind w:hanging="567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Индивидуальная</w:t>
      </w:r>
      <w:proofErr w:type="gramEnd"/>
      <w:r>
        <w:rPr>
          <w:sz w:val="24"/>
          <w:szCs w:val="24"/>
        </w:rPr>
        <w:t xml:space="preserve"> интеллект-карта «Различаем звуки».</w:t>
      </w:r>
      <w:r w:rsidR="00F03BA3">
        <w:rPr>
          <w:sz w:val="24"/>
          <w:szCs w:val="24"/>
        </w:rPr>
        <w:t xml:space="preserve"> Изучаемые звуки в начале слов.</w:t>
      </w:r>
    </w:p>
    <w:p w:rsidR="00F03BA3" w:rsidRDefault="008106C1" w:rsidP="00FB6CB2">
      <w:pPr>
        <w:ind w:left="-567" w:firstLine="567"/>
        <w:rPr>
          <w:sz w:val="24"/>
          <w:szCs w:val="24"/>
        </w:rPr>
      </w:pPr>
      <w:r w:rsidRPr="008106C1">
        <w:rPr>
          <w:noProof/>
          <w:lang w:eastAsia="ru-RU"/>
        </w:rPr>
        <w:drawing>
          <wp:inline distT="0" distB="0" distL="0" distR="0">
            <wp:extent cx="5667584" cy="4035287"/>
            <wp:effectExtent l="19050" t="0" r="9316" b="0"/>
            <wp:docPr id="4" name="Рисунок 3" descr="DSCN0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0224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74" cy="403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A3" w:rsidRDefault="00F03BA3" w:rsidP="00F03BA3">
      <w:pPr>
        <w:rPr>
          <w:sz w:val="24"/>
          <w:szCs w:val="24"/>
        </w:rPr>
      </w:pPr>
    </w:p>
    <w:p w:rsidR="00247F83" w:rsidRPr="00F03BA3" w:rsidRDefault="00375AAF" w:rsidP="00375AAF">
      <w:pPr>
        <w:spacing w:line="360" w:lineRule="auto"/>
        <w:ind w:hanging="567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247F83" w:rsidRPr="00F03BA3">
        <w:rPr>
          <w:sz w:val="24"/>
          <w:szCs w:val="24"/>
        </w:rPr>
        <w:t>Приложение 3.</w:t>
      </w:r>
    </w:p>
    <w:p w:rsidR="00247F83" w:rsidRPr="00F03BA3" w:rsidRDefault="00247F83" w:rsidP="00375AAF">
      <w:pPr>
        <w:spacing w:line="360" w:lineRule="auto"/>
        <w:ind w:hanging="567"/>
        <w:contextualSpacing/>
        <w:rPr>
          <w:sz w:val="24"/>
          <w:szCs w:val="24"/>
        </w:rPr>
      </w:pPr>
      <w:proofErr w:type="gramStart"/>
      <w:r w:rsidRPr="00F03BA3">
        <w:rPr>
          <w:sz w:val="24"/>
          <w:szCs w:val="24"/>
        </w:rPr>
        <w:t>Индивидуальная</w:t>
      </w:r>
      <w:proofErr w:type="gramEnd"/>
      <w:r w:rsidRPr="00F03BA3">
        <w:rPr>
          <w:sz w:val="24"/>
          <w:szCs w:val="24"/>
        </w:rPr>
        <w:t xml:space="preserve"> интеллект-карта «Различаем звуки»</w:t>
      </w:r>
      <w:r w:rsidR="00F03BA3" w:rsidRPr="00F03BA3">
        <w:rPr>
          <w:sz w:val="24"/>
          <w:szCs w:val="24"/>
        </w:rPr>
        <w:t>. Изучаемые звуки в разных позициях.</w:t>
      </w:r>
    </w:p>
    <w:p w:rsidR="008106C1" w:rsidRDefault="008106C1">
      <w:r w:rsidRPr="008106C1">
        <w:rPr>
          <w:noProof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5" name="Рисунок 4" descr="DSCN0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0225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6C1" w:rsidSect="009308B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C67FA"/>
    <w:multiLevelType w:val="hybridMultilevel"/>
    <w:tmpl w:val="64C44B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A7C032A"/>
    <w:multiLevelType w:val="hybridMultilevel"/>
    <w:tmpl w:val="07521A8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5092299"/>
    <w:multiLevelType w:val="hybridMultilevel"/>
    <w:tmpl w:val="DD048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57D45"/>
    <w:multiLevelType w:val="hybridMultilevel"/>
    <w:tmpl w:val="F7F632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22C"/>
    <w:rsid w:val="00114256"/>
    <w:rsid w:val="001354A6"/>
    <w:rsid w:val="00247F83"/>
    <w:rsid w:val="00254433"/>
    <w:rsid w:val="00266C57"/>
    <w:rsid w:val="00337F67"/>
    <w:rsid w:val="00347DC2"/>
    <w:rsid w:val="00365383"/>
    <w:rsid w:val="00375AAF"/>
    <w:rsid w:val="005641D7"/>
    <w:rsid w:val="005B338C"/>
    <w:rsid w:val="005D17AA"/>
    <w:rsid w:val="007D3B26"/>
    <w:rsid w:val="008106C1"/>
    <w:rsid w:val="008A4538"/>
    <w:rsid w:val="009223E0"/>
    <w:rsid w:val="009308BF"/>
    <w:rsid w:val="009E62B7"/>
    <w:rsid w:val="009F7452"/>
    <w:rsid w:val="00A121D1"/>
    <w:rsid w:val="00A4381C"/>
    <w:rsid w:val="00B629F3"/>
    <w:rsid w:val="00C2067F"/>
    <w:rsid w:val="00C5300A"/>
    <w:rsid w:val="00CD522C"/>
    <w:rsid w:val="00E70ED0"/>
    <w:rsid w:val="00EE101A"/>
    <w:rsid w:val="00F03BA3"/>
    <w:rsid w:val="00FB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2C"/>
    <w:pPr>
      <w:spacing w:after="0" w:line="240" w:lineRule="auto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2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2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2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2020-03-24T15:17:00Z</dcterms:created>
  <dcterms:modified xsi:type="dcterms:W3CDTF">2020-05-03T19:24:00Z</dcterms:modified>
</cp:coreProperties>
</file>