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A310" w14:textId="23AED425" w:rsidR="009D1EC2" w:rsidRDefault="009D1EC2" w:rsidP="009D1EC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активность</w:t>
      </w:r>
    </w:p>
    <w:p w14:paraId="050D5474" w14:textId="7FCAEEE4" w:rsidR="00096D15" w:rsidRPr="00096D15" w:rsidRDefault="00096D15" w:rsidP="009D1EC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96D1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 настоящее время большую социальную значимость имеет культурно-речевое воспитание детей. Основная роль в коммуникативной деятельности принадлежит речевым средствам общения. Общение – это информационное, эмоциональное и предметное взаимодействие, в процессе которого реализуются, проявляются и формируются межличностные отношения. </w:t>
      </w:r>
    </w:p>
    <w:p w14:paraId="312A19F6" w14:textId="6D8D4EB7" w:rsidR="003230EA" w:rsidRDefault="009D1EC2" w:rsidP="009D1E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1EC2">
        <w:rPr>
          <w:rFonts w:ascii="Times New Roman" w:hAnsi="Times New Roman" w:cs="Times New Roman"/>
          <w:sz w:val="28"/>
          <w:szCs w:val="28"/>
        </w:rPr>
        <w:t>На четвертом и пятом году жизни речевая активность ребёнка усиливается (особенно на пятом году - начинается возраст «почемучек»). Запас слов быстро нарастает, дети употребляют слова в самых разнообразных грамматических формах и сочетаниях. Они выражают свои мысли не только простыми, но и сложными</w:t>
      </w:r>
      <w:r>
        <w:rPr>
          <w:rFonts w:ascii="Times New Roman" w:hAnsi="Times New Roman" w:cs="Times New Roman"/>
          <w:sz w:val="28"/>
          <w:szCs w:val="28"/>
        </w:rPr>
        <w:t xml:space="preserve"> предложениями</w:t>
      </w:r>
      <w:r w:rsidRPr="009D1EC2">
        <w:rPr>
          <w:rFonts w:ascii="Times New Roman" w:hAnsi="Times New Roman" w:cs="Times New Roman"/>
          <w:sz w:val="28"/>
          <w:szCs w:val="28"/>
        </w:rPr>
        <w:t>.</w:t>
      </w:r>
    </w:p>
    <w:p w14:paraId="6111A6A8" w14:textId="7BB05DB3" w:rsidR="009D1EC2" w:rsidRDefault="009D1EC2" w:rsidP="009D1E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очень часто бывает так, что в предложении, построенном ребёнком, имена существительные заменяются местоимениями: Он пошел, а потом увидел, а потом сказал – Он оказался братом. Нарушения относятся к порядку слов в предложении и к грамматическим формам изменения слов.</w:t>
      </w:r>
    </w:p>
    <w:p w14:paraId="3807A6F2" w14:textId="245A474D" w:rsidR="009D1EC2" w:rsidRDefault="009D1EC2" w:rsidP="009D1E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речевого развития детей одного возраста бывают очень различны. Поэтому не примеряйте это к каждому малышу.</w:t>
      </w:r>
    </w:p>
    <w:p w14:paraId="366E218D" w14:textId="53192C13" w:rsidR="009D1EC2" w:rsidRDefault="009D1EC2" w:rsidP="009D1E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для родителей детей 4-5 лет должна стоять в обогащении словаря</w:t>
      </w:r>
      <w:r w:rsidR="00BC6332">
        <w:rPr>
          <w:rFonts w:ascii="Times New Roman" w:hAnsi="Times New Roman" w:cs="Times New Roman"/>
          <w:sz w:val="28"/>
          <w:szCs w:val="28"/>
        </w:rPr>
        <w:t xml:space="preserve"> и в развитии связной речи. Для этого нужно использовать самое ближайшее окружение ребёнка: то, с чем сталкивается дома, в детском саду или по дороге в парк. Вводите в словарь детей не только названия предметов, но названия форм, их величин, но и материала из которого эти предметы сделаны.</w:t>
      </w:r>
    </w:p>
    <w:p w14:paraId="390B4E2D" w14:textId="700945EB" w:rsidR="00BC6332" w:rsidRDefault="00BC6332" w:rsidP="009D1E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ваш ребёнок рассматривает предмет, задайте ему вопрос: кто это, что это? Вопрос какой? Заставит ребёнка называть признаки предмета. На вопрос из чего сделан? – малыш назовет материал, и поставит слово в родительном падеже. Вопрос – что делает? Поможет ответить распространённо, а иногда построит сложное предложение.</w:t>
      </w:r>
    </w:p>
    <w:p w14:paraId="2ECC42F5" w14:textId="5A60A7C8" w:rsidR="00BC6332" w:rsidRDefault="00BC6332" w:rsidP="009D1E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ребёнка с окружающим не так просто. Наша задача – это придерживаться речевы</w:t>
      </w:r>
      <w:r w:rsidR="00514FBE">
        <w:rPr>
          <w:rFonts w:ascii="Times New Roman" w:hAnsi="Times New Roman" w:cs="Times New Roman"/>
          <w:sz w:val="28"/>
          <w:szCs w:val="28"/>
        </w:rPr>
        <w:t>х задач. Рассмотрев предметы, ответив на вопросы, нужно закрепить слова в различных словесных играх.</w:t>
      </w:r>
    </w:p>
    <w:p w14:paraId="4911965F" w14:textId="4ACAF802" w:rsidR="00514FBE" w:rsidRDefault="00514FBE" w:rsidP="009D1E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«Какое что бывает»</w:t>
      </w:r>
    </w:p>
    <w:p w14:paraId="679939FE" w14:textId="46F06790" w:rsidR="00514FBE" w:rsidRDefault="00514FBE" w:rsidP="009D1E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бывает высоким? Ответы: дерево, столб, человек, дом. Что выше человек или дом? Дети учатся сравнивать, обобщать и понимать значение непонятного слова «высота».</w:t>
      </w:r>
    </w:p>
    <w:p w14:paraId="0FC1D050" w14:textId="5FB25347" w:rsidR="00514FBE" w:rsidRDefault="00514FBE" w:rsidP="009D1E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бывает широким? Ответы: река, лента, дорога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 в такую игру, малыш будет учиться классифицировать предметы по цвету, по форме.</w:t>
      </w:r>
    </w:p>
    <w:p w14:paraId="2FA88A31" w14:textId="3342E890" w:rsidR="00514FBE" w:rsidRDefault="00514FBE" w:rsidP="009D1E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обогащения словаря, для понимания переносного значения слов неоценимо чтение художественной литературы. Прочитав сказку или стихотворение, повторите их, задержите на них внимание ребёнка и тогда он их будет использовать в других речевых ситуациях.</w:t>
      </w:r>
    </w:p>
    <w:p w14:paraId="28E09E67" w14:textId="7B948830" w:rsidR="00514FBE" w:rsidRDefault="00843447" w:rsidP="009D1E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связную монологическую речь, важно научить ребёнка пересказывать короткие тексты. Ребёнок слушает литературное произведение, отвечает на вопросы, и постепенно подводится к самостоятельному воспроизведению.</w:t>
      </w:r>
    </w:p>
    <w:p w14:paraId="12115C4D" w14:textId="6765806C" w:rsidR="00843447" w:rsidRDefault="00843447" w:rsidP="009D1E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четвёртого года жизни почти дословно запоминает сказки и усваивает последовательность действий. Учить малыша пересказу хорошо помогает отраженный пересказ – ребенок включается в рассказ взрослого и продолжает его. А затем переходим к пересказу по вопросам «Кого встретил…», «Какую песенку спел…».</w:t>
      </w:r>
    </w:p>
    <w:p w14:paraId="3BFC8C98" w14:textId="22EA07FB" w:rsidR="00843447" w:rsidRDefault="00843447" w:rsidP="009D1E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освоения пересказа сказок, можно пробовать небольшие рассказы, например, Л.Н. Толстого.</w:t>
      </w:r>
    </w:p>
    <w:p w14:paraId="0740DD29" w14:textId="56117339" w:rsidR="00843447" w:rsidRDefault="00843447" w:rsidP="009D1E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быстро помогают овладеть умением пересказывать яркие зрелища – кукольные театр, мультфильмы. Они эмоционально настраивают ребёнка, развивают желание передать св</w:t>
      </w:r>
      <w:r w:rsidR="00096D15">
        <w:rPr>
          <w:rFonts w:ascii="Times New Roman" w:hAnsi="Times New Roman" w:cs="Times New Roman"/>
          <w:sz w:val="28"/>
          <w:szCs w:val="28"/>
        </w:rPr>
        <w:t>ои</w:t>
      </w:r>
      <w:r>
        <w:rPr>
          <w:rFonts w:ascii="Times New Roman" w:hAnsi="Times New Roman" w:cs="Times New Roman"/>
          <w:sz w:val="28"/>
          <w:szCs w:val="28"/>
        </w:rPr>
        <w:t xml:space="preserve"> впечатления в рассказе.</w:t>
      </w:r>
    </w:p>
    <w:p w14:paraId="767E2373" w14:textId="2E0C53CE" w:rsidR="00096D15" w:rsidRDefault="00096D15" w:rsidP="009D1E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пятого года жизни уже могут рассказать о некоторых событиях из личного опыта. Взрослому важно побуждать ребёнка вспомнить о ярких событиях, мероприятиях увиденного. Перед ребёнком ставим задачу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четко:  «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Расскажи, что ты видел на празднике?»</w:t>
      </w:r>
    </w:p>
    <w:p w14:paraId="2BC3CF51" w14:textId="137CBB16" w:rsidR="00096D15" w:rsidRPr="00096D15" w:rsidRDefault="00096D15" w:rsidP="00096D1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6D15">
        <w:rPr>
          <w:rFonts w:ascii="Times New Roman" w:hAnsi="Times New Roman" w:cs="Times New Roman"/>
          <w:sz w:val="28"/>
          <w:szCs w:val="28"/>
        </w:rPr>
        <w:t xml:space="preserve"> речевой работе основной целью будет не только обучение новым словам, понятиям и не требование, чтобы ребенок пересказал прочитанное, а использование речи как средства любой важной и интересной для него деятельности.</w:t>
      </w:r>
    </w:p>
    <w:p w14:paraId="7E2F2280" w14:textId="714B73B8" w:rsidR="00BE0E3F" w:rsidRPr="00096D15" w:rsidRDefault="00096D15" w:rsidP="00BE0E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D15">
        <w:rPr>
          <w:rFonts w:ascii="Times New Roman" w:hAnsi="Times New Roman" w:cs="Times New Roman"/>
          <w:sz w:val="28"/>
          <w:szCs w:val="28"/>
        </w:rPr>
        <w:t>Ребенок развивается в деятельности, его речь тоже развивается только в деятельности. Ребенок – самое трудолюбивое и деятельное существо на свете – так утверждают все исследователи дошкольного детства.</w:t>
      </w:r>
      <w:bookmarkStart w:id="0" w:name="_GoBack"/>
      <w:bookmarkEnd w:id="0"/>
    </w:p>
    <w:p w14:paraId="05400506" w14:textId="43A782F9" w:rsidR="009D1EC2" w:rsidRPr="00BE0E3F" w:rsidRDefault="00096D15">
      <w:pPr>
        <w:rPr>
          <w:rFonts w:ascii="Times New Roman" w:hAnsi="Times New Roman" w:cs="Times New Roman"/>
          <w:sz w:val="28"/>
          <w:szCs w:val="28"/>
        </w:rPr>
      </w:pPr>
      <w:r w:rsidRPr="00BE0E3F">
        <w:rPr>
          <w:rFonts w:ascii="Times New Roman" w:hAnsi="Times New Roman" w:cs="Times New Roman"/>
          <w:sz w:val="28"/>
          <w:szCs w:val="28"/>
        </w:rPr>
        <w:t>Литература:</w:t>
      </w:r>
    </w:p>
    <w:p w14:paraId="0C5857B6" w14:textId="3BDC9431" w:rsidR="00096D15" w:rsidRPr="00BE0E3F" w:rsidRDefault="00096D1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0E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BE0E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азвитие речи и речевого общения/ Под ред. </w:t>
      </w:r>
      <w:proofErr w:type="spellStart"/>
      <w:r w:rsidRPr="00BE0E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О.С.Ушаковой</w:t>
      </w:r>
      <w:proofErr w:type="spellEnd"/>
      <w:r w:rsidRPr="00BE0E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4B65BC4D" w14:textId="6DA248F7" w:rsidR="00096D15" w:rsidRPr="00096D15" w:rsidRDefault="00096D15" w:rsidP="00096D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96D1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Методика развития речи детей</w:t>
      </w:r>
      <w:r w:rsidRPr="00BE0E3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proofErr w:type="spellStart"/>
      <w:r w:rsidRPr="00096D1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Бородич</w:t>
      </w:r>
      <w:proofErr w:type="spellEnd"/>
      <w:r w:rsidRPr="00096D1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А.М.</w:t>
      </w:r>
    </w:p>
    <w:p w14:paraId="182DF14C" w14:textId="3E31FA19" w:rsidR="00096D15" w:rsidRPr="00BE0E3F" w:rsidRDefault="00BE0E3F">
      <w:pPr>
        <w:rPr>
          <w:rFonts w:ascii="Times New Roman" w:hAnsi="Times New Roman" w:cs="Times New Roman"/>
          <w:sz w:val="28"/>
          <w:szCs w:val="28"/>
        </w:rPr>
      </w:pPr>
      <w:r w:rsidRPr="00BE0E3F">
        <w:rPr>
          <w:rFonts w:ascii="Times New Roman" w:hAnsi="Times New Roman" w:cs="Times New Roman"/>
          <w:sz w:val="28"/>
          <w:szCs w:val="28"/>
        </w:rPr>
        <w:t>Четвертый год жизни. Г. Калюжин</w:t>
      </w:r>
    </w:p>
    <w:p w14:paraId="1E54568B" w14:textId="43CD4223" w:rsidR="00BE0E3F" w:rsidRPr="00BE0E3F" w:rsidRDefault="00BE0E3F">
      <w:pPr>
        <w:rPr>
          <w:rFonts w:ascii="Times New Roman" w:hAnsi="Times New Roman" w:cs="Times New Roman"/>
          <w:sz w:val="28"/>
          <w:szCs w:val="28"/>
        </w:rPr>
      </w:pPr>
      <w:r w:rsidRPr="00BE0E3F">
        <w:rPr>
          <w:rFonts w:ascii="Times New Roman" w:hAnsi="Times New Roman" w:cs="Times New Roman"/>
          <w:sz w:val="28"/>
          <w:szCs w:val="28"/>
        </w:rPr>
        <w:t>Речевая активность В Сохин</w:t>
      </w:r>
    </w:p>
    <w:sectPr w:rsidR="00BE0E3F" w:rsidRPr="00BE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67E"/>
    <w:multiLevelType w:val="multilevel"/>
    <w:tmpl w:val="70E813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E42A5"/>
    <w:multiLevelType w:val="multilevel"/>
    <w:tmpl w:val="FEC20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B60B2"/>
    <w:multiLevelType w:val="multilevel"/>
    <w:tmpl w:val="8F90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EA"/>
    <w:rsid w:val="00096D15"/>
    <w:rsid w:val="003230EA"/>
    <w:rsid w:val="00514FBE"/>
    <w:rsid w:val="00843447"/>
    <w:rsid w:val="00865A9C"/>
    <w:rsid w:val="00883802"/>
    <w:rsid w:val="009D1EC2"/>
    <w:rsid w:val="00BC6332"/>
    <w:rsid w:val="00B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16B4"/>
  <w15:chartTrackingRefBased/>
  <w15:docId w15:val="{7CE10EDA-8F75-4F1B-B3D8-8081DAF9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8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3802"/>
  </w:style>
  <w:style w:type="character" w:customStyle="1" w:styleId="c11">
    <w:name w:val="c11"/>
    <w:basedOn w:val="a0"/>
    <w:rsid w:val="00883802"/>
  </w:style>
  <w:style w:type="character" w:customStyle="1" w:styleId="c3">
    <w:name w:val="c3"/>
    <w:basedOn w:val="a0"/>
    <w:rsid w:val="00883802"/>
  </w:style>
  <w:style w:type="paragraph" w:customStyle="1" w:styleId="c2">
    <w:name w:val="c2"/>
    <w:basedOn w:val="a"/>
    <w:rsid w:val="0088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8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3802"/>
  </w:style>
  <w:style w:type="paragraph" w:customStyle="1" w:styleId="c0">
    <w:name w:val="c0"/>
    <w:basedOn w:val="a"/>
    <w:rsid w:val="0088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3802"/>
    <w:rPr>
      <w:color w:val="0000FF"/>
      <w:u w:val="single"/>
    </w:rPr>
  </w:style>
  <w:style w:type="paragraph" w:customStyle="1" w:styleId="c16">
    <w:name w:val="c16"/>
    <w:basedOn w:val="a"/>
    <w:rsid w:val="0088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3802"/>
  </w:style>
  <w:style w:type="character" w:styleId="a4">
    <w:name w:val="Emphasis"/>
    <w:basedOn w:val="a0"/>
    <w:uiPriority w:val="20"/>
    <w:qFormat/>
    <w:rsid w:val="00096D1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6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lara.velichko2016@yandex.ru</dc:creator>
  <cp:keywords/>
  <dc:description/>
  <cp:lastModifiedBy>lara.velichko2016@yandex.ru</cp:lastModifiedBy>
  <cp:revision>4</cp:revision>
  <dcterms:created xsi:type="dcterms:W3CDTF">2022-10-22T14:01:00Z</dcterms:created>
  <dcterms:modified xsi:type="dcterms:W3CDTF">2022-11-06T19:44:00Z</dcterms:modified>
</cp:coreProperties>
</file>