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13" w:rsidRPr="00F978A4" w:rsidRDefault="00F978A4">
      <w:pPr>
        <w:rPr>
          <w:rFonts w:ascii="Times New Roman" w:hAnsi="Times New Roman" w:cs="Times New Roman"/>
          <w:sz w:val="24"/>
          <w:szCs w:val="24"/>
        </w:rPr>
      </w:pPr>
      <w:r w:rsidRPr="00F978A4">
        <w:rPr>
          <w:rFonts w:ascii="Times New Roman" w:hAnsi="Times New Roman" w:cs="Times New Roman"/>
          <w:sz w:val="24"/>
          <w:szCs w:val="24"/>
        </w:rPr>
        <w:t>Христенко Светлана Николаевна, учитель мат</w:t>
      </w:r>
      <w:r w:rsidR="00015AEC">
        <w:rPr>
          <w:rFonts w:ascii="Times New Roman" w:hAnsi="Times New Roman" w:cs="Times New Roman"/>
          <w:sz w:val="24"/>
          <w:szCs w:val="24"/>
        </w:rPr>
        <w:t xml:space="preserve">ематики МБОУ СОШ № 1 им. Г.И. </w:t>
      </w:r>
      <w:proofErr w:type="spellStart"/>
      <w:r w:rsidR="00015AEC">
        <w:rPr>
          <w:rFonts w:ascii="Times New Roman" w:hAnsi="Times New Roman" w:cs="Times New Roman"/>
          <w:sz w:val="24"/>
          <w:szCs w:val="24"/>
        </w:rPr>
        <w:t>Св</w:t>
      </w:r>
      <w:r w:rsidRPr="00F978A4">
        <w:rPr>
          <w:rFonts w:ascii="Times New Roman" w:hAnsi="Times New Roman" w:cs="Times New Roman"/>
          <w:sz w:val="24"/>
          <w:szCs w:val="24"/>
        </w:rPr>
        <w:t>ердликова</w:t>
      </w:r>
      <w:proofErr w:type="spellEnd"/>
      <w:r w:rsidRPr="00F978A4">
        <w:rPr>
          <w:rFonts w:ascii="Times New Roman" w:hAnsi="Times New Roman" w:cs="Times New Roman"/>
          <w:sz w:val="24"/>
          <w:szCs w:val="24"/>
        </w:rPr>
        <w:t xml:space="preserve"> ст. Павловской.</w:t>
      </w:r>
    </w:p>
    <w:p w:rsidR="00F978A4" w:rsidRPr="00F978A4" w:rsidRDefault="00F978A4" w:rsidP="00F978A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8A4">
        <w:rPr>
          <w:rFonts w:ascii="Times New Roman" w:eastAsia="Calibri" w:hAnsi="Times New Roman" w:cs="Times New Roman"/>
          <w:sz w:val="24"/>
          <w:szCs w:val="24"/>
        </w:rPr>
        <w:t xml:space="preserve">Разработка дистанционных уроков по математике для учащихся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978A4">
        <w:rPr>
          <w:rFonts w:ascii="Times New Roman" w:eastAsia="Calibri" w:hAnsi="Times New Roman" w:cs="Times New Roman"/>
          <w:sz w:val="24"/>
          <w:szCs w:val="24"/>
        </w:rPr>
        <w:t xml:space="preserve">-х классов по теме «Решение </w:t>
      </w:r>
      <w:r>
        <w:rPr>
          <w:rFonts w:ascii="Times New Roman" w:eastAsia="Calibri" w:hAnsi="Times New Roman" w:cs="Times New Roman"/>
          <w:sz w:val="24"/>
          <w:szCs w:val="24"/>
        </w:rPr>
        <w:t>задач с применением практико-ориентированных задач в 5 классе</w:t>
      </w:r>
      <w:r w:rsidRPr="00F978A4">
        <w:rPr>
          <w:rFonts w:ascii="Times New Roman" w:eastAsia="Calibri" w:hAnsi="Times New Roman" w:cs="Times New Roman"/>
          <w:sz w:val="24"/>
          <w:szCs w:val="24"/>
        </w:rPr>
        <w:t>» (</w:t>
      </w:r>
      <w:proofErr w:type="gramStart"/>
      <w:r w:rsidRPr="00F978A4">
        <w:rPr>
          <w:rFonts w:ascii="Times New Roman" w:eastAsia="Calibri" w:hAnsi="Times New Roman" w:cs="Times New Roman"/>
          <w:sz w:val="24"/>
          <w:szCs w:val="24"/>
        </w:rPr>
        <w:t>УМК А.</w:t>
      </w:r>
      <w:proofErr w:type="gramEnd"/>
      <w:r w:rsidRPr="00F978A4">
        <w:rPr>
          <w:rFonts w:ascii="Times New Roman" w:eastAsia="Calibri" w:hAnsi="Times New Roman" w:cs="Times New Roman"/>
          <w:sz w:val="24"/>
          <w:szCs w:val="24"/>
        </w:rPr>
        <w:t>Г. Мерзляк и др.).</w:t>
      </w:r>
    </w:p>
    <w:p w:rsidR="00F978A4" w:rsidRPr="00F978A4" w:rsidRDefault="00F978A4" w:rsidP="00F978A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8A4">
        <w:rPr>
          <w:rFonts w:ascii="Times New Roman" w:eastAsia="Calibri" w:hAnsi="Times New Roman" w:cs="Times New Roman"/>
          <w:sz w:val="24"/>
          <w:szCs w:val="24"/>
        </w:rPr>
        <w:t xml:space="preserve">Данная разработка </w:t>
      </w:r>
      <w:r w:rsidR="00364F90" w:rsidRPr="00F978A4">
        <w:rPr>
          <w:rFonts w:ascii="Times New Roman" w:eastAsia="Calibri" w:hAnsi="Times New Roman" w:cs="Times New Roman"/>
          <w:sz w:val="24"/>
          <w:szCs w:val="24"/>
        </w:rPr>
        <w:t>предназначена,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том числе и</w:t>
      </w:r>
      <w:r w:rsidRPr="00F978A4">
        <w:rPr>
          <w:rFonts w:ascii="Times New Roman" w:eastAsia="Calibri" w:hAnsi="Times New Roman" w:cs="Times New Roman"/>
          <w:sz w:val="24"/>
          <w:szCs w:val="24"/>
        </w:rPr>
        <w:t xml:space="preserve"> для самостоятельного изучения материала и рассчитана на 4 урока, что соответствует примерному тематическому планированию по методическому пособию к данному УМК (5 ч в неделю)</w:t>
      </w:r>
      <w:proofErr w:type="gramStart"/>
      <w:r w:rsidRPr="00F978A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64F90">
        <w:rPr>
          <w:rFonts w:ascii="Times New Roman" w:eastAsia="Calibri" w:hAnsi="Times New Roman" w:cs="Times New Roman"/>
          <w:sz w:val="24"/>
          <w:szCs w:val="24"/>
        </w:rPr>
        <w:t xml:space="preserve"> В данной разработке приведены примеры практико-ориентированных задач написанных учащимися 5 классов, что способствует мотивации детей к изучению предмета математика.</w:t>
      </w:r>
    </w:p>
    <w:p w:rsidR="00015AEC" w:rsidRPr="00015AEC" w:rsidRDefault="00F978A4" w:rsidP="00015A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8A4">
        <w:rPr>
          <w:rFonts w:ascii="Times New Roman" w:eastAsia="Calibri" w:hAnsi="Times New Roman" w:cs="Times New Roman"/>
          <w:sz w:val="24"/>
          <w:szCs w:val="24"/>
        </w:rPr>
        <w:t>В разработке представлены уроки изучения нового материала</w:t>
      </w:r>
      <w:r w:rsidR="00015A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5AEC" w:rsidRPr="00015AEC">
        <w:rPr>
          <w:rFonts w:ascii="Times New Roman" w:eastAsia="Calibri" w:hAnsi="Times New Roman" w:cs="Times New Roman"/>
          <w:sz w:val="24"/>
          <w:szCs w:val="24"/>
        </w:rPr>
        <w:t>Разработка дистанционных уроков по математике для учащихся 6-х классов по теме «Решение уравнений» (</w:t>
      </w:r>
      <w:proofErr w:type="gramStart"/>
      <w:r w:rsidR="00015AEC" w:rsidRPr="00015AEC">
        <w:rPr>
          <w:rFonts w:ascii="Times New Roman" w:eastAsia="Calibri" w:hAnsi="Times New Roman" w:cs="Times New Roman"/>
          <w:sz w:val="24"/>
          <w:szCs w:val="24"/>
        </w:rPr>
        <w:t>УМК А.</w:t>
      </w:r>
      <w:proofErr w:type="gramEnd"/>
      <w:r w:rsidR="00015AEC" w:rsidRPr="00015AEC">
        <w:rPr>
          <w:rFonts w:ascii="Times New Roman" w:eastAsia="Calibri" w:hAnsi="Times New Roman" w:cs="Times New Roman"/>
          <w:sz w:val="24"/>
          <w:szCs w:val="24"/>
        </w:rPr>
        <w:t>Г. Мерзляк и др.).</w:t>
      </w:r>
    </w:p>
    <w:p w:rsidR="00015AEC" w:rsidRPr="00015AEC" w:rsidRDefault="00015AEC" w:rsidP="00015AE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AEC">
        <w:rPr>
          <w:rFonts w:ascii="Times New Roman" w:eastAsia="Calibri" w:hAnsi="Times New Roman" w:cs="Times New Roman"/>
          <w:sz w:val="24"/>
          <w:szCs w:val="24"/>
        </w:rPr>
        <w:t>Данная разработка предназначена для самостоятельного изучения материала и рассчитана на 4 урока, что соответствует примерному тематическому планированию по методическому пособию к данному УМК (5 ч в неделю).</w:t>
      </w:r>
    </w:p>
    <w:p w:rsidR="00015AEC" w:rsidRPr="00015AEC" w:rsidRDefault="00015AEC" w:rsidP="00015A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AEC">
        <w:rPr>
          <w:rFonts w:ascii="Times New Roman" w:eastAsia="Calibri" w:hAnsi="Times New Roman" w:cs="Times New Roman"/>
          <w:sz w:val="24"/>
          <w:szCs w:val="24"/>
        </w:rPr>
        <w:t>В разработке представлены уроки изучения нового материала и</w:t>
      </w:r>
      <w:r w:rsidRPr="00015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AEC">
        <w:rPr>
          <w:rFonts w:ascii="Times New Roman" w:eastAsia="Calibri" w:hAnsi="Times New Roman" w:cs="Times New Roman"/>
          <w:sz w:val="24"/>
          <w:szCs w:val="24"/>
        </w:rPr>
        <w:t>Разработка дистанционных уроков по математике для учащихся 6-х классов по теме «Решение уравнений» (</w:t>
      </w:r>
      <w:proofErr w:type="gramStart"/>
      <w:r w:rsidRPr="00015AEC">
        <w:rPr>
          <w:rFonts w:ascii="Times New Roman" w:eastAsia="Calibri" w:hAnsi="Times New Roman" w:cs="Times New Roman"/>
          <w:sz w:val="24"/>
          <w:szCs w:val="24"/>
        </w:rPr>
        <w:t>УМК А.</w:t>
      </w:r>
      <w:proofErr w:type="gramEnd"/>
      <w:r w:rsidRPr="00015AEC">
        <w:rPr>
          <w:rFonts w:ascii="Times New Roman" w:eastAsia="Calibri" w:hAnsi="Times New Roman" w:cs="Times New Roman"/>
          <w:sz w:val="24"/>
          <w:szCs w:val="24"/>
        </w:rPr>
        <w:t>Г. Мерзляк и др.).</w:t>
      </w:r>
    </w:p>
    <w:p w:rsidR="00015AEC" w:rsidRPr="00015AEC" w:rsidRDefault="00015AEC" w:rsidP="00015AE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AEC">
        <w:rPr>
          <w:rFonts w:ascii="Times New Roman" w:eastAsia="Calibri" w:hAnsi="Times New Roman" w:cs="Times New Roman"/>
          <w:sz w:val="24"/>
          <w:szCs w:val="24"/>
        </w:rPr>
        <w:t>Данная разработка предназначена для самостоятельного изуч</w:t>
      </w:r>
      <w:r w:rsidR="009D0468">
        <w:rPr>
          <w:rFonts w:ascii="Times New Roman" w:eastAsia="Calibri" w:hAnsi="Times New Roman" w:cs="Times New Roman"/>
          <w:sz w:val="24"/>
          <w:szCs w:val="24"/>
        </w:rPr>
        <w:t>ения материала и рассчитана на 2</w:t>
      </w:r>
      <w:r w:rsidRPr="00015AEC">
        <w:rPr>
          <w:rFonts w:ascii="Times New Roman" w:eastAsia="Calibri" w:hAnsi="Times New Roman" w:cs="Times New Roman"/>
          <w:sz w:val="24"/>
          <w:szCs w:val="24"/>
        </w:rPr>
        <w:t xml:space="preserve"> урока, что соответствует примерному тематическому планированию по методическому пособию к данному УМК (5 ч в неделю).</w:t>
      </w:r>
    </w:p>
    <w:p w:rsidR="00015AEC" w:rsidRPr="00015AEC" w:rsidRDefault="00015AEC" w:rsidP="00015AE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AEC">
        <w:rPr>
          <w:rFonts w:ascii="Times New Roman" w:eastAsia="Calibri" w:hAnsi="Times New Roman" w:cs="Times New Roman"/>
          <w:sz w:val="24"/>
          <w:szCs w:val="24"/>
        </w:rPr>
        <w:t>В разработке представлены уроки изучения нового матер</w:t>
      </w:r>
      <w:r>
        <w:rPr>
          <w:rFonts w:ascii="Times New Roman" w:eastAsia="Calibri" w:hAnsi="Times New Roman" w:cs="Times New Roman"/>
          <w:sz w:val="24"/>
          <w:szCs w:val="24"/>
        </w:rPr>
        <w:t>иала,</w:t>
      </w:r>
      <w:r w:rsidRPr="00015AEC">
        <w:rPr>
          <w:rFonts w:ascii="Times New Roman" w:eastAsia="Calibri" w:hAnsi="Times New Roman" w:cs="Times New Roman"/>
          <w:sz w:val="24"/>
          <w:szCs w:val="24"/>
        </w:rPr>
        <w:t xml:space="preserve"> уроки закрепления </w:t>
      </w:r>
      <w:r>
        <w:rPr>
          <w:rFonts w:ascii="Times New Roman" w:eastAsia="Calibri" w:hAnsi="Times New Roman" w:cs="Times New Roman"/>
          <w:sz w:val="24"/>
          <w:szCs w:val="24"/>
        </w:rPr>
        <w:t>и выработки умений и знаний</w:t>
      </w:r>
      <w:r w:rsidRPr="00015A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5AEC" w:rsidRPr="00015AEC" w:rsidRDefault="00015AEC" w:rsidP="00015AE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AEC">
        <w:rPr>
          <w:rFonts w:ascii="Times New Roman" w:eastAsia="Calibri" w:hAnsi="Times New Roman" w:cs="Times New Roman"/>
          <w:sz w:val="24"/>
          <w:szCs w:val="24"/>
        </w:rPr>
        <w:t>Каждый урок включает задания на повторение, теоретический материал и блок с практическими заданиями, к которым даны ответы или полные решения для самопроверки.</w:t>
      </w:r>
    </w:p>
    <w:p w:rsidR="00015AEC" w:rsidRPr="00015AEC" w:rsidRDefault="00015AEC" w:rsidP="00015AE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AEC">
        <w:rPr>
          <w:rFonts w:ascii="Times New Roman" w:eastAsia="Calibri" w:hAnsi="Times New Roman" w:cs="Times New Roman"/>
          <w:sz w:val="24"/>
          <w:szCs w:val="24"/>
        </w:rPr>
        <w:t>Это позволяет:</w:t>
      </w:r>
    </w:p>
    <w:p w:rsidR="00015AEC" w:rsidRPr="00015AEC" w:rsidRDefault="00015AEC" w:rsidP="00015AE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AEC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решать </w:t>
      </w:r>
      <w:r w:rsidR="00B90BE4">
        <w:rPr>
          <w:rFonts w:ascii="Times New Roman" w:eastAsia="Calibri" w:hAnsi="Times New Roman" w:cs="Times New Roman"/>
          <w:sz w:val="24"/>
          <w:szCs w:val="24"/>
        </w:rPr>
        <w:t>задачи</w:t>
      </w:r>
      <w:r w:rsidRPr="00015AEC">
        <w:rPr>
          <w:rFonts w:ascii="Times New Roman" w:eastAsia="Calibri" w:hAnsi="Times New Roman" w:cs="Times New Roman"/>
          <w:sz w:val="24"/>
          <w:szCs w:val="24"/>
        </w:rPr>
        <w:t xml:space="preserve">, используя </w:t>
      </w:r>
      <w:r w:rsidR="00B90BE4">
        <w:rPr>
          <w:rFonts w:ascii="Times New Roman" w:eastAsia="Calibri" w:hAnsi="Times New Roman" w:cs="Times New Roman"/>
          <w:sz w:val="24"/>
          <w:szCs w:val="24"/>
        </w:rPr>
        <w:t>практико-ориентированные задания</w:t>
      </w:r>
      <w:r w:rsidRPr="00015AE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15AEC" w:rsidRDefault="00015AEC" w:rsidP="00015AE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AEC">
        <w:rPr>
          <w:rFonts w:ascii="Times New Roman" w:eastAsia="Calibri" w:hAnsi="Times New Roman" w:cs="Times New Roman"/>
          <w:sz w:val="24"/>
          <w:szCs w:val="24"/>
        </w:rPr>
        <w:t>формировать умение исследовать</w:t>
      </w:r>
      <w:r w:rsidR="00B90BE4">
        <w:rPr>
          <w:rFonts w:ascii="Times New Roman" w:eastAsia="Calibri" w:hAnsi="Times New Roman" w:cs="Times New Roman"/>
          <w:sz w:val="24"/>
          <w:szCs w:val="24"/>
        </w:rPr>
        <w:t xml:space="preserve"> и понять</w:t>
      </w:r>
      <w:r w:rsidRPr="00015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BE4">
        <w:rPr>
          <w:rFonts w:ascii="Times New Roman" w:eastAsia="Calibri" w:hAnsi="Times New Roman" w:cs="Times New Roman"/>
          <w:sz w:val="24"/>
          <w:szCs w:val="24"/>
        </w:rPr>
        <w:t>задачу</w:t>
      </w:r>
      <w:r w:rsidRPr="00015A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5AEC" w:rsidRPr="00015AEC" w:rsidRDefault="00015AEC" w:rsidP="00015AE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AEC">
        <w:rPr>
          <w:rFonts w:ascii="Times New Roman" w:eastAsia="Calibri" w:hAnsi="Times New Roman" w:cs="Times New Roman"/>
          <w:sz w:val="24"/>
          <w:szCs w:val="24"/>
        </w:rPr>
        <w:t>формировать умение соотносить полученный результат с поставленной целью;</w:t>
      </w:r>
    </w:p>
    <w:p w:rsidR="00015AEC" w:rsidRPr="00015AEC" w:rsidRDefault="00015AEC" w:rsidP="00015AE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AEC">
        <w:rPr>
          <w:rFonts w:ascii="Times New Roman" w:eastAsia="Calibri" w:hAnsi="Times New Roman" w:cs="Times New Roman"/>
          <w:sz w:val="24"/>
          <w:szCs w:val="24"/>
        </w:rPr>
        <w:t>развивать умение действовать в соответствии с предложенным алгоритмом;</w:t>
      </w:r>
    </w:p>
    <w:p w:rsidR="00015AEC" w:rsidRPr="00015AEC" w:rsidRDefault="00015AEC" w:rsidP="00015AE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AEC">
        <w:rPr>
          <w:rFonts w:ascii="Times New Roman" w:eastAsia="Calibri" w:hAnsi="Times New Roman" w:cs="Times New Roman"/>
          <w:sz w:val="24"/>
          <w:szCs w:val="24"/>
        </w:rPr>
        <w:t>формировать умение</w:t>
      </w:r>
      <w:r w:rsidR="00797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6BB7">
        <w:rPr>
          <w:rFonts w:ascii="Times New Roman" w:eastAsia="Calibri" w:hAnsi="Times New Roman" w:cs="Times New Roman"/>
          <w:sz w:val="24"/>
          <w:szCs w:val="24"/>
        </w:rPr>
        <w:t>самостоятельно ставить цель</w:t>
      </w:r>
      <w:r w:rsidR="0079733A">
        <w:rPr>
          <w:rFonts w:ascii="Times New Roman" w:eastAsia="Calibri" w:hAnsi="Times New Roman" w:cs="Times New Roman"/>
          <w:sz w:val="24"/>
          <w:szCs w:val="24"/>
        </w:rPr>
        <w:t xml:space="preserve"> и достигать успешного результата;</w:t>
      </w:r>
    </w:p>
    <w:p w:rsidR="00B90BE4" w:rsidRPr="00015AEC" w:rsidRDefault="00B90BE4" w:rsidP="00B90BE4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повысить эффективность при обучении математике</w:t>
      </w:r>
      <w:r w:rsidRPr="00B90BE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основной школе,</w:t>
      </w:r>
      <w:r w:rsidRPr="00B90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Pr="00B90BE4">
        <w:rPr>
          <w:rFonts w:ascii="Times New Roman" w:eastAsia="Calibri" w:hAnsi="Times New Roman" w:cs="Times New Roman"/>
          <w:sz w:val="24"/>
          <w:szCs w:val="24"/>
        </w:rPr>
        <w:t xml:space="preserve"> практико-ориентированные задачи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5AEC" w:rsidRPr="00015AEC" w:rsidRDefault="00015AEC" w:rsidP="00015AE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29" w:type="dxa"/>
        <w:tblInd w:w="1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3"/>
        <w:gridCol w:w="2126"/>
      </w:tblGrid>
      <w:tr w:rsidR="00015AEC" w:rsidRPr="00015AEC" w:rsidTr="00364F90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7503" w:type="dxa"/>
            <w:vAlign w:val="center"/>
          </w:tcPr>
          <w:p w:rsidR="00015AEC" w:rsidRPr="00015AEC" w:rsidRDefault="00015AEC" w:rsidP="00015AEC">
            <w:pPr>
              <w:spacing w:after="0" w:line="259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Краткое содержание</w:t>
            </w: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5AEC" w:rsidRPr="00015AEC" w:rsidRDefault="00015AEC" w:rsidP="00015AE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:rsidR="00015AEC" w:rsidRPr="00015AEC" w:rsidRDefault="00015AEC" w:rsidP="00015AE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</w:p>
        </w:tc>
      </w:tr>
      <w:tr w:rsidR="00015AEC" w:rsidRPr="00015AEC" w:rsidTr="00364F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503" w:type="dxa"/>
            <w:vAlign w:val="center"/>
          </w:tcPr>
          <w:p w:rsidR="00015AEC" w:rsidRPr="00015AEC" w:rsidRDefault="00015AEC" w:rsidP="0001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9D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</w:t>
            </w: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2126" w:type="dxa"/>
            <w:vAlign w:val="center"/>
          </w:tcPr>
          <w:p w:rsidR="00015AEC" w:rsidRPr="00015AEC" w:rsidRDefault="00015AEC" w:rsidP="0001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</w:p>
        </w:tc>
      </w:tr>
      <w:tr w:rsidR="00015AEC" w:rsidRPr="00015AEC" w:rsidTr="00364F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503" w:type="dxa"/>
            <w:shd w:val="clear" w:color="auto" w:fill="F2F2F2"/>
            <w:vAlign w:val="center"/>
          </w:tcPr>
          <w:p w:rsidR="00015AEC" w:rsidRPr="00015AEC" w:rsidRDefault="00015AEC" w:rsidP="0001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№ 1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015AEC" w:rsidRPr="00015AEC" w:rsidRDefault="00015AEC" w:rsidP="0001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EC" w:rsidRPr="00015AEC" w:rsidTr="00364F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503" w:type="dxa"/>
            <w:vAlign w:val="center"/>
          </w:tcPr>
          <w:p w:rsidR="00015AEC" w:rsidRPr="00015AEC" w:rsidRDefault="009D0468" w:rsidP="009D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  <w:r w:rsidR="00015AEC"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</w:t>
            </w:r>
          </w:p>
        </w:tc>
        <w:tc>
          <w:tcPr>
            <w:tcW w:w="2126" w:type="dxa"/>
            <w:vAlign w:val="center"/>
          </w:tcPr>
          <w:p w:rsidR="00015AEC" w:rsidRPr="00015AEC" w:rsidRDefault="00D854C7" w:rsidP="0001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2</w:t>
            </w:r>
          </w:p>
        </w:tc>
      </w:tr>
      <w:tr w:rsidR="00015AEC" w:rsidRPr="00015AEC" w:rsidTr="00364F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503" w:type="dxa"/>
            <w:vAlign w:val="center"/>
          </w:tcPr>
          <w:p w:rsidR="00015AEC" w:rsidRPr="00015AEC" w:rsidRDefault="00015AEC" w:rsidP="009D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материал: </w:t>
            </w:r>
            <w:r w:rsidR="009D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дробного числа</w:t>
            </w: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примеры</w:t>
            </w:r>
          </w:p>
        </w:tc>
        <w:tc>
          <w:tcPr>
            <w:tcW w:w="2126" w:type="dxa"/>
            <w:vAlign w:val="center"/>
          </w:tcPr>
          <w:p w:rsidR="00015AEC" w:rsidRPr="00015AEC" w:rsidRDefault="00015AEC" w:rsidP="0001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Слайды </w:t>
            </w:r>
            <w:r w:rsidR="0047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15AEC" w:rsidRPr="00015AEC" w:rsidTr="00364F9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503" w:type="dxa"/>
            <w:vAlign w:val="center"/>
          </w:tcPr>
          <w:p w:rsidR="00015AEC" w:rsidRPr="00015AEC" w:rsidRDefault="00015AEC" w:rsidP="0079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материал: </w:t>
            </w:r>
            <w:r w:rsidR="0079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</w:t>
            </w: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 на координатном луче</w:t>
            </w:r>
          </w:p>
        </w:tc>
        <w:tc>
          <w:tcPr>
            <w:tcW w:w="2126" w:type="dxa"/>
            <w:vAlign w:val="center"/>
          </w:tcPr>
          <w:p w:rsidR="00015AEC" w:rsidRPr="00015AEC" w:rsidRDefault="00015AEC" w:rsidP="0001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="0047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015AEC" w:rsidRPr="00015AEC" w:rsidTr="00364F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503" w:type="dxa"/>
            <w:vAlign w:val="center"/>
          </w:tcPr>
          <w:p w:rsidR="00015AEC" w:rsidRPr="00015AEC" w:rsidRDefault="00015AEC" w:rsidP="0047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задания: </w:t>
            </w:r>
            <w:r w:rsidR="0047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79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практических </w:t>
            </w:r>
            <w:r w:rsidR="0047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126" w:type="dxa"/>
            <w:vAlign w:val="center"/>
          </w:tcPr>
          <w:p w:rsidR="00015AEC" w:rsidRPr="00015AEC" w:rsidRDefault="00015AEC" w:rsidP="0001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="0047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93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6,7,8</w:t>
            </w:r>
          </w:p>
        </w:tc>
      </w:tr>
      <w:tr w:rsidR="00015AEC" w:rsidRPr="00015AEC" w:rsidTr="00364F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503" w:type="dxa"/>
            <w:vAlign w:val="center"/>
          </w:tcPr>
          <w:p w:rsidR="00015AEC" w:rsidRPr="00015AEC" w:rsidRDefault="00015AEC" w:rsidP="0001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 (ответы для самопроверки)</w:t>
            </w:r>
          </w:p>
        </w:tc>
        <w:tc>
          <w:tcPr>
            <w:tcW w:w="2126" w:type="dxa"/>
            <w:vAlign w:val="center"/>
          </w:tcPr>
          <w:p w:rsidR="00015AEC" w:rsidRPr="00015AEC" w:rsidRDefault="00015AEC" w:rsidP="0001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</w:t>
            </w:r>
            <w:r w:rsidR="0047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5AEC" w:rsidRPr="00015AEC" w:rsidTr="00364F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503" w:type="dxa"/>
            <w:shd w:val="clear" w:color="auto" w:fill="F2F2F2"/>
            <w:vAlign w:val="center"/>
          </w:tcPr>
          <w:p w:rsidR="00015AEC" w:rsidRPr="00015AEC" w:rsidRDefault="00015AEC" w:rsidP="0001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AEC">
              <w:rPr>
                <w:rFonts w:ascii="Times New Roman" w:eastAsia="Calibri" w:hAnsi="Times New Roman" w:cs="Times New Roman"/>
                <w:sz w:val="24"/>
                <w:szCs w:val="24"/>
              </w:rPr>
              <w:t>Урок № 2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015AEC" w:rsidRPr="00015AEC" w:rsidRDefault="00015AEC" w:rsidP="0001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EC" w:rsidRPr="00015AEC" w:rsidTr="00364F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503" w:type="dxa"/>
            <w:vAlign w:val="center"/>
          </w:tcPr>
          <w:p w:rsidR="00015AEC" w:rsidRPr="00015AEC" w:rsidRDefault="00796BB7" w:rsidP="0001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материала: нахождение дроби от числа</w:t>
            </w:r>
          </w:p>
        </w:tc>
        <w:tc>
          <w:tcPr>
            <w:tcW w:w="2126" w:type="dxa"/>
            <w:vAlign w:val="center"/>
          </w:tcPr>
          <w:p w:rsidR="00015AEC" w:rsidRPr="00015AEC" w:rsidRDefault="00015AEC" w:rsidP="0079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</w:t>
            </w:r>
            <w:r w:rsidR="00BD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10,11,12</w:t>
            </w: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AEC" w:rsidRPr="00015AEC" w:rsidTr="00364F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503" w:type="dxa"/>
            <w:vAlign w:val="center"/>
          </w:tcPr>
          <w:p w:rsidR="00015AEC" w:rsidRPr="00015AEC" w:rsidRDefault="00015AEC" w:rsidP="0079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задание: </w:t>
            </w:r>
            <w:r w:rsidR="0079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15AEC" w:rsidRPr="00015AEC" w:rsidRDefault="00015AEC" w:rsidP="0001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="0079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,14</w:t>
            </w:r>
          </w:p>
        </w:tc>
      </w:tr>
      <w:tr w:rsidR="00015AEC" w:rsidRPr="00015AEC" w:rsidTr="00364F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503" w:type="dxa"/>
            <w:vAlign w:val="center"/>
          </w:tcPr>
          <w:p w:rsidR="00015AEC" w:rsidRPr="00015AEC" w:rsidRDefault="00796BB7" w:rsidP="0001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Практикум: составление </w:t>
            </w:r>
            <w:r w:rsidR="005D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решение </w:t>
            </w:r>
            <w:r w:rsidR="0036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практико-ориентированных задач на основе изученного материала с применением жизненного опыта</w:t>
            </w:r>
          </w:p>
        </w:tc>
        <w:tc>
          <w:tcPr>
            <w:tcW w:w="2126" w:type="dxa"/>
            <w:vAlign w:val="center"/>
          </w:tcPr>
          <w:p w:rsidR="00015AEC" w:rsidRPr="00015AEC" w:rsidRDefault="00796BB7" w:rsidP="0001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7F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</w:tr>
      <w:tr w:rsidR="00015AEC" w:rsidRPr="00015AEC" w:rsidTr="00364F9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503" w:type="dxa"/>
            <w:vAlign w:val="center"/>
          </w:tcPr>
          <w:p w:rsidR="00015AEC" w:rsidRPr="00015AEC" w:rsidRDefault="005D0E12" w:rsidP="0036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2126" w:type="dxa"/>
            <w:vAlign w:val="center"/>
          </w:tcPr>
          <w:p w:rsidR="00015AEC" w:rsidRPr="00015AEC" w:rsidRDefault="00015AEC" w:rsidP="0079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Слайды </w:t>
            </w:r>
            <w:r w:rsidR="007F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15AEC" w:rsidRPr="00015AEC" w:rsidTr="00364F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503" w:type="dxa"/>
            <w:vAlign w:val="center"/>
          </w:tcPr>
          <w:p w:rsidR="00015AEC" w:rsidRPr="00015AEC" w:rsidRDefault="00015AEC" w:rsidP="0001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15AEC" w:rsidRPr="00015AEC" w:rsidRDefault="00015AEC" w:rsidP="0001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AEC" w:rsidRPr="00015AEC" w:rsidRDefault="00015AEC" w:rsidP="00015AEC">
      <w:pPr>
        <w:spacing w:after="0"/>
        <w:ind w:right="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AEC" w:rsidRPr="00015AEC" w:rsidRDefault="00015AEC" w:rsidP="00015AEC">
      <w:pPr>
        <w:spacing w:after="0" w:line="36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AEC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015AEC" w:rsidRPr="00015AEC" w:rsidRDefault="00015AEC" w:rsidP="00015AEC">
      <w:pPr>
        <w:numPr>
          <w:ilvl w:val="0"/>
          <w:numId w:val="1"/>
        </w:numPr>
        <w:spacing w:after="0" w:line="36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AEC">
        <w:rPr>
          <w:rFonts w:ascii="Times New Roman" w:eastAsia="Calibri" w:hAnsi="Times New Roman" w:cs="Times New Roman"/>
          <w:sz w:val="24"/>
          <w:szCs w:val="24"/>
        </w:rPr>
        <w:t xml:space="preserve">Математика. </w:t>
      </w:r>
      <w:r w:rsidR="0084221D">
        <w:rPr>
          <w:rFonts w:ascii="Times New Roman" w:eastAsia="Calibri" w:hAnsi="Times New Roman" w:cs="Times New Roman"/>
          <w:sz w:val="24"/>
          <w:szCs w:val="24"/>
        </w:rPr>
        <w:t>5</w:t>
      </w:r>
      <w:r w:rsidRPr="00015AEC">
        <w:rPr>
          <w:rFonts w:ascii="Times New Roman" w:eastAsia="Calibri" w:hAnsi="Times New Roman" w:cs="Times New Roman"/>
          <w:sz w:val="24"/>
          <w:szCs w:val="24"/>
        </w:rPr>
        <w:t xml:space="preserve"> класс: учебник для учащихся общеобразовательных организаций / </w:t>
      </w:r>
      <w:proofErr w:type="spellStart"/>
      <w:r w:rsidRPr="00015AEC">
        <w:rPr>
          <w:rFonts w:ascii="Times New Roman" w:eastAsia="Calibri" w:hAnsi="Times New Roman" w:cs="Times New Roman"/>
          <w:sz w:val="24"/>
          <w:szCs w:val="24"/>
        </w:rPr>
        <w:t>А.Г.</w:t>
      </w:r>
      <w:proofErr w:type="gramStart"/>
      <w:r w:rsidRPr="00015AEC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spellEnd"/>
      <w:proofErr w:type="gramEnd"/>
      <w:r w:rsidRPr="00015A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5AEC">
        <w:rPr>
          <w:rFonts w:ascii="Times New Roman" w:eastAsia="Calibri" w:hAnsi="Times New Roman" w:cs="Times New Roman"/>
          <w:sz w:val="24"/>
          <w:szCs w:val="24"/>
        </w:rPr>
        <w:t>В.Б.Полонский</w:t>
      </w:r>
      <w:proofErr w:type="spellEnd"/>
      <w:r w:rsidRPr="00015A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5AEC">
        <w:rPr>
          <w:rFonts w:ascii="Times New Roman" w:eastAsia="Calibri" w:hAnsi="Times New Roman" w:cs="Times New Roman"/>
          <w:sz w:val="24"/>
          <w:szCs w:val="24"/>
        </w:rPr>
        <w:t>М.С</w:t>
      </w:r>
      <w:r w:rsidR="0084221D">
        <w:rPr>
          <w:rFonts w:ascii="Times New Roman" w:eastAsia="Calibri" w:hAnsi="Times New Roman" w:cs="Times New Roman"/>
          <w:sz w:val="24"/>
          <w:szCs w:val="24"/>
        </w:rPr>
        <w:t>.Якир</w:t>
      </w:r>
      <w:proofErr w:type="spellEnd"/>
      <w:r w:rsidR="0084221D">
        <w:rPr>
          <w:rFonts w:ascii="Times New Roman" w:eastAsia="Calibri" w:hAnsi="Times New Roman" w:cs="Times New Roman"/>
          <w:sz w:val="24"/>
          <w:szCs w:val="24"/>
        </w:rPr>
        <w:t>. – М.</w:t>
      </w:r>
      <w:proofErr w:type="gramStart"/>
      <w:r w:rsidR="0084221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842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221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84221D">
        <w:rPr>
          <w:rFonts w:ascii="Times New Roman" w:eastAsia="Calibri" w:hAnsi="Times New Roman" w:cs="Times New Roman"/>
          <w:sz w:val="24"/>
          <w:szCs w:val="24"/>
        </w:rPr>
        <w:t>-Граф, 2018</w:t>
      </w:r>
      <w:r w:rsidRPr="00015A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5AEC" w:rsidRPr="00015AEC" w:rsidRDefault="00015AEC" w:rsidP="00015AEC">
      <w:pPr>
        <w:numPr>
          <w:ilvl w:val="0"/>
          <w:numId w:val="1"/>
        </w:numPr>
        <w:spacing w:after="0" w:line="36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15AEC">
        <w:rPr>
          <w:rFonts w:ascii="Times New Roman" w:eastAsia="Calibri" w:hAnsi="Times New Roman" w:cs="Times New Roman"/>
          <w:sz w:val="24"/>
          <w:szCs w:val="24"/>
        </w:rPr>
        <w:t>М</w:t>
      </w:r>
      <w:r w:rsidR="0084221D">
        <w:rPr>
          <w:rFonts w:ascii="Times New Roman" w:eastAsia="Calibri" w:hAnsi="Times New Roman" w:cs="Times New Roman"/>
          <w:sz w:val="24"/>
          <w:szCs w:val="24"/>
        </w:rPr>
        <w:t>атематический тренажёр. 5</w:t>
      </w:r>
      <w:r w:rsidRPr="00015AEC">
        <w:rPr>
          <w:rFonts w:ascii="Times New Roman" w:eastAsia="Calibri" w:hAnsi="Times New Roman" w:cs="Times New Roman"/>
          <w:sz w:val="24"/>
          <w:szCs w:val="24"/>
        </w:rPr>
        <w:t xml:space="preserve"> класс: пособие для учителей и учащихся / </w:t>
      </w:r>
      <w:proofErr w:type="spellStart"/>
      <w:r w:rsidRPr="00015AEC">
        <w:rPr>
          <w:rFonts w:ascii="Times New Roman" w:eastAsia="Calibri" w:hAnsi="Times New Roman" w:cs="Times New Roman"/>
          <w:sz w:val="24"/>
          <w:szCs w:val="24"/>
        </w:rPr>
        <w:t>В</w:t>
      </w:r>
      <w:r w:rsidR="0084221D">
        <w:rPr>
          <w:rFonts w:ascii="Times New Roman" w:eastAsia="Calibri" w:hAnsi="Times New Roman" w:cs="Times New Roman"/>
          <w:sz w:val="24"/>
          <w:szCs w:val="24"/>
        </w:rPr>
        <w:t>.И.</w:t>
      </w:r>
      <w:proofErr w:type="gramStart"/>
      <w:r w:rsidR="0084221D">
        <w:rPr>
          <w:rFonts w:ascii="Times New Roman" w:eastAsia="Calibri" w:hAnsi="Times New Roman" w:cs="Times New Roman"/>
          <w:sz w:val="24"/>
          <w:szCs w:val="24"/>
        </w:rPr>
        <w:t>Жохов</w:t>
      </w:r>
      <w:proofErr w:type="spellEnd"/>
      <w:proofErr w:type="gramEnd"/>
      <w:r w:rsidR="0084221D">
        <w:rPr>
          <w:rFonts w:ascii="Times New Roman" w:eastAsia="Calibri" w:hAnsi="Times New Roman" w:cs="Times New Roman"/>
          <w:sz w:val="24"/>
          <w:szCs w:val="24"/>
        </w:rPr>
        <w:t>. – М.</w:t>
      </w:r>
      <w:proofErr w:type="gramStart"/>
      <w:r w:rsidR="0084221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84221D">
        <w:rPr>
          <w:rFonts w:ascii="Times New Roman" w:eastAsia="Calibri" w:hAnsi="Times New Roman" w:cs="Times New Roman"/>
          <w:sz w:val="24"/>
          <w:szCs w:val="24"/>
        </w:rPr>
        <w:t xml:space="preserve"> Мнемозина, 2018</w:t>
      </w:r>
    </w:p>
    <w:p w:rsidR="00015AEC" w:rsidRPr="00015AEC" w:rsidRDefault="0084221D" w:rsidP="00015AEC">
      <w:pPr>
        <w:numPr>
          <w:ilvl w:val="0"/>
          <w:numId w:val="1"/>
        </w:numPr>
        <w:spacing w:after="0" w:line="36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Математика. 5</w:t>
      </w:r>
      <w:r w:rsidR="00015AEC" w:rsidRPr="00015AEC">
        <w:rPr>
          <w:rFonts w:ascii="Times New Roman" w:eastAsia="Calibri" w:hAnsi="Times New Roman" w:cs="Times New Roman"/>
          <w:sz w:val="24"/>
          <w:szCs w:val="24"/>
        </w:rPr>
        <w:t xml:space="preserve"> класс: методическое пособие / </w:t>
      </w:r>
      <w:proofErr w:type="spellStart"/>
      <w:r w:rsidR="00015AEC" w:rsidRPr="00015AEC">
        <w:rPr>
          <w:rFonts w:ascii="Times New Roman" w:eastAsia="Calibri" w:hAnsi="Times New Roman" w:cs="Times New Roman"/>
          <w:sz w:val="24"/>
          <w:szCs w:val="24"/>
        </w:rPr>
        <w:t>Е.В.Буцко</w:t>
      </w:r>
      <w:proofErr w:type="spellEnd"/>
      <w:r w:rsidR="00015AEC" w:rsidRPr="00015A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15AEC" w:rsidRPr="00015AEC">
        <w:rPr>
          <w:rFonts w:ascii="Times New Roman" w:eastAsia="Calibri" w:hAnsi="Times New Roman" w:cs="Times New Roman"/>
          <w:sz w:val="24"/>
          <w:szCs w:val="24"/>
        </w:rPr>
        <w:t>А.Г.Мерзляк</w:t>
      </w:r>
      <w:proofErr w:type="spellEnd"/>
      <w:r w:rsidR="00015AEC" w:rsidRPr="00015A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15AEC" w:rsidRPr="00015AEC">
        <w:rPr>
          <w:rFonts w:ascii="Times New Roman" w:eastAsia="Calibri" w:hAnsi="Times New Roman" w:cs="Times New Roman"/>
          <w:sz w:val="24"/>
          <w:szCs w:val="24"/>
        </w:rPr>
        <w:t>В.Б.Полонский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др. – М.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-Граф, 2018</w:t>
      </w:r>
    </w:p>
    <w:p w:rsidR="00015AEC" w:rsidRPr="00015AEC" w:rsidRDefault="00015AEC" w:rsidP="00015AEC">
      <w:pPr>
        <w:spacing w:after="0"/>
        <w:ind w:left="110" w:right="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AEC" w:rsidRPr="00015AEC" w:rsidRDefault="00015AEC" w:rsidP="00015AEC">
      <w:pPr>
        <w:spacing w:after="0"/>
        <w:ind w:right="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8A4" w:rsidRPr="00F978A4" w:rsidRDefault="00015AEC" w:rsidP="00015AE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A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78A4" w:rsidRDefault="00F978A4"/>
    <w:sectPr w:rsidR="00F9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3A72"/>
    <w:multiLevelType w:val="hybridMultilevel"/>
    <w:tmpl w:val="C534D746"/>
    <w:lvl w:ilvl="0" w:tplc="4650C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57FD3"/>
    <w:multiLevelType w:val="hybridMultilevel"/>
    <w:tmpl w:val="0BA29A76"/>
    <w:lvl w:ilvl="0" w:tplc="4650C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66D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82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8F2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64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EE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1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A22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F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A4"/>
    <w:rsid w:val="00015AEC"/>
    <w:rsid w:val="00176B0F"/>
    <w:rsid w:val="00364F90"/>
    <w:rsid w:val="00475CDB"/>
    <w:rsid w:val="005D0E12"/>
    <w:rsid w:val="00796BB7"/>
    <w:rsid w:val="0079733A"/>
    <w:rsid w:val="007F6264"/>
    <w:rsid w:val="0084221D"/>
    <w:rsid w:val="0093208A"/>
    <w:rsid w:val="009D0468"/>
    <w:rsid w:val="009F0213"/>
    <w:rsid w:val="00A95774"/>
    <w:rsid w:val="00B90BE4"/>
    <w:rsid w:val="00BD7B78"/>
    <w:rsid w:val="00D854C7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54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8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54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8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DEE4-38D7-4266-BA3C-C1781D38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2022-03-24T07:43:00Z</dcterms:created>
  <dcterms:modified xsi:type="dcterms:W3CDTF">2022-03-24T13:17:00Z</dcterms:modified>
</cp:coreProperties>
</file>