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85C" w:rsidRPr="0019785C" w:rsidRDefault="0019785C" w:rsidP="0019785C">
      <w:pPr>
        <w:spacing w:after="0" w:line="360" w:lineRule="auto"/>
        <w:jc w:val="center"/>
        <w:rPr>
          <w:rFonts w:ascii="Times New Roman" w:eastAsia="Times New Roman" w:hAnsi="Times New Roman" w:cs="Times New Roman"/>
          <w:sz w:val="28"/>
          <w:szCs w:val="28"/>
          <w:lang w:eastAsia="ru-RU"/>
        </w:rPr>
      </w:pPr>
      <w:r w:rsidRPr="0019785C">
        <w:rPr>
          <w:rFonts w:ascii="Times New Roman" w:eastAsia="Times New Roman" w:hAnsi="Times New Roman" w:cs="Times New Roman"/>
          <w:sz w:val="28"/>
          <w:szCs w:val="28"/>
          <w:lang w:eastAsia="ru-RU"/>
        </w:rPr>
        <w:t xml:space="preserve">Муниципальное автономное общеобразовательное учреждение </w:t>
      </w:r>
    </w:p>
    <w:p w:rsidR="0019785C" w:rsidRPr="0019785C" w:rsidRDefault="0019785C" w:rsidP="0019785C">
      <w:pPr>
        <w:spacing w:after="0" w:line="360" w:lineRule="auto"/>
        <w:jc w:val="center"/>
        <w:rPr>
          <w:rFonts w:ascii="Times New Roman" w:eastAsia="Times New Roman" w:hAnsi="Times New Roman" w:cs="Times New Roman"/>
          <w:sz w:val="28"/>
          <w:szCs w:val="28"/>
          <w:lang w:eastAsia="ru-RU"/>
        </w:rPr>
      </w:pPr>
      <w:r w:rsidRPr="0019785C">
        <w:rPr>
          <w:rFonts w:ascii="Times New Roman" w:eastAsia="Times New Roman" w:hAnsi="Times New Roman" w:cs="Times New Roman"/>
          <w:sz w:val="28"/>
          <w:szCs w:val="28"/>
          <w:lang w:eastAsia="ru-RU"/>
        </w:rPr>
        <w:t>средняя общеобразовательная школа № 24 города Армавира</w:t>
      </w:r>
    </w:p>
    <w:p w:rsidR="0019785C" w:rsidRPr="0019785C" w:rsidRDefault="0019785C" w:rsidP="0019785C">
      <w:pPr>
        <w:spacing w:after="0" w:line="240" w:lineRule="auto"/>
        <w:jc w:val="center"/>
        <w:rPr>
          <w:rFonts w:ascii="Times New Roman" w:eastAsia="Times New Roman" w:hAnsi="Times New Roman" w:cs="Times New Roman"/>
          <w:sz w:val="28"/>
          <w:szCs w:val="28"/>
          <w:lang w:eastAsia="ru-RU"/>
        </w:rPr>
      </w:pPr>
    </w:p>
    <w:p w:rsidR="0019785C" w:rsidRPr="0019785C" w:rsidRDefault="0019785C" w:rsidP="0019785C">
      <w:pPr>
        <w:spacing w:after="0" w:line="240" w:lineRule="auto"/>
        <w:jc w:val="center"/>
        <w:rPr>
          <w:rFonts w:ascii="Times New Roman" w:eastAsia="Times New Roman" w:hAnsi="Times New Roman" w:cs="Times New Roman"/>
          <w:sz w:val="28"/>
          <w:szCs w:val="28"/>
          <w:lang w:eastAsia="ru-RU"/>
        </w:rPr>
      </w:pPr>
    </w:p>
    <w:p w:rsidR="0019785C" w:rsidRPr="0019785C" w:rsidRDefault="0019785C" w:rsidP="0019785C">
      <w:pPr>
        <w:spacing w:after="0" w:line="240" w:lineRule="auto"/>
        <w:jc w:val="center"/>
        <w:rPr>
          <w:rFonts w:ascii="Times New Roman" w:eastAsia="Times New Roman" w:hAnsi="Times New Roman" w:cs="Times New Roman"/>
          <w:sz w:val="28"/>
          <w:szCs w:val="28"/>
          <w:lang w:eastAsia="ru-RU"/>
        </w:rPr>
      </w:pPr>
    </w:p>
    <w:p w:rsidR="0019785C" w:rsidRPr="0019785C" w:rsidRDefault="0019785C" w:rsidP="0019785C">
      <w:pPr>
        <w:spacing w:after="0" w:line="240" w:lineRule="auto"/>
        <w:jc w:val="center"/>
        <w:rPr>
          <w:rFonts w:ascii="Times New Roman" w:eastAsia="Times New Roman" w:hAnsi="Times New Roman" w:cs="Times New Roman"/>
          <w:sz w:val="28"/>
          <w:szCs w:val="28"/>
          <w:lang w:eastAsia="ru-RU"/>
        </w:rPr>
      </w:pPr>
    </w:p>
    <w:p w:rsidR="0019785C" w:rsidRPr="0019785C" w:rsidRDefault="0019785C" w:rsidP="0019785C">
      <w:pPr>
        <w:spacing w:after="0" w:line="240" w:lineRule="auto"/>
        <w:jc w:val="center"/>
        <w:rPr>
          <w:rFonts w:ascii="Times New Roman" w:eastAsia="Times New Roman" w:hAnsi="Times New Roman" w:cs="Times New Roman"/>
          <w:sz w:val="28"/>
          <w:szCs w:val="28"/>
          <w:lang w:eastAsia="ru-RU"/>
        </w:rPr>
      </w:pPr>
    </w:p>
    <w:p w:rsidR="0019785C" w:rsidRPr="0019785C" w:rsidRDefault="0019785C" w:rsidP="0019785C">
      <w:pPr>
        <w:spacing w:after="0" w:line="240" w:lineRule="auto"/>
        <w:jc w:val="center"/>
        <w:rPr>
          <w:rFonts w:ascii="Times New Roman" w:eastAsia="Times New Roman" w:hAnsi="Times New Roman" w:cs="Times New Roman"/>
          <w:sz w:val="28"/>
          <w:szCs w:val="28"/>
          <w:lang w:eastAsia="ru-RU"/>
        </w:rPr>
      </w:pPr>
    </w:p>
    <w:p w:rsidR="0019785C" w:rsidRPr="0019785C" w:rsidRDefault="0019785C" w:rsidP="0019785C">
      <w:pPr>
        <w:spacing w:after="0" w:line="240" w:lineRule="auto"/>
        <w:jc w:val="center"/>
        <w:rPr>
          <w:rFonts w:ascii="Times New Roman" w:eastAsia="Times New Roman" w:hAnsi="Times New Roman" w:cs="Times New Roman"/>
          <w:sz w:val="28"/>
          <w:szCs w:val="28"/>
          <w:lang w:eastAsia="ru-RU"/>
        </w:rPr>
      </w:pPr>
    </w:p>
    <w:p w:rsidR="0019785C" w:rsidRPr="0019785C" w:rsidRDefault="0019785C" w:rsidP="0019785C">
      <w:pPr>
        <w:spacing w:after="0" w:line="240" w:lineRule="auto"/>
        <w:jc w:val="center"/>
        <w:rPr>
          <w:rFonts w:ascii="Times New Roman" w:eastAsia="Times New Roman" w:hAnsi="Times New Roman" w:cs="Times New Roman"/>
          <w:sz w:val="28"/>
          <w:szCs w:val="28"/>
          <w:lang w:eastAsia="ru-RU"/>
        </w:rPr>
      </w:pPr>
    </w:p>
    <w:p w:rsidR="0019785C" w:rsidRPr="0019785C" w:rsidRDefault="0019785C" w:rsidP="0019785C">
      <w:pPr>
        <w:spacing w:after="0" w:line="240" w:lineRule="auto"/>
        <w:jc w:val="center"/>
        <w:rPr>
          <w:rFonts w:ascii="Times New Roman" w:eastAsia="Times New Roman" w:hAnsi="Times New Roman" w:cs="Times New Roman"/>
          <w:sz w:val="28"/>
          <w:szCs w:val="28"/>
          <w:lang w:eastAsia="ru-RU"/>
        </w:rPr>
      </w:pPr>
    </w:p>
    <w:p w:rsidR="0019785C" w:rsidRPr="0019785C" w:rsidRDefault="0019785C" w:rsidP="0019785C">
      <w:pPr>
        <w:spacing w:after="0" w:line="240" w:lineRule="auto"/>
        <w:jc w:val="center"/>
        <w:rPr>
          <w:rFonts w:ascii="Times New Roman" w:eastAsia="Times New Roman" w:hAnsi="Times New Roman" w:cs="Times New Roman"/>
          <w:sz w:val="28"/>
          <w:szCs w:val="28"/>
          <w:lang w:eastAsia="ru-RU"/>
        </w:rPr>
      </w:pPr>
    </w:p>
    <w:p w:rsidR="0019785C" w:rsidRDefault="0019785C" w:rsidP="0019785C">
      <w:pPr>
        <w:spacing w:after="200" w:line="360" w:lineRule="auto"/>
        <w:jc w:val="center"/>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ОСНОВНЫЕ КЛАССЫ НЕОРГАНИЧЕСКИХ СОЕДИНЕНИЙ</w:t>
      </w:r>
    </w:p>
    <w:p w:rsidR="003F45A5" w:rsidRPr="0019785C" w:rsidRDefault="003F45A5" w:rsidP="0019785C">
      <w:pPr>
        <w:spacing w:after="200" w:line="360" w:lineRule="auto"/>
        <w:jc w:val="center"/>
        <w:rPr>
          <w:rFonts w:ascii="Times New Roman" w:eastAsia="Calibri" w:hAnsi="Times New Roman" w:cs="Times New Roman"/>
          <w:b/>
          <w:sz w:val="28"/>
          <w:szCs w:val="28"/>
        </w:rPr>
      </w:pPr>
      <w:r w:rsidRPr="003F45A5">
        <w:rPr>
          <w:rFonts w:ascii="Times New Roman" w:eastAsia="Times New Roman" w:hAnsi="Times New Roman" w:cs="Times New Roman"/>
          <w:sz w:val="28"/>
          <w:szCs w:val="28"/>
          <w:lang w:eastAsia="ru-RU"/>
        </w:rPr>
        <w:t>Учебно – методическое пособие</w:t>
      </w:r>
    </w:p>
    <w:p w:rsidR="001E23B6" w:rsidRDefault="0019785C">
      <w:r w:rsidRPr="0019785C">
        <w:rPr>
          <w:noProof/>
          <w:lang w:eastAsia="ru-RU"/>
        </w:rPr>
        <w:drawing>
          <wp:inline distT="0" distB="0" distL="0" distR="0">
            <wp:extent cx="5940425" cy="3148425"/>
            <wp:effectExtent l="0" t="0" r="3175" b="0"/>
            <wp:docPr id="1" name="Рисунок 1" descr="https://i.pinimg.com/originals/3a/80/65/3a80650921e75193b9baa02ffa57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3a/80/65/3a80650921e75193b9baa02ffa5717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148425"/>
                    </a:xfrm>
                    <a:prstGeom prst="rect">
                      <a:avLst/>
                    </a:prstGeom>
                    <a:noFill/>
                    <a:ln>
                      <a:noFill/>
                    </a:ln>
                  </pic:spPr>
                </pic:pic>
              </a:graphicData>
            </a:graphic>
          </wp:inline>
        </w:drawing>
      </w:r>
    </w:p>
    <w:p w:rsidR="0019785C" w:rsidRDefault="0019785C"/>
    <w:p w:rsidR="0019785C" w:rsidRDefault="0019785C"/>
    <w:p w:rsidR="0019785C" w:rsidRDefault="0019785C"/>
    <w:p w:rsidR="0019785C" w:rsidRDefault="0019785C"/>
    <w:p w:rsidR="003F45A5" w:rsidRDefault="003F45A5"/>
    <w:p w:rsidR="0019785C" w:rsidRDefault="0019785C" w:rsidP="003F45A5">
      <w:pPr>
        <w:tabs>
          <w:tab w:val="center" w:pos="4677"/>
          <w:tab w:val="left" w:pos="6285"/>
        </w:tabs>
        <w:rPr>
          <w:rFonts w:ascii="Times New Roman" w:hAnsi="Times New Roman" w:cs="Times New Roman"/>
          <w:sz w:val="28"/>
          <w:szCs w:val="28"/>
        </w:rPr>
      </w:pPr>
      <w:r>
        <w:rPr>
          <w:rFonts w:ascii="Times New Roman" w:hAnsi="Times New Roman" w:cs="Times New Roman"/>
          <w:sz w:val="28"/>
          <w:szCs w:val="28"/>
        </w:rPr>
        <w:tab/>
      </w:r>
      <w:r w:rsidRPr="0019785C">
        <w:rPr>
          <w:rFonts w:ascii="Times New Roman" w:hAnsi="Times New Roman" w:cs="Times New Roman"/>
          <w:sz w:val="28"/>
          <w:szCs w:val="28"/>
        </w:rPr>
        <w:t>Армавир, 2023</w:t>
      </w:r>
      <w:r>
        <w:rPr>
          <w:rFonts w:ascii="Times New Roman" w:hAnsi="Times New Roman" w:cs="Times New Roman"/>
          <w:sz w:val="28"/>
          <w:szCs w:val="28"/>
        </w:rPr>
        <w:tab/>
      </w:r>
    </w:p>
    <w:p w:rsidR="004E7CCD" w:rsidRPr="004E7CCD" w:rsidRDefault="004E7CCD" w:rsidP="004E7CCD">
      <w:pPr>
        <w:tabs>
          <w:tab w:val="center" w:pos="4677"/>
          <w:tab w:val="left" w:pos="6285"/>
        </w:tabs>
        <w:spacing w:after="0" w:line="360" w:lineRule="auto"/>
        <w:ind w:firstLine="709"/>
        <w:rPr>
          <w:rFonts w:ascii="Times New Roman" w:hAnsi="Times New Roman" w:cs="Times New Roman"/>
          <w:b/>
          <w:sz w:val="28"/>
          <w:szCs w:val="28"/>
        </w:rPr>
      </w:pPr>
      <w:r w:rsidRPr="004E7CCD">
        <w:rPr>
          <w:rFonts w:ascii="Times New Roman" w:hAnsi="Times New Roman" w:cs="Times New Roman"/>
          <w:b/>
          <w:sz w:val="28"/>
          <w:szCs w:val="28"/>
        </w:rPr>
        <w:lastRenderedPageBreak/>
        <w:t>УДК 546(076.5)</w:t>
      </w:r>
    </w:p>
    <w:p w:rsidR="0019785C" w:rsidRPr="0019785C" w:rsidRDefault="0019785C" w:rsidP="0019785C">
      <w:pPr>
        <w:tabs>
          <w:tab w:val="center" w:pos="4677"/>
          <w:tab w:val="left" w:pos="6285"/>
        </w:tabs>
        <w:spacing w:after="0" w:line="360" w:lineRule="auto"/>
        <w:ind w:firstLine="709"/>
        <w:jc w:val="center"/>
        <w:rPr>
          <w:rFonts w:ascii="Times New Roman" w:hAnsi="Times New Roman" w:cs="Times New Roman"/>
          <w:b/>
          <w:sz w:val="28"/>
          <w:szCs w:val="28"/>
          <w:u w:val="single"/>
        </w:rPr>
      </w:pPr>
      <w:r w:rsidRPr="0019785C">
        <w:rPr>
          <w:rFonts w:ascii="Times New Roman" w:hAnsi="Times New Roman" w:cs="Times New Roman"/>
          <w:b/>
          <w:sz w:val="28"/>
          <w:szCs w:val="28"/>
          <w:u w:val="single"/>
        </w:rPr>
        <w:t>Р е ц е н з е н т:</w:t>
      </w:r>
    </w:p>
    <w:p w:rsidR="0019785C" w:rsidRP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r w:rsidRPr="0019785C">
        <w:rPr>
          <w:rFonts w:ascii="Times New Roman" w:hAnsi="Times New Roman" w:cs="Times New Roman"/>
          <w:sz w:val="28"/>
          <w:szCs w:val="28"/>
        </w:rPr>
        <w:t xml:space="preserve">Ю.В. Ткаленко – учитель химии и биологии МАОУ СОШ №24, г. Армавира, Краснодарского края. </w:t>
      </w: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P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r w:rsidRPr="0019785C">
        <w:rPr>
          <w:rFonts w:ascii="Times New Roman" w:hAnsi="Times New Roman" w:cs="Times New Roman"/>
          <w:sz w:val="28"/>
          <w:szCs w:val="28"/>
        </w:rPr>
        <w:t>Основные классы неорганических соединений: учебно-методическое пособие по дисциплине «Химия» для учащихся 8 – 9 классов / Сост. Ю.В.Ткаленко – Армавир: МОУСОШ №24, 2023. – 39 с.</w:t>
      </w: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P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r w:rsidRPr="0019785C">
        <w:rPr>
          <w:rFonts w:ascii="Times New Roman" w:hAnsi="Times New Roman" w:cs="Times New Roman"/>
          <w:sz w:val="28"/>
          <w:szCs w:val="28"/>
        </w:rPr>
        <w:t>Целью учебно-методического пособия является оказание помощи ученикам в выполнении практических работ и самостоятельном изучении темы «Основные классы неорганических соединений».</w:t>
      </w:r>
    </w:p>
    <w:p w:rsidR="0019785C" w:rsidRPr="00317263"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Default="004E7CCD" w:rsidP="004E7CCD">
      <w:pPr>
        <w:tabs>
          <w:tab w:val="center" w:pos="4677"/>
          <w:tab w:val="left" w:pos="6285"/>
        </w:tabs>
        <w:spacing w:after="0" w:line="360" w:lineRule="auto"/>
        <w:ind w:firstLine="709"/>
        <w:jc w:val="right"/>
        <w:rPr>
          <w:rFonts w:ascii="Times New Roman" w:hAnsi="Times New Roman" w:cs="Times New Roman"/>
          <w:sz w:val="28"/>
          <w:szCs w:val="28"/>
        </w:rPr>
      </w:pPr>
      <w:r w:rsidRPr="004E7CCD">
        <w:rPr>
          <w:rFonts w:ascii="Times New Roman" w:hAnsi="Times New Roman" w:cs="Times New Roman"/>
          <w:sz w:val="28"/>
          <w:szCs w:val="28"/>
        </w:rPr>
        <w:t>УДК 546(076.5)</w:t>
      </w: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r w:rsidRPr="0019785C">
        <w:rPr>
          <w:rFonts w:ascii="Times New Roman" w:hAnsi="Times New Roman" w:cs="Times New Roman"/>
          <w:sz w:val="28"/>
          <w:szCs w:val="28"/>
        </w:rPr>
        <w:t>Учебно-методическое пособие рассмотрено и утверждено на заседании Школьного методического объединения учителей естественно – научного цикла, протокол № ___ от ___________ 2023 г.</w:t>
      </w: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Default="0019785C" w:rsidP="0019785C">
      <w:pPr>
        <w:tabs>
          <w:tab w:val="center" w:pos="4677"/>
          <w:tab w:val="left" w:pos="6285"/>
        </w:tabs>
        <w:spacing w:after="0" w:line="360" w:lineRule="auto"/>
        <w:ind w:firstLine="709"/>
        <w:jc w:val="both"/>
        <w:rPr>
          <w:rFonts w:ascii="Times New Roman" w:hAnsi="Times New Roman" w:cs="Times New Roman"/>
          <w:sz w:val="28"/>
          <w:szCs w:val="28"/>
        </w:rPr>
      </w:pPr>
    </w:p>
    <w:p w:rsidR="0019785C" w:rsidRDefault="0019785C" w:rsidP="004E7CCD">
      <w:pPr>
        <w:tabs>
          <w:tab w:val="center" w:pos="4677"/>
          <w:tab w:val="left" w:pos="6285"/>
        </w:tabs>
        <w:spacing w:after="0" w:line="360" w:lineRule="auto"/>
        <w:jc w:val="both"/>
        <w:rPr>
          <w:rFonts w:ascii="Times New Roman" w:hAnsi="Times New Roman" w:cs="Times New Roman"/>
          <w:sz w:val="28"/>
          <w:szCs w:val="28"/>
        </w:rPr>
      </w:pPr>
    </w:p>
    <w:p w:rsidR="004E7CCD" w:rsidRDefault="004E7CCD" w:rsidP="004E7CCD">
      <w:pPr>
        <w:tabs>
          <w:tab w:val="center" w:pos="4677"/>
          <w:tab w:val="left" w:pos="6285"/>
        </w:tabs>
        <w:spacing w:after="0" w:line="360" w:lineRule="auto"/>
        <w:jc w:val="both"/>
        <w:rPr>
          <w:rFonts w:ascii="Times New Roman" w:hAnsi="Times New Roman" w:cs="Times New Roman"/>
          <w:sz w:val="28"/>
          <w:szCs w:val="28"/>
        </w:rPr>
      </w:pPr>
    </w:p>
    <w:sdt>
      <w:sdtPr>
        <w:rPr>
          <w:rFonts w:ascii="Times New Roman" w:hAnsi="Times New Roman" w:cs="Times New Roman"/>
          <w:color w:val="auto"/>
          <w:sz w:val="20"/>
          <w:szCs w:val="20"/>
        </w:rPr>
        <w:id w:val="-1349245011"/>
        <w:docPartObj>
          <w:docPartGallery w:val="Table of Contents"/>
          <w:docPartUnique/>
        </w:docPartObj>
      </w:sdtPr>
      <w:sdtEndPr>
        <w:rPr>
          <w:rFonts w:eastAsiaTheme="minorHAnsi"/>
          <w:b/>
          <w:bCs/>
          <w:lang w:eastAsia="en-US"/>
        </w:rPr>
      </w:sdtEndPr>
      <w:sdtContent>
        <w:p w:rsidR="006E41FC" w:rsidRPr="00631728" w:rsidRDefault="006E41FC" w:rsidP="00631728">
          <w:pPr>
            <w:pStyle w:val="af1"/>
            <w:jc w:val="center"/>
            <w:rPr>
              <w:rFonts w:ascii="Times New Roman" w:hAnsi="Times New Roman" w:cs="Times New Roman"/>
              <w:color w:val="auto"/>
              <w:sz w:val="24"/>
              <w:szCs w:val="20"/>
            </w:rPr>
          </w:pPr>
          <w:r w:rsidRPr="00631728">
            <w:rPr>
              <w:rFonts w:ascii="Times New Roman" w:hAnsi="Times New Roman" w:cs="Times New Roman"/>
              <w:color w:val="auto"/>
              <w:sz w:val="24"/>
              <w:szCs w:val="20"/>
            </w:rPr>
            <w:t>Содержание</w:t>
          </w:r>
          <w:bookmarkStart w:id="0" w:name="_GoBack"/>
          <w:bookmarkEnd w:id="0"/>
        </w:p>
        <w:p w:rsidR="00631728" w:rsidRPr="00631728" w:rsidRDefault="006E41FC">
          <w:pPr>
            <w:pStyle w:val="11"/>
            <w:tabs>
              <w:tab w:val="right" w:leader="dot" w:pos="9345"/>
            </w:tabs>
            <w:rPr>
              <w:rFonts w:ascii="Times New Roman" w:eastAsiaTheme="minorEastAsia" w:hAnsi="Times New Roman" w:cs="Times New Roman"/>
              <w:noProof/>
              <w:sz w:val="20"/>
              <w:lang w:eastAsia="ru-RU"/>
            </w:rPr>
          </w:pPr>
          <w:r w:rsidRPr="00631728">
            <w:rPr>
              <w:rFonts w:ascii="Times New Roman" w:hAnsi="Times New Roman" w:cs="Times New Roman"/>
              <w:sz w:val="20"/>
              <w:szCs w:val="20"/>
            </w:rPr>
            <w:fldChar w:fldCharType="begin"/>
          </w:r>
          <w:r w:rsidRPr="00631728">
            <w:rPr>
              <w:rFonts w:ascii="Times New Roman" w:hAnsi="Times New Roman" w:cs="Times New Roman"/>
              <w:sz w:val="20"/>
              <w:szCs w:val="20"/>
            </w:rPr>
            <w:instrText xml:space="preserve"> TOC \o "1-3" \h \z \u </w:instrText>
          </w:r>
          <w:r w:rsidRPr="00631728">
            <w:rPr>
              <w:rFonts w:ascii="Times New Roman" w:hAnsi="Times New Roman" w:cs="Times New Roman"/>
              <w:sz w:val="20"/>
              <w:szCs w:val="20"/>
            </w:rPr>
            <w:fldChar w:fldCharType="separate"/>
          </w:r>
          <w:hyperlink w:anchor="_Toc132737410" w:history="1">
            <w:r w:rsidR="00631728" w:rsidRPr="00631728">
              <w:rPr>
                <w:rStyle w:val="a8"/>
                <w:rFonts w:ascii="Times New Roman" w:hAnsi="Times New Roman" w:cs="Times New Roman"/>
                <w:b/>
                <w:noProof/>
                <w:color w:val="auto"/>
                <w:sz w:val="20"/>
              </w:rPr>
              <w:t>Введение</w:t>
            </w:r>
            <w:r w:rsidR="00631728" w:rsidRPr="00631728">
              <w:rPr>
                <w:rFonts w:ascii="Times New Roman" w:hAnsi="Times New Roman" w:cs="Times New Roman"/>
                <w:noProof/>
                <w:webHidden/>
                <w:sz w:val="20"/>
              </w:rPr>
              <w:tab/>
            </w:r>
            <w:r w:rsidR="00631728" w:rsidRPr="00631728">
              <w:rPr>
                <w:rFonts w:ascii="Times New Roman" w:hAnsi="Times New Roman" w:cs="Times New Roman"/>
                <w:noProof/>
                <w:webHidden/>
                <w:sz w:val="20"/>
              </w:rPr>
              <w:fldChar w:fldCharType="begin"/>
            </w:r>
            <w:r w:rsidR="00631728" w:rsidRPr="00631728">
              <w:rPr>
                <w:rFonts w:ascii="Times New Roman" w:hAnsi="Times New Roman" w:cs="Times New Roman"/>
                <w:noProof/>
                <w:webHidden/>
                <w:sz w:val="20"/>
              </w:rPr>
              <w:instrText xml:space="preserve"> PAGEREF _Toc132737410 \h </w:instrText>
            </w:r>
            <w:r w:rsidR="00631728" w:rsidRPr="00631728">
              <w:rPr>
                <w:rFonts w:ascii="Times New Roman" w:hAnsi="Times New Roman" w:cs="Times New Roman"/>
                <w:noProof/>
                <w:webHidden/>
                <w:sz w:val="20"/>
              </w:rPr>
            </w:r>
            <w:r w:rsidR="00631728" w:rsidRPr="00631728">
              <w:rPr>
                <w:rFonts w:ascii="Times New Roman" w:hAnsi="Times New Roman" w:cs="Times New Roman"/>
                <w:noProof/>
                <w:webHidden/>
                <w:sz w:val="20"/>
              </w:rPr>
              <w:fldChar w:fldCharType="separate"/>
            </w:r>
            <w:r w:rsidR="00631728" w:rsidRPr="00631728">
              <w:rPr>
                <w:rFonts w:ascii="Times New Roman" w:hAnsi="Times New Roman" w:cs="Times New Roman"/>
                <w:noProof/>
                <w:webHidden/>
                <w:sz w:val="20"/>
              </w:rPr>
              <w:t>4</w:t>
            </w:r>
            <w:r w:rsidR="00631728" w:rsidRPr="00631728">
              <w:rPr>
                <w:rFonts w:ascii="Times New Roman" w:hAnsi="Times New Roman" w:cs="Times New Roman"/>
                <w:noProof/>
                <w:webHidden/>
                <w:sz w:val="20"/>
              </w:rPr>
              <w:fldChar w:fldCharType="end"/>
            </w:r>
          </w:hyperlink>
        </w:p>
        <w:p w:rsidR="00631728" w:rsidRPr="00631728" w:rsidRDefault="00631728">
          <w:pPr>
            <w:pStyle w:val="11"/>
            <w:tabs>
              <w:tab w:val="left" w:pos="440"/>
              <w:tab w:val="right" w:leader="dot" w:pos="9345"/>
            </w:tabs>
            <w:rPr>
              <w:rFonts w:ascii="Times New Roman" w:eastAsiaTheme="minorEastAsia" w:hAnsi="Times New Roman" w:cs="Times New Roman"/>
              <w:noProof/>
              <w:sz w:val="20"/>
              <w:lang w:eastAsia="ru-RU"/>
            </w:rPr>
          </w:pPr>
          <w:hyperlink w:anchor="_Toc132737411" w:history="1">
            <w:r w:rsidRPr="00631728">
              <w:rPr>
                <w:rStyle w:val="a8"/>
                <w:rFonts w:ascii="Times New Roman" w:hAnsi="Times New Roman" w:cs="Times New Roman"/>
                <w:b/>
                <w:noProof/>
                <w:color w:val="auto"/>
                <w:sz w:val="20"/>
              </w:rPr>
              <w:t>1.</w:t>
            </w:r>
            <w:r w:rsidRPr="00631728">
              <w:rPr>
                <w:rFonts w:ascii="Times New Roman" w:eastAsiaTheme="minorEastAsia" w:hAnsi="Times New Roman" w:cs="Times New Roman"/>
                <w:noProof/>
                <w:sz w:val="20"/>
                <w:lang w:eastAsia="ru-RU"/>
              </w:rPr>
              <w:tab/>
            </w:r>
            <w:r w:rsidRPr="00631728">
              <w:rPr>
                <w:rStyle w:val="a8"/>
                <w:rFonts w:ascii="Times New Roman" w:hAnsi="Times New Roman" w:cs="Times New Roman"/>
                <w:b/>
                <w:noProof/>
                <w:color w:val="auto"/>
                <w:sz w:val="20"/>
              </w:rPr>
              <w:t>ТЕОРЕТИЧЕСКИЕ СВЕДЕНИЯ ПО ТЕМЕ «КЛАССЫ НЕОРГАНИЧЕСКИХ СОЕДИНЕНИЙ»</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_Toc132737411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6</w:t>
            </w:r>
            <w:r w:rsidRPr="00631728">
              <w:rPr>
                <w:rFonts w:ascii="Times New Roman" w:hAnsi="Times New Roman" w:cs="Times New Roman"/>
                <w:noProof/>
                <w:webHidden/>
                <w:sz w:val="20"/>
              </w:rPr>
              <w:fldChar w:fldCharType="end"/>
            </w:r>
          </w:hyperlink>
        </w:p>
        <w:p w:rsidR="00631728" w:rsidRPr="00631728" w:rsidRDefault="00631728">
          <w:pPr>
            <w:pStyle w:val="21"/>
            <w:tabs>
              <w:tab w:val="left" w:pos="880"/>
              <w:tab w:val="right" w:leader="dot" w:pos="9345"/>
            </w:tabs>
            <w:rPr>
              <w:rFonts w:ascii="Times New Roman" w:eastAsiaTheme="minorEastAsia" w:hAnsi="Times New Roman" w:cs="Times New Roman"/>
              <w:noProof/>
              <w:sz w:val="20"/>
              <w:lang w:eastAsia="ru-RU"/>
            </w:rPr>
          </w:pPr>
          <w:hyperlink w:anchor="_Toc132737412" w:history="1">
            <w:r w:rsidRPr="00631728">
              <w:rPr>
                <w:rStyle w:val="a8"/>
                <w:rFonts w:ascii="Times New Roman" w:hAnsi="Times New Roman" w:cs="Times New Roman"/>
                <w:b/>
                <w:noProof/>
                <w:color w:val="auto"/>
                <w:sz w:val="20"/>
              </w:rPr>
              <w:t>1.1</w:t>
            </w:r>
            <w:r w:rsidRPr="00631728">
              <w:rPr>
                <w:rFonts w:ascii="Times New Roman" w:eastAsiaTheme="minorEastAsia" w:hAnsi="Times New Roman" w:cs="Times New Roman"/>
                <w:noProof/>
                <w:sz w:val="20"/>
                <w:lang w:eastAsia="ru-RU"/>
              </w:rPr>
              <w:tab/>
            </w:r>
            <w:r w:rsidRPr="00631728">
              <w:rPr>
                <w:rStyle w:val="a8"/>
                <w:rFonts w:ascii="Times New Roman" w:hAnsi="Times New Roman" w:cs="Times New Roman"/>
                <w:b/>
                <w:noProof/>
                <w:color w:val="auto"/>
                <w:sz w:val="20"/>
              </w:rPr>
              <w:t>Оксиды</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_Toc132737412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6</w:t>
            </w:r>
            <w:r w:rsidRPr="00631728">
              <w:rPr>
                <w:rFonts w:ascii="Times New Roman" w:hAnsi="Times New Roman" w:cs="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13" w:history="1">
            <w:r w:rsidRPr="00631728">
              <w:rPr>
                <w:rStyle w:val="a8"/>
                <w:rFonts w:ascii="Times New Roman" w:hAnsi="Times New Roman"/>
                <w:noProof/>
                <w:color w:val="auto"/>
                <w:sz w:val="20"/>
              </w:rPr>
              <w:t>Номенклатура</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_Toc132737413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6</w:t>
            </w:r>
            <w:r w:rsidRPr="00631728">
              <w:rPr>
                <w:rFonts w:ascii="Times New Roman" w:hAnsi="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14" w:history="1">
            <w:r w:rsidRPr="00631728">
              <w:rPr>
                <w:rStyle w:val="a8"/>
                <w:rFonts w:ascii="Times New Roman" w:hAnsi="Times New Roman"/>
                <w:noProof/>
                <w:color w:val="auto"/>
                <w:sz w:val="20"/>
              </w:rPr>
              <w:t>Классификация оксидов</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_Toc132737414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7</w:t>
            </w:r>
            <w:r w:rsidRPr="00631728">
              <w:rPr>
                <w:rFonts w:ascii="Times New Roman" w:hAnsi="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15" w:history="1">
            <w:r w:rsidRPr="00631728">
              <w:rPr>
                <w:rStyle w:val="a8"/>
                <w:rFonts w:ascii="Times New Roman" w:hAnsi="Times New Roman"/>
                <w:noProof/>
                <w:color w:val="auto"/>
                <w:sz w:val="20"/>
              </w:rPr>
              <w:t>Физические свойства оксидов</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_Toc132737415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8</w:t>
            </w:r>
            <w:r w:rsidRPr="00631728">
              <w:rPr>
                <w:rFonts w:ascii="Times New Roman" w:hAnsi="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16" w:history="1">
            <w:r w:rsidRPr="00631728">
              <w:rPr>
                <w:rStyle w:val="a8"/>
                <w:rFonts w:ascii="Times New Roman" w:hAnsi="Times New Roman"/>
                <w:noProof/>
                <w:color w:val="auto"/>
                <w:sz w:val="20"/>
              </w:rPr>
              <w:t>Химические свойства оксидов</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_Toc132737416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8</w:t>
            </w:r>
            <w:r w:rsidRPr="00631728">
              <w:rPr>
                <w:rFonts w:ascii="Times New Roman" w:hAnsi="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17" w:history="1">
            <w:r w:rsidRPr="00631728">
              <w:rPr>
                <w:rStyle w:val="a8"/>
                <w:rFonts w:ascii="Times New Roman" w:hAnsi="Times New Roman"/>
                <w:noProof/>
                <w:color w:val="auto"/>
                <w:sz w:val="20"/>
              </w:rPr>
              <w:t>Получение оксидов</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_Toc132737417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10</w:t>
            </w:r>
            <w:r w:rsidRPr="00631728">
              <w:rPr>
                <w:rFonts w:ascii="Times New Roman" w:hAnsi="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18" w:history="1">
            <w:r w:rsidRPr="00631728">
              <w:rPr>
                <w:rStyle w:val="a8"/>
                <w:rFonts w:ascii="Times New Roman" w:hAnsi="Times New Roman"/>
                <w:noProof/>
                <w:color w:val="auto"/>
                <w:sz w:val="20"/>
              </w:rPr>
              <w:t>Применение оксидов</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_Toc132737418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10</w:t>
            </w:r>
            <w:r w:rsidRPr="00631728">
              <w:rPr>
                <w:rFonts w:ascii="Times New Roman" w:hAnsi="Times New Roman"/>
                <w:noProof/>
                <w:webHidden/>
                <w:sz w:val="20"/>
              </w:rPr>
              <w:fldChar w:fldCharType="end"/>
            </w:r>
          </w:hyperlink>
        </w:p>
        <w:p w:rsidR="00631728" w:rsidRPr="00631728" w:rsidRDefault="00631728">
          <w:pPr>
            <w:pStyle w:val="11"/>
            <w:tabs>
              <w:tab w:val="right" w:leader="dot" w:pos="9345"/>
            </w:tabs>
            <w:rPr>
              <w:rFonts w:ascii="Times New Roman" w:eastAsiaTheme="minorEastAsia" w:hAnsi="Times New Roman" w:cs="Times New Roman"/>
              <w:noProof/>
              <w:sz w:val="20"/>
              <w:lang w:eastAsia="ru-RU"/>
            </w:rPr>
          </w:pPr>
          <w:hyperlink w:anchor="_Toc132737419" w:history="1">
            <w:r w:rsidRPr="00631728">
              <w:rPr>
                <w:rStyle w:val="a8"/>
                <w:rFonts w:ascii="Times New Roman" w:hAnsi="Times New Roman" w:cs="Times New Roman"/>
                <w:noProof/>
                <w:color w:val="auto"/>
                <w:sz w:val="20"/>
              </w:rPr>
              <w:t>Таблица</w:t>
            </w:r>
            <w:r w:rsidRPr="00631728">
              <w:rPr>
                <w:rStyle w:val="a8"/>
                <w:rFonts w:ascii="Times New Roman" w:hAnsi="Times New Roman" w:cs="Times New Roman"/>
                <w:noProof/>
                <w:color w:val="auto"/>
                <w:spacing w:val="54"/>
                <w:sz w:val="20"/>
              </w:rPr>
              <w:t xml:space="preserve"> </w:t>
            </w:r>
            <w:r w:rsidRPr="00631728">
              <w:rPr>
                <w:rStyle w:val="a8"/>
                <w:rFonts w:ascii="Times New Roman" w:hAnsi="Times New Roman" w:cs="Times New Roman"/>
                <w:noProof/>
                <w:color w:val="auto"/>
                <w:sz w:val="20"/>
              </w:rPr>
              <w:t>1.1</w:t>
            </w:r>
            <w:r w:rsidRPr="00631728">
              <w:rPr>
                <w:rStyle w:val="a8"/>
                <w:rFonts w:ascii="Times New Roman" w:hAnsi="Times New Roman" w:cs="Times New Roman"/>
                <w:noProof/>
                <w:color w:val="auto"/>
                <w:spacing w:val="52"/>
                <w:sz w:val="20"/>
              </w:rPr>
              <w:t xml:space="preserve"> </w:t>
            </w:r>
            <w:r w:rsidRPr="00631728">
              <w:rPr>
                <w:rStyle w:val="a8"/>
                <w:rFonts w:ascii="Times New Roman" w:hAnsi="Times New Roman" w:cs="Times New Roman"/>
                <w:noProof/>
                <w:color w:val="auto"/>
                <w:sz w:val="20"/>
              </w:rPr>
              <w:t>–</w:t>
            </w:r>
            <w:r w:rsidRPr="00631728">
              <w:rPr>
                <w:rStyle w:val="a8"/>
                <w:rFonts w:ascii="Times New Roman" w:hAnsi="Times New Roman" w:cs="Times New Roman"/>
                <w:noProof/>
                <w:color w:val="auto"/>
                <w:spacing w:val="56"/>
                <w:sz w:val="20"/>
              </w:rPr>
              <w:t xml:space="preserve"> </w:t>
            </w:r>
            <w:r w:rsidRPr="00631728">
              <w:rPr>
                <w:rStyle w:val="a8"/>
                <w:rFonts w:ascii="Times New Roman" w:hAnsi="Times New Roman" w:cs="Times New Roman"/>
                <w:noProof/>
                <w:color w:val="auto"/>
                <w:sz w:val="20"/>
              </w:rPr>
              <w:t>Соответствие</w:t>
            </w:r>
            <w:r w:rsidRPr="00631728">
              <w:rPr>
                <w:rStyle w:val="a8"/>
                <w:rFonts w:ascii="Times New Roman" w:hAnsi="Times New Roman" w:cs="Times New Roman"/>
                <w:noProof/>
                <w:color w:val="auto"/>
                <w:spacing w:val="52"/>
                <w:sz w:val="20"/>
              </w:rPr>
              <w:t xml:space="preserve"> </w:t>
            </w:r>
            <w:r w:rsidRPr="00631728">
              <w:rPr>
                <w:rStyle w:val="a8"/>
                <w:rFonts w:ascii="Times New Roman" w:hAnsi="Times New Roman" w:cs="Times New Roman"/>
                <w:noProof/>
                <w:color w:val="auto"/>
                <w:sz w:val="20"/>
              </w:rPr>
              <w:t>некоторых</w:t>
            </w:r>
            <w:r w:rsidRPr="00631728">
              <w:rPr>
                <w:rStyle w:val="a8"/>
                <w:rFonts w:ascii="Times New Roman" w:hAnsi="Times New Roman" w:cs="Times New Roman"/>
                <w:noProof/>
                <w:color w:val="auto"/>
                <w:spacing w:val="56"/>
                <w:sz w:val="20"/>
              </w:rPr>
              <w:t xml:space="preserve"> </w:t>
            </w:r>
            <w:r w:rsidRPr="00631728">
              <w:rPr>
                <w:rStyle w:val="a8"/>
                <w:rFonts w:ascii="Times New Roman" w:hAnsi="Times New Roman" w:cs="Times New Roman"/>
                <w:noProof/>
                <w:color w:val="auto"/>
                <w:sz w:val="20"/>
              </w:rPr>
              <w:t>оксидов,</w:t>
            </w:r>
            <w:r w:rsidRPr="00631728">
              <w:rPr>
                <w:rStyle w:val="a8"/>
                <w:rFonts w:ascii="Times New Roman" w:hAnsi="Times New Roman" w:cs="Times New Roman"/>
                <w:noProof/>
                <w:color w:val="auto"/>
                <w:spacing w:val="51"/>
                <w:sz w:val="20"/>
              </w:rPr>
              <w:t xml:space="preserve"> </w:t>
            </w:r>
            <w:r w:rsidRPr="00631728">
              <w:rPr>
                <w:rStyle w:val="a8"/>
                <w:rFonts w:ascii="Times New Roman" w:hAnsi="Times New Roman" w:cs="Times New Roman"/>
                <w:noProof/>
                <w:color w:val="auto"/>
                <w:sz w:val="20"/>
              </w:rPr>
              <w:t>кислот</w:t>
            </w:r>
            <w:r w:rsidRPr="00631728">
              <w:rPr>
                <w:rStyle w:val="a8"/>
                <w:rFonts w:ascii="Times New Roman" w:hAnsi="Times New Roman" w:cs="Times New Roman"/>
                <w:noProof/>
                <w:color w:val="auto"/>
                <w:spacing w:val="-57"/>
                <w:sz w:val="20"/>
              </w:rPr>
              <w:t xml:space="preserve"> </w:t>
            </w:r>
            <w:r w:rsidRPr="00631728">
              <w:rPr>
                <w:rStyle w:val="a8"/>
                <w:rFonts w:ascii="Times New Roman" w:hAnsi="Times New Roman" w:cs="Times New Roman"/>
                <w:noProof/>
                <w:color w:val="auto"/>
                <w:sz w:val="20"/>
              </w:rPr>
              <w:t>и</w:t>
            </w:r>
            <w:r w:rsidRPr="00631728">
              <w:rPr>
                <w:rStyle w:val="a8"/>
                <w:rFonts w:ascii="Times New Roman" w:hAnsi="Times New Roman" w:cs="Times New Roman"/>
                <w:noProof/>
                <w:color w:val="auto"/>
                <w:spacing w:val="-1"/>
                <w:sz w:val="20"/>
              </w:rPr>
              <w:t xml:space="preserve"> </w:t>
            </w:r>
            <w:r w:rsidRPr="00631728">
              <w:rPr>
                <w:rStyle w:val="a8"/>
                <w:rFonts w:ascii="Times New Roman" w:hAnsi="Times New Roman" w:cs="Times New Roman"/>
                <w:noProof/>
                <w:color w:val="auto"/>
                <w:sz w:val="20"/>
              </w:rPr>
              <w:t>гидроксидов</w:t>
            </w:r>
            <w:r w:rsidRPr="00631728">
              <w:rPr>
                <w:rStyle w:val="a8"/>
                <w:rFonts w:ascii="Times New Roman" w:hAnsi="Times New Roman" w:cs="Times New Roman"/>
                <w:noProof/>
                <w:color w:val="auto"/>
                <w:spacing w:val="1"/>
                <w:sz w:val="20"/>
              </w:rPr>
              <w:t xml:space="preserve"> </w:t>
            </w:r>
            <w:r w:rsidRPr="00631728">
              <w:rPr>
                <w:rStyle w:val="a8"/>
                <w:rFonts w:ascii="Times New Roman" w:hAnsi="Times New Roman" w:cs="Times New Roman"/>
                <w:noProof/>
                <w:color w:val="auto"/>
                <w:sz w:val="20"/>
              </w:rPr>
              <w:t>металлов</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_Toc132737419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11</w:t>
            </w:r>
            <w:r w:rsidRPr="00631728">
              <w:rPr>
                <w:rFonts w:ascii="Times New Roman" w:hAnsi="Times New Roman" w:cs="Times New Roman"/>
                <w:noProof/>
                <w:webHidden/>
                <w:sz w:val="20"/>
              </w:rPr>
              <w:fldChar w:fldCharType="end"/>
            </w:r>
          </w:hyperlink>
        </w:p>
        <w:p w:rsidR="00631728" w:rsidRPr="00631728" w:rsidRDefault="00631728">
          <w:pPr>
            <w:pStyle w:val="21"/>
            <w:tabs>
              <w:tab w:val="left" w:pos="880"/>
              <w:tab w:val="right" w:leader="dot" w:pos="9345"/>
            </w:tabs>
            <w:rPr>
              <w:rFonts w:ascii="Times New Roman" w:eastAsiaTheme="minorEastAsia" w:hAnsi="Times New Roman" w:cs="Times New Roman"/>
              <w:noProof/>
              <w:sz w:val="20"/>
              <w:lang w:eastAsia="ru-RU"/>
            </w:rPr>
          </w:pPr>
          <w:hyperlink w:anchor="_Toc132737420" w:history="1">
            <w:r w:rsidRPr="00631728">
              <w:rPr>
                <w:rStyle w:val="a8"/>
                <w:rFonts w:ascii="Times New Roman" w:hAnsi="Times New Roman" w:cs="Times New Roman"/>
                <w:b/>
                <w:noProof/>
                <w:color w:val="auto"/>
                <w:sz w:val="20"/>
              </w:rPr>
              <w:t>1.2</w:t>
            </w:r>
            <w:r w:rsidRPr="00631728">
              <w:rPr>
                <w:rFonts w:ascii="Times New Roman" w:eastAsiaTheme="minorEastAsia" w:hAnsi="Times New Roman" w:cs="Times New Roman"/>
                <w:noProof/>
                <w:sz w:val="20"/>
                <w:lang w:eastAsia="ru-RU"/>
              </w:rPr>
              <w:tab/>
            </w:r>
            <w:r w:rsidRPr="00631728">
              <w:rPr>
                <w:rStyle w:val="a8"/>
                <w:rFonts w:ascii="Times New Roman" w:hAnsi="Times New Roman" w:cs="Times New Roman"/>
                <w:b/>
                <w:noProof/>
                <w:color w:val="auto"/>
                <w:sz w:val="20"/>
              </w:rPr>
              <w:t>Основания</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_Toc132737420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12</w:t>
            </w:r>
            <w:r w:rsidRPr="00631728">
              <w:rPr>
                <w:rFonts w:ascii="Times New Roman" w:hAnsi="Times New Roman" w:cs="Times New Roman"/>
                <w:noProof/>
                <w:webHidden/>
                <w:sz w:val="20"/>
              </w:rPr>
              <w:fldChar w:fldCharType="end"/>
            </w:r>
          </w:hyperlink>
        </w:p>
        <w:p w:rsidR="00631728" w:rsidRPr="00631728" w:rsidRDefault="00631728">
          <w:pPr>
            <w:pStyle w:val="21"/>
            <w:tabs>
              <w:tab w:val="right" w:leader="dot" w:pos="9345"/>
            </w:tabs>
            <w:rPr>
              <w:rFonts w:ascii="Times New Roman" w:eastAsiaTheme="minorEastAsia" w:hAnsi="Times New Roman" w:cs="Times New Roman"/>
              <w:noProof/>
              <w:sz w:val="20"/>
              <w:lang w:eastAsia="ru-RU"/>
            </w:rPr>
          </w:pPr>
          <w:hyperlink w:anchor="_Toc132737421" w:history="1">
            <w:r w:rsidRPr="00631728">
              <w:rPr>
                <w:rStyle w:val="a8"/>
                <w:rFonts w:ascii="Times New Roman" w:hAnsi="Times New Roman" w:cs="Times New Roman"/>
                <w:noProof/>
                <w:color w:val="auto"/>
                <w:sz w:val="20"/>
              </w:rPr>
              <w:t>Номенклатура оснований</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_Toc132737421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12</w:t>
            </w:r>
            <w:r w:rsidRPr="00631728">
              <w:rPr>
                <w:rFonts w:ascii="Times New Roman" w:hAnsi="Times New Roman" w:cs="Times New Roman"/>
                <w:noProof/>
                <w:webHidden/>
                <w:sz w:val="20"/>
              </w:rPr>
              <w:fldChar w:fldCharType="end"/>
            </w:r>
          </w:hyperlink>
        </w:p>
        <w:p w:rsidR="00631728" w:rsidRPr="00631728" w:rsidRDefault="00631728">
          <w:pPr>
            <w:pStyle w:val="11"/>
            <w:tabs>
              <w:tab w:val="right" w:leader="dot" w:pos="9345"/>
            </w:tabs>
            <w:rPr>
              <w:rFonts w:ascii="Times New Roman" w:eastAsiaTheme="minorEastAsia" w:hAnsi="Times New Roman" w:cs="Times New Roman"/>
              <w:noProof/>
              <w:sz w:val="20"/>
              <w:lang w:eastAsia="ru-RU"/>
            </w:rPr>
          </w:pPr>
          <w:hyperlink w:anchor="_Toc132737422" w:history="1">
            <w:r w:rsidRPr="00631728">
              <w:rPr>
                <w:rStyle w:val="a8"/>
                <w:rFonts w:ascii="Times New Roman" w:hAnsi="Times New Roman" w:cs="Times New Roman"/>
                <w:noProof/>
                <w:color w:val="auto"/>
                <w:sz w:val="20"/>
              </w:rPr>
              <w:t>Таблица</w:t>
            </w:r>
            <w:r w:rsidRPr="00631728">
              <w:rPr>
                <w:rStyle w:val="a8"/>
                <w:rFonts w:ascii="Times New Roman" w:hAnsi="Times New Roman" w:cs="Times New Roman"/>
                <w:noProof/>
                <w:color w:val="auto"/>
                <w:spacing w:val="-2"/>
                <w:sz w:val="20"/>
              </w:rPr>
              <w:t xml:space="preserve"> </w:t>
            </w:r>
            <w:r w:rsidRPr="00631728">
              <w:rPr>
                <w:rStyle w:val="a8"/>
                <w:rFonts w:ascii="Times New Roman" w:hAnsi="Times New Roman" w:cs="Times New Roman"/>
                <w:noProof/>
                <w:color w:val="auto"/>
                <w:sz w:val="20"/>
              </w:rPr>
              <w:t>1.2</w:t>
            </w:r>
            <w:r w:rsidRPr="00631728">
              <w:rPr>
                <w:rStyle w:val="a8"/>
                <w:rFonts w:ascii="Times New Roman" w:hAnsi="Times New Roman" w:cs="Times New Roman"/>
                <w:noProof/>
                <w:color w:val="auto"/>
                <w:spacing w:val="-2"/>
                <w:sz w:val="20"/>
              </w:rPr>
              <w:t xml:space="preserve"> </w:t>
            </w:r>
            <w:r w:rsidRPr="00631728">
              <w:rPr>
                <w:rStyle w:val="a8"/>
                <w:rFonts w:ascii="Times New Roman" w:hAnsi="Times New Roman" w:cs="Times New Roman"/>
                <w:noProof/>
                <w:color w:val="auto"/>
                <w:sz w:val="20"/>
              </w:rPr>
              <w:t>–</w:t>
            </w:r>
            <w:r w:rsidRPr="00631728">
              <w:rPr>
                <w:rStyle w:val="a8"/>
                <w:rFonts w:ascii="Times New Roman" w:hAnsi="Times New Roman" w:cs="Times New Roman"/>
                <w:noProof/>
                <w:color w:val="auto"/>
                <w:spacing w:val="-1"/>
                <w:sz w:val="20"/>
              </w:rPr>
              <w:t xml:space="preserve"> </w:t>
            </w:r>
            <w:r w:rsidRPr="00631728">
              <w:rPr>
                <w:rStyle w:val="a8"/>
                <w:rFonts w:ascii="Times New Roman" w:hAnsi="Times New Roman" w:cs="Times New Roman"/>
                <w:noProof/>
                <w:color w:val="auto"/>
                <w:sz w:val="20"/>
              </w:rPr>
              <w:t>Амфотерные</w:t>
            </w:r>
            <w:r w:rsidRPr="00631728">
              <w:rPr>
                <w:rStyle w:val="a8"/>
                <w:rFonts w:ascii="Times New Roman" w:hAnsi="Times New Roman" w:cs="Times New Roman"/>
                <w:noProof/>
                <w:color w:val="auto"/>
                <w:spacing w:val="-3"/>
                <w:sz w:val="20"/>
              </w:rPr>
              <w:t xml:space="preserve"> </w:t>
            </w:r>
            <w:r w:rsidRPr="00631728">
              <w:rPr>
                <w:rStyle w:val="a8"/>
                <w:rFonts w:ascii="Times New Roman" w:hAnsi="Times New Roman" w:cs="Times New Roman"/>
                <w:noProof/>
                <w:color w:val="auto"/>
                <w:sz w:val="20"/>
              </w:rPr>
              <w:t>гидроксиды</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_Toc132737422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12</w:t>
            </w:r>
            <w:r w:rsidRPr="00631728">
              <w:rPr>
                <w:rFonts w:ascii="Times New Roman" w:hAnsi="Times New Roman" w:cs="Times New Roman"/>
                <w:noProof/>
                <w:webHidden/>
                <w:sz w:val="20"/>
              </w:rPr>
              <w:fldChar w:fldCharType="end"/>
            </w:r>
          </w:hyperlink>
        </w:p>
        <w:p w:rsidR="00631728" w:rsidRPr="00631728" w:rsidRDefault="00631728">
          <w:pPr>
            <w:pStyle w:val="21"/>
            <w:tabs>
              <w:tab w:val="right" w:leader="dot" w:pos="9345"/>
            </w:tabs>
            <w:rPr>
              <w:rFonts w:ascii="Times New Roman" w:eastAsiaTheme="minorEastAsia" w:hAnsi="Times New Roman" w:cs="Times New Roman"/>
              <w:noProof/>
              <w:sz w:val="20"/>
              <w:lang w:eastAsia="ru-RU"/>
            </w:rPr>
          </w:pPr>
          <w:hyperlink w:anchor="_Toc132737423" w:history="1">
            <w:r w:rsidRPr="00631728">
              <w:rPr>
                <w:rStyle w:val="a8"/>
                <w:rFonts w:ascii="Times New Roman" w:hAnsi="Times New Roman" w:cs="Times New Roman"/>
                <w:noProof/>
                <w:color w:val="auto"/>
                <w:sz w:val="20"/>
              </w:rPr>
              <w:t>Классификация оснований</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_Toc132737423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13</w:t>
            </w:r>
            <w:r w:rsidRPr="00631728">
              <w:rPr>
                <w:rFonts w:ascii="Times New Roman" w:hAnsi="Times New Roman" w:cs="Times New Roman"/>
                <w:noProof/>
                <w:webHidden/>
                <w:sz w:val="20"/>
              </w:rPr>
              <w:fldChar w:fldCharType="end"/>
            </w:r>
          </w:hyperlink>
        </w:p>
        <w:p w:rsidR="00631728" w:rsidRPr="00631728" w:rsidRDefault="00631728">
          <w:pPr>
            <w:pStyle w:val="21"/>
            <w:tabs>
              <w:tab w:val="right" w:leader="dot" w:pos="9345"/>
            </w:tabs>
            <w:rPr>
              <w:rFonts w:ascii="Times New Roman" w:eastAsiaTheme="minorEastAsia" w:hAnsi="Times New Roman" w:cs="Times New Roman"/>
              <w:noProof/>
              <w:sz w:val="20"/>
              <w:lang w:eastAsia="ru-RU"/>
            </w:rPr>
          </w:pPr>
          <w:hyperlink w:anchor="_Toc132737424" w:history="1">
            <w:r w:rsidRPr="00631728">
              <w:rPr>
                <w:rStyle w:val="a8"/>
                <w:rFonts w:ascii="Times New Roman" w:hAnsi="Times New Roman" w:cs="Times New Roman"/>
                <w:noProof/>
                <w:color w:val="auto"/>
                <w:sz w:val="20"/>
              </w:rPr>
              <w:t>Получение</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_Toc132737424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13</w:t>
            </w:r>
            <w:r w:rsidRPr="00631728">
              <w:rPr>
                <w:rFonts w:ascii="Times New Roman" w:hAnsi="Times New Roman" w:cs="Times New Roman"/>
                <w:noProof/>
                <w:webHidden/>
                <w:sz w:val="20"/>
              </w:rPr>
              <w:fldChar w:fldCharType="end"/>
            </w:r>
          </w:hyperlink>
        </w:p>
        <w:p w:rsidR="00631728" w:rsidRPr="00631728" w:rsidRDefault="00631728">
          <w:pPr>
            <w:pStyle w:val="21"/>
            <w:tabs>
              <w:tab w:val="right" w:leader="dot" w:pos="9345"/>
            </w:tabs>
            <w:rPr>
              <w:rFonts w:ascii="Times New Roman" w:eastAsiaTheme="minorEastAsia" w:hAnsi="Times New Roman" w:cs="Times New Roman"/>
              <w:noProof/>
              <w:sz w:val="20"/>
              <w:lang w:eastAsia="ru-RU"/>
            </w:rPr>
          </w:pPr>
          <w:hyperlink w:anchor="_Toc132737425" w:history="1">
            <w:r w:rsidRPr="00631728">
              <w:rPr>
                <w:rStyle w:val="a8"/>
                <w:rFonts w:ascii="Times New Roman" w:hAnsi="Times New Roman" w:cs="Times New Roman"/>
                <w:noProof/>
                <w:color w:val="auto"/>
                <w:sz w:val="20"/>
              </w:rPr>
              <w:t>Физические свойства</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_Toc132737425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14</w:t>
            </w:r>
            <w:r w:rsidRPr="00631728">
              <w:rPr>
                <w:rFonts w:ascii="Times New Roman" w:hAnsi="Times New Roman" w:cs="Times New Roman"/>
                <w:noProof/>
                <w:webHidden/>
                <w:sz w:val="20"/>
              </w:rPr>
              <w:fldChar w:fldCharType="end"/>
            </w:r>
          </w:hyperlink>
        </w:p>
        <w:p w:rsidR="00631728" w:rsidRPr="00631728" w:rsidRDefault="00631728">
          <w:pPr>
            <w:pStyle w:val="21"/>
            <w:tabs>
              <w:tab w:val="right" w:leader="dot" w:pos="9345"/>
            </w:tabs>
            <w:rPr>
              <w:rFonts w:ascii="Times New Roman" w:eastAsiaTheme="minorEastAsia" w:hAnsi="Times New Roman" w:cs="Times New Roman"/>
              <w:noProof/>
              <w:sz w:val="20"/>
              <w:lang w:eastAsia="ru-RU"/>
            </w:rPr>
          </w:pPr>
          <w:hyperlink w:anchor="_Toc132737426" w:history="1">
            <w:r w:rsidRPr="00631728">
              <w:rPr>
                <w:rStyle w:val="a8"/>
                <w:rFonts w:ascii="Times New Roman" w:hAnsi="Times New Roman" w:cs="Times New Roman"/>
                <w:noProof/>
                <w:color w:val="auto"/>
                <w:sz w:val="20"/>
              </w:rPr>
              <w:t>Химические свойства</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_Toc132737426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14</w:t>
            </w:r>
            <w:r w:rsidRPr="00631728">
              <w:rPr>
                <w:rFonts w:ascii="Times New Roman" w:hAnsi="Times New Roman" w:cs="Times New Roman"/>
                <w:noProof/>
                <w:webHidden/>
                <w:sz w:val="20"/>
              </w:rPr>
              <w:fldChar w:fldCharType="end"/>
            </w:r>
          </w:hyperlink>
        </w:p>
        <w:p w:rsidR="00631728" w:rsidRPr="00631728" w:rsidRDefault="00631728">
          <w:pPr>
            <w:pStyle w:val="11"/>
            <w:tabs>
              <w:tab w:val="left" w:pos="1100"/>
              <w:tab w:val="right" w:leader="dot" w:pos="9345"/>
            </w:tabs>
            <w:rPr>
              <w:rFonts w:ascii="Times New Roman" w:eastAsiaTheme="minorEastAsia" w:hAnsi="Times New Roman" w:cs="Times New Roman"/>
              <w:noProof/>
              <w:sz w:val="20"/>
              <w:lang w:eastAsia="ru-RU"/>
            </w:rPr>
          </w:pPr>
          <w:hyperlink w:anchor="_Toc132737427" w:history="1">
            <w:r w:rsidRPr="00631728">
              <w:rPr>
                <w:rStyle w:val="a8"/>
                <w:rFonts w:ascii="Times New Roman" w:hAnsi="Times New Roman" w:cs="Times New Roman"/>
                <w:noProof/>
                <w:color w:val="auto"/>
                <w:sz w:val="20"/>
              </w:rPr>
              <w:t>Таблица</w:t>
            </w:r>
            <w:r w:rsidRPr="00631728">
              <w:rPr>
                <w:rFonts w:ascii="Times New Roman" w:eastAsiaTheme="minorEastAsia" w:hAnsi="Times New Roman" w:cs="Times New Roman"/>
                <w:noProof/>
                <w:sz w:val="20"/>
                <w:lang w:eastAsia="ru-RU"/>
              </w:rPr>
              <w:tab/>
            </w:r>
            <w:r w:rsidRPr="00631728">
              <w:rPr>
                <w:rStyle w:val="a8"/>
                <w:rFonts w:ascii="Times New Roman" w:hAnsi="Times New Roman" w:cs="Times New Roman"/>
                <w:noProof/>
                <w:color w:val="auto"/>
                <w:sz w:val="20"/>
              </w:rPr>
              <w:t xml:space="preserve">1.3–Температуры разложения некоторых </w:t>
            </w:r>
            <w:r w:rsidRPr="00631728">
              <w:rPr>
                <w:rStyle w:val="a8"/>
                <w:rFonts w:ascii="Times New Roman" w:hAnsi="Times New Roman" w:cs="Times New Roman"/>
                <w:noProof/>
                <w:color w:val="auto"/>
                <w:spacing w:val="-57"/>
                <w:sz w:val="20"/>
              </w:rPr>
              <w:t xml:space="preserve"> </w:t>
            </w:r>
            <w:r w:rsidRPr="00631728">
              <w:rPr>
                <w:rStyle w:val="a8"/>
                <w:rFonts w:ascii="Times New Roman" w:hAnsi="Times New Roman" w:cs="Times New Roman"/>
                <w:noProof/>
                <w:color w:val="auto"/>
                <w:sz w:val="20"/>
              </w:rPr>
              <w:t>гидроксидов</w:t>
            </w:r>
            <w:r w:rsidRPr="00631728">
              <w:rPr>
                <w:rStyle w:val="a8"/>
                <w:rFonts w:ascii="Times New Roman" w:hAnsi="Times New Roman" w:cs="Times New Roman"/>
                <w:noProof/>
                <w:color w:val="auto"/>
                <w:spacing w:val="-1"/>
                <w:sz w:val="20"/>
              </w:rPr>
              <w:t xml:space="preserve"> </w:t>
            </w:r>
            <w:r w:rsidRPr="00631728">
              <w:rPr>
                <w:rStyle w:val="a8"/>
                <w:rFonts w:ascii="Times New Roman" w:hAnsi="Times New Roman" w:cs="Times New Roman"/>
                <w:noProof/>
                <w:color w:val="auto"/>
                <w:sz w:val="20"/>
              </w:rPr>
              <w:t>металлов</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_Toc132737427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16</w:t>
            </w:r>
            <w:r w:rsidRPr="00631728">
              <w:rPr>
                <w:rFonts w:ascii="Times New Roman" w:hAnsi="Times New Roman" w:cs="Times New Roman"/>
                <w:noProof/>
                <w:webHidden/>
                <w:sz w:val="20"/>
              </w:rPr>
              <w:fldChar w:fldCharType="end"/>
            </w:r>
          </w:hyperlink>
        </w:p>
        <w:p w:rsidR="00631728" w:rsidRPr="00631728" w:rsidRDefault="00631728">
          <w:pPr>
            <w:pStyle w:val="21"/>
            <w:tabs>
              <w:tab w:val="right" w:leader="dot" w:pos="9345"/>
            </w:tabs>
            <w:rPr>
              <w:rFonts w:ascii="Times New Roman" w:eastAsiaTheme="minorEastAsia" w:hAnsi="Times New Roman" w:cs="Times New Roman"/>
              <w:noProof/>
              <w:sz w:val="20"/>
              <w:lang w:eastAsia="ru-RU"/>
            </w:rPr>
          </w:pPr>
          <w:hyperlink w:anchor="_Toc132737428" w:history="1">
            <w:r w:rsidRPr="00631728">
              <w:rPr>
                <w:rStyle w:val="a8"/>
                <w:rFonts w:ascii="Times New Roman" w:hAnsi="Times New Roman" w:cs="Times New Roman"/>
                <w:b/>
                <w:bCs/>
                <w:noProof/>
                <w:color w:val="auto"/>
                <w:sz w:val="20"/>
              </w:rPr>
              <w:t>1.3. Кислоты</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_Toc132737428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16</w:t>
            </w:r>
            <w:r w:rsidRPr="00631728">
              <w:rPr>
                <w:rFonts w:ascii="Times New Roman" w:hAnsi="Times New Roman" w:cs="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29" w:history="1">
            <w:r w:rsidRPr="00631728">
              <w:rPr>
                <w:rStyle w:val="a8"/>
                <w:rFonts w:ascii="Times New Roman" w:hAnsi="Times New Roman"/>
                <w:noProof/>
                <w:color w:val="auto"/>
                <w:sz w:val="20"/>
              </w:rPr>
              <w:t>Номенклатура</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_Toc132737429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16</w:t>
            </w:r>
            <w:r w:rsidRPr="00631728">
              <w:rPr>
                <w:rFonts w:ascii="Times New Roman" w:hAnsi="Times New Roman"/>
                <w:noProof/>
                <w:webHidden/>
                <w:sz w:val="20"/>
              </w:rPr>
              <w:fldChar w:fldCharType="end"/>
            </w:r>
          </w:hyperlink>
        </w:p>
        <w:p w:rsidR="00631728" w:rsidRPr="00631728" w:rsidRDefault="00631728">
          <w:pPr>
            <w:pStyle w:val="11"/>
            <w:tabs>
              <w:tab w:val="right" w:leader="dot" w:pos="9345"/>
            </w:tabs>
            <w:rPr>
              <w:rFonts w:ascii="Times New Roman" w:eastAsiaTheme="minorEastAsia" w:hAnsi="Times New Roman" w:cs="Times New Roman"/>
              <w:noProof/>
              <w:sz w:val="20"/>
              <w:lang w:eastAsia="ru-RU"/>
            </w:rPr>
          </w:pPr>
          <w:hyperlink w:anchor="_Toc132737430" w:history="1">
            <w:r w:rsidRPr="00631728">
              <w:rPr>
                <w:rStyle w:val="a8"/>
                <w:rFonts w:ascii="Times New Roman" w:hAnsi="Times New Roman" w:cs="Times New Roman"/>
                <w:noProof/>
                <w:color w:val="auto"/>
                <w:sz w:val="20"/>
              </w:rPr>
              <w:t>Таблица</w:t>
            </w:r>
            <w:r w:rsidRPr="00631728">
              <w:rPr>
                <w:rStyle w:val="a8"/>
                <w:rFonts w:ascii="Times New Roman" w:hAnsi="Times New Roman" w:cs="Times New Roman"/>
                <w:noProof/>
                <w:color w:val="auto"/>
                <w:spacing w:val="-2"/>
                <w:sz w:val="20"/>
              </w:rPr>
              <w:t xml:space="preserve"> </w:t>
            </w:r>
            <w:r w:rsidRPr="00631728">
              <w:rPr>
                <w:rStyle w:val="a8"/>
                <w:rFonts w:ascii="Times New Roman" w:hAnsi="Times New Roman" w:cs="Times New Roman"/>
                <w:noProof/>
                <w:color w:val="auto"/>
                <w:sz w:val="20"/>
              </w:rPr>
              <w:t>1.4</w:t>
            </w:r>
            <w:r w:rsidRPr="00631728">
              <w:rPr>
                <w:rStyle w:val="a8"/>
                <w:rFonts w:ascii="Times New Roman" w:hAnsi="Times New Roman" w:cs="Times New Roman"/>
                <w:noProof/>
                <w:color w:val="auto"/>
                <w:spacing w:val="-1"/>
                <w:sz w:val="20"/>
              </w:rPr>
              <w:t xml:space="preserve"> </w:t>
            </w:r>
            <w:r w:rsidRPr="00631728">
              <w:rPr>
                <w:rStyle w:val="a8"/>
                <w:rFonts w:ascii="Times New Roman" w:hAnsi="Times New Roman" w:cs="Times New Roman"/>
                <w:noProof/>
                <w:color w:val="auto"/>
                <w:sz w:val="20"/>
              </w:rPr>
              <w:t>–</w:t>
            </w:r>
            <w:r w:rsidRPr="00631728">
              <w:rPr>
                <w:rStyle w:val="a8"/>
                <w:rFonts w:ascii="Times New Roman" w:hAnsi="Times New Roman" w:cs="Times New Roman"/>
                <w:noProof/>
                <w:color w:val="auto"/>
                <w:spacing w:val="-1"/>
                <w:sz w:val="20"/>
              </w:rPr>
              <w:t xml:space="preserve"> </w:t>
            </w:r>
            <w:r w:rsidRPr="00631728">
              <w:rPr>
                <w:rStyle w:val="a8"/>
                <w:rFonts w:ascii="Times New Roman" w:hAnsi="Times New Roman" w:cs="Times New Roman"/>
                <w:noProof/>
                <w:color w:val="auto"/>
                <w:sz w:val="20"/>
              </w:rPr>
              <w:t>Важнейшие</w:t>
            </w:r>
            <w:r w:rsidRPr="00631728">
              <w:rPr>
                <w:rStyle w:val="a8"/>
                <w:rFonts w:ascii="Times New Roman" w:hAnsi="Times New Roman" w:cs="Times New Roman"/>
                <w:noProof/>
                <w:color w:val="auto"/>
                <w:spacing w:val="-2"/>
                <w:sz w:val="20"/>
              </w:rPr>
              <w:t xml:space="preserve"> </w:t>
            </w:r>
            <w:r w:rsidRPr="00631728">
              <w:rPr>
                <w:rStyle w:val="a8"/>
                <w:rFonts w:ascii="Times New Roman" w:hAnsi="Times New Roman" w:cs="Times New Roman"/>
                <w:noProof/>
                <w:color w:val="auto"/>
                <w:sz w:val="20"/>
              </w:rPr>
              <w:t>кислоты</w:t>
            </w:r>
            <w:r w:rsidRPr="00631728">
              <w:rPr>
                <w:rStyle w:val="a8"/>
                <w:rFonts w:ascii="Times New Roman" w:hAnsi="Times New Roman" w:cs="Times New Roman"/>
                <w:noProof/>
                <w:color w:val="auto"/>
                <w:spacing w:val="-1"/>
                <w:sz w:val="20"/>
              </w:rPr>
              <w:t xml:space="preserve"> </w:t>
            </w:r>
            <w:r w:rsidRPr="00631728">
              <w:rPr>
                <w:rStyle w:val="a8"/>
                <w:rFonts w:ascii="Times New Roman" w:hAnsi="Times New Roman" w:cs="Times New Roman"/>
                <w:noProof/>
                <w:color w:val="auto"/>
                <w:sz w:val="20"/>
              </w:rPr>
              <w:t>и</w:t>
            </w:r>
            <w:r w:rsidRPr="00631728">
              <w:rPr>
                <w:rStyle w:val="a8"/>
                <w:rFonts w:ascii="Times New Roman" w:hAnsi="Times New Roman" w:cs="Times New Roman"/>
                <w:noProof/>
                <w:color w:val="auto"/>
                <w:spacing w:val="-1"/>
                <w:sz w:val="20"/>
              </w:rPr>
              <w:t xml:space="preserve"> </w:t>
            </w:r>
            <w:r w:rsidRPr="00631728">
              <w:rPr>
                <w:rStyle w:val="a8"/>
                <w:rFonts w:ascii="Times New Roman" w:hAnsi="Times New Roman" w:cs="Times New Roman"/>
                <w:noProof/>
                <w:color w:val="auto"/>
                <w:sz w:val="20"/>
              </w:rPr>
              <w:t>их</w:t>
            </w:r>
            <w:r w:rsidRPr="00631728">
              <w:rPr>
                <w:rStyle w:val="a8"/>
                <w:rFonts w:ascii="Times New Roman" w:hAnsi="Times New Roman" w:cs="Times New Roman"/>
                <w:noProof/>
                <w:color w:val="auto"/>
                <w:spacing w:val="-1"/>
                <w:sz w:val="20"/>
              </w:rPr>
              <w:t xml:space="preserve"> </w:t>
            </w:r>
            <w:r w:rsidRPr="00631728">
              <w:rPr>
                <w:rStyle w:val="a8"/>
                <w:rFonts w:ascii="Times New Roman" w:hAnsi="Times New Roman" w:cs="Times New Roman"/>
                <w:noProof/>
                <w:color w:val="auto"/>
                <w:sz w:val="20"/>
              </w:rPr>
              <w:t>соли</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_Toc132737430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16</w:t>
            </w:r>
            <w:r w:rsidRPr="00631728">
              <w:rPr>
                <w:rFonts w:ascii="Times New Roman" w:hAnsi="Times New Roman" w:cs="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31" w:history="1">
            <w:r w:rsidRPr="00631728">
              <w:rPr>
                <w:rStyle w:val="a8"/>
                <w:rFonts w:ascii="Times New Roman" w:hAnsi="Times New Roman"/>
                <w:b/>
                <w:noProof/>
                <w:color w:val="auto"/>
                <w:sz w:val="20"/>
              </w:rPr>
              <w:t>Физические свойства</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_Toc132737431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17</w:t>
            </w:r>
            <w:r w:rsidRPr="00631728">
              <w:rPr>
                <w:rFonts w:ascii="Times New Roman" w:hAnsi="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32" w:history="1">
            <w:r w:rsidRPr="00631728">
              <w:rPr>
                <w:rStyle w:val="a8"/>
                <w:rFonts w:ascii="Times New Roman" w:hAnsi="Times New Roman"/>
                <w:noProof/>
                <w:color w:val="auto"/>
                <w:sz w:val="20"/>
              </w:rPr>
              <w:t>Кислоты бывают газообразные,</w:t>
            </w:r>
            <w:r w:rsidRPr="00631728">
              <w:rPr>
                <w:rStyle w:val="a8"/>
                <w:rFonts w:ascii="Times New Roman" w:hAnsi="Times New Roman"/>
                <w:noProof/>
                <w:color w:val="auto"/>
                <w:spacing w:val="1"/>
                <w:sz w:val="20"/>
              </w:rPr>
              <w:t xml:space="preserve"> </w:t>
            </w:r>
            <w:r w:rsidRPr="00631728">
              <w:rPr>
                <w:rStyle w:val="a8"/>
                <w:rFonts w:ascii="Times New Roman" w:hAnsi="Times New Roman"/>
                <w:noProof/>
                <w:color w:val="auto"/>
                <w:sz w:val="20"/>
              </w:rPr>
              <w:t>жидкие и твердые. Некоторые имеют запах и цвет. Кислоты</w:t>
            </w:r>
            <w:r w:rsidRPr="00631728">
              <w:rPr>
                <w:rStyle w:val="a8"/>
                <w:rFonts w:ascii="Times New Roman" w:hAnsi="Times New Roman"/>
                <w:noProof/>
                <w:color w:val="auto"/>
                <w:spacing w:val="1"/>
                <w:sz w:val="20"/>
              </w:rPr>
              <w:t xml:space="preserve"> </w:t>
            </w:r>
            <w:r w:rsidRPr="00631728">
              <w:rPr>
                <w:rStyle w:val="a8"/>
                <w:rFonts w:ascii="Times New Roman" w:hAnsi="Times New Roman"/>
                <w:noProof/>
                <w:color w:val="auto"/>
                <w:sz w:val="20"/>
              </w:rPr>
              <w:t>отличаются</w:t>
            </w:r>
            <w:r w:rsidRPr="00631728">
              <w:rPr>
                <w:rStyle w:val="a8"/>
                <w:rFonts w:ascii="Times New Roman" w:hAnsi="Times New Roman"/>
                <w:noProof/>
                <w:color w:val="auto"/>
                <w:spacing w:val="-1"/>
                <w:sz w:val="20"/>
              </w:rPr>
              <w:t xml:space="preserve"> </w:t>
            </w:r>
            <w:r w:rsidRPr="00631728">
              <w:rPr>
                <w:rStyle w:val="a8"/>
                <w:rFonts w:ascii="Times New Roman" w:hAnsi="Times New Roman"/>
                <w:noProof/>
                <w:color w:val="auto"/>
                <w:sz w:val="20"/>
              </w:rPr>
              <w:t>различной</w:t>
            </w:r>
            <w:r w:rsidRPr="00631728">
              <w:rPr>
                <w:rStyle w:val="a8"/>
                <w:rFonts w:ascii="Times New Roman" w:hAnsi="Times New Roman"/>
                <w:noProof/>
                <w:color w:val="auto"/>
                <w:spacing w:val="-3"/>
                <w:sz w:val="20"/>
              </w:rPr>
              <w:t xml:space="preserve"> </w:t>
            </w:r>
            <w:r w:rsidRPr="00631728">
              <w:rPr>
                <w:rStyle w:val="a8"/>
                <w:rFonts w:ascii="Times New Roman" w:hAnsi="Times New Roman"/>
                <w:noProof/>
                <w:color w:val="auto"/>
                <w:sz w:val="20"/>
              </w:rPr>
              <w:t>растворимостью в</w:t>
            </w:r>
            <w:r w:rsidRPr="00631728">
              <w:rPr>
                <w:rStyle w:val="a8"/>
                <w:rFonts w:ascii="Times New Roman" w:hAnsi="Times New Roman"/>
                <w:noProof/>
                <w:color w:val="auto"/>
                <w:spacing w:val="-2"/>
                <w:sz w:val="20"/>
              </w:rPr>
              <w:t xml:space="preserve"> </w:t>
            </w:r>
            <w:r w:rsidRPr="00631728">
              <w:rPr>
                <w:rStyle w:val="a8"/>
                <w:rFonts w:ascii="Times New Roman" w:hAnsi="Times New Roman"/>
                <w:noProof/>
                <w:color w:val="auto"/>
                <w:sz w:val="20"/>
              </w:rPr>
              <w:t>воде.</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_Toc132737432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17</w:t>
            </w:r>
            <w:r w:rsidRPr="00631728">
              <w:rPr>
                <w:rFonts w:ascii="Times New Roman" w:hAnsi="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33" w:history="1">
            <w:r w:rsidRPr="00631728">
              <w:rPr>
                <w:rStyle w:val="a8"/>
                <w:rFonts w:ascii="Times New Roman" w:hAnsi="Times New Roman"/>
                <w:b/>
                <w:noProof/>
                <w:color w:val="auto"/>
                <w:sz w:val="20"/>
              </w:rPr>
              <w:t>Классификация</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_Toc132737433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17</w:t>
            </w:r>
            <w:r w:rsidRPr="00631728">
              <w:rPr>
                <w:rFonts w:ascii="Times New Roman" w:hAnsi="Times New Roman"/>
                <w:noProof/>
                <w:webHidden/>
                <w:sz w:val="20"/>
              </w:rPr>
              <w:fldChar w:fldCharType="end"/>
            </w:r>
          </w:hyperlink>
        </w:p>
        <w:p w:rsidR="00631728" w:rsidRPr="00631728" w:rsidRDefault="00631728">
          <w:pPr>
            <w:pStyle w:val="11"/>
            <w:tabs>
              <w:tab w:val="right" w:leader="dot" w:pos="9345"/>
            </w:tabs>
            <w:rPr>
              <w:rFonts w:ascii="Times New Roman" w:eastAsiaTheme="minorEastAsia" w:hAnsi="Times New Roman" w:cs="Times New Roman"/>
              <w:noProof/>
              <w:sz w:val="20"/>
              <w:lang w:eastAsia="ru-RU"/>
            </w:rPr>
          </w:pPr>
          <w:hyperlink w:anchor="_Toc132737434" w:history="1">
            <w:r w:rsidRPr="00631728">
              <w:rPr>
                <w:rStyle w:val="a8"/>
                <w:rFonts w:ascii="Times New Roman" w:hAnsi="Times New Roman" w:cs="Times New Roman"/>
                <w:b/>
                <w:noProof/>
                <w:color w:val="auto"/>
                <w:sz w:val="20"/>
              </w:rPr>
              <w:t>Получение кислот</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_Toc132737434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18</w:t>
            </w:r>
            <w:r w:rsidRPr="00631728">
              <w:rPr>
                <w:rFonts w:ascii="Times New Roman" w:hAnsi="Times New Roman" w:cs="Times New Roman"/>
                <w:noProof/>
                <w:webHidden/>
                <w:sz w:val="20"/>
              </w:rPr>
              <w:fldChar w:fldCharType="end"/>
            </w:r>
          </w:hyperlink>
        </w:p>
        <w:p w:rsidR="00631728" w:rsidRPr="00631728" w:rsidRDefault="00631728">
          <w:pPr>
            <w:pStyle w:val="11"/>
            <w:tabs>
              <w:tab w:val="right" w:leader="dot" w:pos="9345"/>
            </w:tabs>
            <w:rPr>
              <w:rFonts w:ascii="Times New Roman" w:eastAsiaTheme="minorEastAsia" w:hAnsi="Times New Roman" w:cs="Times New Roman"/>
              <w:noProof/>
              <w:sz w:val="20"/>
              <w:lang w:eastAsia="ru-RU"/>
            </w:rPr>
          </w:pPr>
          <w:hyperlink w:anchor="_Toc132737435" w:history="1">
            <w:r w:rsidRPr="00631728">
              <w:rPr>
                <w:rStyle w:val="a8"/>
                <w:rFonts w:ascii="Times New Roman" w:hAnsi="Times New Roman" w:cs="Times New Roman"/>
                <w:b/>
                <w:noProof/>
                <w:color w:val="auto"/>
                <w:sz w:val="20"/>
              </w:rPr>
              <w:t>Химические свойства кислот</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_Toc132737435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19</w:t>
            </w:r>
            <w:r w:rsidRPr="00631728">
              <w:rPr>
                <w:rFonts w:ascii="Times New Roman" w:hAnsi="Times New Roman" w:cs="Times New Roman"/>
                <w:noProof/>
                <w:webHidden/>
                <w:sz w:val="20"/>
              </w:rPr>
              <w:fldChar w:fldCharType="end"/>
            </w:r>
          </w:hyperlink>
        </w:p>
        <w:p w:rsidR="00631728" w:rsidRPr="00631728" w:rsidRDefault="00631728">
          <w:pPr>
            <w:pStyle w:val="21"/>
            <w:tabs>
              <w:tab w:val="left" w:pos="880"/>
              <w:tab w:val="right" w:leader="dot" w:pos="9345"/>
            </w:tabs>
            <w:rPr>
              <w:rFonts w:ascii="Times New Roman" w:eastAsiaTheme="minorEastAsia" w:hAnsi="Times New Roman" w:cs="Times New Roman"/>
              <w:noProof/>
              <w:sz w:val="20"/>
              <w:lang w:eastAsia="ru-RU"/>
            </w:rPr>
          </w:pPr>
          <w:hyperlink w:anchor="_Toc132737436" w:history="1">
            <w:r w:rsidRPr="00631728">
              <w:rPr>
                <w:rStyle w:val="a8"/>
                <w:rFonts w:ascii="Times New Roman" w:hAnsi="Times New Roman" w:cs="Times New Roman"/>
                <w:b/>
                <w:noProof/>
                <w:color w:val="auto"/>
                <w:sz w:val="20"/>
              </w:rPr>
              <w:t>1.4</w:t>
            </w:r>
            <w:r w:rsidRPr="00631728">
              <w:rPr>
                <w:rFonts w:ascii="Times New Roman" w:eastAsiaTheme="minorEastAsia" w:hAnsi="Times New Roman" w:cs="Times New Roman"/>
                <w:noProof/>
                <w:sz w:val="20"/>
                <w:lang w:eastAsia="ru-RU"/>
              </w:rPr>
              <w:tab/>
            </w:r>
            <w:r w:rsidRPr="00631728">
              <w:rPr>
                <w:rStyle w:val="a8"/>
                <w:rFonts w:ascii="Times New Roman" w:hAnsi="Times New Roman" w:cs="Times New Roman"/>
                <w:b/>
                <w:noProof/>
                <w:color w:val="auto"/>
                <w:sz w:val="20"/>
              </w:rPr>
              <w:t>Соли</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_Toc132737436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26</w:t>
            </w:r>
            <w:r w:rsidRPr="00631728">
              <w:rPr>
                <w:rFonts w:ascii="Times New Roman" w:hAnsi="Times New Roman" w:cs="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37" w:history="1">
            <w:r w:rsidRPr="00631728">
              <w:rPr>
                <w:rStyle w:val="a8"/>
                <w:rFonts w:ascii="Times New Roman" w:hAnsi="Times New Roman"/>
                <w:noProof/>
                <w:color w:val="auto"/>
                <w:sz w:val="20"/>
              </w:rPr>
              <w:t>Классификация</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_Toc132737437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26</w:t>
            </w:r>
            <w:r w:rsidRPr="00631728">
              <w:rPr>
                <w:rFonts w:ascii="Times New Roman" w:hAnsi="Times New Roman"/>
                <w:noProof/>
                <w:webHidden/>
                <w:sz w:val="20"/>
              </w:rPr>
              <w:fldChar w:fldCharType="end"/>
            </w:r>
          </w:hyperlink>
        </w:p>
        <w:p w:rsidR="00631728" w:rsidRPr="00631728" w:rsidRDefault="00631728">
          <w:pPr>
            <w:pStyle w:val="11"/>
            <w:tabs>
              <w:tab w:val="right" w:leader="dot" w:pos="9345"/>
            </w:tabs>
            <w:rPr>
              <w:rFonts w:ascii="Times New Roman" w:eastAsiaTheme="minorEastAsia" w:hAnsi="Times New Roman" w:cs="Times New Roman"/>
              <w:noProof/>
              <w:sz w:val="20"/>
              <w:lang w:eastAsia="ru-RU"/>
            </w:rPr>
          </w:pPr>
          <w:hyperlink w:anchor="_Toc132737438" w:history="1">
            <w:r w:rsidRPr="00631728">
              <w:rPr>
                <w:rStyle w:val="a8"/>
                <w:rFonts w:ascii="Times New Roman" w:hAnsi="Times New Roman" w:cs="Times New Roman"/>
                <w:noProof/>
                <w:color w:val="auto"/>
                <w:sz w:val="20"/>
              </w:rPr>
              <w:t>Таблица</w:t>
            </w:r>
            <w:r w:rsidRPr="00631728">
              <w:rPr>
                <w:rStyle w:val="a8"/>
                <w:rFonts w:ascii="Times New Roman" w:hAnsi="Times New Roman" w:cs="Times New Roman"/>
                <w:noProof/>
                <w:color w:val="auto"/>
                <w:spacing w:val="-2"/>
                <w:sz w:val="20"/>
              </w:rPr>
              <w:t xml:space="preserve"> </w:t>
            </w:r>
            <w:r w:rsidRPr="00631728">
              <w:rPr>
                <w:rStyle w:val="a8"/>
                <w:rFonts w:ascii="Times New Roman" w:hAnsi="Times New Roman" w:cs="Times New Roman"/>
                <w:noProof/>
                <w:color w:val="auto"/>
                <w:sz w:val="20"/>
              </w:rPr>
              <w:t>1.5</w:t>
            </w:r>
            <w:r w:rsidRPr="00631728">
              <w:rPr>
                <w:rStyle w:val="a8"/>
                <w:rFonts w:ascii="Times New Roman" w:hAnsi="Times New Roman" w:cs="Times New Roman"/>
                <w:noProof/>
                <w:color w:val="auto"/>
                <w:spacing w:val="-2"/>
                <w:sz w:val="20"/>
              </w:rPr>
              <w:t xml:space="preserve"> </w:t>
            </w:r>
            <w:r w:rsidRPr="00631728">
              <w:rPr>
                <w:rStyle w:val="a8"/>
                <w:rFonts w:ascii="Times New Roman" w:hAnsi="Times New Roman" w:cs="Times New Roman"/>
                <w:noProof/>
                <w:color w:val="auto"/>
                <w:sz w:val="20"/>
              </w:rPr>
              <w:t>–</w:t>
            </w:r>
            <w:r w:rsidRPr="00631728">
              <w:rPr>
                <w:rStyle w:val="a8"/>
                <w:rFonts w:ascii="Times New Roman" w:hAnsi="Times New Roman" w:cs="Times New Roman"/>
                <w:noProof/>
                <w:color w:val="auto"/>
                <w:spacing w:val="-2"/>
                <w:sz w:val="20"/>
              </w:rPr>
              <w:t xml:space="preserve"> </w:t>
            </w:r>
            <w:r w:rsidRPr="00631728">
              <w:rPr>
                <w:rStyle w:val="a8"/>
                <w:rFonts w:ascii="Times New Roman" w:hAnsi="Times New Roman" w:cs="Times New Roman"/>
                <w:noProof/>
                <w:color w:val="auto"/>
                <w:sz w:val="20"/>
              </w:rPr>
              <w:t>Классификация</w:t>
            </w:r>
            <w:r w:rsidRPr="00631728">
              <w:rPr>
                <w:rStyle w:val="a8"/>
                <w:rFonts w:ascii="Times New Roman" w:hAnsi="Times New Roman" w:cs="Times New Roman"/>
                <w:noProof/>
                <w:color w:val="auto"/>
                <w:spacing w:val="-1"/>
                <w:sz w:val="20"/>
              </w:rPr>
              <w:t xml:space="preserve"> </w:t>
            </w:r>
            <w:r w:rsidRPr="00631728">
              <w:rPr>
                <w:rStyle w:val="a8"/>
                <w:rFonts w:ascii="Times New Roman" w:hAnsi="Times New Roman" w:cs="Times New Roman"/>
                <w:noProof/>
                <w:color w:val="auto"/>
                <w:sz w:val="20"/>
              </w:rPr>
              <w:t>солей</w:t>
            </w:r>
            <w:r w:rsidRPr="00631728">
              <w:rPr>
                <w:rStyle w:val="a8"/>
                <w:rFonts w:ascii="Times New Roman" w:hAnsi="Times New Roman" w:cs="Times New Roman"/>
                <w:noProof/>
                <w:color w:val="auto"/>
                <w:spacing w:val="-1"/>
                <w:sz w:val="20"/>
              </w:rPr>
              <w:t xml:space="preserve"> </w:t>
            </w:r>
            <w:r w:rsidRPr="00631728">
              <w:rPr>
                <w:rStyle w:val="a8"/>
                <w:rFonts w:ascii="Times New Roman" w:hAnsi="Times New Roman" w:cs="Times New Roman"/>
                <w:noProof/>
                <w:color w:val="auto"/>
                <w:sz w:val="20"/>
              </w:rPr>
              <w:t>по</w:t>
            </w:r>
            <w:r w:rsidRPr="00631728">
              <w:rPr>
                <w:rStyle w:val="a8"/>
                <w:rFonts w:ascii="Times New Roman" w:hAnsi="Times New Roman" w:cs="Times New Roman"/>
                <w:noProof/>
                <w:color w:val="auto"/>
                <w:spacing w:val="-2"/>
                <w:sz w:val="20"/>
              </w:rPr>
              <w:t xml:space="preserve"> </w:t>
            </w:r>
            <w:r w:rsidRPr="00631728">
              <w:rPr>
                <w:rStyle w:val="a8"/>
                <w:rFonts w:ascii="Times New Roman" w:hAnsi="Times New Roman" w:cs="Times New Roman"/>
                <w:noProof/>
                <w:color w:val="auto"/>
                <w:sz w:val="20"/>
              </w:rPr>
              <w:t>составу</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_Toc132737438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27</w:t>
            </w:r>
            <w:r w:rsidRPr="00631728">
              <w:rPr>
                <w:rFonts w:ascii="Times New Roman" w:hAnsi="Times New Roman" w:cs="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39" w:history="1">
            <w:r w:rsidRPr="00631728">
              <w:rPr>
                <w:rStyle w:val="a8"/>
                <w:rFonts w:ascii="Times New Roman" w:hAnsi="Times New Roman"/>
                <w:noProof/>
                <w:color w:val="auto"/>
                <w:sz w:val="20"/>
              </w:rPr>
              <w:t>Номенклатура</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_Toc132737439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27</w:t>
            </w:r>
            <w:r w:rsidRPr="00631728">
              <w:rPr>
                <w:rFonts w:ascii="Times New Roman" w:hAnsi="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40" w:history="1">
            <w:r w:rsidRPr="00631728">
              <w:rPr>
                <w:rStyle w:val="a8"/>
                <w:rFonts w:ascii="Times New Roman" w:hAnsi="Times New Roman"/>
                <w:noProof/>
                <w:color w:val="auto"/>
                <w:sz w:val="20"/>
              </w:rPr>
              <w:t>Физические</w:t>
            </w:r>
            <w:r w:rsidRPr="00631728">
              <w:rPr>
                <w:rStyle w:val="a8"/>
                <w:rFonts w:ascii="Times New Roman" w:hAnsi="Times New Roman"/>
                <w:noProof/>
                <w:color w:val="auto"/>
                <w:spacing w:val="1"/>
                <w:sz w:val="20"/>
              </w:rPr>
              <w:t xml:space="preserve"> </w:t>
            </w:r>
            <w:r w:rsidRPr="00631728">
              <w:rPr>
                <w:rStyle w:val="a8"/>
                <w:rFonts w:ascii="Times New Roman" w:hAnsi="Times New Roman"/>
                <w:noProof/>
                <w:color w:val="auto"/>
                <w:sz w:val="20"/>
              </w:rPr>
              <w:t>свойства</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_Toc132737440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28</w:t>
            </w:r>
            <w:r w:rsidRPr="00631728">
              <w:rPr>
                <w:rFonts w:ascii="Times New Roman" w:hAnsi="Times New Roman"/>
                <w:noProof/>
                <w:webHidden/>
                <w:sz w:val="20"/>
              </w:rPr>
              <w:fldChar w:fldCharType="end"/>
            </w:r>
          </w:hyperlink>
        </w:p>
        <w:p w:rsidR="00631728" w:rsidRPr="00631728" w:rsidRDefault="00631728">
          <w:pPr>
            <w:pStyle w:val="31"/>
            <w:tabs>
              <w:tab w:val="right" w:leader="dot" w:pos="9345"/>
            </w:tabs>
            <w:rPr>
              <w:rFonts w:ascii="Times New Roman" w:hAnsi="Times New Roman"/>
              <w:noProof/>
              <w:sz w:val="20"/>
            </w:rPr>
          </w:pPr>
          <w:hyperlink w:anchor="_Toc132737441" w:history="1">
            <w:r w:rsidRPr="00631728">
              <w:rPr>
                <w:rStyle w:val="a8"/>
                <w:rFonts w:ascii="Times New Roman" w:hAnsi="Times New Roman"/>
                <w:noProof/>
                <w:color w:val="auto"/>
                <w:sz w:val="20"/>
              </w:rPr>
              <w:t>Химические</w:t>
            </w:r>
            <w:r w:rsidRPr="00631728">
              <w:rPr>
                <w:rStyle w:val="a8"/>
                <w:rFonts w:ascii="Times New Roman" w:hAnsi="Times New Roman"/>
                <w:noProof/>
                <w:color w:val="auto"/>
                <w:spacing w:val="-3"/>
                <w:sz w:val="20"/>
              </w:rPr>
              <w:t xml:space="preserve"> </w:t>
            </w:r>
            <w:r w:rsidRPr="00631728">
              <w:rPr>
                <w:rStyle w:val="a8"/>
                <w:rFonts w:ascii="Times New Roman" w:hAnsi="Times New Roman"/>
                <w:noProof/>
                <w:color w:val="auto"/>
                <w:sz w:val="20"/>
              </w:rPr>
              <w:t>свойства</w:t>
            </w:r>
            <w:r w:rsidRPr="00631728">
              <w:rPr>
                <w:rFonts w:ascii="Times New Roman" w:hAnsi="Times New Roman"/>
                <w:noProof/>
                <w:webHidden/>
                <w:sz w:val="20"/>
              </w:rPr>
              <w:tab/>
            </w:r>
            <w:r w:rsidRPr="00631728">
              <w:rPr>
                <w:rFonts w:ascii="Times New Roman" w:hAnsi="Times New Roman"/>
                <w:noProof/>
                <w:webHidden/>
                <w:sz w:val="20"/>
              </w:rPr>
              <w:fldChar w:fldCharType="begin"/>
            </w:r>
            <w:r w:rsidRPr="00631728">
              <w:rPr>
                <w:rFonts w:ascii="Times New Roman" w:hAnsi="Times New Roman"/>
                <w:noProof/>
                <w:webHidden/>
                <w:sz w:val="20"/>
              </w:rPr>
              <w:instrText xml:space="preserve"> PAGEREF _Toc132737441 \h </w:instrText>
            </w:r>
            <w:r w:rsidRPr="00631728">
              <w:rPr>
                <w:rFonts w:ascii="Times New Roman" w:hAnsi="Times New Roman"/>
                <w:noProof/>
                <w:webHidden/>
                <w:sz w:val="20"/>
              </w:rPr>
            </w:r>
            <w:r w:rsidRPr="00631728">
              <w:rPr>
                <w:rFonts w:ascii="Times New Roman" w:hAnsi="Times New Roman"/>
                <w:noProof/>
                <w:webHidden/>
                <w:sz w:val="20"/>
              </w:rPr>
              <w:fldChar w:fldCharType="separate"/>
            </w:r>
            <w:r w:rsidRPr="00631728">
              <w:rPr>
                <w:rFonts w:ascii="Times New Roman" w:hAnsi="Times New Roman"/>
                <w:noProof/>
                <w:webHidden/>
                <w:sz w:val="20"/>
              </w:rPr>
              <w:t>28</w:t>
            </w:r>
            <w:r w:rsidRPr="00631728">
              <w:rPr>
                <w:rFonts w:ascii="Times New Roman" w:hAnsi="Times New Roman"/>
                <w:noProof/>
                <w:webHidden/>
                <w:sz w:val="20"/>
              </w:rPr>
              <w:fldChar w:fldCharType="end"/>
            </w:r>
          </w:hyperlink>
        </w:p>
        <w:p w:rsidR="00631728" w:rsidRPr="00631728" w:rsidRDefault="00631728">
          <w:pPr>
            <w:pStyle w:val="11"/>
            <w:tabs>
              <w:tab w:val="left" w:pos="440"/>
              <w:tab w:val="right" w:leader="dot" w:pos="9345"/>
            </w:tabs>
            <w:rPr>
              <w:rFonts w:ascii="Times New Roman" w:eastAsiaTheme="minorEastAsia" w:hAnsi="Times New Roman" w:cs="Times New Roman"/>
              <w:noProof/>
              <w:sz w:val="20"/>
              <w:lang w:eastAsia="ru-RU"/>
            </w:rPr>
          </w:pPr>
          <w:hyperlink w:anchor="_Toc132737442" w:history="1">
            <w:r w:rsidRPr="00631728">
              <w:rPr>
                <w:rStyle w:val="a8"/>
                <w:rFonts w:ascii="Times New Roman" w:hAnsi="Times New Roman" w:cs="Times New Roman"/>
                <w:b/>
                <w:noProof/>
                <w:color w:val="auto"/>
                <w:sz w:val="20"/>
              </w:rPr>
              <w:t>2.</w:t>
            </w:r>
            <w:r w:rsidRPr="00631728">
              <w:rPr>
                <w:rFonts w:ascii="Times New Roman" w:eastAsiaTheme="minorEastAsia" w:hAnsi="Times New Roman" w:cs="Times New Roman"/>
                <w:noProof/>
                <w:sz w:val="20"/>
                <w:lang w:eastAsia="ru-RU"/>
              </w:rPr>
              <w:tab/>
            </w:r>
            <w:r w:rsidRPr="00631728">
              <w:rPr>
                <w:rStyle w:val="a8"/>
                <w:rFonts w:ascii="Times New Roman" w:hAnsi="Times New Roman" w:cs="Times New Roman"/>
                <w:b/>
                <w:noProof/>
                <w:color w:val="auto"/>
                <w:sz w:val="20"/>
              </w:rPr>
              <w:t>ЛАБОРАТОРНЫЙ ПРАКТИКУМ</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_Toc132737442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37</w:t>
            </w:r>
            <w:r w:rsidRPr="00631728">
              <w:rPr>
                <w:rFonts w:ascii="Times New Roman" w:hAnsi="Times New Roman" w:cs="Times New Roman"/>
                <w:noProof/>
                <w:webHidden/>
                <w:sz w:val="20"/>
              </w:rPr>
              <w:fldChar w:fldCharType="end"/>
            </w:r>
          </w:hyperlink>
        </w:p>
        <w:p w:rsidR="00631728" w:rsidRPr="00631728" w:rsidRDefault="00631728">
          <w:pPr>
            <w:pStyle w:val="21"/>
            <w:tabs>
              <w:tab w:val="right" w:leader="dot" w:pos="9345"/>
            </w:tabs>
            <w:rPr>
              <w:rFonts w:ascii="Times New Roman" w:eastAsiaTheme="minorEastAsia" w:hAnsi="Times New Roman" w:cs="Times New Roman"/>
              <w:noProof/>
              <w:sz w:val="20"/>
              <w:lang w:eastAsia="ru-RU"/>
            </w:rPr>
          </w:pPr>
          <w:hyperlink w:anchor="_Toc132737443" w:history="1">
            <w:r w:rsidRPr="00631728">
              <w:rPr>
                <w:rStyle w:val="a8"/>
                <w:rFonts w:ascii="Times New Roman" w:eastAsia="SimSun" w:hAnsi="Times New Roman" w:cs="Times New Roman"/>
                <w:noProof/>
                <w:color w:val="auto"/>
                <w:sz w:val="20"/>
                <w:lang w:eastAsia="zh-CN"/>
              </w:rPr>
              <w:t>2.1 Практическая работа №1</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_Toc132737443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37</w:t>
            </w:r>
            <w:r w:rsidRPr="00631728">
              <w:rPr>
                <w:rFonts w:ascii="Times New Roman" w:hAnsi="Times New Roman" w:cs="Times New Roman"/>
                <w:noProof/>
                <w:webHidden/>
                <w:sz w:val="20"/>
              </w:rPr>
              <w:fldChar w:fldCharType="end"/>
            </w:r>
          </w:hyperlink>
        </w:p>
        <w:p w:rsidR="00631728" w:rsidRPr="00631728" w:rsidRDefault="00631728" w:rsidP="00631728">
          <w:pPr>
            <w:pStyle w:val="21"/>
            <w:tabs>
              <w:tab w:val="right" w:leader="dot" w:pos="9345"/>
            </w:tabs>
            <w:rPr>
              <w:rFonts w:ascii="Times New Roman" w:eastAsiaTheme="minorEastAsia" w:hAnsi="Times New Roman" w:cs="Times New Roman"/>
              <w:noProof/>
              <w:sz w:val="20"/>
              <w:lang w:eastAsia="ru-RU"/>
            </w:rPr>
          </w:pPr>
          <w:hyperlink w:anchor="_Toc132737444" w:history="1">
            <w:r w:rsidRPr="00631728">
              <w:rPr>
                <w:rStyle w:val="a8"/>
                <w:rFonts w:ascii="Times New Roman" w:eastAsia="SimSun" w:hAnsi="Times New Roman" w:cs="Times New Roman"/>
                <w:noProof/>
                <w:color w:val="auto"/>
                <w:sz w:val="20"/>
                <w:lang w:eastAsia="zh-CN"/>
              </w:rPr>
              <w:t>Решение экспериментальных задач по теме: «Основные классы неорганических соединений»</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_Toc132737444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37</w:t>
            </w:r>
            <w:r w:rsidRPr="00631728">
              <w:rPr>
                <w:rFonts w:ascii="Times New Roman" w:hAnsi="Times New Roman" w:cs="Times New Roman"/>
                <w:noProof/>
                <w:webHidden/>
                <w:sz w:val="20"/>
              </w:rPr>
              <w:fldChar w:fldCharType="end"/>
            </w:r>
          </w:hyperlink>
        </w:p>
        <w:p w:rsidR="00631728" w:rsidRPr="00631728" w:rsidRDefault="00631728">
          <w:pPr>
            <w:pStyle w:val="21"/>
            <w:tabs>
              <w:tab w:val="right" w:leader="dot" w:pos="9345"/>
            </w:tabs>
            <w:rPr>
              <w:rFonts w:ascii="Times New Roman" w:eastAsiaTheme="minorEastAsia" w:hAnsi="Times New Roman" w:cs="Times New Roman"/>
              <w:noProof/>
              <w:sz w:val="20"/>
              <w:lang w:eastAsia="ru-RU"/>
            </w:rPr>
          </w:pPr>
          <w:hyperlink w:anchor="_Toc132737446" w:history="1">
            <w:r w:rsidRPr="00631728">
              <w:rPr>
                <w:rStyle w:val="a8"/>
                <w:rFonts w:ascii="Times New Roman" w:hAnsi="Times New Roman" w:cs="Times New Roman"/>
                <w:noProof/>
                <w:color w:val="auto"/>
                <w:sz w:val="20"/>
              </w:rPr>
              <w:t>2.2 Типовые задачи по теме: «Основные классы неорганических соединений»</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_Toc132737446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40</w:t>
            </w:r>
            <w:r w:rsidRPr="00631728">
              <w:rPr>
                <w:rFonts w:ascii="Times New Roman" w:hAnsi="Times New Roman" w:cs="Times New Roman"/>
                <w:noProof/>
                <w:webHidden/>
                <w:sz w:val="20"/>
              </w:rPr>
              <w:fldChar w:fldCharType="end"/>
            </w:r>
          </w:hyperlink>
        </w:p>
        <w:p w:rsidR="00631728" w:rsidRPr="00631728" w:rsidRDefault="00631728">
          <w:pPr>
            <w:pStyle w:val="11"/>
            <w:tabs>
              <w:tab w:val="right" w:leader="dot" w:pos="9345"/>
            </w:tabs>
            <w:rPr>
              <w:rFonts w:ascii="Times New Roman" w:eastAsiaTheme="minorEastAsia" w:hAnsi="Times New Roman" w:cs="Times New Roman"/>
              <w:noProof/>
              <w:sz w:val="20"/>
              <w:lang w:eastAsia="ru-RU"/>
            </w:rPr>
          </w:pPr>
          <w:hyperlink w:anchor="_Toc132737447" w:history="1">
            <w:r w:rsidRPr="00631728">
              <w:rPr>
                <w:rStyle w:val="a8"/>
                <w:rFonts w:ascii="Times New Roman" w:hAnsi="Times New Roman" w:cs="Times New Roman"/>
                <w:b/>
                <w:noProof/>
                <w:color w:val="auto"/>
                <w:sz w:val="20"/>
              </w:rPr>
              <w:t>СПИСОК ИСПОЛЬЗУЕМЫХ ИСТОЧНИКОВ</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_Toc132737447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48</w:t>
            </w:r>
            <w:r w:rsidRPr="00631728">
              <w:rPr>
                <w:rFonts w:ascii="Times New Roman" w:hAnsi="Times New Roman" w:cs="Times New Roman"/>
                <w:noProof/>
                <w:webHidden/>
                <w:sz w:val="20"/>
              </w:rPr>
              <w:fldChar w:fldCharType="end"/>
            </w:r>
          </w:hyperlink>
        </w:p>
        <w:p w:rsidR="00631728" w:rsidRDefault="00631728">
          <w:pPr>
            <w:pStyle w:val="11"/>
            <w:tabs>
              <w:tab w:val="right" w:leader="dot" w:pos="9345"/>
            </w:tabs>
            <w:rPr>
              <w:rFonts w:eastAsiaTheme="minorEastAsia"/>
              <w:noProof/>
              <w:lang w:eastAsia="ru-RU"/>
            </w:rPr>
          </w:pPr>
          <w:hyperlink w:anchor="_Toc132737448" w:history="1">
            <w:r w:rsidRPr="00631728">
              <w:rPr>
                <w:rStyle w:val="a8"/>
                <w:rFonts w:ascii="Times New Roman" w:hAnsi="Times New Roman" w:cs="Times New Roman"/>
                <w:b/>
                <w:noProof/>
                <w:color w:val="auto"/>
                <w:sz w:val="20"/>
              </w:rPr>
              <w:t>ПРИЛОЖЕНИЕ №1</w:t>
            </w:r>
            <w:r w:rsidRPr="00631728">
              <w:rPr>
                <w:rFonts w:ascii="Times New Roman" w:hAnsi="Times New Roman" w:cs="Times New Roman"/>
                <w:noProof/>
                <w:webHidden/>
                <w:sz w:val="20"/>
              </w:rPr>
              <w:tab/>
            </w:r>
            <w:r w:rsidRPr="00631728">
              <w:rPr>
                <w:rFonts w:ascii="Times New Roman" w:hAnsi="Times New Roman" w:cs="Times New Roman"/>
                <w:noProof/>
                <w:webHidden/>
                <w:sz w:val="20"/>
              </w:rPr>
              <w:fldChar w:fldCharType="begin"/>
            </w:r>
            <w:r w:rsidRPr="00631728">
              <w:rPr>
                <w:rFonts w:ascii="Times New Roman" w:hAnsi="Times New Roman" w:cs="Times New Roman"/>
                <w:noProof/>
                <w:webHidden/>
                <w:sz w:val="20"/>
              </w:rPr>
              <w:instrText xml:space="preserve"> PAGEREF _Toc132737448 \h </w:instrText>
            </w:r>
            <w:r w:rsidRPr="00631728">
              <w:rPr>
                <w:rFonts w:ascii="Times New Roman" w:hAnsi="Times New Roman" w:cs="Times New Roman"/>
                <w:noProof/>
                <w:webHidden/>
                <w:sz w:val="20"/>
              </w:rPr>
            </w:r>
            <w:r w:rsidRPr="00631728">
              <w:rPr>
                <w:rFonts w:ascii="Times New Roman" w:hAnsi="Times New Roman" w:cs="Times New Roman"/>
                <w:noProof/>
                <w:webHidden/>
                <w:sz w:val="20"/>
              </w:rPr>
              <w:fldChar w:fldCharType="separate"/>
            </w:r>
            <w:r w:rsidRPr="00631728">
              <w:rPr>
                <w:rFonts w:ascii="Times New Roman" w:hAnsi="Times New Roman" w:cs="Times New Roman"/>
                <w:noProof/>
                <w:webHidden/>
                <w:sz w:val="20"/>
              </w:rPr>
              <w:t>49</w:t>
            </w:r>
            <w:r w:rsidRPr="00631728">
              <w:rPr>
                <w:rFonts w:ascii="Times New Roman" w:hAnsi="Times New Roman" w:cs="Times New Roman"/>
                <w:noProof/>
                <w:webHidden/>
                <w:sz w:val="20"/>
              </w:rPr>
              <w:fldChar w:fldCharType="end"/>
            </w:r>
          </w:hyperlink>
        </w:p>
        <w:p w:rsidR="007747AD" w:rsidRPr="00631728" w:rsidRDefault="006E41FC" w:rsidP="00631728">
          <w:pPr>
            <w:rPr>
              <w:rFonts w:ascii="Times New Roman" w:hAnsi="Times New Roman" w:cs="Times New Roman"/>
              <w:sz w:val="20"/>
              <w:szCs w:val="20"/>
            </w:rPr>
          </w:pPr>
          <w:r w:rsidRPr="00631728">
            <w:rPr>
              <w:rFonts w:ascii="Times New Roman" w:hAnsi="Times New Roman" w:cs="Times New Roman"/>
              <w:b/>
              <w:bCs/>
              <w:sz w:val="20"/>
              <w:szCs w:val="20"/>
            </w:rPr>
            <w:fldChar w:fldCharType="end"/>
          </w:r>
        </w:p>
      </w:sdtContent>
    </w:sdt>
    <w:p w:rsidR="0019785C" w:rsidRDefault="0019785C" w:rsidP="006E41FC">
      <w:pPr>
        <w:pStyle w:val="1"/>
        <w:jc w:val="center"/>
        <w:rPr>
          <w:rFonts w:ascii="Times New Roman" w:hAnsi="Times New Roman" w:cs="Times New Roman"/>
          <w:b/>
          <w:color w:val="auto"/>
          <w:sz w:val="28"/>
        </w:rPr>
      </w:pPr>
      <w:bookmarkStart w:id="1" w:name="_Toc132737410"/>
      <w:r w:rsidRPr="006E41FC">
        <w:rPr>
          <w:rFonts w:ascii="Times New Roman" w:hAnsi="Times New Roman" w:cs="Times New Roman"/>
          <w:b/>
          <w:color w:val="auto"/>
          <w:sz w:val="28"/>
        </w:rPr>
        <w:lastRenderedPageBreak/>
        <w:t>Введение</w:t>
      </w:r>
      <w:bookmarkEnd w:id="1"/>
    </w:p>
    <w:p w:rsidR="006E41FC" w:rsidRPr="006E41FC" w:rsidRDefault="006E41FC" w:rsidP="006E41FC"/>
    <w:p w:rsidR="0019785C" w:rsidRPr="00A52B84" w:rsidRDefault="0019785C" w:rsidP="00A52B84">
      <w:pPr>
        <w:tabs>
          <w:tab w:val="center" w:pos="4677"/>
          <w:tab w:val="left" w:pos="6285"/>
        </w:tabs>
        <w:spacing w:after="0" w:line="360" w:lineRule="auto"/>
        <w:ind w:firstLine="709"/>
        <w:jc w:val="both"/>
        <w:rPr>
          <w:rFonts w:ascii="Times New Roman" w:hAnsi="Times New Roman" w:cs="Times New Roman"/>
          <w:sz w:val="28"/>
          <w:szCs w:val="28"/>
        </w:rPr>
      </w:pPr>
      <w:r w:rsidRPr="00A52B84">
        <w:rPr>
          <w:rFonts w:ascii="Times New Roman" w:hAnsi="Times New Roman" w:cs="Times New Roman"/>
          <w:sz w:val="28"/>
          <w:szCs w:val="28"/>
        </w:rPr>
        <w:t>Неорганическая химия - раздел химии, изучающий строение и химические свойства неорганических веществ.</w:t>
      </w:r>
    </w:p>
    <w:p w:rsidR="0019785C" w:rsidRPr="00A52B84" w:rsidRDefault="0019785C" w:rsidP="00A52B84">
      <w:pPr>
        <w:tabs>
          <w:tab w:val="center" w:pos="4677"/>
          <w:tab w:val="left" w:pos="6285"/>
        </w:tabs>
        <w:spacing w:after="0" w:line="360" w:lineRule="auto"/>
        <w:ind w:firstLine="709"/>
        <w:jc w:val="both"/>
        <w:rPr>
          <w:rFonts w:ascii="Times New Roman" w:hAnsi="Times New Roman" w:cs="Times New Roman"/>
          <w:sz w:val="28"/>
          <w:szCs w:val="28"/>
        </w:rPr>
      </w:pPr>
      <w:r w:rsidRPr="00A52B84">
        <w:rPr>
          <w:rFonts w:ascii="Times New Roman" w:hAnsi="Times New Roman" w:cs="Times New Roman"/>
          <w:sz w:val="28"/>
          <w:szCs w:val="28"/>
        </w:rPr>
        <w:t>Среди простых веществ выделяют металлы и неметаллы. Среди сложных: оксиды, основания, кислоты и соли.</w:t>
      </w:r>
      <w:r w:rsidR="00A52B84" w:rsidRPr="00A52B84">
        <w:rPr>
          <w:rFonts w:ascii="Times New Roman" w:hAnsi="Times New Roman" w:cs="Times New Roman"/>
          <w:sz w:val="28"/>
          <w:szCs w:val="28"/>
        </w:rPr>
        <w:t xml:space="preserve"> Все это сложные вещества (химические соединения), т.к. они образованы разными элементами. </w:t>
      </w:r>
      <w:r w:rsidRPr="00A52B84">
        <w:rPr>
          <w:rFonts w:ascii="Times New Roman" w:hAnsi="Times New Roman" w:cs="Times New Roman"/>
          <w:sz w:val="28"/>
          <w:szCs w:val="28"/>
        </w:rPr>
        <w:t xml:space="preserve"> Классификация неорганических веществ построена следующим образом:</w:t>
      </w:r>
    </w:p>
    <w:p w:rsidR="0019785C" w:rsidRPr="00A52B84" w:rsidRDefault="0019785C" w:rsidP="00A52B84">
      <w:pPr>
        <w:tabs>
          <w:tab w:val="center" w:pos="4677"/>
          <w:tab w:val="left" w:pos="6285"/>
        </w:tabs>
        <w:spacing w:after="0" w:line="360" w:lineRule="auto"/>
        <w:ind w:firstLine="709"/>
        <w:jc w:val="both"/>
        <w:rPr>
          <w:rFonts w:ascii="Times New Roman" w:hAnsi="Times New Roman" w:cs="Times New Roman"/>
          <w:sz w:val="28"/>
          <w:szCs w:val="28"/>
        </w:rPr>
      </w:pPr>
    </w:p>
    <w:p w:rsidR="0019785C" w:rsidRPr="00A52B84" w:rsidRDefault="0019785C" w:rsidP="00A52B84">
      <w:pPr>
        <w:tabs>
          <w:tab w:val="center" w:pos="4677"/>
          <w:tab w:val="left" w:pos="6285"/>
        </w:tabs>
        <w:spacing w:after="0" w:line="360" w:lineRule="auto"/>
        <w:ind w:hanging="284"/>
        <w:jc w:val="center"/>
        <w:rPr>
          <w:rFonts w:ascii="Times New Roman" w:hAnsi="Times New Roman" w:cs="Times New Roman"/>
          <w:sz w:val="28"/>
          <w:szCs w:val="28"/>
        </w:rPr>
      </w:pPr>
      <w:r w:rsidRPr="00A52B84">
        <w:rPr>
          <w:rFonts w:ascii="Times New Roman" w:hAnsi="Times New Roman" w:cs="Times New Roman"/>
          <w:noProof/>
          <w:sz w:val="28"/>
          <w:szCs w:val="28"/>
          <w:lang w:eastAsia="ru-RU"/>
        </w:rPr>
        <w:drawing>
          <wp:inline distT="0" distB="0" distL="0" distR="0" wp14:anchorId="55B21F03" wp14:editId="2D5C9613">
            <wp:extent cx="6055384" cy="3543300"/>
            <wp:effectExtent l="0" t="0" r="2540" b="0"/>
            <wp:docPr id="2" name="Рисунок 2" descr="https://bstudy.net/htm/img/3/1246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study.net/htm/img/3/12464/6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7086" cy="3567702"/>
                    </a:xfrm>
                    <a:prstGeom prst="rect">
                      <a:avLst/>
                    </a:prstGeom>
                    <a:noFill/>
                    <a:ln>
                      <a:noFill/>
                    </a:ln>
                  </pic:spPr>
                </pic:pic>
              </a:graphicData>
            </a:graphic>
          </wp:inline>
        </w:drawing>
      </w:r>
    </w:p>
    <w:p w:rsidR="0019785C" w:rsidRPr="00A52B84" w:rsidRDefault="0019785C" w:rsidP="00A52B84">
      <w:pPr>
        <w:tabs>
          <w:tab w:val="center" w:pos="4677"/>
          <w:tab w:val="left" w:pos="6285"/>
        </w:tabs>
        <w:spacing w:after="0" w:line="360" w:lineRule="auto"/>
        <w:ind w:firstLine="709"/>
        <w:jc w:val="both"/>
        <w:rPr>
          <w:rFonts w:ascii="Times New Roman" w:hAnsi="Times New Roman" w:cs="Times New Roman"/>
          <w:sz w:val="28"/>
          <w:szCs w:val="28"/>
        </w:rPr>
      </w:pPr>
    </w:p>
    <w:p w:rsidR="00A52B84" w:rsidRPr="00A52B84" w:rsidRDefault="00A52B84" w:rsidP="00A52B84">
      <w:pPr>
        <w:tabs>
          <w:tab w:val="center" w:pos="4677"/>
          <w:tab w:val="left" w:pos="6285"/>
        </w:tabs>
        <w:spacing w:after="0" w:line="360" w:lineRule="auto"/>
        <w:ind w:firstLine="709"/>
        <w:jc w:val="both"/>
        <w:rPr>
          <w:rFonts w:ascii="Times New Roman" w:hAnsi="Times New Roman" w:cs="Times New Roman"/>
          <w:sz w:val="28"/>
          <w:szCs w:val="28"/>
        </w:rPr>
      </w:pPr>
      <w:r w:rsidRPr="00A52B84">
        <w:rPr>
          <w:rFonts w:ascii="Times New Roman" w:hAnsi="Times New Roman" w:cs="Times New Roman"/>
          <w:sz w:val="28"/>
          <w:szCs w:val="28"/>
        </w:rPr>
        <w:t>Валентность — это способность атома химического элемента образовывать определенное число химических связей с другими атомами.</w:t>
      </w:r>
    </w:p>
    <w:p w:rsidR="00A52B84" w:rsidRPr="00A52B84" w:rsidRDefault="00A52B84" w:rsidP="00A52B84">
      <w:pPr>
        <w:tabs>
          <w:tab w:val="center" w:pos="4677"/>
          <w:tab w:val="left" w:pos="6285"/>
        </w:tabs>
        <w:spacing w:after="0" w:line="360" w:lineRule="auto"/>
        <w:ind w:firstLine="709"/>
        <w:jc w:val="both"/>
        <w:rPr>
          <w:rFonts w:ascii="Times New Roman" w:hAnsi="Times New Roman" w:cs="Times New Roman"/>
          <w:sz w:val="28"/>
          <w:szCs w:val="28"/>
        </w:rPr>
      </w:pPr>
      <w:r w:rsidRPr="00A52B84">
        <w:rPr>
          <w:rFonts w:ascii="Times New Roman" w:hAnsi="Times New Roman" w:cs="Times New Roman"/>
          <w:sz w:val="28"/>
          <w:szCs w:val="28"/>
        </w:rPr>
        <w:t>Рассмотрим структурную формулу H2SO4, с помощью которой можно определить, как атомы связаны между собой в веществе:</w:t>
      </w:r>
    </w:p>
    <w:p w:rsidR="00A52B84" w:rsidRPr="00A52B84" w:rsidRDefault="00A52B84" w:rsidP="00A52B84">
      <w:pPr>
        <w:tabs>
          <w:tab w:val="center" w:pos="4677"/>
          <w:tab w:val="left" w:pos="6285"/>
        </w:tabs>
        <w:spacing w:after="0" w:line="360" w:lineRule="auto"/>
        <w:ind w:firstLine="709"/>
        <w:jc w:val="center"/>
        <w:rPr>
          <w:rFonts w:ascii="Times New Roman" w:hAnsi="Times New Roman" w:cs="Times New Roman"/>
          <w:sz w:val="28"/>
          <w:szCs w:val="28"/>
        </w:rPr>
      </w:pPr>
      <w:r w:rsidRPr="00A52B84">
        <w:rPr>
          <w:rFonts w:ascii="Times New Roman" w:hAnsi="Times New Roman" w:cs="Times New Roman"/>
          <w:noProof/>
          <w:sz w:val="28"/>
          <w:szCs w:val="28"/>
          <w:lang w:eastAsia="ru-RU"/>
        </w:rPr>
        <w:lastRenderedPageBreak/>
        <w:drawing>
          <wp:inline distT="0" distB="0" distL="0" distR="0" wp14:anchorId="53F62487" wp14:editId="24E42FC7">
            <wp:extent cx="1800225" cy="1369496"/>
            <wp:effectExtent l="0" t="0" r="0" b="2540"/>
            <wp:docPr id="3" name="Рисунок 3" descr="Структурная формула серной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уктурная формула серной кислот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014" cy="1397483"/>
                    </a:xfrm>
                    <a:prstGeom prst="rect">
                      <a:avLst/>
                    </a:prstGeom>
                    <a:noFill/>
                    <a:ln>
                      <a:noFill/>
                    </a:ln>
                  </pic:spPr>
                </pic:pic>
              </a:graphicData>
            </a:graphic>
          </wp:inline>
        </w:drawing>
      </w:r>
    </w:p>
    <w:p w:rsidR="00A52B84" w:rsidRPr="00A52B84" w:rsidRDefault="00A52B84" w:rsidP="00A52B84">
      <w:pPr>
        <w:tabs>
          <w:tab w:val="center" w:pos="4677"/>
          <w:tab w:val="left" w:pos="6285"/>
        </w:tabs>
        <w:spacing w:after="0" w:line="360" w:lineRule="auto"/>
        <w:ind w:firstLine="709"/>
        <w:jc w:val="both"/>
        <w:rPr>
          <w:rFonts w:ascii="Times New Roman" w:hAnsi="Times New Roman" w:cs="Times New Roman"/>
          <w:sz w:val="28"/>
          <w:szCs w:val="28"/>
        </w:rPr>
      </w:pPr>
      <w:r w:rsidRPr="00A52B84">
        <w:rPr>
          <w:rFonts w:ascii="Times New Roman" w:hAnsi="Times New Roman" w:cs="Times New Roman"/>
          <w:sz w:val="28"/>
          <w:szCs w:val="28"/>
        </w:rPr>
        <w:t>Исходя из с</w:t>
      </w:r>
      <w:r>
        <w:rPr>
          <w:rFonts w:ascii="Times New Roman" w:hAnsi="Times New Roman" w:cs="Times New Roman"/>
          <w:sz w:val="28"/>
          <w:szCs w:val="28"/>
        </w:rPr>
        <w:t>труктуры, можно сделать выводы:</w:t>
      </w:r>
    </w:p>
    <w:p w:rsidR="00A52B84" w:rsidRPr="00A52B84" w:rsidRDefault="00A52B84" w:rsidP="00A52B84">
      <w:pPr>
        <w:pStyle w:val="a3"/>
        <w:numPr>
          <w:ilvl w:val="0"/>
          <w:numId w:val="1"/>
        </w:numPr>
        <w:tabs>
          <w:tab w:val="center" w:pos="993"/>
          <w:tab w:val="left" w:pos="6285"/>
        </w:tabs>
        <w:spacing w:after="0" w:line="360" w:lineRule="auto"/>
        <w:ind w:left="0" w:firstLine="709"/>
        <w:jc w:val="both"/>
        <w:rPr>
          <w:rFonts w:ascii="Times New Roman" w:hAnsi="Times New Roman" w:cs="Times New Roman"/>
          <w:sz w:val="28"/>
          <w:szCs w:val="28"/>
        </w:rPr>
      </w:pPr>
      <w:r w:rsidRPr="00A52B84">
        <w:rPr>
          <w:rFonts w:ascii="Times New Roman" w:hAnsi="Times New Roman" w:cs="Times New Roman"/>
          <w:sz w:val="28"/>
          <w:szCs w:val="28"/>
        </w:rPr>
        <w:t>атомы водорода H имеют одну химическую связь, то есть одновалентны;</w:t>
      </w:r>
    </w:p>
    <w:p w:rsidR="00A52B84" w:rsidRPr="00A52B84" w:rsidRDefault="00A52B84" w:rsidP="00A52B84">
      <w:pPr>
        <w:pStyle w:val="a3"/>
        <w:numPr>
          <w:ilvl w:val="0"/>
          <w:numId w:val="1"/>
        </w:numPr>
        <w:tabs>
          <w:tab w:val="center" w:pos="993"/>
          <w:tab w:val="left" w:pos="6285"/>
        </w:tabs>
        <w:spacing w:after="0" w:line="360" w:lineRule="auto"/>
        <w:ind w:left="0" w:firstLine="709"/>
        <w:jc w:val="both"/>
        <w:rPr>
          <w:rFonts w:ascii="Times New Roman" w:hAnsi="Times New Roman" w:cs="Times New Roman"/>
          <w:sz w:val="28"/>
          <w:szCs w:val="28"/>
        </w:rPr>
      </w:pPr>
      <w:r w:rsidRPr="00A52B84">
        <w:rPr>
          <w:rFonts w:ascii="Times New Roman" w:hAnsi="Times New Roman" w:cs="Times New Roman"/>
          <w:sz w:val="28"/>
          <w:szCs w:val="28"/>
        </w:rPr>
        <w:t>сера S имеет шесть химических связей, то есть шестивалентна;</w:t>
      </w:r>
    </w:p>
    <w:p w:rsidR="00A52B84" w:rsidRPr="00A52B84" w:rsidRDefault="00A52B84" w:rsidP="00A52B84">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r w:rsidRPr="00A52B84">
        <w:rPr>
          <w:rFonts w:ascii="Times New Roman" w:hAnsi="Times New Roman" w:cs="Times New Roman"/>
          <w:sz w:val="28"/>
          <w:szCs w:val="28"/>
        </w:rPr>
        <w:t>каждый атом кислорода O имеет две химические связи — двухвалентен.</w:t>
      </w:r>
    </w:p>
    <w:p w:rsidR="00A52B84" w:rsidRPr="00A52B84" w:rsidRDefault="00A52B84" w:rsidP="00A52B84">
      <w:pPr>
        <w:tabs>
          <w:tab w:val="center" w:pos="4677"/>
          <w:tab w:val="left" w:pos="6285"/>
        </w:tabs>
        <w:spacing w:after="0" w:line="360" w:lineRule="auto"/>
        <w:ind w:firstLine="709"/>
        <w:jc w:val="both"/>
        <w:rPr>
          <w:rFonts w:ascii="Times New Roman" w:hAnsi="Times New Roman" w:cs="Times New Roman"/>
          <w:sz w:val="28"/>
          <w:szCs w:val="28"/>
        </w:rPr>
      </w:pPr>
      <w:r w:rsidRPr="00A52B84">
        <w:rPr>
          <w:rFonts w:ascii="Times New Roman" w:hAnsi="Times New Roman" w:cs="Times New Roman"/>
          <w:sz w:val="28"/>
          <w:szCs w:val="28"/>
        </w:rPr>
        <w:t xml:space="preserve">Валентность обозначается римской цифрой над знаком химического элемента в формуле. Например: </w:t>
      </w:r>
    </w:p>
    <w:p w:rsidR="0019785C" w:rsidRPr="00A52B84" w:rsidRDefault="00A52B84" w:rsidP="00A52B84">
      <w:pPr>
        <w:tabs>
          <w:tab w:val="center" w:pos="4677"/>
          <w:tab w:val="left" w:pos="6285"/>
        </w:tabs>
        <w:spacing w:after="0" w:line="360" w:lineRule="auto"/>
        <w:ind w:firstLine="709"/>
        <w:jc w:val="center"/>
        <w:rPr>
          <w:rFonts w:ascii="Times New Roman" w:hAnsi="Times New Roman" w:cs="Times New Roman"/>
          <w:sz w:val="28"/>
          <w:szCs w:val="28"/>
        </w:rPr>
      </w:pPr>
      <w:r w:rsidRPr="00A52B84">
        <w:rPr>
          <w:rFonts w:ascii="Times New Roman" w:hAnsi="Times New Roman" w:cs="Times New Roman"/>
          <w:noProof/>
          <w:sz w:val="28"/>
          <w:szCs w:val="28"/>
          <w:lang w:eastAsia="ru-RU"/>
        </w:rPr>
        <w:drawing>
          <wp:inline distT="0" distB="0" distL="0" distR="0" wp14:anchorId="6109ABE0" wp14:editId="4B138E43">
            <wp:extent cx="1869440" cy="1396449"/>
            <wp:effectExtent l="0" t="0" r="0" b="0"/>
            <wp:docPr id="4" name="Рисунок 4" descr="Структурная формула серной кисл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руктурная формула серной кислот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8952" cy="1403554"/>
                    </a:xfrm>
                    <a:prstGeom prst="rect">
                      <a:avLst/>
                    </a:prstGeom>
                    <a:noFill/>
                    <a:ln>
                      <a:noFill/>
                    </a:ln>
                  </pic:spPr>
                </pic:pic>
              </a:graphicData>
            </a:graphic>
          </wp:inline>
        </w:drawing>
      </w:r>
    </w:p>
    <w:p w:rsidR="00A52B84" w:rsidRPr="00A52B84" w:rsidRDefault="00A52B84" w:rsidP="00A52B84">
      <w:pPr>
        <w:tabs>
          <w:tab w:val="center" w:pos="4677"/>
          <w:tab w:val="left" w:pos="6285"/>
        </w:tabs>
        <w:spacing w:after="0" w:line="360" w:lineRule="auto"/>
        <w:jc w:val="both"/>
        <w:rPr>
          <w:rFonts w:ascii="Times New Roman" w:hAnsi="Times New Roman" w:cs="Times New Roman"/>
          <w:sz w:val="28"/>
          <w:szCs w:val="28"/>
        </w:rPr>
      </w:pPr>
      <w:r w:rsidRPr="00A52B84">
        <w:rPr>
          <w:rFonts w:ascii="Times New Roman" w:hAnsi="Times New Roman" w:cs="Times New Roman"/>
          <w:sz w:val="28"/>
          <w:szCs w:val="28"/>
        </w:rPr>
        <w:t xml:space="preserve">Атом натрия имеет валентность, равную 1, а атом кислорода — равную 2. </w:t>
      </w:r>
    </w:p>
    <w:p w:rsidR="00A52B84" w:rsidRDefault="00A52B84" w:rsidP="00A52B84">
      <w:pPr>
        <w:tabs>
          <w:tab w:val="center" w:pos="4677"/>
          <w:tab w:val="left" w:pos="6285"/>
        </w:tabs>
        <w:spacing w:after="0" w:line="360" w:lineRule="auto"/>
        <w:ind w:firstLine="709"/>
        <w:jc w:val="both"/>
        <w:rPr>
          <w:rFonts w:ascii="Times New Roman" w:hAnsi="Times New Roman" w:cs="Times New Roman"/>
          <w:sz w:val="28"/>
          <w:szCs w:val="28"/>
        </w:rPr>
      </w:pPr>
      <w:r w:rsidRPr="00A52B84">
        <w:rPr>
          <w:rFonts w:ascii="Times New Roman" w:hAnsi="Times New Roman" w:cs="Times New Roman"/>
          <w:sz w:val="28"/>
          <w:szCs w:val="28"/>
        </w:rPr>
        <w:t xml:space="preserve">Различают элементы с постоянной и переменной валентностью. К элементам с постоянной валентностью, равной I, относят щелочные металлы (литий Li, натрий Na, калий K, рубидий Rb, цезий Cs, франций Fr), фтор F и водород Н. Постоянную валентность II имеют щелочно-земельные металлы (кальций Ca, стронций Sr, барий Ba, радий Ra), а также бериллий Be, магний Mg, цинк Zn, кадмий Cd и кислород О. Постоянная валентность, равная III, характерна для элементов бора B и алюминия Al. </w:t>
      </w:r>
    </w:p>
    <w:p w:rsidR="00A52B84" w:rsidRDefault="00A52B84" w:rsidP="00A52B84">
      <w:pPr>
        <w:tabs>
          <w:tab w:val="center" w:pos="4677"/>
          <w:tab w:val="left" w:pos="6285"/>
        </w:tabs>
        <w:spacing w:after="0" w:line="360" w:lineRule="auto"/>
        <w:ind w:firstLine="709"/>
        <w:jc w:val="both"/>
        <w:rPr>
          <w:rFonts w:ascii="Times New Roman" w:hAnsi="Times New Roman" w:cs="Times New Roman"/>
          <w:sz w:val="28"/>
          <w:szCs w:val="28"/>
        </w:rPr>
      </w:pPr>
      <w:r w:rsidRPr="00A52B84">
        <w:rPr>
          <w:rFonts w:ascii="Times New Roman" w:hAnsi="Times New Roman" w:cs="Times New Roman"/>
          <w:sz w:val="28"/>
          <w:szCs w:val="28"/>
        </w:rPr>
        <w:t xml:space="preserve">В настоящем учебно-методическом пособии содержатся сведения по основным классам неорганических соединений, включая определение, классификацию, номенклатуру, физические и химические свойства и способы получения. В приложении приведены примеры оформления отчета по </w:t>
      </w:r>
      <w:r w:rsidR="00B10F7F">
        <w:rPr>
          <w:rFonts w:ascii="Times New Roman" w:hAnsi="Times New Roman" w:cs="Times New Roman"/>
          <w:sz w:val="28"/>
          <w:szCs w:val="28"/>
        </w:rPr>
        <w:lastRenderedPageBreak/>
        <w:t xml:space="preserve">практическим работам, а также </w:t>
      </w:r>
      <w:r w:rsidRPr="00A52B84">
        <w:rPr>
          <w:rFonts w:ascii="Times New Roman" w:hAnsi="Times New Roman" w:cs="Times New Roman"/>
          <w:sz w:val="28"/>
          <w:szCs w:val="28"/>
        </w:rPr>
        <w:t xml:space="preserve">рисунки химического оборудования и </w:t>
      </w:r>
      <w:r w:rsidR="00B10F7F">
        <w:rPr>
          <w:rFonts w:ascii="Times New Roman" w:hAnsi="Times New Roman" w:cs="Times New Roman"/>
          <w:sz w:val="28"/>
          <w:szCs w:val="28"/>
        </w:rPr>
        <w:t xml:space="preserve">лабораторной </w:t>
      </w:r>
      <w:r w:rsidRPr="00A52B84">
        <w:rPr>
          <w:rFonts w:ascii="Times New Roman" w:hAnsi="Times New Roman" w:cs="Times New Roman"/>
          <w:sz w:val="28"/>
          <w:szCs w:val="28"/>
        </w:rPr>
        <w:t>посуды. Для облегчения самостоятельной работы студентов в методические указания включены Периодическая система химических элементов Д.И. Менделеева, ряды активности металлов и силы кислот, таблицы растворимости кислот, оснований и солей в воде и взаимодействия между классами неорганических соединений.</w:t>
      </w:r>
    </w:p>
    <w:p w:rsidR="00B10F7F" w:rsidRPr="00B10F7F" w:rsidRDefault="00B10F7F" w:rsidP="006E41FC">
      <w:pPr>
        <w:pStyle w:val="a3"/>
        <w:numPr>
          <w:ilvl w:val="0"/>
          <w:numId w:val="2"/>
        </w:numPr>
        <w:tabs>
          <w:tab w:val="center" w:pos="709"/>
          <w:tab w:val="left" w:pos="851"/>
        </w:tabs>
        <w:spacing w:after="0" w:line="360" w:lineRule="auto"/>
        <w:ind w:left="0" w:firstLine="709"/>
        <w:jc w:val="both"/>
        <w:outlineLvl w:val="0"/>
        <w:rPr>
          <w:rFonts w:ascii="Times New Roman" w:hAnsi="Times New Roman" w:cs="Times New Roman"/>
          <w:b/>
          <w:sz w:val="28"/>
          <w:szCs w:val="28"/>
        </w:rPr>
      </w:pPr>
      <w:bookmarkStart w:id="2" w:name="_Toc132737411"/>
      <w:r w:rsidRPr="00B10F7F">
        <w:rPr>
          <w:rFonts w:ascii="Times New Roman" w:hAnsi="Times New Roman" w:cs="Times New Roman"/>
          <w:b/>
          <w:sz w:val="28"/>
          <w:szCs w:val="28"/>
        </w:rPr>
        <w:t>ТЕОРЕТИЧЕСКИЕ СВЕДЕНИЯ ПО ТЕМЕ «КЛАССЫ НЕОРГАНИЧЕСКИХ СОЕДИНЕНИЙ»</w:t>
      </w:r>
      <w:bookmarkEnd w:id="2"/>
    </w:p>
    <w:p w:rsidR="00B10F7F" w:rsidRPr="001821C0" w:rsidRDefault="001821C0" w:rsidP="006E41FC">
      <w:pPr>
        <w:pStyle w:val="a3"/>
        <w:numPr>
          <w:ilvl w:val="1"/>
          <w:numId w:val="2"/>
        </w:numPr>
        <w:tabs>
          <w:tab w:val="left" w:pos="1418"/>
        </w:tabs>
        <w:spacing w:after="0" w:line="360" w:lineRule="auto"/>
        <w:ind w:left="0" w:firstLine="709"/>
        <w:jc w:val="both"/>
        <w:outlineLvl w:val="1"/>
        <w:rPr>
          <w:rFonts w:ascii="Times New Roman" w:hAnsi="Times New Roman" w:cs="Times New Roman"/>
          <w:b/>
          <w:sz w:val="28"/>
          <w:szCs w:val="28"/>
        </w:rPr>
      </w:pPr>
      <w:bookmarkStart w:id="3" w:name="_Toc132737412"/>
      <w:r w:rsidRPr="001821C0">
        <w:rPr>
          <w:rFonts w:ascii="Times New Roman" w:hAnsi="Times New Roman" w:cs="Times New Roman"/>
          <w:b/>
          <w:sz w:val="28"/>
          <w:szCs w:val="28"/>
        </w:rPr>
        <w:t>Оксиды</w:t>
      </w:r>
      <w:bookmarkEnd w:id="3"/>
    </w:p>
    <w:p w:rsid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b/>
          <w:bCs/>
          <w:sz w:val="28"/>
          <w:szCs w:val="28"/>
          <w:lang w:eastAsia="ru-RU"/>
        </w:rPr>
        <w:t>Оксиды — это неорганические соединения, состоящие из двух химических элементов, одним из которых является кислород в степени окисления -2. </w:t>
      </w:r>
      <w:r w:rsidRPr="00B10F7F">
        <w:rPr>
          <w:rFonts w:ascii="Times New Roman" w:eastAsia="Times New Roman" w:hAnsi="Times New Roman" w:cs="Times New Roman"/>
          <w:sz w:val="28"/>
          <w:szCs w:val="28"/>
          <w:lang w:eastAsia="ru-RU"/>
        </w:rPr>
        <w:t>Единственным </w:t>
      </w:r>
      <w:r w:rsidRPr="00B10F7F">
        <w:rPr>
          <w:rFonts w:ascii="Times New Roman" w:eastAsia="Times New Roman" w:hAnsi="Times New Roman" w:cs="Times New Roman"/>
          <w:b/>
          <w:bCs/>
          <w:sz w:val="28"/>
          <w:szCs w:val="28"/>
          <w:lang w:eastAsia="ru-RU"/>
        </w:rPr>
        <w:t>элементом, не образующим оксид, является фтор</w:t>
      </w:r>
      <w:r w:rsidRPr="00B10F7F">
        <w:rPr>
          <w:rFonts w:ascii="Times New Roman" w:eastAsia="Times New Roman" w:hAnsi="Times New Roman" w:cs="Times New Roman"/>
          <w:sz w:val="28"/>
          <w:szCs w:val="28"/>
          <w:lang w:eastAsia="ru-RU"/>
        </w:rPr>
        <w:t>, который в соединении с кислородом образует фторид кислорода. Это связано с тем, что фтор является более электроотрицательным элементом, чем кислород.</w:t>
      </w:r>
    </w:p>
    <w:p w:rsidR="00B10F7F" w:rsidRPr="003268FC" w:rsidRDefault="00B10F7F" w:rsidP="003268FC">
      <w:pPr>
        <w:pStyle w:val="3"/>
        <w:jc w:val="center"/>
        <w:rPr>
          <w:sz w:val="28"/>
          <w:szCs w:val="28"/>
        </w:rPr>
      </w:pPr>
      <w:bookmarkStart w:id="4" w:name="_Toc132737413"/>
      <w:r w:rsidRPr="003268FC">
        <w:rPr>
          <w:sz w:val="28"/>
          <w:szCs w:val="28"/>
        </w:rPr>
        <w:t>Номенклатура</w:t>
      </w:r>
      <w:bookmarkEnd w:id="4"/>
    </w:p>
    <w:p w:rsid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 xml:space="preserve">Названия оксидов составляют согласно схеме: </w:t>
      </w:r>
      <w:r w:rsidRPr="00B10F7F">
        <w:rPr>
          <w:rFonts w:ascii="Times New Roman" w:eastAsia="Times New Roman" w:hAnsi="Times New Roman" w:cs="Times New Roman"/>
          <w:b/>
          <w:sz w:val="28"/>
          <w:szCs w:val="28"/>
          <w:u w:val="single"/>
          <w:lang w:eastAsia="ru-RU"/>
        </w:rPr>
        <w:t xml:space="preserve">Оксид + название элемента в родительном падеже + (степень окисления элемента, если она переменная) </w:t>
      </w:r>
    </w:p>
    <w:p w:rsid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Например, Р2О5 – оксид фосфора(V); указана степень окисления фосфора, т.к. она переменная. Na2O – оксид натрия; степень окисления натрия не указана, т.к. она постоянная.</w:t>
      </w:r>
    </w:p>
    <w:p w:rsidR="002D0781" w:rsidRPr="002D0781" w:rsidRDefault="002D0781" w:rsidP="002D0781">
      <w:pPr>
        <w:spacing w:after="0" w:line="360" w:lineRule="auto"/>
        <w:ind w:firstLine="709"/>
        <w:jc w:val="both"/>
        <w:rPr>
          <w:rFonts w:ascii="Times New Roman" w:eastAsia="Times New Roman" w:hAnsi="Times New Roman" w:cs="Times New Roman"/>
          <w:sz w:val="28"/>
          <w:szCs w:val="28"/>
          <w:lang w:eastAsia="ru-RU"/>
        </w:rPr>
      </w:pPr>
      <w:r w:rsidRPr="002D0781">
        <w:rPr>
          <w:rFonts w:ascii="Times New Roman" w:eastAsia="Times New Roman" w:hAnsi="Times New Roman" w:cs="Times New Roman"/>
          <w:sz w:val="28"/>
          <w:szCs w:val="28"/>
          <w:lang w:eastAsia="ru-RU"/>
        </w:rPr>
        <w:t>В научно-технической и научно-популярной литературе можно встретить и </w:t>
      </w:r>
      <w:r w:rsidRPr="002D0781">
        <w:rPr>
          <w:rFonts w:ascii="Times New Roman" w:eastAsia="Times New Roman" w:hAnsi="Times New Roman" w:cs="Times New Roman"/>
          <w:b/>
          <w:bCs/>
          <w:i/>
          <w:iCs/>
          <w:sz w:val="28"/>
          <w:szCs w:val="28"/>
          <w:lang w:eastAsia="ru-RU"/>
        </w:rPr>
        <w:t>тривиальные</w:t>
      </w:r>
      <w:r w:rsidRPr="002D0781">
        <w:rPr>
          <w:rFonts w:ascii="Times New Roman" w:eastAsia="Times New Roman" w:hAnsi="Times New Roman" w:cs="Times New Roman"/>
          <w:sz w:val="28"/>
          <w:szCs w:val="28"/>
          <w:lang w:eastAsia="ru-RU"/>
        </w:rPr>
        <w:t> (исторически сложившиеся) названия оксидов.</w:t>
      </w:r>
    </w:p>
    <w:p w:rsidR="002D0781" w:rsidRPr="002D0781" w:rsidRDefault="002D0781" w:rsidP="002D0781">
      <w:pPr>
        <w:spacing w:after="0" w:line="360" w:lineRule="auto"/>
        <w:ind w:firstLine="709"/>
        <w:jc w:val="both"/>
        <w:rPr>
          <w:rFonts w:ascii="Times New Roman" w:eastAsia="Times New Roman" w:hAnsi="Times New Roman" w:cs="Times New Roman"/>
          <w:sz w:val="28"/>
          <w:szCs w:val="28"/>
          <w:lang w:eastAsia="ru-RU"/>
        </w:rPr>
      </w:pPr>
      <w:r w:rsidRPr="002D0781">
        <w:rPr>
          <w:rFonts w:ascii="Times New Roman" w:eastAsia="Times New Roman" w:hAnsi="Times New Roman" w:cs="Times New Roman"/>
          <w:i/>
          <w:iCs/>
          <w:sz w:val="28"/>
          <w:szCs w:val="28"/>
          <w:lang w:eastAsia="ru-RU"/>
        </w:rPr>
        <w:t>Например:</w:t>
      </w:r>
    </w:p>
    <w:p w:rsidR="002D0781" w:rsidRPr="002D0781" w:rsidRDefault="002D0781" w:rsidP="002D0781">
      <w:pPr>
        <w:spacing w:after="0" w:line="360" w:lineRule="auto"/>
        <w:ind w:firstLine="709"/>
        <w:jc w:val="both"/>
        <w:rPr>
          <w:rFonts w:ascii="Times New Roman" w:eastAsia="Times New Roman" w:hAnsi="Times New Roman" w:cs="Times New Roman"/>
          <w:sz w:val="28"/>
          <w:szCs w:val="28"/>
          <w:lang w:eastAsia="ru-RU"/>
        </w:rPr>
      </w:pPr>
      <w:r w:rsidRPr="002D0781">
        <w:rPr>
          <w:rFonts w:ascii="Times New Roman" w:eastAsia="Times New Roman" w:hAnsi="Times New Roman" w:cs="Times New Roman"/>
          <w:i/>
          <w:iCs/>
          <w:sz w:val="28"/>
          <w:szCs w:val="28"/>
          <w:lang w:eastAsia="ru-RU"/>
        </w:rPr>
        <w:t>N</w:t>
      </w:r>
      <w:r w:rsidRPr="002D0781">
        <w:rPr>
          <w:rFonts w:ascii="Times New Roman" w:eastAsia="Times New Roman" w:hAnsi="Times New Roman" w:cs="Times New Roman"/>
          <w:i/>
          <w:iCs/>
          <w:sz w:val="28"/>
          <w:szCs w:val="28"/>
          <w:vertAlign w:val="subscript"/>
          <w:lang w:eastAsia="ru-RU"/>
        </w:rPr>
        <w:t>2</w:t>
      </w:r>
      <w:r w:rsidRPr="002D0781">
        <w:rPr>
          <w:rFonts w:ascii="Times New Roman" w:eastAsia="Times New Roman" w:hAnsi="Times New Roman" w:cs="Times New Roman"/>
          <w:i/>
          <w:iCs/>
          <w:sz w:val="28"/>
          <w:szCs w:val="28"/>
          <w:lang w:eastAsia="ru-RU"/>
        </w:rPr>
        <w:t>O </w:t>
      </w:r>
      <w:r w:rsidRPr="002D0781">
        <w:rPr>
          <w:rFonts w:ascii="Times New Roman" w:eastAsia="Times New Roman" w:hAnsi="Times New Roman" w:cs="Times New Roman"/>
          <w:sz w:val="28"/>
          <w:szCs w:val="28"/>
          <w:lang w:eastAsia="ru-RU"/>
        </w:rPr>
        <w:t>- веселящий газ,</w:t>
      </w:r>
    </w:p>
    <w:p w:rsidR="002D0781" w:rsidRPr="002D0781" w:rsidRDefault="002D0781" w:rsidP="002D0781">
      <w:pPr>
        <w:spacing w:after="0" w:line="360" w:lineRule="auto"/>
        <w:ind w:firstLine="709"/>
        <w:jc w:val="both"/>
        <w:rPr>
          <w:rFonts w:ascii="Times New Roman" w:eastAsia="Times New Roman" w:hAnsi="Times New Roman" w:cs="Times New Roman"/>
          <w:sz w:val="28"/>
          <w:szCs w:val="28"/>
          <w:lang w:eastAsia="ru-RU"/>
        </w:rPr>
      </w:pPr>
      <w:r w:rsidRPr="002D0781">
        <w:rPr>
          <w:rFonts w:ascii="Times New Roman" w:eastAsia="Times New Roman" w:hAnsi="Times New Roman" w:cs="Times New Roman"/>
          <w:i/>
          <w:iCs/>
          <w:sz w:val="28"/>
          <w:szCs w:val="28"/>
          <w:lang w:eastAsia="ru-RU"/>
        </w:rPr>
        <w:t>Al</w:t>
      </w:r>
      <w:r w:rsidRPr="002D0781">
        <w:rPr>
          <w:rFonts w:ascii="Times New Roman" w:eastAsia="Times New Roman" w:hAnsi="Times New Roman" w:cs="Times New Roman"/>
          <w:i/>
          <w:iCs/>
          <w:sz w:val="28"/>
          <w:szCs w:val="28"/>
          <w:vertAlign w:val="subscript"/>
          <w:lang w:eastAsia="ru-RU"/>
        </w:rPr>
        <w:t>2</w:t>
      </w:r>
      <w:r w:rsidRPr="002D0781">
        <w:rPr>
          <w:rFonts w:ascii="Times New Roman" w:eastAsia="Times New Roman" w:hAnsi="Times New Roman" w:cs="Times New Roman"/>
          <w:i/>
          <w:iCs/>
          <w:sz w:val="28"/>
          <w:szCs w:val="28"/>
          <w:lang w:eastAsia="ru-RU"/>
        </w:rPr>
        <w:t>O</w:t>
      </w:r>
      <w:r w:rsidRPr="002D0781">
        <w:rPr>
          <w:rFonts w:ascii="Times New Roman" w:eastAsia="Times New Roman" w:hAnsi="Times New Roman" w:cs="Times New Roman"/>
          <w:sz w:val="28"/>
          <w:szCs w:val="28"/>
          <w:vertAlign w:val="subscript"/>
          <w:lang w:eastAsia="ru-RU"/>
        </w:rPr>
        <w:t>3</w:t>
      </w:r>
      <w:r w:rsidRPr="002D0781">
        <w:rPr>
          <w:rFonts w:ascii="Times New Roman" w:eastAsia="Times New Roman" w:hAnsi="Times New Roman" w:cs="Times New Roman"/>
          <w:sz w:val="28"/>
          <w:szCs w:val="28"/>
          <w:lang w:eastAsia="ru-RU"/>
        </w:rPr>
        <w:t> - глинозём,</w:t>
      </w:r>
    </w:p>
    <w:p w:rsidR="002D0781" w:rsidRPr="002D0781" w:rsidRDefault="002D0781" w:rsidP="002D0781">
      <w:pPr>
        <w:spacing w:after="0" w:line="360" w:lineRule="auto"/>
        <w:ind w:firstLine="709"/>
        <w:jc w:val="both"/>
        <w:rPr>
          <w:rFonts w:ascii="Times New Roman" w:eastAsia="Times New Roman" w:hAnsi="Times New Roman" w:cs="Times New Roman"/>
          <w:sz w:val="28"/>
          <w:szCs w:val="28"/>
          <w:lang w:eastAsia="ru-RU"/>
        </w:rPr>
      </w:pPr>
      <w:r w:rsidRPr="002D0781">
        <w:rPr>
          <w:rFonts w:ascii="Times New Roman" w:eastAsia="Times New Roman" w:hAnsi="Times New Roman" w:cs="Times New Roman"/>
          <w:i/>
          <w:iCs/>
          <w:sz w:val="28"/>
          <w:szCs w:val="28"/>
          <w:lang w:eastAsia="ru-RU"/>
        </w:rPr>
        <w:t>SiO</w:t>
      </w:r>
      <w:r w:rsidRPr="002D0781">
        <w:rPr>
          <w:rFonts w:ascii="Times New Roman" w:eastAsia="Times New Roman" w:hAnsi="Times New Roman" w:cs="Times New Roman"/>
          <w:i/>
          <w:iCs/>
          <w:sz w:val="28"/>
          <w:szCs w:val="28"/>
          <w:vertAlign w:val="subscript"/>
          <w:lang w:eastAsia="ru-RU"/>
        </w:rPr>
        <w:t>2</w:t>
      </w:r>
      <w:r w:rsidRPr="002D0781">
        <w:rPr>
          <w:rFonts w:ascii="Times New Roman" w:eastAsia="Times New Roman" w:hAnsi="Times New Roman" w:cs="Times New Roman"/>
          <w:i/>
          <w:iCs/>
          <w:sz w:val="28"/>
          <w:szCs w:val="28"/>
          <w:lang w:eastAsia="ru-RU"/>
        </w:rPr>
        <w:t> </w:t>
      </w:r>
      <w:r w:rsidRPr="002D0781">
        <w:rPr>
          <w:rFonts w:ascii="Times New Roman" w:eastAsia="Times New Roman" w:hAnsi="Times New Roman" w:cs="Times New Roman"/>
          <w:sz w:val="28"/>
          <w:szCs w:val="28"/>
          <w:lang w:eastAsia="ru-RU"/>
        </w:rPr>
        <w:t>- кремнезём,</w:t>
      </w:r>
    </w:p>
    <w:p w:rsidR="002D0781" w:rsidRPr="002D0781" w:rsidRDefault="002D0781" w:rsidP="002D0781">
      <w:pPr>
        <w:spacing w:after="0" w:line="360" w:lineRule="auto"/>
        <w:ind w:firstLine="709"/>
        <w:jc w:val="both"/>
        <w:rPr>
          <w:rFonts w:ascii="Times New Roman" w:eastAsia="Times New Roman" w:hAnsi="Times New Roman" w:cs="Times New Roman"/>
          <w:sz w:val="28"/>
          <w:szCs w:val="28"/>
          <w:lang w:eastAsia="ru-RU"/>
        </w:rPr>
      </w:pPr>
      <w:r w:rsidRPr="002D0781">
        <w:rPr>
          <w:rFonts w:ascii="Times New Roman" w:eastAsia="Times New Roman" w:hAnsi="Times New Roman" w:cs="Times New Roman"/>
          <w:i/>
          <w:iCs/>
          <w:sz w:val="28"/>
          <w:szCs w:val="28"/>
          <w:lang w:eastAsia="ru-RU"/>
        </w:rPr>
        <w:t>SO</w:t>
      </w:r>
      <w:r w:rsidRPr="002D0781">
        <w:rPr>
          <w:rFonts w:ascii="Times New Roman" w:eastAsia="Times New Roman" w:hAnsi="Times New Roman" w:cs="Times New Roman"/>
          <w:i/>
          <w:iCs/>
          <w:sz w:val="28"/>
          <w:szCs w:val="28"/>
          <w:vertAlign w:val="subscript"/>
          <w:lang w:eastAsia="ru-RU"/>
        </w:rPr>
        <w:t>2</w:t>
      </w:r>
      <w:r w:rsidRPr="002D0781">
        <w:rPr>
          <w:rFonts w:ascii="Times New Roman" w:eastAsia="Times New Roman" w:hAnsi="Times New Roman" w:cs="Times New Roman"/>
          <w:i/>
          <w:iCs/>
          <w:sz w:val="28"/>
          <w:szCs w:val="28"/>
          <w:lang w:eastAsia="ru-RU"/>
        </w:rPr>
        <w:t> -</w:t>
      </w:r>
      <w:r w:rsidRPr="002D0781">
        <w:rPr>
          <w:rFonts w:ascii="Times New Roman" w:eastAsia="Times New Roman" w:hAnsi="Times New Roman" w:cs="Times New Roman"/>
          <w:sz w:val="28"/>
          <w:szCs w:val="28"/>
          <w:lang w:eastAsia="ru-RU"/>
        </w:rPr>
        <w:t> сернистый газ,</w:t>
      </w:r>
    </w:p>
    <w:p w:rsidR="002D0781" w:rsidRPr="002D0781" w:rsidRDefault="002D0781" w:rsidP="002D0781">
      <w:pPr>
        <w:spacing w:after="0" w:line="360" w:lineRule="auto"/>
        <w:ind w:firstLine="709"/>
        <w:jc w:val="both"/>
        <w:rPr>
          <w:rFonts w:ascii="Times New Roman" w:eastAsia="Times New Roman" w:hAnsi="Times New Roman" w:cs="Times New Roman"/>
          <w:sz w:val="28"/>
          <w:szCs w:val="28"/>
          <w:lang w:eastAsia="ru-RU"/>
        </w:rPr>
      </w:pPr>
      <w:r w:rsidRPr="002D0781">
        <w:rPr>
          <w:rFonts w:ascii="Times New Roman" w:eastAsia="Times New Roman" w:hAnsi="Times New Roman" w:cs="Times New Roman"/>
          <w:i/>
          <w:iCs/>
          <w:sz w:val="28"/>
          <w:szCs w:val="28"/>
          <w:lang w:eastAsia="ru-RU"/>
        </w:rPr>
        <w:lastRenderedPageBreak/>
        <w:t>СO</w:t>
      </w:r>
      <w:r w:rsidRPr="002D0781">
        <w:rPr>
          <w:rFonts w:ascii="Times New Roman" w:eastAsia="Times New Roman" w:hAnsi="Times New Roman" w:cs="Times New Roman"/>
          <w:i/>
          <w:iCs/>
          <w:sz w:val="28"/>
          <w:szCs w:val="28"/>
          <w:vertAlign w:val="subscript"/>
          <w:lang w:eastAsia="ru-RU"/>
        </w:rPr>
        <w:t>2</w:t>
      </w:r>
      <w:r w:rsidRPr="002D0781">
        <w:rPr>
          <w:rFonts w:ascii="Times New Roman" w:eastAsia="Times New Roman" w:hAnsi="Times New Roman" w:cs="Times New Roman"/>
          <w:i/>
          <w:iCs/>
          <w:sz w:val="28"/>
          <w:szCs w:val="28"/>
          <w:lang w:eastAsia="ru-RU"/>
        </w:rPr>
        <w:t> </w:t>
      </w:r>
      <w:r w:rsidRPr="002D0781">
        <w:rPr>
          <w:rFonts w:ascii="Times New Roman" w:eastAsia="Times New Roman" w:hAnsi="Times New Roman" w:cs="Times New Roman"/>
          <w:sz w:val="28"/>
          <w:szCs w:val="28"/>
          <w:lang w:eastAsia="ru-RU"/>
        </w:rPr>
        <w:t>(тв.) - сухой лёд,</w:t>
      </w:r>
    </w:p>
    <w:p w:rsidR="002D0781" w:rsidRPr="002D0781" w:rsidRDefault="002D0781" w:rsidP="002D0781">
      <w:pPr>
        <w:spacing w:after="0" w:line="360" w:lineRule="auto"/>
        <w:ind w:firstLine="709"/>
        <w:jc w:val="both"/>
        <w:rPr>
          <w:rFonts w:ascii="Times New Roman" w:eastAsia="Times New Roman" w:hAnsi="Times New Roman" w:cs="Times New Roman"/>
          <w:sz w:val="28"/>
          <w:szCs w:val="28"/>
          <w:lang w:eastAsia="ru-RU"/>
        </w:rPr>
      </w:pPr>
      <w:r w:rsidRPr="002D0781">
        <w:rPr>
          <w:rFonts w:ascii="Times New Roman" w:eastAsia="Times New Roman" w:hAnsi="Times New Roman" w:cs="Times New Roman"/>
          <w:i/>
          <w:iCs/>
          <w:sz w:val="28"/>
          <w:szCs w:val="28"/>
          <w:lang w:eastAsia="ru-RU"/>
        </w:rPr>
        <w:t>СО</w:t>
      </w:r>
      <w:r w:rsidRPr="002D0781">
        <w:rPr>
          <w:rFonts w:ascii="Times New Roman" w:eastAsia="Times New Roman" w:hAnsi="Times New Roman" w:cs="Times New Roman"/>
          <w:i/>
          <w:iCs/>
          <w:sz w:val="28"/>
          <w:szCs w:val="28"/>
          <w:vertAlign w:val="subscript"/>
          <w:lang w:eastAsia="ru-RU"/>
        </w:rPr>
        <w:t>2</w:t>
      </w:r>
      <w:r w:rsidRPr="002D0781">
        <w:rPr>
          <w:rFonts w:ascii="Times New Roman" w:eastAsia="Times New Roman" w:hAnsi="Times New Roman" w:cs="Times New Roman"/>
          <w:i/>
          <w:iCs/>
          <w:sz w:val="28"/>
          <w:szCs w:val="28"/>
          <w:lang w:eastAsia="ru-RU"/>
        </w:rPr>
        <w:t> </w:t>
      </w:r>
      <w:r w:rsidRPr="002D0781">
        <w:rPr>
          <w:rFonts w:ascii="Times New Roman" w:eastAsia="Times New Roman" w:hAnsi="Times New Roman" w:cs="Times New Roman"/>
          <w:sz w:val="28"/>
          <w:szCs w:val="28"/>
          <w:lang w:eastAsia="ru-RU"/>
        </w:rPr>
        <w:t>- углекислый газ,</w:t>
      </w:r>
    </w:p>
    <w:p w:rsidR="002D0781" w:rsidRPr="002D0781" w:rsidRDefault="002D0781" w:rsidP="002D0781">
      <w:pPr>
        <w:spacing w:after="0" w:line="360" w:lineRule="auto"/>
        <w:ind w:firstLine="709"/>
        <w:jc w:val="both"/>
        <w:rPr>
          <w:rFonts w:ascii="Times New Roman" w:eastAsia="Times New Roman" w:hAnsi="Times New Roman" w:cs="Times New Roman"/>
          <w:sz w:val="28"/>
          <w:szCs w:val="28"/>
          <w:lang w:eastAsia="ru-RU"/>
        </w:rPr>
      </w:pPr>
      <w:r w:rsidRPr="002D0781">
        <w:rPr>
          <w:rFonts w:ascii="Times New Roman" w:eastAsia="Times New Roman" w:hAnsi="Times New Roman" w:cs="Times New Roman"/>
          <w:i/>
          <w:iCs/>
          <w:sz w:val="28"/>
          <w:szCs w:val="28"/>
          <w:lang w:eastAsia="ru-RU"/>
        </w:rPr>
        <w:t>СО -</w:t>
      </w:r>
      <w:r w:rsidRPr="002D0781">
        <w:rPr>
          <w:rFonts w:ascii="Times New Roman" w:eastAsia="Times New Roman" w:hAnsi="Times New Roman" w:cs="Times New Roman"/>
          <w:sz w:val="28"/>
          <w:szCs w:val="28"/>
          <w:lang w:eastAsia="ru-RU"/>
        </w:rPr>
        <w:t> угарный газ,</w:t>
      </w:r>
    </w:p>
    <w:p w:rsidR="002D0781" w:rsidRPr="002D0781" w:rsidRDefault="002D0781" w:rsidP="002D0781">
      <w:pPr>
        <w:spacing w:after="0" w:line="360" w:lineRule="auto"/>
        <w:ind w:firstLine="709"/>
        <w:jc w:val="both"/>
        <w:rPr>
          <w:rFonts w:ascii="Times New Roman" w:eastAsia="Times New Roman" w:hAnsi="Times New Roman" w:cs="Times New Roman"/>
          <w:sz w:val="28"/>
          <w:szCs w:val="28"/>
          <w:lang w:eastAsia="ru-RU"/>
        </w:rPr>
      </w:pPr>
      <w:r w:rsidRPr="002D0781">
        <w:rPr>
          <w:rFonts w:ascii="Times New Roman" w:eastAsia="Times New Roman" w:hAnsi="Times New Roman" w:cs="Times New Roman"/>
          <w:i/>
          <w:iCs/>
          <w:sz w:val="28"/>
          <w:szCs w:val="28"/>
          <w:lang w:eastAsia="ru-RU"/>
        </w:rPr>
        <w:t>СаО </w:t>
      </w:r>
      <w:r w:rsidRPr="002D0781">
        <w:rPr>
          <w:rFonts w:ascii="Times New Roman" w:eastAsia="Times New Roman" w:hAnsi="Times New Roman" w:cs="Times New Roman"/>
          <w:sz w:val="28"/>
          <w:szCs w:val="28"/>
          <w:lang w:eastAsia="ru-RU"/>
        </w:rPr>
        <w:t>- негашеная известь.</w:t>
      </w:r>
    </w:p>
    <w:p w:rsidR="002D0781" w:rsidRPr="00B10F7F" w:rsidRDefault="002D0781" w:rsidP="002D0781">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Данный класс соединений является очень распространенным. Каждый день человек встречается с разнообразными оксидами в повседневной жизни. Вода, песок, выдыхаемый нами углекислый газ, выхлопы автомобилей, ржавчина — все это примеры оксидов.</w:t>
      </w:r>
    </w:p>
    <w:p w:rsidR="00B10F7F" w:rsidRPr="003268FC" w:rsidRDefault="00B10F7F" w:rsidP="003268FC">
      <w:pPr>
        <w:pStyle w:val="3"/>
        <w:jc w:val="center"/>
        <w:rPr>
          <w:bCs w:val="0"/>
          <w:sz w:val="28"/>
          <w:szCs w:val="28"/>
        </w:rPr>
      </w:pPr>
      <w:bookmarkStart w:id="5" w:name="_Toc132737414"/>
      <w:r w:rsidRPr="003268FC">
        <w:rPr>
          <w:bCs w:val="0"/>
          <w:sz w:val="28"/>
          <w:szCs w:val="28"/>
        </w:rPr>
        <w:t>Классификация оксидов</w:t>
      </w:r>
      <w:bookmarkEnd w:id="5"/>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Все оксиды, по способности образовать соли, можно разделить на две группы:</w:t>
      </w:r>
    </w:p>
    <w:p w:rsidR="00B10F7F" w:rsidRPr="00B10F7F" w:rsidRDefault="00B10F7F" w:rsidP="00B10F7F">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b/>
          <w:bCs/>
          <w:sz w:val="28"/>
          <w:szCs w:val="28"/>
          <w:lang w:eastAsia="ru-RU"/>
        </w:rPr>
        <w:t>Солеобразующие</w:t>
      </w:r>
      <w:r w:rsidRPr="00B10F7F">
        <w:rPr>
          <w:rFonts w:ascii="Times New Roman" w:eastAsia="Times New Roman" w:hAnsi="Times New Roman" w:cs="Times New Roman"/>
          <w:sz w:val="28"/>
          <w:szCs w:val="28"/>
          <w:lang w:eastAsia="ru-RU"/>
        </w:rPr>
        <w:t> оксиды (CO</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 N</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O</w:t>
      </w:r>
      <w:r w:rsidRPr="00B10F7F">
        <w:rPr>
          <w:rFonts w:ascii="Times New Roman" w:eastAsia="Times New Roman" w:hAnsi="Times New Roman" w:cs="Times New Roman"/>
          <w:sz w:val="28"/>
          <w:szCs w:val="28"/>
          <w:vertAlign w:val="subscript"/>
          <w:lang w:eastAsia="ru-RU"/>
        </w:rPr>
        <w:t>5</w:t>
      </w:r>
      <w:r w:rsidRPr="00B10F7F">
        <w:rPr>
          <w:rFonts w:ascii="Times New Roman" w:eastAsia="Times New Roman" w:hAnsi="Times New Roman" w:cs="Times New Roman"/>
          <w:sz w:val="28"/>
          <w:szCs w:val="28"/>
          <w:lang w:eastAsia="ru-RU"/>
        </w:rPr>
        <w:t>,Na</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O, SO</w:t>
      </w:r>
      <w:r w:rsidRPr="00B10F7F">
        <w:rPr>
          <w:rFonts w:ascii="Times New Roman" w:eastAsia="Times New Roman" w:hAnsi="Times New Roman" w:cs="Times New Roman"/>
          <w:sz w:val="28"/>
          <w:szCs w:val="28"/>
          <w:vertAlign w:val="subscript"/>
          <w:lang w:eastAsia="ru-RU"/>
        </w:rPr>
        <w:t>3</w:t>
      </w:r>
      <w:r w:rsidRPr="00B10F7F">
        <w:rPr>
          <w:rFonts w:ascii="Times New Roman" w:eastAsia="Times New Roman" w:hAnsi="Times New Roman" w:cs="Times New Roman"/>
          <w:sz w:val="28"/>
          <w:szCs w:val="28"/>
          <w:lang w:eastAsia="ru-RU"/>
        </w:rPr>
        <w:t> и т. д.)</w:t>
      </w:r>
    </w:p>
    <w:p w:rsidR="00B10F7F" w:rsidRPr="00B10F7F" w:rsidRDefault="00B10F7F" w:rsidP="00B10F7F">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b/>
          <w:bCs/>
          <w:sz w:val="28"/>
          <w:szCs w:val="28"/>
          <w:lang w:eastAsia="ru-RU"/>
        </w:rPr>
        <w:t>Несолеобразующие</w:t>
      </w:r>
      <w:r w:rsidRPr="00B10F7F">
        <w:rPr>
          <w:rFonts w:ascii="Times New Roman" w:eastAsia="Times New Roman" w:hAnsi="Times New Roman" w:cs="Times New Roman"/>
          <w:sz w:val="28"/>
          <w:szCs w:val="28"/>
          <w:lang w:eastAsia="ru-RU"/>
        </w:rPr>
        <w:t> оксиды(CO, N</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O,SiO, NO и т. д.)</w:t>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В свою очередь, солеобразующие оксиды подразделяют на 3 группы:</w:t>
      </w:r>
    </w:p>
    <w:p w:rsidR="00B10F7F" w:rsidRPr="00B10F7F" w:rsidRDefault="00B10F7F" w:rsidP="00B10F7F">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b/>
          <w:bCs/>
          <w:sz w:val="28"/>
          <w:szCs w:val="28"/>
          <w:lang w:eastAsia="ru-RU"/>
        </w:rPr>
        <w:t>Основные оксиды</w:t>
      </w:r>
      <w:r w:rsidRPr="00B10F7F">
        <w:rPr>
          <w:rFonts w:ascii="Times New Roman" w:eastAsia="Times New Roman" w:hAnsi="Times New Roman" w:cs="Times New Roman"/>
          <w:sz w:val="28"/>
          <w:szCs w:val="28"/>
          <w:lang w:eastAsia="ru-RU"/>
        </w:rPr>
        <w:t>  — (Оксиды металлов — Na</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O, CaO, CuO и т д)</w:t>
      </w:r>
    </w:p>
    <w:p w:rsidR="00B10F7F" w:rsidRPr="00B10F7F" w:rsidRDefault="00B10F7F" w:rsidP="00B10F7F">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b/>
          <w:bCs/>
          <w:sz w:val="28"/>
          <w:szCs w:val="28"/>
          <w:lang w:eastAsia="ru-RU"/>
        </w:rPr>
        <w:t>Кислотные оксиды</w:t>
      </w:r>
      <w:r w:rsidRPr="00B10F7F">
        <w:rPr>
          <w:rFonts w:ascii="Times New Roman" w:eastAsia="Times New Roman" w:hAnsi="Times New Roman" w:cs="Times New Roman"/>
          <w:sz w:val="28"/>
          <w:szCs w:val="28"/>
          <w:lang w:eastAsia="ru-RU"/>
        </w:rPr>
        <w:t> — (Оксиды неметаллов, а так же оксиды металлов в степени окисления  V-VII — Mn</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O</w:t>
      </w:r>
      <w:r w:rsidRPr="00B10F7F">
        <w:rPr>
          <w:rFonts w:ascii="Times New Roman" w:eastAsia="Times New Roman" w:hAnsi="Times New Roman" w:cs="Times New Roman"/>
          <w:sz w:val="28"/>
          <w:szCs w:val="28"/>
          <w:vertAlign w:val="subscript"/>
          <w:lang w:eastAsia="ru-RU"/>
        </w:rPr>
        <w:t>7</w:t>
      </w:r>
      <w:r w:rsidRPr="00B10F7F">
        <w:rPr>
          <w:rFonts w:ascii="Times New Roman" w:eastAsia="Times New Roman" w:hAnsi="Times New Roman" w:cs="Times New Roman"/>
          <w:sz w:val="28"/>
          <w:szCs w:val="28"/>
          <w:lang w:eastAsia="ru-RU"/>
        </w:rPr>
        <w:t>,CO</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 N</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O</w:t>
      </w:r>
      <w:r w:rsidRPr="00B10F7F">
        <w:rPr>
          <w:rFonts w:ascii="Times New Roman" w:eastAsia="Times New Roman" w:hAnsi="Times New Roman" w:cs="Times New Roman"/>
          <w:sz w:val="28"/>
          <w:szCs w:val="28"/>
          <w:vertAlign w:val="subscript"/>
          <w:lang w:eastAsia="ru-RU"/>
        </w:rPr>
        <w:t>5</w:t>
      </w:r>
      <w:r w:rsidRPr="00B10F7F">
        <w:rPr>
          <w:rFonts w:ascii="Times New Roman" w:eastAsia="Times New Roman" w:hAnsi="Times New Roman" w:cs="Times New Roman"/>
          <w:sz w:val="28"/>
          <w:szCs w:val="28"/>
          <w:lang w:eastAsia="ru-RU"/>
        </w:rPr>
        <w:t>, SO</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 SO</w:t>
      </w:r>
      <w:r w:rsidRPr="00B10F7F">
        <w:rPr>
          <w:rFonts w:ascii="Times New Roman" w:eastAsia="Times New Roman" w:hAnsi="Times New Roman" w:cs="Times New Roman"/>
          <w:sz w:val="28"/>
          <w:szCs w:val="28"/>
          <w:vertAlign w:val="subscript"/>
          <w:lang w:eastAsia="ru-RU"/>
        </w:rPr>
        <w:t>3</w:t>
      </w:r>
      <w:r w:rsidRPr="00B10F7F">
        <w:rPr>
          <w:rFonts w:ascii="Times New Roman" w:eastAsia="Times New Roman" w:hAnsi="Times New Roman" w:cs="Times New Roman"/>
          <w:sz w:val="28"/>
          <w:szCs w:val="28"/>
          <w:lang w:eastAsia="ru-RU"/>
        </w:rPr>
        <w:t> и т д)</w:t>
      </w:r>
    </w:p>
    <w:p w:rsidR="00B10F7F" w:rsidRPr="00B10F7F" w:rsidRDefault="00B10F7F" w:rsidP="00B10F7F">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b/>
          <w:bCs/>
          <w:sz w:val="28"/>
          <w:szCs w:val="28"/>
          <w:lang w:eastAsia="ru-RU"/>
        </w:rPr>
        <w:t>Амфотерные оксиды</w:t>
      </w:r>
      <w:r w:rsidRPr="00B10F7F">
        <w:rPr>
          <w:rFonts w:ascii="Times New Roman" w:eastAsia="Times New Roman" w:hAnsi="Times New Roman" w:cs="Times New Roman"/>
          <w:sz w:val="28"/>
          <w:szCs w:val="28"/>
          <w:lang w:eastAsia="ru-RU"/>
        </w:rPr>
        <w:t> (Оксиды металлов со степенью окисления III-IV а так же ZnO, BeO, SnO, PbO)</w:t>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Данная классификация основана на проявлении оксидами определенных химических свойств. Так,</w:t>
      </w:r>
      <w:r w:rsidRPr="00B10F7F">
        <w:rPr>
          <w:rFonts w:ascii="Times New Roman" w:eastAsia="Times New Roman" w:hAnsi="Times New Roman" w:cs="Times New Roman"/>
          <w:b/>
          <w:bCs/>
          <w:sz w:val="28"/>
          <w:szCs w:val="28"/>
          <w:lang w:eastAsia="ru-RU"/>
        </w:rPr>
        <w:t> основным оксидам соответствуют основания, а кислотным оксидам — кислоты</w:t>
      </w:r>
      <w:r w:rsidRPr="00B10F7F">
        <w:rPr>
          <w:rFonts w:ascii="Times New Roman" w:eastAsia="Times New Roman" w:hAnsi="Times New Roman" w:cs="Times New Roman"/>
          <w:sz w:val="28"/>
          <w:szCs w:val="28"/>
          <w:lang w:eastAsia="ru-RU"/>
        </w:rPr>
        <w:t>. Кислотные оксиды реагируют с основными оксидами с образованием соответствующей соли, как если бы реагировали основание и кислота, соответствующие данным оксидам:</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48456AAB" wp14:editId="2A1A0328">
            <wp:extent cx="2838450" cy="590550"/>
            <wp:effectExtent l="0" t="0" r="0" b="0"/>
            <wp:docPr id="22" name="Рисунок 22" descr="Химические свойства оксидов">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имические свойства оксидов">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590550"/>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lastRenderedPageBreak/>
        <w:t>Аналогично, </w:t>
      </w:r>
      <w:r w:rsidRPr="00B10F7F">
        <w:rPr>
          <w:rFonts w:ascii="Times New Roman" w:eastAsia="Times New Roman" w:hAnsi="Times New Roman" w:cs="Times New Roman"/>
          <w:b/>
          <w:bCs/>
          <w:sz w:val="28"/>
          <w:szCs w:val="28"/>
          <w:lang w:eastAsia="ru-RU"/>
        </w:rPr>
        <w:t>амфотерным оксидам соответствуют амфотерные основания</w:t>
      </w:r>
      <w:r w:rsidRPr="00B10F7F">
        <w:rPr>
          <w:rFonts w:ascii="Times New Roman" w:eastAsia="Times New Roman" w:hAnsi="Times New Roman" w:cs="Times New Roman"/>
          <w:sz w:val="28"/>
          <w:szCs w:val="28"/>
          <w:lang w:eastAsia="ru-RU"/>
        </w:rPr>
        <w:t>, которые могут проявлять как кислотные, так и основные свойства:</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42F7D1A0" wp14:editId="3831B487">
            <wp:extent cx="2581275" cy="628650"/>
            <wp:effectExtent l="0" t="0" r="9525" b="0"/>
            <wp:docPr id="21" name="Рисунок 21" descr="Амфотерные оксиды">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мфотерные оксиды">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628650"/>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Химические элементы проявляющие разную степень окисления, могут образовывать различные оксиды. Чтобы как то различать оксиды таких элементов, </w:t>
      </w:r>
      <w:r w:rsidRPr="00B10F7F">
        <w:rPr>
          <w:rFonts w:ascii="Times New Roman" w:eastAsia="Times New Roman" w:hAnsi="Times New Roman" w:cs="Times New Roman"/>
          <w:b/>
          <w:bCs/>
          <w:sz w:val="28"/>
          <w:szCs w:val="28"/>
          <w:lang w:eastAsia="ru-RU"/>
        </w:rPr>
        <w:t>после названия оксиды, в скобках указывается валентность</w:t>
      </w:r>
      <w:r w:rsidRPr="00B10F7F">
        <w:rPr>
          <w:rFonts w:ascii="Times New Roman" w:eastAsia="Times New Roman" w:hAnsi="Times New Roman" w:cs="Times New Roman"/>
          <w:sz w:val="28"/>
          <w:szCs w:val="28"/>
          <w:lang w:eastAsia="ru-RU"/>
        </w:rPr>
        <w:t>.</w:t>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CO</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 – оксид углерода (IV)</w:t>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N</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O</w:t>
      </w:r>
      <w:r w:rsidRPr="00B10F7F">
        <w:rPr>
          <w:rFonts w:ascii="Times New Roman" w:eastAsia="Times New Roman" w:hAnsi="Times New Roman" w:cs="Times New Roman"/>
          <w:sz w:val="28"/>
          <w:szCs w:val="28"/>
          <w:vertAlign w:val="subscript"/>
          <w:lang w:eastAsia="ru-RU"/>
        </w:rPr>
        <w:t>3</w:t>
      </w:r>
      <w:r w:rsidRPr="00B10F7F">
        <w:rPr>
          <w:rFonts w:ascii="Times New Roman" w:eastAsia="Times New Roman" w:hAnsi="Times New Roman" w:cs="Times New Roman"/>
          <w:sz w:val="28"/>
          <w:szCs w:val="28"/>
          <w:lang w:eastAsia="ru-RU"/>
        </w:rPr>
        <w:t> – оксид  азота (III)</w:t>
      </w:r>
    </w:p>
    <w:p w:rsidR="00B10F7F" w:rsidRPr="003268FC" w:rsidRDefault="00B10F7F" w:rsidP="003268FC">
      <w:pPr>
        <w:pStyle w:val="3"/>
        <w:jc w:val="center"/>
        <w:rPr>
          <w:bCs w:val="0"/>
          <w:sz w:val="28"/>
          <w:szCs w:val="28"/>
        </w:rPr>
      </w:pPr>
      <w:bookmarkStart w:id="6" w:name="_Toc132737415"/>
      <w:r w:rsidRPr="003268FC">
        <w:rPr>
          <w:bCs w:val="0"/>
          <w:sz w:val="28"/>
          <w:szCs w:val="28"/>
        </w:rPr>
        <w:t>Физические свойства оксидов</w:t>
      </w:r>
      <w:bookmarkEnd w:id="6"/>
    </w:p>
    <w:p w:rsidR="002D0781" w:rsidRPr="00B10F7F" w:rsidRDefault="00B10F7F" w:rsidP="002D078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Оксиды весьма разнообразны по своим физическим свойствам. Они могут быть как жидкостями (Н</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О), так и газами (СО</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 SO</w:t>
      </w:r>
      <w:r w:rsidRPr="00B10F7F">
        <w:rPr>
          <w:rFonts w:ascii="Times New Roman" w:eastAsia="Times New Roman" w:hAnsi="Times New Roman" w:cs="Times New Roman"/>
          <w:sz w:val="28"/>
          <w:szCs w:val="28"/>
          <w:vertAlign w:val="subscript"/>
          <w:lang w:eastAsia="ru-RU"/>
        </w:rPr>
        <w:t>3</w:t>
      </w:r>
      <w:r w:rsidRPr="00B10F7F">
        <w:rPr>
          <w:rFonts w:ascii="Times New Roman" w:eastAsia="Times New Roman" w:hAnsi="Times New Roman" w:cs="Times New Roman"/>
          <w:sz w:val="28"/>
          <w:szCs w:val="28"/>
          <w:lang w:eastAsia="ru-RU"/>
        </w:rPr>
        <w:t>) или твёрдыми веществами (Al</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O</w:t>
      </w:r>
      <w:r w:rsidRPr="00B10F7F">
        <w:rPr>
          <w:rFonts w:ascii="Times New Roman" w:eastAsia="Times New Roman" w:hAnsi="Times New Roman" w:cs="Times New Roman"/>
          <w:sz w:val="28"/>
          <w:szCs w:val="28"/>
          <w:vertAlign w:val="subscript"/>
          <w:lang w:eastAsia="ru-RU"/>
        </w:rPr>
        <w:t>3</w:t>
      </w:r>
      <w:r w:rsidRPr="00B10F7F">
        <w:rPr>
          <w:rFonts w:ascii="Times New Roman" w:eastAsia="Times New Roman" w:hAnsi="Times New Roman" w:cs="Times New Roman"/>
          <w:sz w:val="28"/>
          <w:szCs w:val="28"/>
          <w:lang w:eastAsia="ru-RU"/>
        </w:rPr>
        <w:t>, Fe</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O</w:t>
      </w:r>
      <w:r w:rsidRPr="00B10F7F">
        <w:rPr>
          <w:rFonts w:ascii="Times New Roman" w:eastAsia="Times New Roman" w:hAnsi="Times New Roman" w:cs="Times New Roman"/>
          <w:sz w:val="28"/>
          <w:szCs w:val="28"/>
          <w:vertAlign w:val="subscript"/>
          <w:lang w:eastAsia="ru-RU"/>
        </w:rPr>
        <w:t>3</w:t>
      </w:r>
      <w:r w:rsidRPr="00B10F7F">
        <w:rPr>
          <w:rFonts w:ascii="Times New Roman" w:eastAsia="Times New Roman" w:hAnsi="Times New Roman" w:cs="Times New Roman"/>
          <w:sz w:val="28"/>
          <w:szCs w:val="28"/>
          <w:lang w:eastAsia="ru-RU"/>
        </w:rPr>
        <w:t>). Приэтом оснОвные оксиды, как правило, твёрдые вещества. Окраску оксиды также имеют самую разнообразную — от бесцветной (Н</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О, СО) и белой (ZnO, TiO</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 до зелёной (Cr</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O</w:t>
      </w:r>
      <w:r w:rsidRPr="00B10F7F">
        <w:rPr>
          <w:rFonts w:ascii="Times New Roman" w:eastAsia="Times New Roman" w:hAnsi="Times New Roman" w:cs="Times New Roman"/>
          <w:sz w:val="28"/>
          <w:szCs w:val="28"/>
          <w:vertAlign w:val="subscript"/>
          <w:lang w:eastAsia="ru-RU"/>
        </w:rPr>
        <w:t>3</w:t>
      </w:r>
      <w:r w:rsidRPr="00B10F7F">
        <w:rPr>
          <w:rFonts w:ascii="Times New Roman" w:eastAsia="Times New Roman" w:hAnsi="Times New Roman" w:cs="Times New Roman"/>
          <w:sz w:val="28"/>
          <w:szCs w:val="28"/>
          <w:lang w:eastAsia="ru-RU"/>
        </w:rPr>
        <w:t>) и даже чёрной (CuO).</w:t>
      </w:r>
    </w:p>
    <w:p w:rsidR="00B10F7F" w:rsidRPr="003268FC" w:rsidRDefault="00B10F7F" w:rsidP="003268FC">
      <w:pPr>
        <w:pStyle w:val="3"/>
        <w:jc w:val="center"/>
        <w:rPr>
          <w:bCs w:val="0"/>
          <w:sz w:val="28"/>
          <w:szCs w:val="28"/>
        </w:rPr>
      </w:pPr>
      <w:bookmarkStart w:id="7" w:name="_Toc132737416"/>
      <w:r w:rsidRPr="003268FC">
        <w:rPr>
          <w:bCs w:val="0"/>
          <w:sz w:val="28"/>
          <w:szCs w:val="28"/>
        </w:rPr>
        <w:t>Химические свойства оксидов</w:t>
      </w:r>
      <w:bookmarkEnd w:id="7"/>
    </w:p>
    <w:p w:rsidR="00B10F7F" w:rsidRPr="00B10F7F" w:rsidRDefault="00B10F7F" w:rsidP="00B10F7F">
      <w:pPr>
        <w:numPr>
          <w:ilvl w:val="0"/>
          <w:numId w:val="5"/>
        </w:numPr>
        <w:shd w:val="clear" w:color="auto" w:fill="FFFFFF"/>
        <w:spacing w:after="0" w:line="360" w:lineRule="auto"/>
        <w:ind w:left="0" w:firstLine="709"/>
        <w:jc w:val="both"/>
        <w:rPr>
          <w:rFonts w:ascii="Times New Roman" w:eastAsia="Times New Roman" w:hAnsi="Times New Roman" w:cs="Times New Roman"/>
          <w:b/>
          <w:bCs/>
          <w:sz w:val="28"/>
          <w:szCs w:val="28"/>
          <w:lang w:eastAsia="ru-RU"/>
        </w:rPr>
      </w:pPr>
      <w:r w:rsidRPr="00B10F7F">
        <w:rPr>
          <w:rFonts w:ascii="Times New Roman" w:eastAsia="Times New Roman" w:hAnsi="Times New Roman" w:cs="Times New Roman"/>
          <w:b/>
          <w:bCs/>
          <w:sz w:val="28"/>
          <w:szCs w:val="28"/>
          <w:lang w:eastAsia="ru-RU"/>
        </w:rPr>
        <w:t>Основные оксиды</w:t>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Некоторые оксиды реагируют с водой с образованием соответствующих гидроксидов (оснований):</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65E76ADE" wp14:editId="79FBBFF4">
            <wp:extent cx="1952625" cy="238125"/>
            <wp:effectExtent l="0" t="0" r="9525" b="9525"/>
            <wp:docPr id="20" name="Рисунок 20" descr="Na2O + H2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2O + H2O">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238125"/>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Основные оксиды реагируют с кислотными оксидами с образованием солей:</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49FFF6C4" wp14:editId="7BAA923E">
            <wp:extent cx="1981200" cy="238125"/>
            <wp:effectExtent l="0" t="0" r="0" b="9525"/>
            <wp:docPr id="19" name="Рисунок 19" descr="Na2O + CO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2O + CO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238125"/>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Аналогично реагируют и с кислотами, но с выделением воды:</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59B95AF2" wp14:editId="36E2CAA9">
            <wp:extent cx="2667000" cy="247650"/>
            <wp:effectExtent l="0" t="0" r="0" b="0"/>
            <wp:docPr id="18" name="Рисунок 18" descr="Na2O + H2CO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2O + H2CO3">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247650"/>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lastRenderedPageBreak/>
        <w:t>Оксиды металлов, менее активных чем алюминий, могут восстанавливаться до металлов:</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35857995" wp14:editId="5C9607D8">
            <wp:extent cx="1990725" cy="247650"/>
            <wp:effectExtent l="0" t="0" r="9525" b="0"/>
            <wp:docPr id="17" name="Рисунок 17" descr="CuO + H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O + H2">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0725" cy="247650"/>
                    </a:xfrm>
                    <a:prstGeom prst="rect">
                      <a:avLst/>
                    </a:prstGeom>
                    <a:noFill/>
                    <a:ln>
                      <a:noFill/>
                    </a:ln>
                  </pic:spPr>
                </pic:pic>
              </a:graphicData>
            </a:graphic>
          </wp:inline>
        </w:drawing>
      </w:r>
    </w:p>
    <w:p w:rsidR="00B10F7F" w:rsidRPr="00B10F7F" w:rsidRDefault="00B10F7F" w:rsidP="00B10F7F">
      <w:pPr>
        <w:numPr>
          <w:ilvl w:val="0"/>
          <w:numId w:val="6"/>
        </w:numPr>
        <w:shd w:val="clear" w:color="auto" w:fill="FFFFFF"/>
        <w:spacing w:after="0" w:line="360" w:lineRule="auto"/>
        <w:ind w:left="0" w:firstLine="709"/>
        <w:jc w:val="both"/>
        <w:rPr>
          <w:rFonts w:ascii="Times New Roman" w:eastAsia="Times New Roman" w:hAnsi="Times New Roman" w:cs="Times New Roman"/>
          <w:b/>
          <w:bCs/>
          <w:sz w:val="28"/>
          <w:szCs w:val="28"/>
          <w:lang w:eastAsia="ru-RU"/>
        </w:rPr>
      </w:pPr>
      <w:r w:rsidRPr="00B10F7F">
        <w:rPr>
          <w:rFonts w:ascii="Times New Roman" w:eastAsia="Times New Roman" w:hAnsi="Times New Roman" w:cs="Times New Roman"/>
          <w:b/>
          <w:bCs/>
          <w:sz w:val="28"/>
          <w:szCs w:val="28"/>
          <w:lang w:eastAsia="ru-RU"/>
        </w:rPr>
        <w:t>Кислотные оксиды</w:t>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Кислотные оксиды в реакции с водой образуют кислоты:</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02B7C496" wp14:editId="5EFD5D2C">
            <wp:extent cx="1885950" cy="238125"/>
            <wp:effectExtent l="0" t="0" r="0" b="9525"/>
            <wp:docPr id="16" name="Рисунок 16" descr="so3+h2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3+h2o">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238125"/>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Некоторые оксиды (например оксид кремния SiO2) не взаимодействуют с водой, поэтому кислоты получают другими путями.</w:t>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Кислотные оксиды взаимодействуют с основными оксидами, образую соли:</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38EC410C" wp14:editId="5A882E98">
            <wp:extent cx="1952625" cy="238125"/>
            <wp:effectExtent l="0" t="0" r="9525" b="9525"/>
            <wp:docPr id="15" name="Рисунок 15" descr="SO3 + Na2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3 + Na2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2625" cy="238125"/>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Таким же образом, с образование солей, кислотные оксиды реагируют с основаниями:</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357050C4" wp14:editId="30D736FC">
            <wp:extent cx="2590800" cy="238125"/>
            <wp:effectExtent l="0" t="0" r="0" b="9525"/>
            <wp:docPr id="14" name="Рисунок 14" descr="SO3 + 2NaOH">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3 + 2NaOH">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238125"/>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Если данному оксиду соответствует многоосновная кислота, то так же может образоваться кислая соль:</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4B653BD6" wp14:editId="05B555DD">
            <wp:extent cx="3200400" cy="238125"/>
            <wp:effectExtent l="0" t="0" r="0" b="9525"/>
            <wp:docPr id="13" name="Рисунок 13" descr="Na2SO4 + 2H2O + SO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2SO4 + 2H2O + SO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238125"/>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Нелетучие кислотные оксиды могут замещать в солях летучие оксиды:</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18ABBFF3" wp14:editId="0FEF9DC1">
            <wp:extent cx="2809875" cy="238125"/>
            <wp:effectExtent l="0" t="0" r="9525" b="9525"/>
            <wp:docPr id="12" name="Рисунок 12" descr="SiO2 +Na2CO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O2 +Na2CO3">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875" cy="238125"/>
                    </a:xfrm>
                    <a:prstGeom prst="rect">
                      <a:avLst/>
                    </a:prstGeom>
                    <a:noFill/>
                    <a:ln>
                      <a:noFill/>
                    </a:ln>
                  </pic:spPr>
                </pic:pic>
              </a:graphicData>
            </a:graphic>
          </wp:inline>
        </w:drawing>
      </w:r>
    </w:p>
    <w:p w:rsidR="00B10F7F" w:rsidRPr="00B10F7F" w:rsidRDefault="00B10F7F" w:rsidP="00B10F7F">
      <w:pPr>
        <w:numPr>
          <w:ilvl w:val="0"/>
          <w:numId w:val="7"/>
        </w:numPr>
        <w:shd w:val="clear" w:color="auto" w:fill="FFFFFF"/>
        <w:spacing w:after="0" w:line="360" w:lineRule="auto"/>
        <w:ind w:left="0" w:firstLine="709"/>
        <w:jc w:val="both"/>
        <w:rPr>
          <w:rFonts w:ascii="Times New Roman" w:eastAsia="Times New Roman" w:hAnsi="Times New Roman" w:cs="Times New Roman"/>
          <w:b/>
          <w:bCs/>
          <w:sz w:val="28"/>
          <w:szCs w:val="28"/>
          <w:lang w:eastAsia="ru-RU"/>
        </w:rPr>
      </w:pPr>
      <w:r w:rsidRPr="00B10F7F">
        <w:rPr>
          <w:rFonts w:ascii="Times New Roman" w:eastAsia="Times New Roman" w:hAnsi="Times New Roman" w:cs="Times New Roman"/>
          <w:b/>
          <w:bCs/>
          <w:sz w:val="28"/>
          <w:szCs w:val="28"/>
          <w:lang w:eastAsia="ru-RU"/>
        </w:rPr>
        <w:t>Амфотерные оксиды</w:t>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Как уже говорилось ранее, амфотерные оксиды, в зависимости от условий, могут проявлять как кислотные, так и основные свойства. Так они выступают в качестве основных оксидов в реакциях с кислотами или кислотными оксидами, с образованием солей:</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7683ABBC" wp14:editId="34603519">
            <wp:extent cx="2257425" cy="228600"/>
            <wp:effectExtent l="0" t="0" r="9525" b="0"/>
            <wp:docPr id="11" name="Рисунок 11" descr="ZnO + 2HC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O + 2HCl">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7425" cy="228600"/>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И в реакциях с основаниями или основными оксидами проявляют кислотные свойства:</w:t>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lastRenderedPageBreak/>
        <w:drawing>
          <wp:inline distT="0" distB="0" distL="0" distR="0" wp14:anchorId="69E1C5D7" wp14:editId="156FA712">
            <wp:extent cx="2905125" cy="790575"/>
            <wp:effectExtent l="0" t="0" r="9525" b="9525"/>
            <wp:docPr id="10" name="Рисунок 10" descr="ZnO + 2NaOH +H2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O + 2NaOH +H2O">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5125" cy="790575"/>
                    </a:xfrm>
                    <a:prstGeom prst="rect">
                      <a:avLst/>
                    </a:prstGeom>
                    <a:noFill/>
                    <a:ln>
                      <a:noFill/>
                    </a:ln>
                  </pic:spPr>
                </pic:pic>
              </a:graphicData>
            </a:graphic>
          </wp:inline>
        </w:drawing>
      </w:r>
    </w:p>
    <w:p w:rsidR="00B10F7F" w:rsidRPr="003268FC" w:rsidRDefault="00B10F7F" w:rsidP="003268FC">
      <w:pPr>
        <w:pStyle w:val="3"/>
        <w:jc w:val="center"/>
        <w:rPr>
          <w:bCs w:val="0"/>
          <w:sz w:val="28"/>
          <w:szCs w:val="28"/>
        </w:rPr>
      </w:pPr>
      <w:bookmarkStart w:id="8" w:name="_Toc132737417"/>
      <w:r w:rsidRPr="003268FC">
        <w:rPr>
          <w:bCs w:val="0"/>
          <w:sz w:val="28"/>
          <w:szCs w:val="28"/>
        </w:rPr>
        <w:t>Получение оксидов</w:t>
      </w:r>
      <w:bookmarkEnd w:id="8"/>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Оксиды можно получить самыми разнообразными способами, мы приведем основные из них.</w:t>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Большинство оксидов можно получить непосредственным взаимодействием кислорода с химических элементом: </w:t>
      </w:r>
    </w:p>
    <w:p w:rsidR="00B10F7F" w:rsidRPr="00B10F7F" w:rsidRDefault="001821C0" w:rsidP="001821C0">
      <w:p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0F7F" w:rsidRPr="00B10F7F">
        <w:rPr>
          <w:rFonts w:ascii="Times New Roman" w:eastAsia="Times New Roman" w:hAnsi="Times New Roman" w:cs="Times New Roman"/>
          <w:noProof/>
          <w:sz w:val="28"/>
          <w:szCs w:val="28"/>
          <w:lang w:eastAsia="ru-RU"/>
        </w:rPr>
        <w:drawing>
          <wp:inline distT="0" distB="0" distL="0" distR="0" wp14:anchorId="77690878" wp14:editId="1376E6DF">
            <wp:extent cx="1581150" cy="495300"/>
            <wp:effectExtent l="0" t="0" r="0" b="0"/>
            <wp:docPr id="9" name="Рисунок 9" descr="h2+o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2+o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1150" cy="495300"/>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При обжиге или горении различных бинарных соединений:</w:t>
      </w:r>
    </w:p>
    <w:p w:rsidR="00B10F7F" w:rsidRPr="00B10F7F" w:rsidRDefault="001821C0" w:rsidP="001821C0">
      <w:p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0F7F" w:rsidRPr="00B10F7F">
        <w:rPr>
          <w:rFonts w:ascii="Times New Roman" w:eastAsia="Times New Roman" w:hAnsi="Times New Roman" w:cs="Times New Roman"/>
          <w:noProof/>
          <w:sz w:val="28"/>
          <w:szCs w:val="28"/>
          <w:lang w:eastAsia="ru-RU"/>
        </w:rPr>
        <w:drawing>
          <wp:inline distT="0" distB="0" distL="0" distR="0" wp14:anchorId="5383B57A" wp14:editId="7ED5F98F">
            <wp:extent cx="2295525" cy="228600"/>
            <wp:effectExtent l="0" t="0" r="9525" b="0"/>
            <wp:docPr id="8" name="Рисунок 8" descr="CS2 + 4O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S2 + 4O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5525" cy="228600"/>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Термическое разложение солей, кислот и оснований :</w:t>
      </w:r>
      <w:r w:rsidRPr="00B10F7F">
        <w:rPr>
          <w:rFonts w:ascii="Times New Roman" w:eastAsia="Times New Roman" w:hAnsi="Times New Roman" w:cs="Times New Roman"/>
          <w:noProof/>
          <w:sz w:val="28"/>
          <w:szCs w:val="28"/>
          <w:lang w:eastAsia="ru-RU"/>
        </w:rPr>
        <w:drawing>
          <wp:inline distT="0" distB="0" distL="0" distR="0" wp14:anchorId="71D3E6E5" wp14:editId="694DDA72">
            <wp:extent cx="2705100" cy="981075"/>
            <wp:effectExtent l="0" t="0" r="0" b="9525"/>
            <wp:docPr id="7" name="Рисунок 7" descr="термическое разложение">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рмическое разложение">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5100" cy="981075"/>
                    </a:xfrm>
                    <a:prstGeom prst="rect">
                      <a:avLst/>
                    </a:prstGeom>
                    <a:noFill/>
                    <a:ln>
                      <a:noFill/>
                    </a:ln>
                  </pic:spPr>
                </pic:pic>
              </a:graphicData>
            </a:graphic>
          </wp:inline>
        </w:drawing>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Взаимодействие некоторых металлов с водой:</w:t>
      </w:r>
    </w:p>
    <w:p w:rsidR="002D0781" w:rsidRPr="00B10F7F" w:rsidRDefault="00B10F7F" w:rsidP="002D0781">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6AC23FF9" wp14:editId="391D1743">
            <wp:extent cx="1981200" cy="247650"/>
            <wp:effectExtent l="0" t="0" r="0" b="0"/>
            <wp:docPr id="6" name="Рисунок 6" descr="Zn + H2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 + H2O">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247650"/>
                    </a:xfrm>
                    <a:prstGeom prst="rect">
                      <a:avLst/>
                    </a:prstGeom>
                    <a:noFill/>
                    <a:ln>
                      <a:noFill/>
                    </a:ln>
                  </pic:spPr>
                </pic:pic>
              </a:graphicData>
            </a:graphic>
          </wp:inline>
        </w:drawing>
      </w:r>
    </w:p>
    <w:p w:rsidR="00B10F7F" w:rsidRPr="003268FC" w:rsidRDefault="00B10F7F" w:rsidP="003268FC">
      <w:pPr>
        <w:pStyle w:val="3"/>
        <w:jc w:val="center"/>
        <w:rPr>
          <w:bCs w:val="0"/>
          <w:sz w:val="28"/>
          <w:szCs w:val="28"/>
        </w:rPr>
      </w:pPr>
      <w:bookmarkStart w:id="9" w:name="_Toc132737418"/>
      <w:r w:rsidRPr="003268FC">
        <w:rPr>
          <w:bCs w:val="0"/>
          <w:sz w:val="28"/>
          <w:szCs w:val="28"/>
        </w:rPr>
        <w:t>Применение оксидов</w:t>
      </w:r>
      <w:bookmarkEnd w:id="9"/>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noProof/>
          <w:sz w:val="28"/>
          <w:szCs w:val="28"/>
          <w:lang w:eastAsia="ru-RU"/>
        </w:rPr>
        <w:drawing>
          <wp:inline distT="0" distB="0" distL="0" distR="0" wp14:anchorId="2C123D15" wp14:editId="52BE1D01">
            <wp:extent cx="1552575" cy="704850"/>
            <wp:effectExtent l="0" t="0" r="9525" b="0"/>
            <wp:docPr id="5" name="Рисунок 5" descr="СО2 реакция">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О2 реакция">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2575" cy="704850"/>
                    </a:xfrm>
                    <a:prstGeom prst="rect">
                      <a:avLst/>
                    </a:prstGeom>
                    <a:noFill/>
                    <a:ln>
                      <a:noFill/>
                    </a:ln>
                  </pic:spPr>
                </pic:pic>
              </a:graphicData>
            </a:graphic>
          </wp:inline>
        </w:drawing>
      </w:r>
      <w:r w:rsidRPr="00B10F7F">
        <w:rPr>
          <w:rFonts w:ascii="Times New Roman" w:eastAsia="Times New Roman" w:hAnsi="Times New Roman" w:cs="Times New Roman"/>
          <w:sz w:val="28"/>
          <w:szCs w:val="28"/>
          <w:lang w:eastAsia="ru-RU"/>
        </w:rPr>
        <w:t>Оксиды крайне распространены по всему земному шару и находят применение как в быту, так и в промышленности. Самый важный оксид — оксид водорода, вода — сделал возможной жизнь на Земле. Оксид серы SO</w:t>
      </w:r>
      <w:r w:rsidRPr="00B10F7F">
        <w:rPr>
          <w:rFonts w:ascii="Times New Roman" w:eastAsia="Times New Roman" w:hAnsi="Times New Roman" w:cs="Times New Roman"/>
          <w:sz w:val="28"/>
          <w:szCs w:val="28"/>
          <w:vertAlign w:val="subscript"/>
          <w:lang w:eastAsia="ru-RU"/>
        </w:rPr>
        <w:t>3</w:t>
      </w:r>
      <w:r w:rsidRPr="00B10F7F">
        <w:rPr>
          <w:rFonts w:ascii="Times New Roman" w:eastAsia="Times New Roman" w:hAnsi="Times New Roman" w:cs="Times New Roman"/>
          <w:sz w:val="28"/>
          <w:szCs w:val="28"/>
          <w:lang w:eastAsia="ru-RU"/>
        </w:rPr>
        <w:t> используют для получения серной кислоты, а также для обработки пищевых продуктов — так увеличивают срок хранения, например, фруктов.</w:t>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lastRenderedPageBreak/>
        <w:t>Оксиды железа используют для получения красок, производства электродов, хотя больше всего оксидов железа восстанавливают до металлического железа в металлургии.</w:t>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Оксид кальция, также известный как негашеная известь, применяют в строительстве. Оксиды цинка и титана имеют белый цвет и нерастворимы в воде, потому стали хорошим материалом для производства красок — белил.</w:t>
      </w:r>
    </w:p>
    <w:p w:rsidR="00B10F7F" w:rsidRPr="00B10F7F" w:rsidRDefault="00B10F7F" w:rsidP="00B10F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Оксид кремния SiO</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 является основным компонентом стекла. Оксид хрома Cr</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O</w:t>
      </w:r>
      <w:r w:rsidRPr="00B10F7F">
        <w:rPr>
          <w:rFonts w:ascii="Times New Roman" w:eastAsia="Times New Roman" w:hAnsi="Times New Roman" w:cs="Times New Roman"/>
          <w:sz w:val="28"/>
          <w:szCs w:val="28"/>
          <w:vertAlign w:val="subscript"/>
          <w:lang w:eastAsia="ru-RU"/>
        </w:rPr>
        <w:t>3</w:t>
      </w:r>
      <w:r w:rsidRPr="00B10F7F">
        <w:rPr>
          <w:rFonts w:ascii="Times New Roman" w:eastAsia="Times New Roman" w:hAnsi="Times New Roman" w:cs="Times New Roman"/>
          <w:sz w:val="28"/>
          <w:szCs w:val="28"/>
          <w:lang w:eastAsia="ru-RU"/>
        </w:rPr>
        <w:t> применяют для производства цветных зелёных стекол и керамики, а за счёт высоких прочностных свойств — для полировки изделий (в виде пасты ГОИ).</w:t>
      </w:r>
    </w:p>
    <w:p w:rsidR="002D0781" w:rsidRDefault="00B10F7F" w:rsidP="002D078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10F7F">
        <w:rPr>
          <w:rFonts w:ascii="Times New Roman" w:eastAsia="Times New Roman" w:hAnsi="Times New Roman" w:cs="Times New Roman"/>
          <w:sz w:val="28"/>
          <w:szCs w:val="28"/>
          <w:lang w:eastAsia="ru-RU"/>
        </w:rPr>
        <w:t>Оксид углерода CO</w:t>
      </w:r>
      <w:r w:rsidRPr="00B10F7F">
        <w:rPr>
          <w:rFonts w:ascii="Times New Roman" w:eastAsia="Times New Roman" w:hAnsi="Times New Roman" w:cs="Times New Roman"/>
          <w:sz w:val="28"/>
          <w:szCs w:val="28"/>
          <w:vertAlign w:val="subscript"/>
          <w:lang w:eastAsia="ru-RU"/>
        </w:rPr>
        <w:t>2</w:t>
      </w:r>
      <w:r w:rsidRPr="00B10F7F">
        <w:rPr>
          <w:rFonts w:ascii="Times New Roman" w:eastAsia="Times New Roman" w:hAnsi="Times New Roman" w:cs="Times New Roman"/>
          <w:sz w:val="28"/>
          <w:szCs w:val="28"/>
          <w:lang w:eastAsia="ru-RU"/>
        </w:rPr>
        <w:t>, который выделяют при дыхании все живые организмы, используется для пожаротушения, а также, в виде сухого льда, для охлаждения чего-либо.</w:t>
      </w:r>
    </w:p>
    <w:p w:rsidR="002D0781" w:rsidRPr="00B10F7F" w:rsidRDefault="002D0781" w:rsidP="002D0781">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D0781" w:rsidRPr="002D0781" w:rsidRDefault="002D0781" w:rsidP="002D0781">
      <w:pPr>
        <w:pStyle w:val="1"/>
        <w:spacing w:before="1"/>
        <w:ind w:right="335"/>
        <w:jc w:val="center"/>
        <w:rPr>
          <w:rFonts w:ascii="Times New Roman" w:hAnsi="Times New Roman" w:cs="Times New Roman"/>
          <w:color w:val="auto"/>
          <w:sz w:val="28"/>
          <w:szCs w:val="28"/>
        </w:rPr>
      </w:pPr>
      <w:bookmarkStart w:id="10" w:name="_Toc132737419"/>
      <w:r w:rsidRPr="002D0781">
        <w:rPr>
          <w:rFonts w:ascii="Times New Roman" w:hAnsi="Times New Roman" w:cs="Times New Roman"/>
          <w:color w:val="auto"/>
          <w:sz w:val="28"/>
          <w:szCs w:val="28"/>
        </w:rPr>
        <w:t>Таблица</w:t>
      </w:r>
      <w:r w:rsidRPr="002D0781">
        <w:rPr>
          <w:rFonts w:ascii="Times New Roman" w:hAnsi="Times New Roman" w:cs="Times New Roman"/>
          <w:color w:val="auto"/>
          <w:spacing w:val="54"/>
          <w:sz w:val="28"/>
          <w:szCs w:val="28"/>
        </w:rPr>
        <w:t xml:space="preserve"> </w:t>
      </w:r>
      <w:r w:rsidRPr="002D0781">
        <w:rPr>
          <w:rFonts w:ascii="Times New Roman" w:hAnsi="Times New Roman" w:cs="Times New Roman"/>
          <w:color w:val="auto"/>
          <w:sz w:val="28"/>
          <w:szCs w:val="28"/>
        </w:rPr>
        <w:t>1.1</w:t>
      </w:r>
      <w:r w:rsidRPr="002D0781">
        <w:rPr>
          <w:rFonts w:ascii="Times New Roman" w:hAnsi="Times New Roman" w:cs="Times New Roman"/>
          <w:color w:val="auto"/>
          <w:spacing w:val="52"/>
          <w:sz w:val="28"/>
          <w:szCs w:val="28"/>
        </w:rPr>
        <w:t xml:space="preserve"> </w:t>
      </w:r>
      <w:r w:rsidRPr="002D0781">
        <w:rPr>
          <w:rFonts w:ascii="Times New Roman" w:hAnsi="Times New Roman" w:cs="Times New Roman"/>
          <w:color w:val="auto"/>
          <w:sz w:val="28"/>
          <w:szCs w:val="28"/>
        </w:rPr>
        <w:t>–</w:t>
      </w:r>
      <w:r w:rsidRPr="002D0781">
        <w:rPr>
          <w:rFonts w:ascii="Times New Roman" w:hAnsi="Times New Roman" w:cs="Times New Roman"/>
          <w:color w:val="auto"/>
          <w:spacing w:val="56"/>
          <w:sz w:val="28"/>
          <w:szCs w:val="28"/>
        </w:rPr>
        <w:t xml:space="preserve"> </w:t>
      </w:r>
      <w:r w:rsidRPr="002D0781">
        <w:rPr>
          <w:rFonts w:ascii="Times New Roman" w:hAnsi="Times New Roman" w:cs="Times New Roman"/>
          <w:color w:val="auto"/>
          <w:sz w:val="28"/>
          <w:szCs w:val="28"/>
        </w:rPr>
        <w:t>Соответствие</w:t>
      </w:r>
      <w:r w:rsidRPr="002D0781">
        <w:rPr>
          <w:rFonts w:ascii="Times New Roman" w:hAnsi="Times New Roman" w:cs="Times New Roman"/>
          <w:color w:val="auto"/>
          <w:spacing w:val="52"/>
          <w:sz w:val="28"/>
          <w:szCs w:val="28"/>
        </w:rPr>
        <w:t xml:space="preserve"> </w:t>
      </w:r>
      <w:r w:rsidRPr="002D0781">
        <w:rPr>
          <w:rFonts w:ascii="Times New Roman" w:hAnsi="Times New Roman" w:cs="Times New Roman"/>
          <w:color w:val="auto"/>
          <w:sz w:val="28"/>
          <w:szCs w:val="28"/>
        </w:rPr>
        <w:t>некоторых</w:t>
      </w:r>
      <w:r w:rsidRPr="002D0781">
        <w:rPr>
          <w:rFonts w:ascii="Times New Roman" w:hAnsi="Times New Roman" w:cs="Times New Roman"/>
          <w:color w:val="auto"/>
          <w:spacing w:val="56"/>
          <w:sz w:val="28"/>
          <w:szCs w:val="28"/>
        </w:rPr>
        <w:t xml:space="preserve"> </w:t>
      </w:r>
      <w:r w:rsidRPr="002D0781">
        <w:rPr>
          <w:rFonts w:ascii="Times New Roman" w:hAnsi="Times New Roman" w:cs="Times New Roman"/>
          <w:color w:val="auto"/>
          <w:sz w:val="28"/>
          <w:szCs w:val="28"/>
        </w:rPr>
        <w:t>оксидов,</w:t>
      </w:r>
      <w:r w:rsidRPr="002D0781">
        <w:rPr>
          <w:rFonts w:ascii="Times New Roman" w:hAnsi="Times New Roman" w:cs="Times New Roman"/>
          <w:color w:val="auto"/>
          <w:spacing w:val="51"/>
          <w:sz w:val="28"/>
          <w:szCs w:val="28"/>
        </w:rPr>
        <w:t xml:space="preserve"> </w:t>
      </w:r>
      <w:r w:rsidRPr="002D0781">
        <w:rPr>
          <w:rFonts w:ascii="Times New Roman" w:hAnsi="Times New Roman" w:cs="Times New Roman"/>
          <w:color w:val="auto"/>
          <w:sz w:val="28"/>
          <w:szCs w:val="28"/>
        </w:rPr>
        <w:t>кислот</w:t>
      </w:r>
      <w:r w:rsidRPr="002D0781">
        <w:rPr>
          <w:rFonts w:ascii="Times New Roman" w:hAnsi="Times New Roman" w:cs="Times New Roman"/>
          <w:color w:val="auto"/>
          <w:spacing w:val="-57"/>
          <w:sz w:val="28"/>
          <w:szCs w:val="28"/>
        </w:rPr>
        <w:t xml:space="preserve"> </w:t>
      </w:r>
      <w:r w:rsidRPr="002D0781">
        <w:rPr>
          <w:rFonts w:ascii="Times New Roman" w:hAnsi="Times New Roman" w:cs="Times New Roman"/>
          <w:color w:val="auto"/>
          <w:sz w:val="28"/>
          <w:szCs w:val="28"/>
        </w:rPr>
        <w:t>и</w:t>
      </w:r>
      <w:r w:rsidRPr="002D0781">
        <w:rPr>
          <w:rFonts w:ascii="Times New Roman" w:hAnsi="Times New Roman" w:cs="Times New Roman"/>
          <w:color w:val="auto"/>
          <w:spacing w:val="-1"/>
          <w:sz w:val="28"/>
          <w:szCs w:val="28"/>
        </w:rPr>
        <w:t xml:space="preserve"> </w:t>
      </w:r>
      <w:r w:rsidRPr="002D0781">
        <w:rPr>
          <w:rFonts w:ascii="Times New Roman" w:hAnsi="Times New Roman" w:cs="Times New Roman"/>
          <w:color w:val="auto"/>
          <w:sz w:val="28"/>
          <w:szCs w:val="28"/>
        </w:rPr>
        <w:t>гидроксидов</w:t>
      </w:r>
      <w:r w:rsidRPr="002D0781">
        <w:rPr>
          <w:rFonts w:ascii="Times New Roman" w:hAnsi="Times New Roman" w:cs="Times New Roman"/>
          <w:color w:val="auto"/>
          <w:spacing w:val="1"/>
          <w:sz w:val="28"/>
          <w:szCs w:val="28"/>
        </w:rPr>
        <w:t xml:space="preserve"> </w:t>
      </w:r>
      <w:r w:rsidRPr="002D0781">
        <w:rPr>
          <w:rFonts w:ascii="Times New Roman" w:hAnsi="Times New Roman" w:cs="Times New Roman"/>
          <w:color w:val="auto"/>
          <w:sz w:val="28"/>
          <w:szCs w:val="28"/>
        </w:rPr>
        <w:t>металлов</w:t>
      </w:r>
      <w:bookmarkEnd w:id="10"/>
    </w:p>
    <w:p w:rsidR="002D0781" w:rsidRDefault="002D0781" w:rsidP="002D0781">
      <w:pPr>
        <w:pStyle w:val="a6"/>
        <w:spacing w:before="3"/>
        <w:rPr>
          <w:b/>
        </w:r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2968"/>
      </w:tblGrid>
      <w:tr w:rsidR="002D0781" w:rsidTr="002D0781">
        <w:trPr>
          <w:trHeight w:val="277"/>
        </w:trPr>
        <w:tc>
          <w:tcPr>
            <w:tcW w:w="3368" w:type="dxa"/>
            <w:shd w:val="clear" w:color="auto" w:fill="DFDFDF"/>
          </w:tcPr>
          <w:p w:rsidR="002D0781" w:rsidRDefault="002D0781" w:rsidP="002D0781">
            <w:pPr>
              <w:pStyle w:val="TableParagraph"/>
              <w:spacing w:line="258" w:lineRule="exact"/>
              <w:ind w:left="712" w:hanging="34"/>
              <w:jc w:val="center"/>
              <w:rPr>
                <w:b/>
                <w:sz w:val="24"/>
              </w:rPr>
            </w:pPr>
            <w:r>
              <w:rPr>
                <w:b/>
                <w:sz w:val="24"/>
              </w:rPr>
              <w:t>Кислотный</w:t>
            </w:r>
            <w:r>
              <w:rPr>
                <w:b/>
                <w:spacing w:val="-2"/>
                <w:sz w:val="24"/>
              </w:rPr>
              <w:t xml:space="preserve"> </w:t>
            </w:r>
            <w:r>
              <w:rPr>
                <w:b/>
                <w:sz w:val="24"/>
              </w:rPr>
              <w:t>оксид</w:t>
            </w:r>
          </w:p>
        </w:tc>
        <w:tc>
          <w:tcPr>
            <w:tcW w:w="2968" w:type="dxa"/>
            <w:shd w:val="clear" w:color="auto" w:fill="DFDFDF"/>
          </w:tcPr>
          <w:p w:rsidR="002D0781" w:rsidRDefault="002D0781" w:rsidP="002D0781">
            <w:pPr>
              <w:pStyle w:val="TableParagraph"/>
              <w:spacing w:line="258" w:lineRule="exact"/>
              <w:ind w:left="1005" w:right="1000"/>
              <w:jc w:val="center"/>
              <w:rPr>
                <w:b/>
                <w:sz w:val="24"/>
              </w:rPr>
            </w:pPr>
            <w:r>
              <w:rPr>
                <w:b/>
                <w:sz w:val="24"/>
              </w:rPr>
              <w:t>Кислота</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CO</w:t>
            </w:r>
            <w:r>
              <w:rPr>
                <w:sz w:val="24"/>
                <w:vertAlign w:val="subscript"/>
              </w:rPr>
              <w:t>2</w:t>
            </w:r>
          </w:p>
        </w:tc>
        <w:tc>
          <w:tcPr>
            <w:tcW w:w="2968" w:type="dxa"/>
          </w:tcPr>
          <w:p w:rsidR="002D0781" w:rsidRDefault="002D0781" w:rsidP="002D0781">
            <w:pPr>
              <w:pStyle w:val="TableParagraph"/>
              <w:spacing w:line="256" w:lineRule="exact"/>
              <w:ind w:left="105"/>
              <w:jc w:val="center"/>
              <w:rPr>
                <w:sz w:val="24"/>
              </w:rPr>
            </w:pPr>
            <w:r>
              <w:rPr>
                <w:sz w:val="24"/>
              </w:rPr>
              <w:t>H</w:t>
            </w:r>
            <w:r>
              <w:rPr>
                <w:sz w:val="24"/>
                <w:vertAlign w:val="subscript"/>
              </w:rPr>
              <w:t>2</w:t>
            </w:r>
            <w:r>
              <w:rPr>
                <w:sz w:val="24"/>
              </w:rPr>
              <w:t>CO</w:t>
            </w:r>
            <w:r>
              <w:rPr>
                <w:sz w:val="24"/>
                <w:vertAlign w:val="subscript"/>
              </w:rPr>
              <w:t>3</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SO</w:t>
            </w:r>
            <w:r>
              <w:rPr>
                <w:sz w:val="24"/>
                <w:vertAlign w:val="subscript"/>
              </w:rPr>
              <w:t>2</w:t>
            </w:r>
          </w:p>
        </w:tc>
        <w:tc>
          <w:tcPr>
            <w:tcW w:w="2968" w:type="dxa"/>
          </w:tcPr>
          <w:p w:rsidR="002D0781" w:rsidRDefault="002D0781" w:rsidP="002D0781">
            <w:pPr>
              <w:pStyle w:val="TableParagraph"/>
              <w:spacing w:line="256" w:lineRule="exact"/>
              <w:ind w:left="105"/>
              <w:jc w:val="center"/>
              <w:rPr>
                <w:sz w:val="24"/>
              </w:rPr>
            </w:pPr>
            <w:r>
              <w:rPr>
                <w:sz w:val="24"/>
              </w:rPr>
              <w:t>H</w:t>
            </w:r>
            <w:r>
              <w:rPr>
                <w:sz w:val="24"/>
                <w:vertAlign w:val="subscript"/>
              </w:rPr>
              <w:t>2</w:t>
            </w:r>
            <w:r>
              <w:rPr>
                <w:sz w:val="24"/>
              </w:rPr>
              <w:t>SO</w:t>
            </w:r>
            <w:r>
              <w:rPr>
                <w:sz w:val="24"/>
                <w:vertAlign w:val="subscript"/>
              </w:rPr>
              <w:t>3</w:t>
            </w:r>
          </w:p>
        </w:tc>
      </w:tr>
      <w:tr w:rsidR="002D0781" w:rsidTr="002D0781">
        <w:trPr>
          <w:trHeight w:val="276"/>
        </w:trPr>
        <w:tc>
          <w:tcPr>
            <w:tcW w:w="3368" w:type="dxa"/>
          </w:tcPr>
          <w:p w:rsidR="002D0781" w:rsidRDefault="002D0781" w:rsidP="002D0781">
            <w:pPr>
              <w:pStyle w:val="TableParagraph"/>
              <w:spacing w:line="256" w:lineRule="exact"/>
              <w:ind w:left="107" w:hanging="34"/>
              <w:jc w:val="center"/>
              <w:rPr>
                <w:sz w:val="24"/>
              </w:rPr>
            </w:pPr>
            <w:r>
              <w:rPr>
                <w:sz w:val="24"/>
              </w:rPr>
              <w:t>SO</w:t>
            </w:r>
            <w:r>
              <w:rPr>
                <w:sz w:val="24"/>
                <w:vertAlign w:val="subscript"/>
              </w:rPr>
              <w:t>3</w:t>
            </w:r>
          </w:p>
        </w:tc>
        <w:tc>
          <w:tcPr>
            <w:tcW w:w="2968" w:type="dxa"/>
          </w:tcPr>
          <w:p w:rsidR="002D0781" w:rsidRDefault="002D0781" w:rsidP="002D0781">
            <w:pPr>
              <w:pStyle w:val="TableParagraph"/>
              <w:spacing w:line="256" w:lineRule="exact"/>
              <w:ind w:left="105"/>
              <w:jc w:val="center"/>
              <w:rPr>
                <w:sz w:val="24"/>
              </w:rPr>
            </w:pPr>
            <w:r>
              <w:rPr>
                <w:sz w:val="24"/>
              </w:rPr>
              <w:t>H</w:t>
            </w:r>
            <w:r>
              <w:rPr>
                <w:sz w:val="24"/>
                <w:vertAlign w:val="subscript"/>
              </w:rPr>
              <w:t>2</w:t>
            </w:r>
            <w:r>
              <w:rPr>
                <w:sz w:val="24"/>
              </w:rPr>
              <w:t>SO</w:t>
            </w:r>
            <w:r>
              <w:rPr>
                <w:sz w:val="24"/>
                <w:vertAlign w:val="subscript"/>
              </w:rPr>
              <w:t>4</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SiO</w:t>
            </w:r>
            <w:r>
              <w:rPr>
                <w:sz w:val="24"/>
                <w:vertAlign w:val="subscript"/>
              </w:rPr>
              <w:t>2</w:t>
            </w:r>
          </w:p>
        </w:tc>
        <w:tc>
          <w:tcPr>
            <w:tcW w:w="2968" w:type="dxa"/>
          </w:tcPr>
          <w:p w:rsidR="002D0781" w:rsidRDefault="002D0781" w:rsidP="002D0781">
            <w:pPr>
              <w:pStyle w:val="TableParagraph"/>
              <w:spacing w:line="256" w:lineRule="exact"/>
              <w:ind w:left="105"/>
              <w:jc w:val="center"/>
              <w:rPr>
                <w:sz w:val="24"/>
              </w:rPr>
            </w:pPr>
            <w:r>
              <w:rPr>
                <w:sz w:val="24"/>
              </w:rPr>
              <w:t>H</w:t>
            </w:r>
            <w:r>
              <w:rPr>
                <w:sz w:val="24"/>
                <w:vertAlign w:val="subscript"/>
              </w:rPr>
              <w:t>2</w:t>
            </w:r>
            <w:r>
              <w:rPr>
                <w:sz w:val="24"/>
              </w:rPr>
              <w:t>SiO</w:t>
            </w:r>
            <w:r>
              <w:rPr>
                <w:sz w:val="24"/>
                <w:vertAlign w:val="subscript"/>
              </w:rPr>
              <w:t>3</w:t>
            </w:r>
            <w:r>
              <w:rPr>
                <w:spacing w:val="-3"/>
                <w:sz w:val="24"/>
              </w:rPr>
              <w:t xml:space="preserve"> </w:t>
            </w:r>
            <w:r>
              <w:rPr>
                <w:sz w:val="24"/>
              </w:rPr>
              <w:t>или H</w:t>
            </w:r>
            <w:r>
              <w:rPr>
                <w:sz w:val="24"/>
                <w:vertAlign w:val="subscript"/>
              </w:rPr>
              <w:t>4</w:t>
            </w:r>
            <w:r>
              <w:rPr>
                <w:sz w:val="24"/>
              </w:rPr>
              <w:t>SiO</w:t>
            </w:r>
            <w:r>
              <w:rPr>
                <w:sz w:val="24"/>
                <w:vertAlign w:val="subscript"/>
              </w:rPr>
              <w:t>4</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P</w:t>
            </w:r>
            <w:r>
              <w:rPr>
                <w:sz w:val="24"/>
                <w:vertAlign w:val="subscript"/>
              </w:rPr>
              <w:t>2</w:t>
            </w:r>
            <w:r>
              <w:rPr>
                <w:sz w:val="24"/>
              </w:rPr>
              <w:t>O</w:t>
            </w:r>
            <w:r>
              <w:rPr>
                <w:sz w:val="24"/>
                <w:vertAlign w:val="subscript"/>
              </w:rPr>
              <w:t>3</w:t>
            </w:r>
          </w:p>
        </w:tc>
        <w:tc>
          <w:tcPr>
            <w:tcW w:w="2968" w:type="dxa"/>
          </w:tcPr>
          <w:p w:rsidR="002D0781" w:rsidRDefault="002D0781" w:rsidP="002D0781">
            <w:pPr>
              <w:pStyle w:val="TableParagraph"/>
              <w:spacing w:line="256" w:lineRule="exact"/>
              <w:ind w:left="105"/>
              <w:jc w:val="center"/>
              <w:rPr>
                <w:sz w:val="24"/>
              </w:rPr>
            </w:pPr>
            <w:r>
              <w:rPr>
                <w:sz w:val="24"/>
              </w:rPr>
              <w:t>H</w:t>
            </w:r>
            <w:r>
              <w:rPr>
                <w:sz w:val="24"/>
                <w:vertAlign w:val="subscript"/>
              </w:rPr>
              <w:t>3</w:t>
            </w:r>
            <w:r>
              <w:rPr>
                <w:sz w:val="24"/>
              </w:rPr>
              <w:t>PO</w:t>
            </w:r>
            <w:r>
              <w:rPr>
                <w:sz w:val="24"/>
                <w:vertAlign w:val="subscript"/>
              </w:rPr>
              <w:t>3</w:t>
            </w:r>
          </w:p>
        </w:tc>
      </w:tr>
      <w:tr w:rsidR="002D0781" w:rsidTr="002D0781">
        <w:trPr>
          <w:trHeight w:val="278"/>
        </w:trPr>
        <w:tc>
          <w:tcPr>
            <w:tcW w:w="3368" w:type="dxa"/>
          </w:tcPr>
          <w:p w:rsidR="002D0781" w:rsidRDefault="002D0781" w:rsidP="002D0781">
            <w:pPr>
              <w:pStyle w:val="TableParagraph"/>
              <w:spacing w:line="258" w:lineRule="exact"/>
              <w:ind w:left="107" w:hanging="34"/>
              <w:jc w:val="center"/>
              <w:rPr>
                <w:sz w:val="24"/>
              </w:rPr>
            </w:pPr>
            <w:r>
              <w:rPr>
                <w:sz w:val="24"/>
              </w:rPr>
              <w:t>P</w:t>
            </w:r>
            <w:r>
              <w:rPr>
                <w:sz w:val="24"/>
                <w:vertAlign w:val="subscript"/>
              </w:rPr>
              <w:t>2</w:t>
            </w:r>
            <w:r>
              <w:rPr>
                <w:sz w:val="24"/>
              </w:rPr>
              <w:t>O</w:t>
            </w:r>
            <w:r>
              <w:rPr>
                <w:sz w:val="24"/>
                <w:vertAlign w:val="subscript"/>
              </w:rPr>
              <w:t>5</w:t>
            </w:r>
          </w:p>
        </w:tc>
        <w:tc>
          <w:tcPr>
            <w:tcW w:w="2968" w:type="dxa"/>
          </w:tcPr>
          <w:p w:rsidR="002D0781" w:rsidRDefault="002D0781" w:rsidP="002D0781">
            <w:pPr>
              <w:pStyle w:val="TableParagraph"/>
              <w:spacing w:line="258" w:lineRule="exact"/>
              <w:ind w:left="105"/>
              <w:jc w:val="center"/>
              <w:rPr>
                <w:sz w:val="24"/>
              </w:rPr>
            </w:pPr>
            <w:r>
              <w:rPr>
                <w:sz w:val="24"/>
              </w:rPr>
              <w:t>HPO</w:t>
            </w:r>
            <w:r>
              <w:rPr>
                <w:sz w:val="24"/>
                <w:vertAlign w:val="subscript"/>
              </w:rPr>
              <w:t>3</w:t>
            </w:r>
            <w:r>
              <w:rPr>
                <w:spacing w:val="-1"/>
                <w:sz w:val="24"/>
              </w:rPr>
              <w:t xml:space="preserve"> </w:t>
            </w:r>
            <w:r>
              <w:rPr>
                <w:sz w:val="24"/>
              </w:rPr>
              <w:t>или H</w:t>
            </w:r>
            <w:r>
              <w:rPr>
                <w:sz w:val="24"/>
                <w:vertAlign w:val="subscript"/>
              </w:rPr>
              <w:t>3</w:t>
            </w:r>
            <w:r>
              <w:rPr>
                <w:sz w:val="24"/>
              </w:rPr>
              <w:t>PO</w:t>
            </w:r>
            <w:r>
              <w:rPr>
                <w:sz w:val="24"/>
                <w:vertAlign w:val="subscript"/>
              </w:rPr>
              <w:t>4</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N</w:t>
            </w:r>
            <w:r>
              <w:rPr>
                <w:sz w:val="24"/>
                <w:vertAlign w:val="subscript"/>
              </w:rPr>
              <w:t>2</w:t>
            </w:r>
            <w:r>
              <w:rPr>
                <w:sz w:val="24"/>
              </w:rPr>
              <w:t>O</w:t>
            </w:r>
            <w:r>
              <w:rPr>
                <w:sz w:val="24"/>
                <w:vertAlign w:val="subscript"/>
              </w:rPr>
              <w:t>3</w:t>
            </w:r>
          </w:p>
        </w:tc>
        <w:tc>
          <w:tcPr>
            <w:tcW w:w="2968" w:type="dxa"/>
          </w:tcPr>
          <w:p w:rsidR="002D0781" w:rsidRDefault="002D0781" w:rsidP="002D0781">
            <w:pPr>
              <w:pStyle w:val="TableParagraph"/>
              <w:spacing w:line="256" w:lineRule="exact"/>
              <w:ind w:left="105"/>
              <w:jc w:val="center"/>
              <w:rPr>
                <w:sz w:val="24"/>
              </w:rPr>
            </w:pPr>
            <w:r>
              <w:rPr>
                <w:sz w:val="24"/>
              </w:rPr>
              <w:t>HNO</w:t>
            </w:r>
            <w:r>
              <w:rPr>
                <w:sz w:val="24"/>
                <w:vertAlign w:val="subscript"/>
              </w:rPr>
              <w:t>2</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NO</w:t>
            </w:r>
            <w:r>
              <w:rPr>
                <w:sz w:val="24"/>
                <w:vertAlign w:val="subscript"/>
              </w:rPr>
              <w:t>2</w:t>
            </w:r>
            <w:r>
              <w:rPr>
                <w:spacing w:val="-2"/>
                <w:sz w:val="24"/>
              </w:rPr>
              <w:t xml:space="preserve"> </w:t>
            </w:r>
            <w:r>
              <w:rPr>
                <w:sz w:val="24"/>
              </w:rPr>
              <w:t>(смешанный</w:t>
            </w:r>
            <w:r>
              <w:rPr>
                <w:spacing w:val="-2"/>
                <w:sz w:val="24"/>
              </w:rPr>
              <w:t xml:space="preserve"> </w:t>
            </w:r>
            <w:r>
              <w:rPr>
                <w:sz w:val="24"/>
              </w:rPr>
              <w:t>оксид)</w:t>
            </w:r>
          </w:p>
        </w:tc>
        <w:tc>
          <w:tcPr>
            <w:tcW w:w="2968" w:type="dxa"/>
          </w:tcPr>
          <w:p w:rsidR="002D0781" w:rsidRDefault="002D0781" w:rsidP="002D0781">
            <w:pPr>
              <w:pStyle w:val="TableParagraph"/>
              <w:spacing w:line="256" w:lineRule="exact"/>
              <w:ind w:left="105"/>
              <w:jc w:val="center"/>
              <w:rPr>
                <w:sz w:val="24"/>
              </w:rPr>
            </w:pPr>
            <w:r>
              <w:rPr>
                <w:sz w:val="24"/>
              </w:rPr>
              <w:t>HNO</w:t>
            </w:r>
            <w:r>
              <w:rPr>
                <w:sz w:val="24"/>
                <w:vertAlign w:val="subscript"/>
              </w:rPr>
              <w:t>2</w:t>
            </w:r>
            <w:r>
              <w:rPr>
                <w:spacing w:val="-1"/>
                <w:sz w:val="24"/>
              </w:rPr>
              <w:t xml:space="preserve"> </w:t>
            </w:r>
            <w:r>
              <w:rPr>
                <w:sz w:val="24"/>
              </w:rPr>
              <w:t>и HNO</w:t>
            </w:r>
            <w:r>
              <w:rPr>
                <w:sz w:val="24"/>
                <w:vertAlign w:val="subscript"/>
              </w:rPr>
              <w:t>3</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N</w:t>
            </w:r>
            <w:r>
              <w:rPr>
                <w:sz w:val="24"/>
                <w:vertAlign w:val="subscript"/>
              </w:rPr>
              <w:t>2</w:t>
            </w:r>
            <w:r>
              <w:rPr>
                <w:sz w:val="24"/>
              </w:rPr>
              <w:t>O</w:t>
            </w:r>
            <w:r>
              <w:rPr>
                <w:sz w:val="24"/>
                <w:vertAlign w:val="subscript"/>
              </w:rPr>
              <w:t>5</w:t>
            </w:r>
          </w:p>
        </w:tc>
        <w:tc>
          <w:tcPr>
            <w:tcW w:w="2968" w:type="dxa"/>
          </w:tcPr>
          <w:p w:rsidR="002D0781" w:rsidRDefault="002D0781" w:rsidP="002D0781">
            <w:pPr>
              <w:pStyle w:val="TableParagraph"/>
              <w:spacing w:line="256" w:lineRule="exact"/>
              <w:ind w:left="105"/>
              <w:jc w:val="center"/>
              <w:rPr>
                <w:sz w:val="24"/>
              </w:rPr>
            </w:pPr>
            <w:r>
              <w:rPr>
                <w:sz w:val="24"/>
              </w:rPr>
              <w:t>HNO</w:t>
            </w:r>
            <w:r>
              <w:rPr>
                <w:sz w:val="24"/>
                <w:vertAlign w:val="subscript"/>
              </w:rPr>
              <w:t>3</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Cl</w:t>
            </w:r>
            <w:r>
              <w:rPr>
                <w:sz w:val="24"/>
                <w:vertAlign w:val="subscript"/>
              </w:rPr>
              <w:t>2</w:t>
            </w:r>
            <w:r>
              <w:rPr>
                <w:sz w:val="24"/>
              </w:rPr>
              <w:t>O</w:t>
            </w:r>
            <w:r>
              <w:rPr>
                <w:sz w:val="24"/>
                <w:vertAlign w:val="subscript"/>
              </w:rPr>
              <w:t>7</w:t>
            </w:r>
          </w:p>
        </w:tc>
        <w:tc>
          <w:tcPr>
            <w:tcW w:w="2968" w:type="dxa"/>
          </w:tcPr>
          <w:p w:rsidR="002D0781" w:rsidRDefault="002D0781" w:rsidP="002D0781">
            <w:pPr>
              <w:pStyle w:val="TableParagraph"/>
              <w:spacing w:line="256" w:lineRule="exact"/>
              <w:ind w:left="105"/>
              <w:jc w:val="center"/>
              <w:rPr>
                <w:sz w:val="24"/>
              </w:rPr>
            </w:pPr>
            <w:r>
              <w:rPr>
                <w:sz w:val="24"/>
              </w:rPr>
              <w:t>HClO</w:t>
            </w:r>
            <w:r>
              <w:rPr>
                <w:sz w:val="24"/>
                <w:vertAlign w:val="subscript"/>
              </w:rPr>
              <w:t>4</w:t>
            </w:r>
          </w:p>
        </w:tc>
      </w:tr>
      <w:tr w:rsidR="002D0781" w:rsidTr="002D0781">
        <w:trPr>
          <w:trHeight w:val="275"/>
        </w:trPr>
        <w:tc>
          <w:tcPr>
            <w:tcW w:w="3368" w:type="dxa"/>
            <w:shd w:val="clear" w:color="auto" w:fill="DFDFDF"/>
          </w:tcPr>
          <w:p w:rsidR="002D0781" w:rsidRDefault="002D0781" w:rsidP="002D0781">
            <w:pPr>
              <w:pStyle w:val="TableParagraph"/>
              <w:spacing w:line="256" w:lineRule="exact"/>
              <w:ind w:left="767" w:hanging="34"/>
              <w:jc w:val="center"/>
              <w:rPr>
                <w:b/>
                <w:sz w:val="24"/>
              </w:rPr>
            </w:pPr>
            <w:r>
              <w:rPr>
                <w:b/>
                <w:sz w:val="24"/>
              </w:rPr>
              <w:t>Основный</w:t>
            </w:r>
            <w:r>
              <w:rPr>
                <w:b/>
                <w:spacing w:val="-1"/>
                <w:sz w:val="24"/>
              </w:rPr>
              <w:t xml:space="preserve"> </w:t>
            </w:r>
            <w:r>
              <w:rPr>
                <w:b/>
                <w:sz w:val="24"/>
              </w:rPr>
              <w:t>оксид</w:t>
            </w:r>
          </w:p>
        </w:tc>
        <w:tc>
          <w:tcPr>
            <w:tcW w:w="2968" w:type="dxa"/>
            <w:shd w:val="clear" w:color="auto" w:fill="DFDFDF"/>
          </w:tcPr>
          <w:p w:rsidR="002D0781" w:rsidRDefault="002D0781" w:rsidP="002D0781">
            <w:pPr>
              <w:pStyle w:val="TableParagraph"/>
              <w:spacing w:line="256" w:lineRule="exact"/>
              <w:ind w:left="890"/>
              <w:jc w:val="center"/>
              <w:rPr>
                <w:b/>
                <w:sz w:val="24"/>
              </w:rPr>
            </w:pPr>
            <w:r>
              <w:rPr>
                <w:b/>
                <w:sz w:val="24"/>
              </w:rPr>
              <w:t>Основание</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Li</w:t>
            </w:r>
            <w:r>
              <w:rPr>
                <w:sz w:val="24"/>
                <w:vertAlign w:val="subscript"/>
              </w:rPr>
              <w:t>2</w:t>
            </w:r>
            <w:r>
              <w:rPr>
                <w:sz w:val="24"/>
              </w:rPr>
              <w:t>O</w:t>
            </w:r>
          </w:p>
        </w:tc>
        <w:tc>
          <w:tcPr>
            <w:tcW w:w="2968" w:type="dxa"/>
          </w:tcPr>
          <w:p w:rsidR="002D0781" w:rsidRDefault="002D0781" w:rsidP="002D0781">
            <w:pPr>
              <w:pStyle w:val="TableParagraph"/>
              <w:spacing w:line="256" w:lineRule="exact"/>
              <w:ind w:left="105"/>
              <w:jc w:val="center"/>
              <w:rPr>
                <w:sz w:val="24"/>
              </w:rPr>
            </w:pPr>
            <w:r>
              <w:rPr>
                <w:sz w:val="24"/>
              </w:rPr>
              <w:t>LiOH</w:t>
            </w:r>
          </w:p>
        </w:tc>
      </w:tr>
      <w:tr w:rsidR="002D0781" w:rsidTr="002D0781">
        <w:trPr>
          <w:trHeight w:val="277"/>
        </w:trPr>
        <w:tc>
          <w:tcPr>
            <w:tcW w:w="3368" w:type="dxa"/>
          </w:tcPr>
          <w:p w:rsidR="002D0781" w:rsidRDefault="002D0781" w:rsidP="002D0781">
            <w:pPr>
              <w:pStyle w:val="TableParagraph"/>
              <w:spacing w:line="258" w:lineRule="exact"/>
              <w:ind w:left="107" w:hanging="34"/>
              <w:jc w:val="center"/>
              <w:rPr>
                <w:sz w:val="24"/>
              </w:rPr>
            </w:pPr>
            <w:r>
              <w:rPr>
                <w:sz w:val="24"/>
              </w:rPr>
              <w:t>Na</w:t>
            </w:r>
            <w:r>
              <w:rPr>
                <w:sz w:val="24"/>
                <w:vertAlign w:val="subscript"/>
              </w:rPr>
              <w:t>2</w:t>
            </w:r>
            <w:r>
              <w:rPr>
                <w:sz w:val="24"/>
              </w:rPr>
              <w:t>O</w:t>
            </w:r>
          </w:p>
        </w:tc>
        <w:tc>
          <w:tcPr>
            <w:tcW w:w="2968" w:type="dxa"/>
          </w:tcPr>
          <w:p w:rsidR="002D0781" w:rsidRDefault="002D0781" w:rsidP="002D0781">
            <w:pPr>
              <w:pStyle w:val="TableParagraph"/>
              <w:spacing w:line="258" w:lineRule="exact"/>
              <w:ind w:left="105"/>
              <w:jc w:val="center"/>
              <w:rPr>
                <w:sz w:val="24"/>
              </w:rPr>
            </w:pPr>
            <w:r>
              <w:rPr>
                <w:sz w:val="24"/>
              </w:rPr>
              <w:t>NaOH</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K</w:t>
            </w:r>
            <w:r>
              <w:rPr>
                <w:sz w:val="24"/>
                <w:vertAlign w:val="subscript"/>
              </w:rPr>
              <w:t>2</w:t>
            </w:r>
            <w:r>
              <w:rPr>
                <w:sz w:val="24"/>
              </w:rPr>
              <w:t>O</w:t>
            </w:r>
          </w:p>
        </w:tc>
        <w:tc>
          <w:tcPr>
            <w:tcW w:w="2968" w:type="dxa"/>
          </w:tcPr>
          <w:p w:rsidR="002D0781" w:rsidRDefault="002D0781" w:rsidP="002D0781">
            <w:pPr>
              <w:pStyle w:val="TableParagraph"/>
              <w:spacing w:line="256" w:lineRule="exact"/>
              <w:ind w:left="105"/>
              <w:jc w:val="center"/>
              <w:rPr>
                <w:sz w:val="24"/>
              </w:rPr>
            </w:pPr>
            <w:r>
              <w:rPr>
                <w:sz w:val="24"/>
              </w:rPr>
              <w:t>KOH</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MgO</w:t>
            </w:r>
          </w:p>
        </w:tc>
        <w:tc>
          <w:tcPr>
            <w:tcW w:w="2968" w:type="dxa"/>
          </w:tcPr>
          <w:p w:rsidR="002D0781" w:rsidRDefault="002D0781" w:rsidP="002D0781">
            <w:pPr>
              <w:pStyle w:val="TableParagraph"/>
              <w:spacing w:line="256" w:lineRule="exact"/>
              <w:ind w:left="105"/>
              <w:jc w:val="center"/>
              <w:rPr>
                <w:sz w:val="24"/>
              </w:rPr>
            </w:pPr>
            <w:r>
              <w:rPr>
                <w:sz w:val="24"/>
              </w:rPr>
              <w:t>Mg(OH)</w:t>
            </w:r>
            <w:r>
              <w:rPr>
                <w:sz w:val="24"/>
                <w:vertAlign w:val="subscript"/>
              </w:rPr>
              <w:t>2</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CaO</w:t>
            </w:r>
          </w:p>
        </w:tc>
        <w:tc>
          <w:tcPr>
            <w:tcW w:w="2968" w:type="dxa"/>
          </w:tcPr>
          <w:p w:rsidR="002D0781" w:rsidRDefault="002D0781" w:rsidP="002D0781">
            <w:pPr>
              <w:pStyle w:val="TableParagraph"/>
              <w:spacing w:line="256" w:lineRule="exact"/>
              <w:ind w:left="105"/>
              <w:jc w:val="center"/>
              <w:rPr>
                <w:sz w:val="24"/>
              </w:rPr>
            </w:pPr>
            <w:r>
              <w:rPr>
                <w:sz w:val="24"/>
              </w:rPr>
              <w:t>Ca(OH)</w:t>
            </w:r>
            <w:r>
              <w:rPr>
                <w:sz w:val="24"/>
                <w:vertAlign w:val="subscript"/>
              </w:rPr>
              <w:t>2</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BaO</w:t>
            </w:r>
          </w:p>
        </w:tc>
        <w:tc>
          <w:tcPr>
            <w:tcW w:w="2968" w:type="dxa"/>
          </w:tcPr>
          <w:p w:rsidR="002D0781" w:rsidRDefault="002D0781" w:rsidP="002D0781">
            <w:pPr>
              <w:pStyle w:val="TableParagraph"/>
              <w:spacing w:line="256" w:lineRule="exact"/>
              <w:ind w:left="105"/>
              <w:jc w:val="center"/>
              <w:rPr>
                <w:sz w:val="24"/>
              </w:rPr>
            </w:pPr>
            <w:r>
              <w:rPr>
                <w:sz w:val="24"/>
              </w:rPr>
              <w:t>Ba(OH)</w:t>
            </w:r>
            <w:r>
              <w:rPr>
                <w:sz w:val="24"/>
                <w:vertAlign w:val="subscript"/>
              </w:rPr>
              <w:t>2</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FeO</w:t>
            </w:r>
          </w:p>
        </w:tc>
        <w:tc>
          <w:tcPr>
            <w:tcW w:w="2968" w:type="dxa"/>
          </w:tcPr>
          <w:p w:rsidR="002D0781" w:rsidRDefault="002D0781" w:rsidP="002D0781">
            <w:pPr>
              <w:pStyle w:val="TableParagraph"/>
              <w:spacing w:line="256" w:lineRule="exact"/>
              <w:ind w:left="105"/>
              <w:jc w:val="center"/>
              <w:rPr>
                <w:sz w:val="24"/>
              </w:rPr>
            </w:pPr>
            <w:r>
              <w:rPr>
                <w:sz w:val="24"/>
              </w:rPr>
              <w:t>Fe(OH)</w:t>
            </w:r>
            <w:r>
              <w:rPr>
                <w:sz w:val="24"/>
                <w:vertAlign w:val="subscript"/>
              </w:rPr>
              <w:t>2</w:t>
            </w:r>
          </w:p>
        </w:tc>
      </w:tr>
      <w:tr w:rsidR="002D0781" w:rsidTr="002D0781">
        <w:trPr>
          <w:trHeight w:val="278"/>
        </w:trPr>
        <w:tc>
          <w:tcPr>
            <w:tcW w:w="3368" w:type="dxa"/>
          </w:tcPr>
          <w:p w:rsidR="002D0781" w:rsidRDefault="002D0781" w:rsidP="002D0781">
            <w:pPr>
              <w:pStyle w:val="TableParagraph"/>
              <w:spacing w:line="258" w:lineRule="exact"/>
              <w:ind w:left="107" w:hanging="34"/>
              <w:jc w:val="center"/>
              <w:rPr>
                <w:sz w:val="24"/>
              </w:rPr>
            </w:pPr>
            <w:r>
              <w:rPr>
                <w:sz w:val="24"/>
              </w:rPr>
              <w:t>CrO</w:t>
            </w:r>
          </w:p>
        </w:tc>
        <w:tc>
          <w:tcPr>
            <w:tcW w:w="2968" w:type="dxa"/>
          </w:tcPr>
          <w:p w:rsidR="002D0781" w:rsidRDefault="002D0781" w:rsidP="002D0781">
            <w:pPr>
              <w:pStyle w:val="TableParagraph"/>
              <w:spacing w:line="258" w:lineRule="exact"/>
              <w:ind w:left="105"/>
              <w:jc w:val="center"/>
              <w:rPr>
                <w:sz w:val="24"/>
              </w:rPr>
            </w:pPr>
            <w:r>
              <w:rPr>
                <w:sz w:val="24"/>
              </w:rPr>
              <w:t>Cr(OH)</w:t>
            </w:r>
            <w:r>
              <w:rPr>
                <w:sz w:val="24"/>
                <w:vertAlign w:val="subscript"/>
              </w:rPr>
              <w:t>2</w:t>
            </w:r>
          </w:p>
        </w:tc>
      </w:tr>
      <w:tr w:rsidR="002D0781" w:rsidTr="002D0781">
        <w:trPr>
          <w:trHeight w:val="275"/>
        </w:trPr>
        <w:tc>
          <w:tcPr>
            <w:tcW w:w="3368" w:type="dxa"/>
            <w:shd w:val="clear" w:color="auto" w:fill="DFDFDF"/>
          </w:tcPr>
          <w:p w:rsidR="002D0781" w:rsidRDefault="002D0781" w:rsidP="002D0781">
            <w:pPr>
              <w:pStyle w:val="TableParagraph"/>
              <w:spacing w:line="256" w:lineRule="exact"/>
              <w:ind w:left="619" w:hanging="34"/>
              <w:jc w:val="center"/>
              <w:rPr>
                <w:b/>
                <w:sz w:val="24"/>
              </w:rPr>
            </w:pPr>
            <w:r>
              <w:rPr>
                <w:b/>
                <w:sz w:val="24"/>
              </w:rPr>
              <w:t>Амфотерный</w:t>
            </w:r>
            <w:r>
              <w:rPr>
                <w:b/>
                <w:spacing w:val="-3"/>
                <w:sz w:val="24"/>
              </w:rPr>
              <w:t xml:space="preserve"> </w:t>
            </w:r>
            <w:r>
              <w:rPr>
                <w:b/>
                <w:sz w:val="24"/>
              </w:rPr>
              <w:t>оксид</w:t>
            </w:r>
          </w:p>
        </w:tc>
        <w:tc>
          <w:tcPr>
            <w:tcW w:w="2968" w:type="dxa"/>
            <w:shd w:val="clear" w:color="auto" w:fill="DFDFDF"/>
          </w:tcPr>
          <w:p w:rsidR="002D0781" w:rsidRDefault="002D0781" w:rsidP="002D0781">
            <w:pPr>
              <w:pStyle w:val="TableParagraph"/>
              <w:spacing w:line="256" w:lineRule="exact"/>
              <w:ind w:left="165"/>
              <w:jc w:val="center"/>
              <w:rPr>
                <w:b/>
                <w:sz w:val="24"/>
              </w:rPr>
            </w:pPr>
            <w:r>
              <w:rPr>
                <w:b/>
                <w:sz w:val="24"/>
              </w:rPr>
              <w:t>Амфотерный</w:t>
            </w:r>
            <w:r>
              <w:rPr>
                <w:b/>
                <w:spacing w:val="-4"/>
                <w:sz w:val="24"/>
              </w:rPr>
              <w:t xml:space="preserve"> </w:t>
            </w:r>
            <w:r>
              <w:rPr>
                <w:b/>
                <w:sz w:val="24"/>
              </w:rPr>
              <w:t>гидроксид</w:t>
            </w:r>
          </w:p>
        </w:tc>
      </w:tr>
      <w:tr w:rsidR="002D0781" w:rsidTr="002D0781">
        <w:trPr>
          <w:trHeight w:val="276"/>
        </w:trPr>
        <w:tc>
          <w:tcPr>
            <w:tcW w:w="3368" w:type="dxa"/>
          </w:tcPr>
          <w:p w:rsidR="002D0781" w:rsidRDefault="002D0781" w:rsidP="002D0781">
            <w:pPr>
              <w:pStyle w:val="TableParagraph"/>
              <w:spacing w:line="256" w:lineRule="exact"/>
              <w:ind w:left="107" w:hanging="34"/>
              <w:jc w:val="center"/>
              <w:rPr>
                <w:sz w:val="24"/>
              </w:rPr>
            </w:pPr>
            <w:r>
              <w:rPr>
                <w:sz w:val="24"/>
              </w:rPr>
              <w:t>ВеО</w:t>
            </w:r>
          </w:p>
        </w:tc>
        <w:tc>
          <w:tcPr>
            <w:tcW w:w="2968" w:type="dxa"/>
          </w:tcPr>
          <w:p w:rsidR="002D0781" w:rsidRDefault="002D0781" w:rsidP="002D0781">
            <w:pPr>
              <w:pStyle w:val="TableParagraph"/>
              <w:spacing w:line="256" w:lineRule="exact"/>
              <w:ind w:left="105"/>
              <w:jc w:val="center"/>
              <w:rPr>
                <w:sz w:val="24"/>
              </w:rPr>
            </w:pPr>
            <w:r>
              <w:rPr>
                <w:sz w:val="24"/>
              </w:rPr>
              <w:t>Ве(OH)</w:t>
            </w:r>
            <w:r>
              <w:rPr>
                <w:sz w:val="24"/>
                <w:vertAlign w:val="subscript"/>
              </w:rPr>
              <w:t>2</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ZnO</w:t>
            </w:r>
          </w:p>
        </w:tc>
        <w:tc>
          <w:tcPr>
            <w:tcW w:w="2968" w:type="dxa"/>
          </w:tcPr>
          <w:p w:rsidR="002D0781" w:rsidRDefault="002D0781" w:rsidP="002D0781">
            <w:pPr>
              <w:pStyle w:val="TableParagraph"/>
              <w:spacing w:line="256" w:lineRule="exact"/>
              <w:ind w:left="105"/>
              <w:jc w:val="center"/>
              <w:rPr>
                <w:sz w:val="24"/>
              </w:rPr>
            </w:pPr>
            <w:r>
              <w:rPr>
                <w:sz w:val="24"/>
              </w:rPr>
              <w:t>Zn(OH)</w:t>
            </w:r>
            <w:r>
              <w:rPr>
                <w:sz w:val="24"/>
                <w:vertAlign w:val="subscript"/>
              </w:rPr>
              <w:t>2</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lastRenderedPageBreak/>
              <w:t>SnO</w:t>
            </w:r>
          </w:p>
        </w:tc>
        <w:tc>
          <w:tcPr>
            <w:tcW w:w="2968" w:type="dxa"/>
          </w:tcPr>
          <w:p w:rsidR="002D0781" w:rsidRDefault="002D0781" w:rsidP="002D0781">
            <w:pPr>
              <w:pStyle w:val="TableParagraph"/>
              <w:spacing w:line="256" w:lineRule="exact"/>
              <w:ind w:left="105"/>
              <w:jc w:val="center"/>
              <w:rPr>
                <w:sz w:val="24"/>
              </w:rPr>
            </w:pPr>
            <w:r>
              <w:rPr>
                <w:sz w:val="24"/>
              </w:rPr>
              <w:t>Sn(OH)</w:t>
            </w:r>
            <w:r>
              <w:rPr>
                <w:sz w:val="24"/>
                <w:vertAlign w:val="subscript"/>
              </w:rPr>
              <w:t>2</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PbO</w:t>
            </w:r>
          </w:p>
        </w:tc>
        <w:tc>
          <w:tcPr>
            <w:tcW w:w="2968" w:type="dxa"/>
          </w:tcPr>
          <w:p w:rsidR="002D0781" w:rsidRDefault="002D0781" w:rsidP="002D0781">
            <w:pPr>
              <w:pStyle w:val="TableParagraph"/>
              <w:spacing w:line="256" w:lineRule="exact"/>
              <w:ind w:left="105"/>
              <w:jc w:val="center"/>
              <w:rPr>
                <w:sz w:val="24"/>
              </w:rPr>
            </w:pPr>
            <w:r>
              <w:rPr>
                <w:sz w:val="24"/>
              </w:rPr>
              <w:t>Pb(OH)</w:t>
            </w:r>
            <w:r>
              <w:rPr>
                <w:sz w:val="24"/>
                <w:vertAlign w:val="subscript"/>
              </w:rPr>
              <w:t>2</w:t>
            </w:r>
          </w:p>
        </w:tc>
      </w:tr>
      <w:tr w:rsidR="002D0781" w:rsidTr="002D0781">
        <w:trPr>
          <w:trHeight w:val="278"/>
        </w:trPr>
        <w:tc>
          <w:tcPr>
            <w:tcW w:w="3368" w:type="dxa"/>
          </w:tcPr>
          <w:p w:rsidR="002D0781" w:rsidRDefault="002D0781" w:rsidP="002D0781">
            <w:pPr>
              <w:pStyle w:val="TableParagraph"/>
              <w:spacing w:line="258" w:lineRule="exact"/>
              <w:ind w:left="107" w:hanging="34"/>
              <w:jc w:val="center"/>
              <w:rPr>
                <w:sz w:val="24"/>
              </w:rPr>
            </w:pPr>
            <w:r>
              <w:rPr>
                <w:sz w:val="24"/>
              </w:rPr>
              <w:t>Al</w:t>
            </w:r>
            <w:r>
              <w:rPr>
                <w:sz w:val="24"/>
                <w:vertAlign w:val="subscript"/>
              </w:rPr>
              <w:t>2</w:t>
            </w:r>
            <w:r>
              <w:rPr>
                <w:sz w:val="24"/>
              </w:rPr>
              <w:t>O</w:t>
            </w:r>
            <w:r>
              <w:rPr>
                <w:sz w:val="24"/>
                <w:vertAlign w:val="subscript"/>
              </w:rPr>
              <w:t>3</w:t>
            </w:r>
          </w:p>
        </w:tc>
        <w:tc>
          <w:tcPr>
            <w:tcW w:w="2968" w:type="dxa"/>
          </w:tcPr>
          <w:p w:rsidR="002D0781" w:rsidRDefault="002D0781" w:rsidP="002D0781">
            <w:pPr>
              <w:pStyle w:val="TableParagraph"/>
              <w:spacing w:line="258" w:lineRule="exact"/>
              <w:ind w:left="105"/>
              <w:jc w:val="center"/>
              <w:rPr>
                <w:sz w:val="24"/>
              </w:rPr>
            </w:pPr>
            <w:r>
              <w:rPr>
                <w:sz w:val="24"/>
              </w:rPr>
              <w:t>Al(OH)</w:t>
            </w:r>
            <w:r>
              <w:rPr>
                <w:sz w:val="24"/>
                <w:vertAlign w:val="subscript"/>
              </w:rPr>
              <w:t>3</w:t>
            </w:r>
          </w:p>
        </w:tc>
      </w:tr>
      <w:tr w:rsidR="002D0781" w:rsidTr="002D0781">
        <w:trPr>
          <w:trHeight w:val="275"/>
        </w:trPr>
        <w:tc>
          <w:tcPr>
            <w:tcW w:w="3368" w:type="dxa"/>
          </w:tcPr>
          <w:p w:rsidR="002D0781" w:rsidRDefault="002D0781" w:rsidP="002D0781">
            <w:pPr>
              <w:pStyle w:val="TableParagraph"/>
              <w:spacing w:line="256" w:lineRule="exact"/>
              <w:ind w:left="107" w:hanging="34"/>
              <w:jc w:val="center"/>
              <w:rPr>
                <w:sz w:val="24"/>
              </w:rPr>
            </w:pPr>
            <w:r>
              <w:rPr>
                <w:sz w:val="24"/>
              </w:rPr>
              <w:t>Cr</w:t>
            </w:r>
            <w:r>
              <w:rPr>
                <w:sz w:val="24"/>
                <w:vertAlign w:val="subscript"/>
              </w:rPr>
              <w:t>2</w:t>
            </w:r>
            <w:r>
              <w:rPr>
                <w:sz w:val="24"/>
              </w:rPr>
              <w:t>O</w:t>
            </w:r>
            <w:r>
              <w:rPr>
                <w:sz w:val="24"/>
                <w:vertAlign w:val="subscript"/>
              </w:rPr>
              <w:t>3</w:t>
            </w:r>
          </w:p>
        </w:tc>
        <w:tc>
          <w:tcPr>
            <w:tcW w:w="2968" w:type="dxa"/>
          </w:tcPr>
          <w:p w:rsidR="002D0781" w:rsidRDefault="002D0781" w:rsidP="002D0781">
            <w:pPr>
              <w:pStyle w:val="TableParagraph"/>
              <w:spacing w:line="256" w:lineRule="exact"/>
              <w:ind w:left="105"/>
              <w:jc w:val="center"/>
              <w:rPr>
                <w:sz w:val="24"/>
              </w:rPr>
            </w:pPr>
            <w:r>
              <w:rPr>
                <w:sz w:val="24"/>
              </w:rPr>
              <w:t>Cr(OH)</w:t>
            </w:r>
            <w:r>
              <w:rPr>
                <w:sz w:val="24"/>
                <w:vertAlign w:val="subscript"/>
              </w:rPr>
              <w:t>3</w:t>
            </w:r>
          </w:p>
        </w:tc>
      </w:tr>
    </w:tbl>
    <w:p w:rsidR="00B10F7F" w:rsidRDefault="00B10F7F" w:rsidP="00B10F7F">
      <w:pPr>
        <w:tabs>
          <w:tab w:val="center" w:pos="4677"/>
          <w:tab w:val="left" w:pos="6285"/>
        </w:tabs>
        <w:spacing w:after="0" w:line="360" w:lineRule="auto"/>
        <w:jc w:val="both"/>
        <w:rPr>
          <w:rFonts w:ascii="Times New Roman" w:hAnsi="Times New Roman" w:cs="Times New Roman"/>
          <w:sz w:val="28"/>
          <w:szCs w:val="28"/>
        </w:rPr>
      </w:pPr>
    </w:p>
    <w:p w:rsidR="007747AD" w:rsidRDefault="007747AD" w:rsidP="00B10F7F">
      <w:pPr>
        <w:tabs>
          <w:tab w:val="center" w:pos="4677"/>
          <w:tab w:val="left" w:pos="6285"/>
        </w:tabs>
        <w:spacing w:after="0" w:line="360" w:lineRule="auto"/>
        <w:jc w:val="both"/>
        <w:rPr>
          <w:rFonts w:ascii="Times New Roman" w:hAnsi="Times New Roman" w:cs="Times New Roman"/>
          <w:sz w:val="28"/>
          <w:szCs w:val="28"/>
        </w:rPr>
      </w:pPr>
    </w:p>
    <w:p w:rsidR="007747AD" w:rsidRDefault="007747AD" w:rsidP="00B10F7F">
      <w:pPr>
        <w:tabs>
          <w:tab w:val="center" w:pos="4677"/>
          <w:tab w:val="left" w:pos="6285"/>
        </w:tabs>
        <w:spacing w:after="0" w:line="360" w:lineRule="auto"/>
        <w:jc w:val="both"/>
        <w:rPr>
          <w:rFonts w:ascii="Times New Roman" w:hAnsi="Times New Roman" w:cs="Times New Roman"/>
          <w:sz w:val="28"/>
          <w:szCs w:val="28"/>
        </w:rPr>
      </w:pPr>
    </w:p>
    <w:p w:rsidR="007747AD" w:rsidRDefault="007747AD" w:rsidP="00B10F7F">
      <w:pPr>
        <w:tabs>
          <w:tab w:val="center" w:pos="4677"/>
          <w:tab w:val="left" w:pos="6285"/>
        </w:tabs>
        <w:spacing w:after="0" w:line="360" w:lineRule="auto"/>
        <w:jc w:val="both"/>
        <w:rPr>
          <w:rFonts w:ascii="Times New Roman" w:hAnsi="Times New Roman" w:cs="Times New Roman"/>
          <w:sz w:val="28"/>
          <w:szCs w:val="28"/>
        </w:rPr>
      </w:pPr>
    </w:p>
    <w:p w:rsidR="003F45A5" w:rsidRPr="00266AA5" w:rsidRDefault="003F45A5" w:rsidP="007747AD">
      <w:pPr>
        <w:pStyle w:val="a3"/>
        <w:numPr>
          <w:ilvl w:val="1"/>
          <w:numId w:val="2"/>
        </w:numPr>
        <w:spacing w:after="0" w:line="360" w:lineRule="auto"/>
        <w:ind w:left="0" w:firstLine="709"/>
        <w:jc w:val="center"/>
        <w:outlineLvl w:val="1"/>
        <w:rPr>
          <w:rFonts w:ascii="Times New Roman" w:hAnsi="Times New Roman" w:cs="Times New Roman"/>
          <w:b/>
          <w:sz w:val="28"/>
          <w:szCs w:val="28"/>
        </w:rPr>
      </w:pPr>
      <w:bookmarkStart w:id="11" w:name="_Toc132737420"/>
      <w:r w:rsidRPr="00266AA5">
        <w:rPr>
          <w:rFonts w:ascii="Times New Roman" w:hAnsi="Times New Roman" w:cs="Times New Roman"/>
          <w:b/>
          <w:sz w:val="28"/>
          <w:szCs w:val="28"/>
        </w:rPr>
        <w:t>Основания</w:t>
      </w:r>
      <w:bookmarkEnd w:id="11"/>
    </w:p>
    <w:p w:rsidR="003F45A5" w:rsidRPr="00266AA5" w:rsidRDefault="003F45A5" w:rsidP="00266AA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66AA5">
        <w:rPr>
          <w:rFonts w:ascii="Times New Roman" w:eastAsia="Times New Roman" w:hAnsi="Times New Roman" w:cs="Times New Roman"/>
          <w:b/>
          <w:bCs/>
          <w:sz w:val="28"/>
          <w:szCs w:val="28"/>
          <w:lang w:eastAsia="ru-RU"/>
        </w:rPr>
        <w:t>Основания</w:t>
      </w:r>
      <w:r w:rsidRPr="00266AA5">
        <w:rPr>
          <w:rFonts w:ascii="Times New Roman" w:eastAsia="Times New Roman" w:hAnsi="Times New Roman" w:cs="Times New Roman"/>
          <w:sz w:val="28"/>
          <w:szCs w:val="28"/>
          <w:lang w:eastAsia="ru-RU"/>
        </w:rPr>
        <w:t> – сложные вещества, которые состоят из катиона металла Ме</w:t>
      </w:r>
      <w:r w:rsidRPr="00266AA5">
        <w:rPr>
          <w:rFonts w:ascii="Times New Roman" w:eastAsia="Times New Roman" w:hAnsi="Times New Roman" w:cs="Times New Roman"/>
          <w:sz w:val="28"/>
          <w:szCs w:val="28"/>
          <w:bdr w:val="none" w:sz="0" w:space="0" w:color="auto" w:frame="1"/>
          <w:vertAlign w:val="superscript"/>
          <w:lang w:eastAsia="ru-RU"/>
        </w:rPr>
        <w:t>+</w:t>
      </w:r>
      <w:r w:rsidRPr="00266AA5">
        <w:rPr>
          <w:rFonts w:ascii="Times New Roman" w:eastAsia="Times New Roman" w:hAnsi="Times New Roman" w:cs="Times New Roman"/>
          <w:sz w:val="28"/>
          <w:szCs w:val="28"/>
          <w:lang w:eastAsia="ru-RU"/>
        </w:rPr>
        <w:t> (или металлоподобного катиона, например, иона аммония NH</w:t>
      </w:r>
      <w:r w:rsidRPr="00266AA5">
        <w:rPr>
          <w:rFonts w:ascii="Times New Roman" w:eastAsia="Times New Roman" w:hAnsi="Times New Roman" w:cs="Times New Roman"/>
          <w:sz w:val="28"/>
          <w:szCs w:val="28"/>
          <w:bdr w:val="none" w:sz="0" w:space="0" w:color="auto" w:frame="1"/>
          <w:vertAlign w:val="subscript"/>
          <w:lang w:eastAsia="ru-RU"/>
        </w:rPr>
        <w:t>4</w:t>
      </w:r>
      <w:r w:rsidRPr="00266AA5">
        <w:rPr>
          <w:rFonts w:ascii="Times New Roman" w:eastAsia="Times New Roman" w:hAnsi="Times New Roman" w:cs="Times New Roman"/>
          <w:sz w:val="28"/>
          <w:szCs w:val="28"/>
          <w:bdr w:val="none" w:sz="0" w:space="0" w:color="auto" w:frame="1"/>
          <w:vertAlign w:val="superscript"/>
          <w:lang w:eastAsia="ru-RU"/>
        </w:rPr>
        <w:t>+</w:t>
      </w:r>
      <w:r w:rsidRPr="00266AA5">
        <w:rPr>
          <w:rFonts w:ascii="Times New Roman" w:eastAsia="Times New Roman" w:hAnsi="Times New Roman" w:cs="Times New Roman"/>
          <w:sz w:val="28"/>
          <w:szCs w:val="28"/>
          <w:lang w:eastAsia="ru-RU"/>
        </w:rPr>
        <w:t>) и гидроксид-аниона ОН</w:t>
      </w:r>
      <w:r w:rsidRPr="00266AA5">
        <w:rPr>
          <w:rFonts w:ascii="Times New Roman" w:eastAsia="Times New Roman" w:hAnsi="Times New Roman" w:cs="Times New Roman"/>
          <w:sz w:val="28"/>
          <w:szCs w:val="28"/>
          <w:bdr w:val="none" w:sz="0" w:space="0" w:color="auto" w:frame="1"/>
          <w:vertAlign w:val="superscript"/>
          <w:lang w:eastAsia="ru-RU"/>
        </w:rPr>
        <w:t>—</w:t>
      </w:r>
      <w:r w:rsidRPr="00266AA5">
        <w:rPr>
          <w:rFonts w:ascii="Times New Roman" w:eastAsia="Times New Roman" w:hAnsi="Times New Roman" w:cs="Times New Roman"/>
          <w:sz w:val="28"/>
          <w:szCs w:val="28"/>
          <w:lang w:eastAsia="ru-RU"/>
        </w:rPr>
        <w:t>.</w:t>
      </w:r>
    </w:p>
    <w:p w:rsidR="00266AA5" w:rsidRDefault="003F45A5" w:rsidP="00266AA5">
      <w:pPr>
        <w:shd w:val="clear" w:color="auto" w:fill="FFFFFF"/>
        <w:tabs>
          <w:tab w:val="left" w:pos="6379"/>
        </w:tabs>
        <w:spacing w:after="0" w:line="360" w:lineRule="auto"/>
        <w:ind w:firstLine="709"/>
        <w:jc w:val="both"/>
        <w:rPr>
          <w:rFonts w:ascii="Times New Roman" w:eastAsia="Times New Roman" w:hAnsi="Times New Roman" w:cs="Times New Roman"/>
          <w:sz w:val="28"/>
          <w:szCs w:val="28"/>
          <w:lang w:eastAsia="ru-RU"/>
        </w:rPr>
      </w:pPr>
      <w:r w:rsidRPr="00266AA5">
        <w:rPr>
          <w:rFonts w:ascii="Times New Roman" w:eastAsia="Times New Roman" w:hAnsi="Times New Roman" w:cs="Times New Roman"/>
          <w:sz w:val="28"/>
          <w:szCs w:val="28"/>
          <w:lang w:eastAsia="ru-RU"/>
        </w:rPr>
        <w:t>По растворимости в воде основания делят на</w:t>
      </w:r>
      <w:r w:rsidR="00266AA5">
        <w:rPr>
          <w:rFonts w:ascii="Times New Roman" w:eastAsia="Times New Roman" w:hAnsi="Times New Roman" w:cs="Times New Roman"/>
          <w:sz w:val="28"/>
          <w:szCs w:val="28"/>
          <w:lang w:eastAsia="ru-RU"/>
        </w:rPr>
        <w:t xml:space="preserve"> </w:t>
      </w:r>
      <w:r w:rsidRPr="00266AA5">
        <w:rPr>
          <w:rFonts w:ascii="Times New Roman" w:eastAsia="Times New Roman" w:hAnsi="Times New Roman" w:cs="Times New Roman"/>
          <w:b/>
          <w:bCs/>
          <w:sz w:val="28"/>
          <w:szCs w:val="28"/>
          <w:lang w:eastAsia="ru-RU"/>
        </w:rPr>
        <w:t>растворимые (щелочи)</w:t>
      </w:r>
      <w:r w:rsidRPr="00266AA5">
        <w:rPr>
          <w:rFonts w:ascii="Times New Roman" w:eastAsia="Times New Roman" w:hAnsi="Times New Roman" w:cs="Times New Roman"/>
          <w:sz w:val="28"/>
          <w:szCs w:val="28"/>
          <w:lang w:eastAsia="ru-RU"/>
        </w:rPr>
        <w:t> и </w:t>
      </w:r>
      <w:r w:rsidR="00266AA5">
        <w:rPr>
          <w:rFonts w:ascii="Times New Roman" w:eastAsia="Times New Roman" w:hAnsi="Times New Roman" w:cs="Times New Roman"/>
          <w:b/>
          <w:bCs/>
          <w:sz w:val="28"/>
          <w:szCs w:val="28"/>
          <w:lang w:eastAsia="ru-RU"/>
        </w:rPr>
        <w:t xml:space="preserve">нерастворимые </w:t>
      </w:r>
      <w:r w:rsidRPr="00266AA5">
        <w:rPr>
          <w:rFonts w:ascii="Times New Roman" w:eastAsia="Times New Roman" w:hAnsi="Times New Roman" w:cs="Times New Roman"/>
          <w:b/>
          <w:bCs/>
          <w:sz w:val="28"/>
          <w:szCs w:val="28"/>
          <w:lang w:eastAsia="ru-RU"/>
        </w:rPr>
        <w:t>основания</w:t>
      </w:r>
      <w:r w:rsidRPr="00266AA5">
        <w:rPr>
          <w:rFonts w:ascii="Times New Roman" w:eastAsia="Times New Roman" w:hAnsi="Times New Roman" w:cs="Times New Roman"/>
          <w:sz w:val="28"/>
          <w:szCs w:val="28"/>
          <w:lang w:eastAsia="ru-RU"/>
        </w:rPr>
        <w:t>. </w:t>
      </w:r>
    </w:p>
    <w:p w:rsidR="00C35984" w:rsidRPr="00266AA5" w:rsidRDefault="00266AA5" w:rsidP="007747AD">
      <w:pPr>
        <w:shd w:val="clear" w:color="auto" w:fill="FFFFFF"/>
        <w:tabs>
          <w:tab w:val="left" w:pos="6379"/>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есть </w:t>
      </w:r>
      <w:r w:rsidR="003F45A5" w:rsidRPr="00266AA5">
        <w:rPr>
          <w:rFonts w:ascii="Times New Roman" w:eastAsia="Times New Roman" w:hAnsi="Times New Roman" w:cs="Times New Roman"/>
          <w:b/>
          <w:bCs/>
          <w:sz w:val="28"/>
          <w:szCs w:val="28"/>
          <w:lang w:eastAsia="ru-RU"/>
        </w:rPr>
        <w:t>неустойчивые основания</w:t>
      </w:r>
      <w:r w:rsidR="003F45A5" w:rsidRPr="00266AA5">
        <w:rPr>
          <w:rFonts w:ascii="Times New Roman" w:eastAsia="Times New Roman" w:hAnsi="Times New Roman" w:cs="Times New Roman"/>
          <w:sz w:val="28"/>
          <w:szCs w:val="28"/>
          <w:lang w:eastAsia="ru-RU"/>
        </w:rPr>
        <w:t>, которые самопроизвольно разлагаются.</w:t>
      </w:r>
    </w:p>
    <w:p w:rsidR="003F45A5" w:rsidRPr="00266AA5" w:rsidRDefault="003F45A5" w:rsidP="00C35984">
      <w:pPr>
        <w:pStyle w:val="2"/>
        <w:shd w:val="clear" w:color="auto" w:fill="FFFFFF"/>
        <w:spacing w:before="0" w:beforeAutospacing="0" w:after="0" w:afterAutospacing="0" w:line="360" w:lineRule="auto"/>
        <w:ind w:firstLine="709"/>
        <w:jc w:val="center"/>
        <w:rPr>
          <w:sz w:val="28"/>
          <w:szCs w:val="28"/>
        </w:rPr>
      </w:pPr>
      <w:bookmarkStart w:id="12" w:name="_Toc132737421"/>
      <w:r w:rsidRPr="00266AA5">
        <w:rPr>
          <w:sz w:val="28"/>
          <w:szCs w:val="28"/>
        </w:rPr>
        <w:t>Номенклатура оснований</w:t>
      </w:r>
      <w:bookmarkEnd w:id="12"/>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r w:rsidRPr="00266AA5">
        <w:rPr>
          <w:sz w:val="28"/>
          <w:szCs w:val="28"/>
        </w:rPr>
        <w:t>Названия оснований образуются весьма просто — сначала идёт слово «гидроксид», а затем название металла, который входит в данное основание. Если металл имеет переменную валентность, это отражают в названии.</w:t>
      </w:r>
    </w:p>
    <w:p w:rsidR="003F45A5" w:rsidRPr="00266AA5" w:rsidRDefault="003F45A5" w:rsidP="00266AA5">
      <w:pPr>
        <w:spacing w:after="0" w:line="360" w:lineRule="auto"/>
        <w:ind w:firstLine="709"/>
        <w:jc w:val="both"/>
        <w:rPr>
          <w:rFonts w:ascii="Times New Roman" w:hAnsi="Times New Roman" w:cs="Times New Roman"/>
          <w:sz w:val="28"/>
          <w:szCs w:val="28"/>
        </w:rPr>
      </w:pPr>
      <w:r w:rsidRPr="00266AA5">
        <w:rPr>
          <w:rFonts w:ascii="Times New Roman" w:hAnsi="Times New Roman" w:cs="Times New Roman"/>
          <w:sz w:val="28"/>
          <w:szCs w:val="28"/>
        </w:rPr>
        <w:t>Например,</w:t>
      </w:r>
      <w:r w:rsidRPr="00266AA5">
        <w:rPr>
          <w:rFonts w:ascii="Times New Roman" w:hAnsi="Times New Roman" w:cs="Times New Roman"/>
          <w:spacing w:val="1"/>
          <w:sz w:val="28"/>
          <w:szCs w:val="28"/>
        </w:rPr>
        <w:t xml:space="preserve"> </w:t>
      </w:r>
      <w:r w:rsidRPr="00266AA5">
        <w:rPr>
          <w:rFonts w:ascii="Times New Roman" w:hAnsi="Times New Roman" w:cs="Times New Roman"/>
          <w:sz w:val="28"/>
          <w:szCs w:val="28"/>
        </w:rPr>
        <w:t>Fe(OH)</w:t>
      </w:r>
      <w:r w:rsidRPr="00266AA5">
        <w:rPr>
          <w:rFonts w:ascii="Times New Roman" w:hAnsi="Times New Roman" w:cs="Times New Roman"/>
          <w:sz w:val="28"/>
          <w:szCs w:val="28"/>
          <w:vertAlign w:val="subscript"/>
        </w:rPr>
        <w:t>3</w:t>
      </w:r>
      <w:r w:rsidRPr="00266AA5">
        <w:rPr>
          <w:rFonts w:ascii="Times New Roman" w:hAnsi="Times New Roman" w:cs="Times New Roman"/>
          <w:spacing w:val="1"/>
          <w:sz w:val="28"/>
          <w:szCs w:val="28"/>
        </w:rPr>
        <w:t xml:space="preserve"> </w:t>
      </w:r>
      <w:r w:rsidRPr="00266AA5">
        <w:rPr>
          <w:rFonts w:ascii="Times New Roman" w:hAnsi="Times New Roman" w:cs="Times New Roman"/>
          <w:sz w:val="28"/>
          <w:szCs w:val="28"/>
        </w:rPr>
        <w:t>–</w:t>
      </w:r>
      <w:r w:rsidRPr="00266AA5">
        <w:rPr>
          <w:rFonts w:ascii="Times New Roman" w:hAnsi="Times New Roman" w:cs="Times New Roman"/>
          <w:spacing w:val="1"/>
          <w:sz w:val="28"/>
          <w:szCs w:val="28"/>
        </w:rPr>
        <w:t xml:space="preserve"> </w:t>
      </w:r>
      <w:r w:rsidRPr="00266AA5">
        <w:rPr>
          <w:rFonts w:ascii="Times New Roman" w:hAnsi="Times New Roman" w:cs="Times New Roman"/>
          <w:i/>
          <w:sz w:val="28"/>
          <w:szCs w:val="28"/>
        </w:rPr>
        <w:t>гидроксид</w:t>
      </w:r>
      <w:r w:rsidRPr="00266AA5">
        <w:rPr>
          <w:rFonts w:ascii="Times New Roman" w:hAnsi="Times New Roman" w:cs="Times New Roman"/>
          <w:i/>
          <w:spacing w:val="1"/>
          <w:sz w:val="28"/>
          <w:szCs w:val="28"/>
        </w:rPr>
        <w:t xml:space="preserve"> </w:t>
      </w:r>
      <w:r w:rsidRPr="00266AA5">
        <w:rPr>
          <w:rFonts w:ascii="Times New Roman" w:hAnsi="Times New Roman" w:cs="Times New Roman"/>
          <w:i/>
          <w:sz w:val="28"/>
          <w:szCs w:val="28"/>
        </w:rPr>
        <w:t>железа(III)</w:t>
      </w:r>
      <w:r w:rsidRPr="00266AA5">
        <w:rPr>
          <w:rFonts w:ascii="Times New Roman" w:hAnsi="Times New Roman" w:cs="Times New Roman"/>
          <w:sz w:val="28"/>
          <w:szCs w:val="28"/>
        </w:rPr>
        <w:t>;</w:t>
      </w:r>
      <w:r w:rsidRPr="00266AA5">
        <w:rPr>
          <w:rFonts w:ascii="Times New Roman" w:hAnsi="Times New Roman" w:cs="Times New Roman"/>
          <w:spacing w:val="1"/>
          <w:sz w:val="28"/>
          <w:szCs w:val="28"/>
        </w:rPr>
        <w:t xml:space="preserve"> </w:t>
      </w:r>
      <w:r w:rsidRPr="00266AA5">
        <w:rPr>
          <w:rFonts w:ascii="Times New Roman" w:hAnsi="Times New Roman" w:cs="Times New Roman"/>
          <w:sz w:val="28"/>
          <w:szCs w:val="28"/>
        </w:rPr>
        <w:t>указана</w:t>
      </w:r>
      <w:r w:rsidRPr="00266AA5">
        <w:rPr>
          <w:rFonts w:ascii="Times New Roman" w:hAnsi="Times New Roman" w:cs="Times New Roman"/>
          <w:spacing w:val="1"/>
          <w:sz w:val="28"/>
          <w:szCs w:val="28"/>
        </w:rPr>
        <w:t xml:space="preserve"> </w:t>
      </w:r>
      <w:r w:rsidRPr="00266AA5">
        <w:rPr>
          <w:rFonts w:ascii="Times New Roman" w:hAnsi="Times New Roman" w:cs="Times New Roman"/>
          <w:sz w:val="28"/>
          <w:szCs w:val="28"/>
        </w:rPr>
        <w:t>степень</w:t>
      </w:r>
      <w:r w:rsidRPr="00266AA5">
        <w:rPr>
          <w:rFonts w:ascii="Times New Roman" w:hAnsi="Times New Roman" w:cs="Times New Roman"/>
          <w:spacing w:val="36"/>
          <w:sz w:val="28"/>
          <w:szCs w:val="28"/>
        </w:rPr>
        <w:t xml:space="preserve"> </w:t>
      </w:r>
      <w:r w:rsidRPr="00266AA5">
        <w:rPr>
          <w:rFonts w:ascii="Times New Roman" w:hAnsi="Times New Roman" w:cs="Times New Roman"/>
          <w:sz w:val="28"/>
          <w:szCs w:val="28"/>
        </w:rPr>
        <w:t>окисления</w:t>
      </w:r>
      <w:r w:rsidRPr="00266AA5">
        <w:rPr>
          <w:rFonts w:ascii="Times New Roman" w:hAnsi="Times New Roman" w:cs="Times New Roman"/>
          <w:spacing w:val="36"/>
          <w:sz w:val="28"/>
          <w:szCs w:val="28"/>
        </w:rPr>
        <w:t xml:space="preserve"> </w:t>
      </w:r>
      <w:r w:rsidRPr="00266AA5">
        <w:rPr>
          <w:rFonts w:ascii="Times New Roman" w:hAnsi="Times New Roman" w:cs="Times New Roman"/>
          <w:sz w:val="28"/>
          <w:szCs w:val="28"/>
        </w:rPr>
        <w:t>железа,</w:t>
      </w:r>
      <w:r w:rsidRPr="00266AA5">
        <w:rPr>
          <w:rFonts w:ascii="Times New Roman" w:hAnsi="Times New Roman" w:cs="Times New Roman"/>
          <w:spacing w:val="34"/>
          <w:sz w:val="28"/>
          <w:szCs w:val="28"/>
        </w:rPr>
        <w:t xml:space="preserve"> </w:t>
      </w:r>
      <w:r w:rsidRPr="00266AA5">
        <w:rPr>
          <w:rFonts w:ascii="Times New Roman" w:hAnsi="Times New Roman" w:cs="Times New Roman"/>
          <w:sz w:val="28"/>
          <w:szCs w:val="28"/>
        </w:rPr>
        <w:t>т.к.</w:t>
      </w:r>
      <w:r w:rsidRPr="00266AA5">
        <w:rPr>
          <w:rFonts w:ascii="Times New Roman" w:hAnsi="Times New Roman" w:cs="Times New Roman"/>
          <w:spacing w:val="34"/>
          <w:sz w:val="28"/>
          <w:szCs w:val="28"/>
        </w:rPr>
        <w:t xml:space="preserve"> </w:t>
      </w:r>
      <w:r w:rsidRPr="00266AA5">
        <w:rPr>
          <w:rFonts w:ascii="Times New Roman" w:hAnsi="Times New Roman" w:cs="Times New Roman"/>
          <w:sz w:val="28"/>
          <w:szCs w:val="28"/>
        </w:rPr>
        <w:t>она</w:t>
      </w:r>
      <w:r w:rsidRPr="00266AA5">
        <w:rPr>
          <w:rFonts w:ascii="Times New Roman" w:hAnsi="Times New Roman" w:cs="Times New Roman"/>
          <w:spacing w:val="33"/>
          <w:sz w:val="28"/>
          <w:szCs w:val="28"/>
        </w:rPr>
        <w:t xml:space="preserve"> </w:t>
      </w:r>
      <w:r w:rsidRPr="00266AA5">
        <w:rPr>
          <w:rFonts w:ascii="Times New Roman" w:hAnsi="Times New Roman" w:cs="Times New Roman"/>
          <w:sz w:val="28"/>
          <w:szCs w:val="28"/>
        </w:rPr>
        <w:t>переменная.</w:t>
      </w:r>
      <w:r w:rsidRPr="00266AA5">
        <w:rPr>
          <w:rFonts w:ascii="Times New Roman" w:hAnsi="Times New Roman" w:cs="Times New Roman"/>
          <w:spacing w:val="35"/>
          <w:sz w:val="28"/>
          <w:szCs w:val="28"/>
        </w:rPr>
        <w:t xml:space="preserve"> </w:t>
      </w:r>
      <w:r w:rsidRPr="00266AA5">
        <w:rPr>
          <w:rFonts w:ascii="Times New Roman" w:hAnsi="Times New Roman" w:cs="Times New Roman"/>
          <w:sz w:val="28"/>
          <w:szCs w:val="28"/>
        </w:rPr>
        <w:t>NaOН</w:t>
      </w:r>
      <w:r w:rsidRPr="00266AA5">
        <w:rPr>
          <w:rFonts w:ascii="Times New Roman" w:hAnsi="Times New Roman" w:cs="Times New Roman"/>
          <w:spacing w:val="34"/>
          <w:sz w:val="28"/>
          <w:szCs w:val="28"/>
        </w:rPr>
        <w:t xml:space="preserve"> </w:t>
      </w:r>
      <w:r w:rsidRPr="00266AA5">
        <w:rPr>
          <w:rFonts w:ascii="Times New Roman" w:hAnsi="Times New Roman" w:cs="Times New Roman"/>
          <w:sz w:val="28"/>
          <w:szCs w:val="28"/>
        </w:rPr>
        <w:t>–</w:t>
      </w:r>
      <w:r w:rsidRPr="00266AA5">
        <w:rPr>
          <w:rFonts w:ascii="Times New Roman" w:hAnsi="Times New Roman" w:cs="Times New Roman"/>
          <w:i/>
          <w:sz w:val="28"/>
          <w:szCs w:val="28"/>
        </w:rPr>
        <w:t>гидроксид натрия</w:t>
      </w:r>
      <w:r w:rsidRPr="00266AA5">
        <w:rPr>
          <w:rFonts w:ascii="Times New Roman" w:hAnsi="Times New Roman" w:cs="Times New Roman"/>
          <w:sz w:val="28"/>
          <w:szCs w:val="28"/>
        </w:rPr>
        <w:t>; степень окисления натрия не указана, т.к.</w:t>
      </w:r>
      <w:r w:rsidRPr="00266AA5">
        <w:rPr>
          <w:rFonts w:ascii="Times New Roman" w:hAnsi="Times New Roman" w:cs="Times New Roman"/>
          <w:spacing w:val="1"/>
          <w:sz w:val="28"/>
          <w:szCs w:val="28"/>
        </w:rPr>
        <w:t xml:space="preserve"> </w:t>
      </w:r>
      <w:r w:rsidRPr="00266AA5">
        <w:rPr>
          <w:rFonts w:ascii="Times New Roman" w:hAnsi="Times New Roman" w:cs="Times New Roman"/>
          <w:sz w:val="28"/>
          <w:szCs w:val="28"/>
        </w:rPr>
        <w:t>она</w:t>
      </w:r>
      <w:r w:rsidRPr="00266AA5">
        <w:rPr>
          <w:rFonts w:ascii="Times New Roman" w:hAnsi="Times New Roman" w:cs="Times New Roman"/>
          <w:spacing w:val="-2"/>
          <w:sz w:val="28"/>
          <w:szCs w:val="28"/>
        </w:rPr>
        <w:t xml:space="preserve"> </w:t>
      </w:r>
      <w:r w:rsidRPr="00266AA5">
        <w:rPr>
          <w:rFonts w:ascii="Times New Roman" w:hAnsi="Times New Roman" w:cs="Times New Roman"/>
          <w:sz w:val="28"/>
          <w:szCs w:val="28"/>
        </w:rPr>
        <w:t>постоянная.</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r w:rsidRPr="00266AA5">
        <w:rPr>
          <w:sz w:val="28"/>
          <w:szCs w:val="28"/>
        </w:rPr>
        <w:t>Существует также основание NH</w:t>
      </w:r>
      <w:r w:rsidRPr="00266AA5">
        <w:rPr>
          <w:sz w:val="28"/>
          <w:szCs w:val="28"/>
          <w:vertAlign w:val="subscript"/>
        </w:rPr>
        <w:t>4</w:t>
      </w:r>
      <w:r w:rsidRPr="00266AA5">
        <w:rPr>
          <w:sz w:val="28"/>
          <w:szCs w:val="28"/>
        </w:rPr>
        <w:t>OH (гидроксид аммония), где гидроксогруппа связана не с металлом, а катионом аммония NH</w:t>
      </w:r>
      <w:r w:rsidRPr="00266AA5">
        <w:rPr>
          <w:sz w:val="28"/>
          <w:szCs w:val="28"/>
          <w:vertAlign w:val="subscript"/>
        </w:rPr>
        <w:t>4</w:t>
      </w:r>
      <w:r w:rsidRPr="00266AA5">
        <w:rPr>
          <w:sz w:val="28"/>
          <w:szCs w:val="28"/>
          <w:vertAlign w:val="superscript"/>
        </w:rPr>
        <w:t>+</w:t>
      </w:r>
      <w:r w:rsidRPr="00266AA5">
        <w:rPr>
          <w:sz w:val="28"/>
          <w:szCs w:val="28"/>
        </w:rPr>
        <w:t>.</w:t>
      </w:r>
    </w:p>
    <w:p w:rsidR="00266AA5" w:rsidRDefault="00266AA5" w:rsidP="00266AA5">
      <w:pPr>
        <w:pStyle w:val="1"/>
        <w:spacing w:before="0" w:line="360" w:lineRule="auto"/>
        <w:ind w:firstLine="709"/>
        <w:jc w:val="both"/>
        <w:rPr>
          <w:rFonts w:ascii="Times New Roman" w:hAnsi="Times New Roman" w:cs="Times New Roman"/>
          <w:color w:val="auto"/>
          <w:sz w:val="28"/>
          <w:szCs w:val="28"/>
        </w:rPr>
      </w:pPr>
    </w:p>
    <w:p w:rsidR="003F45A5" w:rsidRPr="00266AA5" w:rsidRDefault="003F45A5" w:rsidP="00266AA5">
      <w:pPr>
        <w:pStyle w:val="1"/>
        <w:spacing w:before="0" w:line="360" w:lineRule="auto"/>
        <w:ind w:firstLine="709"/>
        <w:jc w:val="center"/>
        <w:rPr>
          <w:rFonts w:ascii="Times New Roman" w:hAnsi="Times New Roman" w:cs="Times New Roman"/>
          <w:color w:val="auto"/>
          <w:sz w:val="28"/>
          <w:szCs w:val="28"/>
        </w:rPr>
      </w:pPr>
      <w:bookmarkStart w:id="13" w:name="_Toc132737422"/>
      <w:r w:rsidRPr="00266AA5">
        <w:rPr>
          <w:rFonts w:ascii="Times New Roman" w:hAnsi="Times New Roman" w:cs="Times New Roman"/>
          <w:color w:val="auto"/>
          <w:sz w:val="28"/>
          <w:szCs w:val="28"/>
        </w:rPr>
        <w:t>Таблица</w:t>
      </w:r>
      <w:r w:rsidRPr="00266AA5">
        <w:rPr>
          <w:rFonts w:ascii="Times New Roman" w:hAnsi="Times New Roman" w:cs="Times New Roman"/>
          <w:color w:val="auto"/>
          <w:spacing w:val="-2"/>
          <w:sz w:val="28"/>
          <w:szCs w:val="28"/>
        </w:rPr>
        <w:t xml:space="preserve"> </w:t>
      </w:r>
      <w:r w:rsidRPr="00266AA5">
        <w:rPr>
          <w:rFonts w:ascii="Times New Roman" w:hAnsi="Times New Roman" w:cs="Times New Roman"/>
          <w:color w:val="auto"/>
          <w:sz w:val="28"/>
          <w:szCs w:val="28"/>
        </w:rPr>
        <w:t>1.2</w:t>
      </w:r>
      <w:r w:rsidRPr="00266AA5">
        <w:rPr>
          <w:rFonts w:ascii="Times New Roman" w:hAnsi="Times New Roman" w:cs="Times New Roman"/>
          <w:color w:val="auto"/>
          <w:spacing w:val="-2"/>
          <w:sz w:val="28"/>
          <w:szCs w:val="28"/>
        </w:rPr>
        <w:t xml:space="preserve"> </w:t>
      </w:r>
      <w:r w:rsidRPr="00266AA5">
        <w:rPr>
          <w:rFonts w:ascii="Times New Roman" w:hAnsi="Times New Roman" w:cs="Times New Roman"/>
          <w:color w:val="auto"/>
          <w:sz w:val="28"/>
          <w:szCs w:val="28"/>
        </w:rPr>
        <w:t>–</w:t>
      </w:r>
      <w:r w:rsidRPr="00266AA5">
        <w:rPr>
          <w:rFonts w:ascii="Times New Roman" w:hAnsi="Times New Roman" w:cs="Times New Roman"/>
          <w:color w:val="auto"/>
          <w:spacing w:val="-1"/>
          <w:sz w:val="28"/>
          <w:szCs w:val="28"/>
        </w:rPr>
        <w:t xml:space="preserve"> </w:t>
      </w:r>
      <w:r w:rsidRPr="00266AA5">
        <w:rPr>
          <w:rFonts w:ascii="Times New Roman" w:hAnsi="Times New Roman" w:cs="Times New Roman"/>
          <w:color w:val="auto"/>
          <w:sz w:val="28"/>
          <w:szCs w:val="28"/>
        </w:rPr>
        <w:t>Амфотерные</w:t>
      </w:r>
      <w:r w:rsidRPr="00266AA5">
        <w:rPr>
          <w:rFonts w:ascii="Times New Roman" w:hAnsi="Times New Roman" w:cs="Times New Roman"/>
          <w:color w:val="auto"/>
          <w:spacing w:val="-3"/>
          <w:sz w:val="28"/>
          <w:szCs w:val="28"/>
        </w:rPr>
        <w:t xml:space="preserve"> </w:t>
      </w:r>
      <w:r w:rsidRPr="00266AA5">
        <w:rPr>
          <w:rFonts w:ascii="Times New Roman" w:hAnsi="Times New Roman" w:cs="Times New Roman"/>
          <w:color w:val="auto"/>
          <w:sz w:val="28"/>
          <w:szCs w:val="28"/>
        </w:rPr>
        <w:t>гидроксиды</w:t>
      </w:r>
      <w:bookmarkEnd w:id="13"/>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1651"/>
        <w:gridCol w:w="2587"/>
      </w:tblGrid>
      <w:tr w:rsidR="00266AA5" w:rsidRPr="00266AA5" w:rsidTr="007747AD">
        <w:trPr>
          <w:trHeight w:val="1012"/>
          <w:jc w:val="center"/>
        </w:trPr>
        <w:tc>
          <w:tcPr>
            <w:tcW w:w="2278" w:type="dxa"/>
            <w:shd w:val="clear" w:color="auto" w:fill="DFDFDF"/>
          </w:tcPr>
          <w:p w:rsidR="003F45A5" w:rsidRPr="00266AA5" w:rsidRDefault="003F45A5" w:rsidP="00266AA5">
            <w:pPr>
              <w:pStyle w:val="TableParagraph"/>
              <w:spacing w:line="360" w:lineRule="auto"/>
              <w:jc w:val="center"/>
              <w:rPr>
                <w:b/>
                <w:sz w:val="24"/>
                <w:szCs w:val="24"/>
                <w:lang w:val="ru-RU"/>
              </w:rPr>
            </w:pPr>
            <w:r w:rsidRPr="00266AA5">
              <w:rPr>
                <w:b/>
                <w:sz w:val="24"/>
                <w:szCs w:val="24"/>
                <w:lang w:val="ru-RU"/>
              </w:rPr>
              <w:t>Амфотерный</w:t>
            </w:r>
            <w:r w:rsidRPr="00266AA5">
              <w:rPr>
                <w:b/>
                <w:spacing w:val="-53"/>
                <w:sz w:val="24"/>
                <w:szCs w:val="24"/>
                <w:lang w:val="ru-RU"/>
              </w:rPr>
              <w:t xml:space="preserve"> </w:t>
            </w:r>
            <w:r w:rsidRPr="00266AA5">
              <w:rPr>
                <w:b/>
                <w:sz w:val="24"/>
                <w:szCs w:val="24"/>
                <w:lang w:val="ru-RU"/>
              </w:rPr>
              <w:t>гидроксид</w:t>
            </w:r>
            <w:r w:rsidRPr="00266AA5">
              <w:rPr>
                <w:b/>
                <w:spacing w:val="1"/>
                <w:sz w:val="24"/>
                <w:szCs w:val="24"/>
                <w:lang w:val="ru-RU"/>
              </w:rPr>
              <w:t xml:space="preserve"> </w:t>
            </w:r>
            <w:r w:rsidRPr="00266AA5">
              <w:rPr>
                <w:b/>
                <w:sz w:val="24"/>
                <w:szCs w:val="24"/>
                <w:lang w:val="ru-RU"/>
              </w:rPr>
              <w:t>(основная</w:t>
            </w:r>
            <w:r w:rsidRPr="00266AA5">
              <w:rPr>
                <w:b/>
                <w:spacing w:val="-1"/>
                <w:sz w:val="24"/>
                <w:szCs w:val="24"/>
                <w:lang w:val="ru-RU"/>
              </w:rPr>
              <w:t xml:space="preserve"> </w:t>
            </w:r>
            <w:r w:rsidRPr="00266AA5">
              <w:rPr>
                <w:b/>
                <w:sz w:val="24"/>
                <w:szCs w:val="24"/>
                <w:lang w:val="ru-RU"/>
              </w:rPr>
              <w:t>и</w:t>
            </w:r>
          </w:p>
          <w:p w:rsidR="003F45A5" w:rsidRPr="00266AA5" w:rsidRDefault="003F45A5" w:rsidP="00266AA5">
            <w:pPr>
              <w:pStyle w:val="TableParagraph"/>
              <w:spacing w:line="360" w:lineRule="auto"/>
              <w:jc w:val="center"/>
              <w:rPr>
                <w:b/>
                <w:sz w:val="24"/>
                <w:szCs w:val="24"/>
                <w:lang w:val="ru-RU"/>
              </w:rPr>
            </w:pPr>
            <w:r w:rsidRPr="00266AA5">
              <w:rPr>
                <w:b/>
                <w:sz w:val="24"/>
                <w:szCs w:val="24"/>
                <w:lang w:val="ru-RU"/>
              </w:rPr>
              <w:t>кислотная</w:t>
            </w:r>
            <w:r w:rsidRPr="00266AA5">
              <w:rPr>
                <w:b/>
                <w:spacing w:val="-3"/>
                <w:sz w:val="24"/>
                <w:szCs w:val="24"/>
                <w:lang w:val="ru-RU"/>
              </w:rPr>
              <w:t xml:space="preserve"> </w:t>
            </w:r>
            <w:r w:rsidRPr="00266AA5">
              <w:rPr>
                <w:b/>
                <w:sz w:val="24"/>
                <w:szCs w:val="24"/>
                <w:lang w:val="ru-RU"/>
              </w:rPr>
              <w:t>форма)</w:t>
            </w:r>
          </w:p>
        </w:tc>
        <w:tc>
          <w:tcPr>
            <w:tcW w:w="1651" w:type="dxa"/>
            <w:shd w:val="clear" w:color="auto" w:fill="DFDFDF"/>
          </w:tcPr>
          <w:p w:rsidR="003F45A5" w:rsidRPr="00266AA5" w:rsidRDefault="003F45A5" w:rsidP="00266AA5">
            <w:pPr>
              <w:pStyle w:val="TableParagraph"/>
              <w:spacing w:line="360" w:lineRule="auto"/>
              <w:jc w:val="center"/>
              <w:rPr>
                <w:b/>
                <w:sz w:val="24"/>
                <w:szCs w:val="24"/>
                <w:lang w:val="ru-RU"/>
              </w:rPr>
            </w:pPr>
            <w:r w:rsidRPr="00266AA5">
              <w:rPr>
                <w:b/>
                <w:sz w:val="24"/>
                <w:szCs w:val="24"/>
                <w:lang w:val="ru-RU"/>
              </w:rPr>
              <w:t>Кислотный</w:t>
            </w:r>
            <w:r w:rsidRPr="00266AA5">
              <w:rPr>
                <w:b/>
                <w:spacing w:val="1"/>
                <w:sz w:val="24"/>
                <w:szCs w:val="24"/>
                <w:lang w:val="ru-RU"/>
              </w:rPr>
              <w:t xml:space="preserve"> </w:t>
            </w:r>
            <w:r w:rsidRPr="00266AA5">
              <w:rPr>
                <w:b/>
                <w:sz w:val="24"/>
                <w:szCs w:val="24"/>
                <w:lang w:val="ru-RU"/>
              </w:rPr>
              <w:t>остаток и его</w:t>
            </w:r>
            <w:r w:rsidRPr="00266AA5">
              <w:rPr>
                <w:b/>
                <w:spacing w:val="-52"/>
                <w:sz w:val="24"/>
                <w:szCs w:val="24"/>
                <w:lang w:val="ru-RU"/>
              </w:rPr>
              <w:t xml:space="preserve"> </w:t>
            </w:r>
            <w:r w:rsidRPr="00266AA5">
              <w:rPr>
                <w:b/>
                <w:sz w:val="24"/>
                <w:szCs w:val="24"/>
                <w:lang w:val="ru-RU"/>
              </w:rPr>
              <w:t>валентность</w:t>
            </w:r>
          </w:p>
        </w:tc>
        <w:tc>
          <w:tcPr>
            <w:tcW w:w="2587" w:type="dxa"/>
            <w:shd w:val="clear" w:color="auto" w:fill="DFDFDF"/>
          </w:tcPr>
          <w:p w:rsidR="003F45A5" w:rsidRPr="00266AA5" w:rsidRDefault="003F45A5" w:rsidP="00266AA5">
            <w:pPr>
              <w:pStyle w:val="TableParagraph"/>
              <w:spacing w:line="360" w:lineRule="auto"/>
              <w:jc w:val="center"/>
              <w:rPr>
                <w:b/>
                <w:sz w:val="24"/>
                <w:szCs w:val="24"/>
                <w:lang w:val="ru-RU"/>
              </w:rPr>
            </w:pPr>
            <w:r w:rsidRPr="00266AA5">
              <w:rPr>
                <w:b/>
                <w:sz w:val="24"/>
                <w:szCs w:val="24"/>
                <w:lang w:val="ru-RU"/>
              </w:rPr>
              <w:t>Состав комплексного</w:t>
            </w:r>
            <w:r w:rsidRPr="00266AA5">
              <w:rPr>
                <w:b/>
                <w:spacing w:val="-52"/>
                <w:sz w:val="24"/>
                <w:szCs w:val="24"/>
                <w:lang w:val="ru-RU"/>
              </w:rPr>
              <w:t xml:space="preserve"> </w:t>
            </w:r>
            <w:r w:rsidRPr="00266AA5">
              <w:rPr>
                <w:b/>
                <w:sz w:val="24"/>
                <w:szCs w:val="24"/>
                <w:lang w:val="ru-RU"/>
              </w:rPr>
              <w:t>иона</w:t>
            </w:r>
            <w:r w:rsidRPr="00266AA5">
              <w:rPr>
                <w:b/>
                <w:spacing w:val="-1"/>
                <w:sz w:val="24"/>
                <w:szCs w:val="24"/>
                <w:lang w:val="ru-RU"/>
              </w:rPr>
              <w:t xml:space="preserve"> </w:t>
            </w:r>
            <w:r w:rsidRPr="00266AA5">
              <w:rPr>
                <w:b/>
                <w:sz w:val="24"/>
                <w:szCs w:val="24"/>
                <w:lang w:val="ru-RU"/>
              </w:rPr>
              <w:t>при</w:t>
            </w:r>
            <w:r w:rsidR="00266AA5">
              <w:rPr>
                <w:b/>
                <w:sz w:val="24"/>
                <w:szCs w:val="24"/>
                <w:lang w:val="ru-RU"/>
              </w:rPr>
              <w:t xml:space="preserve"> </w:t>
            </w:r>
            <w:r w:rsidRPr="00266AA5">
              <w:rPr>
                <w:b/>
                <w:sz w:val="24"/>
                <w:szCs w:val="24"/>
                <w:lang w:val="ru-RU"/>
              </w:rPr>
              <w:t>взаимодействии с</w:t>
            </w:r>
            <w:r w:rsidRPr="00266AA5">
              <w:rPr>
                <w:b/>
                <w:spacing w:val="1"/>
                <w:sz w:val="24"/>
                <w:szCs w:val="24"/>
                <w:lang w:val="ru-RU"/>
              </w:rPr>
              <w:t xml:space="preserve"> </w:t>
            </w:r>
            <w:r w:rsidRPr="00266AA5">
              <w:rPr>
                <w:b/>
                <w:sz w:val="24"/>
                <w:szCs w:val="24"/>
                <w:lang w:val="ru-RU"/>
              </w:rPr>
              <w:t>растворами</w:t>
            </w:r>
            <w:r w:rsidRPr="00266AA5">
              <w:rPr>
                <w:b/>
                <w:spacing w:val="-7"/>
                <w:sz w:val="24"/>
                <w:szCs w:val="24"/>
                <w:lang w:val="ru-RU"/>
              </w:rPr>
              <w:t xml:space="preserve"> </w:t>
            </w:r>
            <w:r w:rsidRPr="00266AA5">
              <w:rPr>
                <w:b/>
                <w:sz w:val="24"/>
                <w:szCs w:val="24"/>
                <w:lang w:val="ru-RU"/>
              </w:rPr>
              <w:t>щелочей</w:t>
            </w:r>
          </w:p>
        </w:tc>
      </w:tr>
      <w:tr w:rsidR="00266AA5" w:rsidRPr="00266AA5" w:rsidTr="007747AD">
        <w:trPr>
          <w:trHeight w:val="273"/>
          <w:jc w:val="center"/>
        </w:trPr>
        <w:tc>
          <w:tcPr>
            <w:tcW w:w="2278" w:type="dxa"/>
          </w:tcPr>
          <w:p w:rsidR="003F45A5" w:rsidRPr="00266AA5" w:rsidRDefault="003F45A5" w:rsidP="00266AA5">
            <w:pPr>
              <w:pStyle w:val="TableParagraph"/>
              <w:spacing w:line="360" w:lineRule="auto"/>
              <w:jc w:val="center"/>
              <w:rPr>
                <w:sz w:val="24"/>
                <w:szCs w:val="24"/>
              </w:rPr>
            </w:pPr>
            <w:r w:rsidRPr="00266AA5">
              <w:rPr>
                <w:sz w:val="24"/>
                <w:szCs w:val="24"/>
              </w:rPr>
              <w:t>Zn(OH)</w:t>
            </w:r>
            <w:r w:rsidRPr="00266AA5">
              <w:rPr>
                <w:sz w:val="24"/>
                <w:szCs w:val="24"/>
                <w:vertAlign w:val="subscript"/>
              </w:rPr>
              <w:t>2</w:t>
            </w:r>
            <w:r w:rsidRPr="00266AA5">
              <w:rPr>
                <w:spacing w:val="-1"/>
                <w:sz w:val="24"/>
                <w:szCs w:val="24"/>
              </w:rPr>
              <w:t xml:space="preserve"> </w:t>
            </w:r>
            <w:r w:rsidRPr="00266AA5">
              <w:rPr>
                <w:sz w:val="24"/>
                <w:szCs w:val="24"/>
              </w:rPr>
              <w:t>/</w:t>
            </w:r>
            <w:r w:rsidRPr="00266AA5">
              <w:rPr>
                <w:spacing w:val="-2"/>
                <w:sz w:val="24"/>
                <w:szCs w:val="24"/>
              </w:rPr>
              <w:t xml:space="preserve"> </w:t>
            </w:r>
            <w:r w:rsidRPr="00266AA5">
              <w:rPr>
                <w:sz w:val="24"/>
                <w:szCs w:val="24"/>
              </w:rPr>
              <w:t>H</w:t>
            </w:r>
            <w:r w:rsidRPr="00266AA5">
              <w:rPr>
                <w:sz w:val="24"/>
                <w:szCs w:val="24"/>
                <w:vertAlign w:val="subscript"/>
              </w:rPr>
              <w:t>2</w:t>
            </w:r>
            <w:r w:rsidRPr="00266AA5">
              <w:rPr>
                <w:sz w:val="24"/>
                <w:szCs w:val="24"/>
              </w:rPr>
              <w:t>ZnO</w:t>
            </w:r>
            <w:r w:rsidRPr="00266AA5">
              <w:rPr>
                <w:sz w:val="24"/>
                <w:szCs w:val="24"/>
                <w:vertAlign w:val="subscript"/>
              </w:rPr>
              <w:t>2</w:t>
            </w:r>
          </w:p>
        </w:tc>
        <w:tc>
          <w:tcPr>
            <w:tcW w:w="1651" w:type="dxa"/>
          </w:tcPr>
          <w:p w:rsidR="003F45A5" w:rsidRPr="00266AA5" w:rsidRDefault="003F45A5" w:rsidP="00266AA5">
            <w:pPr>
              <w:pStyle w:val="TableParagraph"/>
              <w:spacing w:line="360" w:lineRule="auto"/>
              <w:jc w:val="center"/>
              <w:rPr>
                <w:sz w:val="24"/>
                <w:szCs w:val="24"/>
              </w:rPr>
            </w:pPr>
            <w:r w:rsidRPr="00266AA5">
              <w:rPr>
                <w:sz w:val="24"/>
                <w:szCs w:val="24"/>
              </w:rPr>
              <w:t>ZnO</w:t>
            </w:r>
            <w:r w:rsidRPr="00266AA5">
              <w:rPr>
                <w:sz w:val="24"/>
                <w:szCs w:val="24"/>
                <w:vertAlign w:val="subscript"/>
              </w:rPr>
              <w:t>2</w:t>
            </w:r>
            <w:r w:rsidRPr="00266AA5">
              <w:rPr>
                <w:spacing w:val="-2"/>
                <w:sz w:val="24"/>
                <w:szCs w:val="24"/>
              </w:rPr>
              <w:t xml:space="preserve"> </w:t>
            </w:r>
            <w:r w:rsidRPr="00266AA5">
              <w:rPr>
                <w:sz w:val="24"/>
                <w:szCs w:val="24"/>
              </w:rPr>
              <w:t>(II)</w:t>
            </w:r>
          </w:p>
        </w:tc>
        <w:tc>
          <w:tcPr>
            <w:tcW w:w="2587" w:type="dxa"/>
          </w:tcPr>
          <w:p w:rsidR="003F45A5" w:rsidRPr="00266AA5" w:rsidRDefault="003F45A5" w:rsidP="00266AA5">
            <w:pPr>
              <w:pStyle w:val="TableParagraph"/>
              <w:spacing w:line="360" w:lineRule="auto"/>
              <w:jc w:val="center"/>
              <w:rPr>
                <w:sz w:val="24"/>
                <w:szCs w:val="24"/>
              </w:rPr>
            </w:pPr>
            <w:r w:rsidRPr="00266AA5">
              <w:rPr>
                <w:sz w:val="24"/>
                <w:szCs w:val="24"/>
              </w:rPr>
              <w:t>[Zn(OH)</w:t>
            </w:r>
            <w:r w:rsidRPr="00266AA5">
              <w:rPr>
                <w:sz w:val="24"/>
                <w:szCs w:val="24"/>
                <w:vertAlign w:val="subscript"/>
              </w:rPr>
              <w:t>4</w:t>
            </w:r>
            <w:r w:rsidRPr="00266AA5">
              <w:rPr>
                <w:sz w:val="24"/>
                <w:szCs w:val="24"/>
              </w:rPr>
              <w:t>]</w:t>
            </w:r>
            <w:r w:rsidRPr="00266AA5">
              <w:rPr>
                <w:sz w:val="24"/>
                <w:szCs w:val="24"/>
                <w:vertAlign w:val="superscript"/>
              </w:rPr>
              <w:t>2–</w:t>
            </w:r>
          </w:p>
        </w:tc>
      </w:tr>
      <w:tr w:rsidR="00266AA5" w:rsidRPr="00266AA5" w:rsidTr="007747AD">
        <w:trPr>
          <w:trHeight w:val="273"/>
          <w:jc w:val="center"/>
        </w:trPr>
        <w:tc>
          <w:tcPr>
            <w:tcW w:w="2278" w:type="dxa"/>
            <w:tcBorders>
              <w:bottom w:val="single" w:sz="6" w:space="0" w:color="000000"/>
            </w:tcBorders>
          </w:tcPr>
          <w:p w:rsidR="003F45A5" w:rsidRPr="00266AA5" w:rsidRDefault="003F45A5" w:rsidP="00266AA5">
            <w:pPr>
              <w:pStyle w:val="TableParagraph"/>
              <w:spacing w:line="360" w:lineRule="auto"/>
              <w:jc w:val="center"/>
              <w:rPr>
                <w:sz w:val="24"/>
                <w:szCs w:val="24"/>
              </w:rPr>
            </w:pPr>
            <w:r w:rsidRPr="00266AA5">
              <w:rPr>
                <w:sz w:val="24"/>
                <w:szCs w:val="24"/>
              </w:rPr>
              <w:lastRenderedPageBreak/>
              <w:t>Al(OH)</w:t>
            </w:r>
            <w:r w:rsidRPr="00266AA5">
              <w:rPr>
                <w:sz w:val="24"/>
                <w:szCs w:val="24"/>
                <w:vertAlign w:val="subscript"/>
              </w:rPr>
              <w:t>3</w:t>
            </w:r>
            <w:r w:rsidRPr="00266AA5">
              <w:rPr>
                <w:spacing w:val="-1"/>
                <w:sz w:val="24"/>
                <w:szCs w:val="24"/>
              </w:rPr>
              <w:t xml:space="preserve"> </w:t>
            </w:r>
            <w:r w:rsidRPr="00266AA5">
              <w:rPr>
                <w:sz w:val="24"/>
                <w:szCs w:val="24"/>
              </w:rPr>
              <w:t>/</w:t>
            </w:r>
            <w:r w:rsidRPr="00266AA5">
              <w:rPr>
                <w:spacing w:val="-1"/>
                <w:sz w:val="24"/>
                <w:szCs w:val="24"/>
              </w:rPr>
              <w:t xml:space="preserve"> </w:t>
            </w:r>
            <w:r w:rsidRPr="00266AA5">
              <w:rPr>
                <w:sz w:val="24"/>
                <w:szCs w:val="24"/>
              </w:rPr>
              <w:t>HAlO</w:t>
            </w:r>
            <w:r w:rsidRPr="00266AA5">
              <w:rPr>
                <w:sz w:val="24"/>
                <w:szCs w:val="24"/>
                <w:vertAlign w:val="subscript"/>
              </w:rPr>
              <w:t>2</w:t>
            </w:r>
          </w:p>
        </w:tc>
        <w:tc>
          <w:tcPr>
            <w:tcW w:w="1651" w:type="dxa"/>
            <w:tcBorders>
              <w:bottom w:val="single" w:sz="6" w:space="0" w:color="000000"/>
            </w:tcBorders>
          </w:tcPr>
          <w:p w:rsidR="003F45A5" w:rsidRPr="00266AA5" w:rsidRDefault="003F45A5" w:rsidP="00266AA5">
            <w:pPr>
              <w:pStyle w:val="TableParagraph"/>
              <w:spacing w:line="360" w:lineRule="auto"/>
              <w:jc w:val="center"/>
              <w:rPr>
                <w:sz w:val="24"/>
                <w:szCs w:val="24"/>
              </w:rPr>
            </w:pPr>
            <w:r w:rsidRPr="00266AA5">
              <w:rPr>
                <w:sz w:val="24"/>
                <w:szCs w:val="24"/>
              </w:rPr>
              <w:t>AlO</w:t>
            </w:r>
            <w:r w:rsidRPr="00266AA5">
              <w:rPr>
                <w:sz w:val="24"/>
                <w:szCs w:val="24"/>
                <w:vertAlign w:val="subscript"/>
              </w:rPr>
              <w:t>2</w:t>
            </w:r>
            <w:r w:rsidRPr="00266AA5">
              <w:rPr>
                <w:spacing w:val="-2"/>
                <w:sz w:val="24"/>
                <w:szCs w:val="24"/>
              </w:rPr>
              <w:t xml:space="preserve"> </w:t>
            </w:r>
            <w:r w:rsidRPr="00266AA5">
              <w:rPr>
                <w:sz w:val="24"/>
                <w:szCs w:val="24"/>
              </w:rPr>
              <w:t>(I)</w:t>
            </w:r>
          </w:p>
        </w:tc>
        <w:tc>
          <w:tcPr>
            <w:tcW w:w="2587" w:type="dxa"/>
            <w:tcBorders>
              <w:bottom w:val="single" w:sz="6" w:space="0" w:color="000000"/>
            </w:tcBorders>
          </w:tcPr>
          <w:p w:rsidR="003F45A5" w:rsidRPr="00266AA5" w:rsidRDefault="003F45A5" w:rsidP="00266AA5">
            <w:pPr>
              <w:pStyle w:val="TableParagraph"/>
              <w:spacing w:line="360" w:lineRule="auto"/>
              <w:jc w:val="center"/>
              <w:rPr>
                <w:sz w:val="24"/>
                <w:szCs w:val="24"/>
              </w:rPr>
            </w:pPr>
            <w:r w:rsidRPr="00266AA5">
              <w:rPr>
                <w:sz w:val="24"/>
                <w:szCs w:val="24"/>
              </w:rPr>
              <w:t>[Al(OH)</w:t>
            </w:r>
            <w:r w:rsidRPr="00266AA5">
              <w:rPr>
                <w:sz w:val="24"/>
                <w:szCs w:val="24"/>
                <w:vertAlign w:val="subscript"/>
              </w:rPr>
              <w:t>4</w:t>
            </w:r>
            <w:r w:rsidRPr="00266AA5">
              <w:rPr>
                <w:sz w:val="24"/>
                <w:szCs w:val="24"/>
              </w:rPr>
              <w:t>]</w:t>
            </w:r>
            <w:r w:rsidRPr="00266AA5">
              <w:rPr>
                <w:sz w:val="24"/>
                <w:szCs w:val="24"/>
                <w:vertAlign w:val="superscript"/>
              </w:rPr>
              <w:t>–</w:t>
            </w:r>
            <w:r w:rsidRPr="00266AA5">
              <w:rPr>
                <w:sz w:val="24"/>
                <w:szCs w:val="24"/>
              </w:rPr>
              <w:t>,</w:t>
            </w:r>
            <w:r w:rsidRPr="00266AA5">
              <w:rPr>
                <w:spacing w:val="-1"/>
                <w:sz w:val="24"/>
                <w:szCs w:val="24"/>
              </w:rPr>
              <w:t xml:space="preserve"> </w:t>
            </w:r>
            <w:r w:rsidRPr="00266AA5">
              <w:rPr>
                <w:sz w:val="24"/>
                <w:szCs w:val="24"/>
              </w:rPr>
              <w:t>[Al(OH)</w:t>
            </w:r>
            <w:r w:rsidRPr="00266AA5">
              <w:rPr>
                <w:sz w:val="24"/>
                <w:szCs w:val="24"/>
                <w:vertAlign w:val="subscript"/>
              </w:rPr>
              <w:t>6</w:t>
            </w:r>
            <w:r w:rsidRPr="00266AA5">
              <w:rPr>
                <w:sz w:val="24"/>
                <w:szCs w:val="24"/>
              </w:rPr>
              <w:t>]</w:t>
            </w:r>
            <w:r w:rsidRPr="00266AA5">
              <w:rPr>
                <w:sz w:val="24"/>
                <w:szCs w:val="24"/>
                <w:vertAlign w:val="superscript"/>
              </w:rPr>
              <w:t>3–</w:t>
            </w:r>
          </w:p>
        </w:tc>
      </w:tr>
      <w:tr w:rsidR="00266AA5" w:rsidRPr="00266AA5" w:rsidTr="007747AD">
        <w:trPr>
          <w:trHeight w:val="275"/>
          <w:jc w:val="center"/>
        </w:trPr>
        <w:tc>
          <w:tcPr>
            <w:tcW w:w="2278" w:type="dxa"/>
            <w:tcBorders>
              <w:top w:val="single" w:sz="6" w:space="0" w:color="000000"/>
            </w:tcBorders>
          </w:tcPr>
          <w:p w:rsidR="003F45A5" w:rsidRPr="00266AA5" w:rsidRDefault="003F45A5" w:rsidP="00266AA5">
            <w:pPr>
              <w:pStyle w:val="TableParagraph"/>
              <w:spacing w:line="360" w:lineRule="auto"/>
              <w:jc w:val="center"/>
              <w:rPr>
                <w:sz w:val="24"/>
                <w:szCs w:val="24"/>
              </w:rPr>
            </w:pPr>
            <w:r w:rsidRPr="00266AA5">
              <w:rPr>
                <w:sz w:val="24"/>
                <w:szCs w:val="24"/>
              </w:rPr>
              <w:t>Be(OH)</w:t>
            </w:r>
            <w:r w:rsidRPr="00266AA5">
              <w:rPr>
                <w:sz w:val="24"/>
                <w:szCs w:val="24"/>
                <w:vertAlign w:val="subscript"/>
              </w:rPr>
              <w:t>2</w:t>
            </w:r>
            <w:r w:rsidRPr="00266AA5">
              <w:rPr>
                <w:spacing w:val="-1"/>
                <w:sz w:val="24"/>
                <w:szCs w:val="24"/>
              </w:rPr>
              <w:t xml:space="preserve"> </w:t>
            </w:r>
            <w:r w:rsidRPr="00266AA5">
              <w:rPr>
                <w:sz w:val="24"/>
                <w:szCs w:val="24"/>
              </w:rPr>
              <w:t>/</w:t>
            </w:r>
            <w:r w:rsidRPr="00266AA5">
              <w:rPr>
                <w:spacing w:val="-1"/>
                <w:sz w:val="24"/>
                <w:szCs w:val="24"/>
              </w:rPr>
              <w:t xml:space="preserve"> </w:t>
            </w:r>
            <w:r w:rsidRPr="00266AA5">
              <w:rPr>
                <w:sz w:val="24"/>
                <w:szCs w:val="24"/>
              </w:rPr>
              <w:t>H</w:t>
            </w:r>
            <w:r w:rsidRPr="00266AA5">
              <w:rPr>
                <w:sz w:val="24"/>
                <w:szCs w:val="24"/>
                <w:vertAlign w:val="subscript"/>
              </w:rPr>
              <w:t>2</w:t>
            </w:r>
            <w:r w:rsidRPr="00266AA5">
              <w:rPr>
                <w:sz w:val="24"/>
                <w:szCs w:val="24"/>
              </w:rPr>
              <w:t>BeO</w:t>
            </w:r>
            <w:r w:rsidRPr="00266AA5">
              <w:rPr>
                <w:sz w:val="24"/>
                <w:szCs w:val="24"/>
                <w:vertAlign w:val="subscript"/>
              </w:rPr>
              <w:t>2</w:t>
            </w:r>
          </w:p>
        </w:tc>
        <w:tc>
          <w:tcPr>
            <w:tcW w:w="1651" w:type="dxa"/>
            <w:tcBorders>
              <w:top w:val="single" w:sz="6" w:space="0" w:color="000000"/>
            </w:tcBorders>
          </w:tcPr>
          <w:p w:rsidR="003F45A5" w:rsidRPr="00266AA5" w:rsidRDefault="003F45A5" w:rsidP="00266AA5">
            <w:pPr>
              <w:pStyle w:val="TableParagraph"/>
              <w:spacing w:line="360" w:lineRule="auto"/>
              <w:jc w:val="center"/>
              <w:rPr>
                <w:sz w:val="24"/>
                <w:szCs w:val="24"/>
              </w:rPr>
            </w:pPr>
            <w:r w:rsidRPr="00266AA5">
              <w:rPr>
                <w:sz w:val="24"/>
                <w:szCs w:val="24"/>
              </w:rPr>
              <w:t>BeO</w:t>
            </w:r>
            <w:r w:rsidRPr="00266AA5">
              <w:rPr>
                <w:sz w:val="24"/>
                <w:szCs w:val="24"/>
                <w:vertAlign w:val="subscript"/>
              </w:rPr>
              <w:t>2</w:t>
            </w:r>
            <w:r w:rsidRPr="00266AA5">
              <w:rPr>
                <w:spacing w:val="-2"/>
                <w:sz w:val="24"/>
                <w:szCs w:val="24"/>
              </w:rPr>
              <w:t xml:space="preserve"> </w:t>
            </w:r>
            <w:r w:rsidRPr="00266AA5">
              <w:rPr>
                <w:sz w:val="24"/>
                <w:szCs w:val="24"/>
              </w:rPr>
              <w:t>(II)</w:t>
            </w:r>
          </w:p>
        </w:tc>
        <w:tc>
          <w:tcPr>
            <w:tcW w:w="2587" w:type="dxa"/>
            <w:tcBorders>
              <w:top w:val="single" w:sz="6" w:space="0" w:color="000000"/>
            </w:tcBorders>
          </w:tcPr>
          <w:p w:rsidR="003F45A5" w:rsidRPr="00266AA5" w:rsidRDefault="003F45A5" w:rsidP="00266AA5">
            <w:pPr>
              <w:pStyle w:val="TableParagraph"/>
              <w:spacing w:line="360" w:lineRule="auto"/>
              <w:jc w:val="center"/>
              <w:rPr>
                <w:sz w:val="24"/>
                <w:szCs w:val="24"/>
              </w:rPr>
            </w:pPr>
            <w:r w:rsidRPr="00266AA5">
              <w:rPr>
                <w:sz w:val="24"/>
                <w:szCs w:val="24"/>
              </w:rPr>
              <w:t>[Be(OH)</w:t>
            </w:r>
            <w:r w:rsidRPr="00266AA5">
              <w:rPr>
                <w:sz w:val="24"/>
                <w:szCs w:val="24"/>
                <w:vertAlign w:val="subscript"/>
              </w:rPr>
              <w:t>4</w:t>
            </w:r>
            <w:r w:rsidRPr="00266AA5">
              <w:rPr>
                <w:sz w:val="24"/>
                <w:szCs w:val="24"/>
              </w:rPr>
              <w:t>]</w:t>
            </w:r>
            <w:r w:rsidRPr="00266AA5">
              <w:rPr>
                <w:sz w:val="24"/>
                <w:szCs w:val="24"/>
                <w:vertAlign w:val="superscript"/>
              </w:rPr>
              <w:t>2–</w:t>
            </w:r>
          </w:p>
        </w:tc>
      </w:tr>
      <w:tr w:rsidR="00266AA5" w:rsidRPr="00266AA5" w:rsidTr="007747AD">
        <w:trPr>
          <w:trHeight w:val="275"/>
          <w:jc w:val="center"/>
        </w:trPr>
        <w:tc>
          <w:tcPr>
            <w:tcW w:w="2278" w:type="dxa"/>
          </w:tcPr>
          <w:p w:rsidR="003F45A5" w:rsidRPr="00266AA5" w:rsidRDefault="003F45A5" w:rsidP="00266AA5">
            <w:pPr>
              <w:pStyle w:val="TableParagraph"/>
              <w:spacing w:line="360" w:lineRule="auto"/>
              <w:jc w:val="center"/>
              <w:rPr>
                <w:sz w:val="24"/>
                <w:szCs w:val="24"/>
              </w:rPr>
            </w:pPr>
            <w:r w:rsidRPr="00266AA5">
              <w:rPr>
                <w:sz w:val="24"/>
                <w:szCs w:val="24"/>
              </w:rPr>
              <w:t>Sn(OH)</w:t>
            </w:r>
            <w:r w:rsidRPr="00266AA5">
              <w:rPr>
                <w:sz w:val="24"/>
                <w:szCs w:val="24"/>
                <w:vertAlign w:val="subscript"/>
              </w:rPr>
              <w:t>2</w:t>
            </w:r>
            <w:r w:rsidRPr="00266AA5">
              <w:rPr>
                <w:sz w:val="24"/>
                <w:szCs w:val="24"/>
              </w:rPr>
              <w:t xml:space="preserve"> / H</w:t>
            </w:r>
            <w:r w:rsidRPr="00266AA5">
              <w:rPr>
                <w:sz w:val="24"/>
                <w:szCs w:val="24"/>
                <w:vertAlign w:val="subscript"/>
              </w:rPr>
              <w:t>2</w:t>
            </w:r>
            <w:r w:rsidRPr="00266AA5">
              <w:rPr>
                <w:sz w:val="24"/>
                <w:szCs w:val="24"/>
              </w:rPr>
              <w:t>SnO</w:t>
            </w:r>
            <w:r w:rsidRPr="00266AA5">
              <w:rPr>
                <w:sz w:val="24"/>
                <w:szCs w:val="24"/>
                <w:vertAlign w:val="subscript"/>
              </w:rPr>
              <w:t>2</w:t>
            </w:r>
          </w:p>
        </w:tc>
        <w:tc>
          <w:tcPr>
            <w:tcW w:w="1651" w:type="dxa"/>
          </w:tcPr>
          <w:p w:rsidR="003F45A5" w:rsidRPr="00266AA5" w:rsidRDefault="003F45A5" w:rsidP="00266AA5">
            <w:pPr>
              <w:pStyle w:val="TableParagraph"/>
              <w:spacing w:line="360" w:lineRule="auto"/>
              <w:jc w:val="center"/>
              <w:rPr>
                <w:sz w:val="24"/>
                <w:szCs w:val="24"/>
              </w:rPr>
            </w:pPr>
            <w:r w:rsidRPr="00266AA5">
              <w:rPr>
                <w:sz w:val="24"/>
                <w:szCs w:val="24"/>
              </w:rPr>
              <w:t>SnO</w:t>
            </w:r>
            <w:r w:rsidRPr="00266AA5">
              <w:rPr>
                <w:sz w:val="24"/>
                <w:szCs w:val="24"/>
                <w:vertAlign w:val="subscript"/>
              </w:rPr>
              <w:t>2</w:t>
            </w:r>
            <w:r w:rsidRPr="00266AA5">
              <w:rPr>
                <w:spacing w:val="-3"/>
                <w:sz w:val="24"/>
                <w:szCs w:val="24"/>
              </w:rPr>
              <w:t xml:space="preserve"> </w:t>
            </w:r>
            <w:r w:rsidRPr="00266AA5">
              <w:rPr>
                <w:sz w:val="24"/>
                <w:szCs w:val="24"/>
              </w:rPr>
              <w:t>(II)</w:t>
            </w:r>
          </w:p>
        </w:tc>
        <w:tc>
          <w:tcPr>
            <w:tcW w:w="2587" w:type="dxa"/>
          </w:tcPr>
          <w:p w:rsidR="003F45A5" w:rsidRPr="00266AA5" w:rsidRDefault="003F45A5" w:rsidP="00266AA5">
            <w:pPr>
              <w:pStyle w:val="TableParagraph"/>
              <w:spacing w:line="360" w:lineRule="auto"/>
              <w:jc w:val="center"/>
              <w:rPr>
                <w:sz w:val="24"/>
                <w:szCs w:val="24"/>
              </w:rPr>
            </w:pPr>
            <w:r w:rsidRPr="00266AA5">
              <w:rPr>
                <w:sz w:val="24"/>
                <w:szCs w:val="24"/>
              </w:rPr>
              <w:t>[Sn(OH)</w:t>
            </w:r>
            <w:r w:rsidRPr="00266AA5">
              <w:rPr>
                <w:sz w:val="24"/>
                <w:szCs w:val="24"/>
                <w:vertAlign w:val="subscript"/>
              </w:rPr>
              <w:t>4</w:t>
            </w:r>
            <w:r w:rsidRPr="00266AA5">
              <w:rPr>
                <w:sz w:val="24"/>
                <w:szCs w:val="24"/>
              </w:rPr>
              <w:t>]</w:t>
            </w:r>
            <w:r w:rsidRPr="00266AA5">
              <w:rPr>
                <w:sz w:val="24"/>
                <w:szCs w:val="24"/>
                <w:vertAlign w:val="superscript"/>
              </w:rPr>
              <w:t>2–</w:t>
            </w:r>
          </w:p>
        </w:tc>
      </w:tr>
      <w:tr w:rsidR="00266AA5" w:rsidRPr="00266AA5" w:rsidTr="007747AD">
        <w:trPr>
          <w:trHeight w:val="275"/>
          <w:jc w:val="center"/>
        </w:trPr>
        <w:tc>
          <w:tcPr>
            <w:tcW w:w="2278" w:type="dxa"/>
          </w:tcPr>
          <w:p w:rsidR="003F45A5" w:rsidRPr="00266AA5" w:rsidRDefault="003F45A5" w:rsidP="00266AA5">
            <w:pPr>
              <w:pStyle w:val="TableParagraph"/>
              <w:spacing w:line="360" w:lineRule="auto"/>
              <w:jc w:val="center"/>
              <w:rPr>
                <w:sz w:val="24"/>
                <w:szCs w:val="24"/>
              </w:rPr>
            </w:pPr>
            <w:r w:rsidRPr="00266AA5">
              <w:rPr>
                <w:sz w:val="24"/>
                <w:szCs w:val="24"/>
              </w:rPr>
              <w:t>Pb(OH)</w:t>
            </w:r>
            <w:r w:rsidRPr="00266AA5">
              <w:rPr>
                <w:sz w:val="24"/>
                <w:szCs w:val="24"/>
                <w:vertAlign w:val="subscript"/>
              </w:rPr>
              <w:t>2</w:t>
            </w:r>
            <w:r w:rsidRPr="00266AA5">
              <w:rPr>
                <w:sz w:val="24"/>
                <w:szCs w:val="24"/>
              </w:rPr>
              <w:t xml:space="preserve"> / H</w:t>
            </w:r>
            <w:r w:rsidRPr="00266AA5">
              <w:rPr>
                <w:sz w:val="24"/>
                <w:szCs w:val="24"/>
                <w:vertAlign w:val="subscript"/>
              </w:rPr>
              <w:t>2</w:t>
            </w:r>
            <w:r w:rsidRPr="00266AA5">
              <w:rPr>
                <w:sz w:val="24"/>
                <w:szCs w:val="24"/>
              </w:rPr>
              <w:t>PbO</w:t>
            </w:r>
            <w:r w:rsidRPr="00266AA5">
              <w:rPr>
                <w:sz w:val="24"/>
                <w:szCs w:val="24"/>
                <w:vertAlign w:val="subscript"/>
              </w:rPr>
              <w:t>2</w:t>
            </w:r>
          </w:p>
        </w:tc>
        <w:tc>
          <w:tcPr>
            <w:tcW w:w="1651" w:type="dxa"/>
          </w:tcPr>
          <w:p w:rsidR="003F45A5" w:rsidRPr="00266AA5" w:rsidRDefault="003F45A5" w:rsidP="00266AA5">
            <w:pPr>
              <w:pStyle w:val="TableParagraph"/>
              <w:spacing w:line="360" w:lineRule="auto"/>
              <w:jc w:val="center"/>
              <w:rPr>
                <w:sz w:val="24"/>
                <w:szCs w:val="24"/>
              </w:rPr>
            </w:pPr>
            <w:r w:rsidRPr="00266AA5">
              <w:rPr>
                <w:sz w:val="24"/>
                <w:szCs w:val="24"/>
              </w:rPr>
              <w:t>PbO</w:t>
            </w:r>
            <w:r w:rsidRPr="00266AA5">
              <w:rPr>
                <w:sz w:val="24"/>
                <w:szCs w:val="24"/>
                <w:vertAlign w:val="subscript"/>
              </w:rPr>
              <w:t>2</w:t>
            </w:r>
            <w:r w:rsidRPr="00266AA5">
              <w:rPr>
                <w:spacing w:val="-3"/>
                <w:sz w:val="24"/>
                <w:szCs w:val="24"/>
              </w:rPr>
              <w:t xml:space="preserve"> </w:t>
            </w:r>
            <w:r w:rsidRPr="00266AA5">
              <w:rPr>
                <w:sz w:val="24"/>
                <w:szCs w:val="24"/>
              </w:rPr>
              <w:t>(II)</w:t>
            </w:r>
          </w:p>
        </w:tc>
        <w:tc>
          <w:tcPr>
            <w:tcW w:w="2587" w:type="dxa"/>
          </w:tcPr>
          <w:p w:rsidR="003F45A5" w:rsidRPr="00266AA5" w:rsidRDefault="003F45A5" w:rsidP="00266AA5">
            <w:pPr>
              <w:pStyle w:val="TableParagraph"/>
              <w:spacing w:line="360" w:lineRule="auto"/>
              <w:jc w:val="center"/>
              <w:rPr>
                <w:sz w:val="24"/>
                <w:szCs w:val="24"/>
              </w:rPr>
            </w:pPr>
            <w:r w:rsidRPr="00266AA5">
              <w:rPr>
                <w:sz w:val="24"/>
                <w:szCs w:val="24"/>
              </w:rPr>
              <w:t>[Pb(OH)</w:t>
            </w:r>
            <w:r w:rsidRPr="00266AA5">
              <w:rPr>
                <w:sz w:val="24"/>
                <w:szCs w:val="24"/>
                <w:vertAlign w:val="subscript"/>
              </w:rPr>
              <w:t>4</w:t>
            </w:r>
            <w:r w:rsidRPr="00266AA5">
              <w:rPr>
                <w:sz w:val="24"/>
                <w:szCs w:val="24"/>
              </w:rPr>
              <w:t>]</w:t>
            </w:r>
            <w:r w:rsidRPr="00266AA5">
              <w:rPr>
                <w:sz w:val="24"/>
                <w:szCs w:val="24"/>
                <w:vertAlign w:val="superscript"/>
              </w:rPr>
              <w:t>2–</w:t>
            </w:r>
          </w:p>
        </w:tc>
      </w:tr>
      <w:tr w:rsidR="00266AA5" w:rsidRPr="00266AA5" w:rsidTr="007747AD">
        <w:trPr>
          <w:trHeight w:val="275"/>
          <w:jc w:val="center"/>
        </w:trPr>
        <w:tc>
          <w:tcPr>
            <w:tcW w:w="2278" w:type="dxa"/>
          </w:tcPr>
          <w:p w:rsidR="003F45A5" w:rsidRPr="00266AA5" w:rsidRDefault="003F45A5" w:rsidP="00266AA5">
            <w:pPr>
              <w:pStyle w:val="TableParagraph"/>
              <w:spacing w:line="360" w:lineRule="auto"/>
              <w:jc w:val="center"/>
              <w:rPr>
                <w:sz w:val="24"/>
                <w:szCs w:val="24"/>
              </w:rPr>
            </w:pPr>
            <w:r w:rsidRPr="00266AA5">
              <w:rPr>
                <w:sz w:val="24"/>
                <w:szCs w:val="24"/>
              </w:rPr>
              <w:t>Fe(OH)</w:t>
            </w:r>
            <w:r w:rsidRPr="00266AA5">
              <w:rPr>
                <w:sz w:val="24"/>
                <w:szCs w:val="24"/>
                <w:vertAlign w:val="subscript"/>
              </w:rPr>
              <w:t>3</w:t>
            </w:r>
            <w:r w:rsidRPr="00266AA5">
              <w:rPr>
                <w:spacing w:val="-1"/>
                <w:sz w:val="24"/>
                <w:szCs w:val="24"/>
              </w:rPr>
              <w:t xml:space="preserve"> </w:t>
            </w:r>
            <w:r w:rsidRPr="00266AA5">
              <w:rPr>
                <w:sz w:val="24"/>
                <w:szCs w:val="24"/>
              </w:rPr>
              <w:t>/</w:t>
            </w:r>
            <w:r w:rsidRPr="00266AA5">
              <w:rPr>
                <w:spacing w:val="-1"/>
                <w:sz w:val="24"/>
                <w:szCs w:val="24"/>
              </w:rPr>
              <w:t xml:space="preserve"> </w:t>
            </w:r>
            <w:r w:rsidRPr="00266AA5">
              <w:rPr>
                <w:sz w:val="24"/>
                <w:szCs w:val="24"/>
              </w:rPr>
              <w:t>HFeO</w:t>
            </w:r>
            <w:r w:rsidRPr="00266AA5">
              <w:rPr>
                <w:sz w:val="24"/>
                <w:szCs w:val="24"/>
                <w:vertAlign w:val="subscript"/>
              </w:rPr>
              <w:t>2</w:t>
            </w:r>
          </w:p>
        </w:tc>
        <w:tc>
          <w:tcPr>
            <w:tcW w:w="1651" w:type="dxa"/>
          </w:tcPr>
          <w:p w:rsidR="003F45A5" w:rsidRPr="00266AA5" w:rsidRDefault="003F45A5" w:rsidP="00266AA5">
            <w:pPr>
              <w:pStyle w:val="TableParagraph"/>
              <w:spacing w:line="360" w:lineRule="auto"/>
              <w:jc w:val="center"/>
              <w:rPr>
                <w:sz w:val="24"/>
                <w:szCs w:val="24"/>
              </w:rPr>
            </w:pPr>
            <w:r w:rsidRPr="00266AA5">
              <w:rPr>
                <w:sz w:val="24"/>
                <w:szCs w:val="24"/>
              </w:rPr>
              <w:t>FeO</w:t>
            </w:r>
            <w:r w:rsidRPr="00266AA5">
              <w:rPr>
                <w:sz w:val="24"/>
                <w:szCs w:val="24"/>
                <w:vertAlign w:val="subscript"/>
              </w:rPr>
              <w:t>2</w:t>
            </w:r>
            <w:r w:rsidRPr="00266AA5">
              <w:rPr>
                <w:spacing w:val="-2"/>
                <w:sz w:val="24"/>
                <w:szCs w:val="24"/>
              </w:rPr>
              <w:t xml:space="preserve"> </w:t>
            </w:r>
            <w:r w:rsidRPr="00266AA5">
              <w:rPr>
                <w:sz w:val="24"/>
                <w:szCs w:val="24"/>
              </w:rPr>
              <w:t>(I)</w:t>
            </w:r>
          </w:p>
        </w:tc>
        <w:tc>
          <w:tcPr>
            <w:tcW w:w="2587" w:type="dxa"/>
          </w:tcPr>
          <w:p w:rsidR="003F45A5" w:rsidRPr="00266AA5" w:rsidRDefault="003F45A5" w:rsidP="00266AA5">
            <w:pPr>
              <w:pStyle w:val="TableParagraph"/>
              <w:spacing w:line="360" w:lineRule="auto"/>
              <w:jc w:val="center"/>
              <w:rPr>
                <w:sz w:val="24"/>
                <w:szCs w:val="24"/>
              </w:rPr>
            </w:pPr>
            <w:r w:rsidRPr="00266AA5">
              <w:rPr>
                <w:sz w:val="24"/>
                <w:szCs w:val="24"/>
              </w:rPr>
              <w:t>[Fe(OH)</w:t>
            </w:r>
            <w:r w:rsidRPr="00266AA5">
              <w:rPr>
                <w:sz w:val="24"/>
                <w:szCs w:val="24"/>
                <w:vertAlign w:val="subscript"/>
              </w:rPr>
              <w:t>4</w:t>
            </w:r>
            <w:r w:rsidRPr="00266AA5">
              <w:rPr>
                <w:sz w:val="24"/>
                <w:szCs w:val="24"/>
              </w:rPr>
              <w:t>]</w:t>
            </w:r>
            <w:r w:rsidRPr="00266AA5">
              <w:rPr>
                <w:sz w:val="24"/>
                <w:szCs w:val="24"/>
                <w:vertAlign w:val="superscript"/>
              </w:rPr>
              <w:t>–</w:t>
            </w:r>
            <w:r w:rsidRPr="00266AA5">
              <w:rPr>
                <w:sz w:val="24"/>
                <w:szCs w:val="24"/>
              </w:rPr>
              <w:t>,</w:t>
            </w:r>
            <w:r w:rsidRPr="00266AA5">
              <w:rPr>
                <w:spacing w:val="-2"/>
                <w:sz w:val="24"/>
                <w:szCs w:val="24"/>
              </w:rPr>
              <w:t xml:space="preserve"> </w:t>
            </w:r>
            <w:r w:rsidRPr="00266AA5">
              <w:rPr>
                <w:sz w:val="24"/>
                <w:szCs w:val="24"/>
              </w:rPr>
              <w:t>[Fe(OH)</w:t>
            </w:r>
            <w:r w:rsidRPr="00266AA5">
              <w:rPr>
                <w:sz w:val="24"/>
                <w:szCs w:val="24"/>
                <w:vertAlign w:val="subscript"/>
              </w:rPr>
              <w:t>6</w:t>
            </w:r>
            <w:r w:rsidRPr="00266AA5">
              <w:rPr>
                <w:sz w:val="24"/>
                <w:szCs w:val="24"/>
              </w:rPr>
              <w:t>]</w:t>
            </w:r>
            <w:r w:rsidRPr="00266AA5">
              <w:rPr>
                <w:sz w:val="24"/>
                <w:szCs w:val="24"/>
                <w:vertAlign w:val="superscript"/>
              </w:rPr>
              <w:t>3–</w:t>
            </w:r>
          </w:p>
        </w:tc>
      </w:tr>
      <w:tr w:rsidR="00266AA5" w:rsidRPr="00266AA5" w:rsidTr="007747AD">
        <w:trPr>
          <w:trHeight w:val="275"/>
          <w:jc w:val="center"/>
        </w:trPr>
        <w:tc>
          <w:tcPr>
            <w:tcW w:w="2278" w:type="dxa"/>
          </w:tcPr>
          <w:p w:rsidR="003F45A5" w:rsidRPr="00266AA5" w:rsidRDefault="003F45A5" w:rsidP="00266AA5">
            <w:pPr>
              <w:pStyle w:val="TableParagraph"/>
              <w:spacing w:line="360" w:lineRule="auto"/>
              <w:jc w:val="center"/>
              <w:rPr>
                <w:sz w:val="24"/>
                <w:szCs w:val="24"/>
              </w:rPr>
            </w:pPr>
            <w:r w:rsidRPr="00266AA5">
              <w:rPr>
                <w:sz w:val="24"/>
                <w:szCs w:val="24"/>
              </w:rPr>
              <w:t>Cr(OH)</w:t>
            </w:r>
            <w:r w:rsidRPr="00266AA5">
              <w:rPr>
                <w:sz w:val="24"/>
                <w:szCs w:val="24"/>
                <w:vertAlign w:val="subscript"/>
              </w:rPr>
              <w:t>3</w:t>
            </w:r>
            <w:r w:rsidRPr="00266AA5">
              <w:rPr>
                <w:spacing w:val="-1"/>
                <w:sz w:val="24"/>
                <w:szCs w:val="24"/>
              </w:rPr>
              <w:t xml:space="preserve"> </w:t>
            </w:r>
            <w:r w:rsidRPr="00266AA5">
              <w:rPr>
                <w:sz w:val="24"/>
                <w:szCs w:val="24"/>
              </w:rPr>
              <w:t>/</w:t>
            </w:r>
            <w:r w:rsidRPr="00266AA5">
              <w:rPr>
                <w:spacing w:val="-1"/>
                <w:sz w:val="24"/>
                <w:szCs w:val="24"/>
              </w:rPr>
              <w:t xml:space="preserve"> </w:t>
            </w:r>
            <w:r w:rsidRPr="00266AA5">
              <w:rPr>
                <w:sz w:val="24"/>
                <w:szCs w:val="24"/>
              </w:rPr>
              <w:t>HCrO</w:t>
            </w:r>
            <w:r w:rsidRPr="00266AA5">
              <w:rPr>
                <w:sz w:val="24"/>
                <w:szCs w:val="24"/>
                <w:vertAlign w:val="subscript"/>
              </w:rPr>
              <w:t>2</w:t>
            </w:r>
          </w:p>
        </w:tc>
        <w:tc>
          <w:tcPr>
            <w:tcW w:w="1651" w:type="dxa"/>
          </w:tcPr>
          <w:p w:rsidR="003F45A5" w:rsidRPr="00266AA5" w:rsidRDefault="003F45A5" w:rsidP="00266AA5">
            <w:pPr>
              <w:pStyle w:val="TableParagraph"/>
              <w:spacing w:line="360" w:lineRule="auto"/>
              <w:jc w:val="center"/>
              <w:rPr>
                <w:sz w:val="24"/>
                <w:szCs w:val="24"/>
              </w:rPr>
            </w:pPr>
            <w:r w:rsidRPr="00266AA5">
              <w:rPr>
                <w:sz w:val="24"/>
                <w:szCs w:val="24"/>
              </w:rPr>
              <w:t>CrO</w:t>
            </w:r>
            <w:r w:rsidRPr="00266AA5">
              <w:rPr>
                <w:sz w:val="24"/>
                <w:szCs w:val="24"/>
                <w:vertAlign w:val="subscript"/>
              </w:rPr>
              <w:t>2</w:t>
            </w:r>
            <w:r w:rsidRPr="00266AA5">
              <w:rPr>
                <w:spacing w:val="-2"/>
                <w:sz w:val="24"/>
                <w:szCs w:val="24"/>
              </w:rPr>
              <w:t xml:space="preserve"> </w:t>
            </w:r>
            <w:r w:rsidRPr="00266AA5">
              <w:rPr>
                <w:sz w:val="24"/>
                <w:szCs w:val="24"/>
              </w:rPr>
              <w:t>(I)</w:t>
            </w:r>
          </w:p>
        </w:tc>
        <w:tc>
          <w:tcPr>
            <w:tcW w:w="2587" w:type="dxa"/>
          </w:tcPr>
          <w:p w:rsidR="003F45A5" w:rsidRPr="00266AA5" w:rsidRDefault="003F45A5" w:rsidP="00266AA5">
            <w:pPr>
              <w:pStyle w:val="TableParagraph"/>
              <w:spacing w:line="360" w:lineRule="auto"/>
              <w:jc w:val="center"/>
              <w:rPr>
                <w:sz w:val="24"/>
                <w:szCs w:val="24"/>
              </w:rPr>
            </w:pPr>
            <w:r w:rsidRPr="00266AA5">
              <w:rPr>
                <w:sz w:val="24"/>
                <w:szCs w:val="24"/>
              </w:rPr>
              <w:t>[Cr(OH)</w:t>
            </w:r>
            <w:r w:rsidRPr="00266AA5">
              <w:rPr>
                <w:sz w:val="24"/>
                <w:szCs w:val="24"/>
                <w:vertAlign w:val="subscript"/>
              </w:rPr>
              <w:t>4</w:t>
            </w:r>
            <w:r w:rsidRPr="00266AA5">
              <w:rPr>
                <w:sz w:val="24"/>
                <w:szCs w:val="24"/>
              </w:rPr>
              <w:t>]</w:t>
            </w:r>
            <w:r w:rsidRPr="00266AA5">
              <w:rPr>
                <w:sz w:val="24"/>
                <w:szCs w:val="24"/>
                <w:vertAlign w:val="superscript"/>
              </w:rPr>
              <w:t>–</w:t>
            </w:r>
            <w:r w:rsidRPr="00266AA5">
              <w:rPr>
                <w:sz w:val="24"/>
                <w:szCs w:val="24"/>
              </w:rPr>
              <w:t>,</w:t>
            </w:r>
            <w:r w:rsidRPr="00266AA5">
              <w:rPr>
                <w:spacing w:val="-2"/>
                <w:sz w:val="24"/>
                <w:szCs w:val="24"/>
              </w:rPr>
              <w:t xml:space="preserve"> </w:t>
            </w:r>
            <w:r w:rsidRPr="00266AA5">
              <w:rPr>
                <w:sz w:val="24"/>
                <w:szCs w:val="24"/>
              </w:rPr>
              <w:t>[Cr(OH)</w:t>
            </w:r>
            <w:r w:rsidRPr="00266AA5">
              <w:rPr>
                <w:sz w:val="24"/>
                <w:szCs w:val="24"/>
                <w:vertAlign w:val="subscript"/>
              </w:rPr>
              <w:t>6</w:t>
            </w:r>
            <w:r w:rsidRPr="00266AA5">
              <w:rPr>
                <w:sz w:val="24"/>
                <w:szCs w:val="24"/>
              </w:rPr>
              <w:t>]</w:t>
            </w:r>
            <w:r w:rsidRPr="00266AA5">
              <w:rPr>
                <w:sz w:val="24"/>
                <w:szCs w:val="24"/>
                <w:vertAlign w:val="superscript"/>
              </w:rPr>
              <w:t>3–</w:t>
            </w:r>
          </w:p>
        </w:tc>
      </w:tr>
    </w:tbl>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p>
    <w:p w:rsidR="003F45A5" w:rsidRPr="00266AA5" w:rsidRDefault="003F45A5" w:rsidP="00C35984">
      <w:pPr>
        <w:pStyle w:val="2"/>
        <w:shd w:val="clear" w:color="auto" w:fill="FFFFFF"/>
        <w:spacing w:before="0" w:beforeAutospacing="0" w:after="0" w:afterAutospacing="0" w:line="360" w:lineRule="auto"/>
        <w:ind w:firstLine="709"/>
        <w:jc w:val="center"/>
        <w:rPr>
          <w:sz w:val="28"/>
          <w:szCs w:val="28"/>
        </w:rPr>
      </w:pPr>
      <w:bookmarkStart w:id="14" w:name="_Toc132737423"/>
      <w:r w:rsidRPr="00266AA5">
        <w:rPr>
          <w:sz w:val="28"/>
          <w:szCs w:val="28"/>
        </w:rPr>
        <w:t>Классификация оснований</w:t>
      </w:r>
      <w:bookmarkEnd w:id="14"/>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r w:rsidRPr="00266AA5">
        <w:rPr>
          <w:sz w:val="28"/>
          <w:szCs w:val="28"/>
        </w:rPr>
        <w:t>Основания можно классифицировать по следующим признакам:</w:t>
      </w:r>
    </w:p>
    <w:p w:rsidR="003F45A5" w:rsidRPr="00266AA5" w:rsidRDefault="003F45A5" w:rsidP="00266AA5">
      <w:pPr>
        <w:numPr>
          <w:ilvl w:val="0"/>
          <w:numId w:val="8"/>
        </w:numPr>
        <w:shd w:val="clear" w:color="auto" w:fill="FFFFFF"/>
        <w:spacing w:after="0" w:line="360" w:lineRule="auto"/>
        <w:ind w:left="0" w:firstLine="709"/>
        <w:jc w:val="both"/>
        <w:rPr>
          <w:rFonts w:ascii="Times New Roman" w:hAnsi="Times New Roman" w:cs="Times New Roman"/>
          <w:sz w:val="28"/>
          <w:szCs w:val="28"/>
        </w:rPr>
      </w:pPr>
      <w:r w:rsidRPr="00266AA5">
        <w:rPr>
          <w:rFonts w:ascii="Times New Roman" w:hAnsi="Times New Roman" w:cs="Times New Roman"/>
          <w:sz w:val="28"/>
          <w:szCs w:val="28"/>
        </w:rPr>
        <w:t>По растворимости основания делят на растворимые — </w:t>
      </w:r>
      <w:r w:rsidRPr="00266AA5">
        <w:rPr>
          <w:rStyle w:val="a5"/>
          <w:rFonts w:ascii="Times New Roman" w:hAnsi="Times New Roman" w:cs="Times New Roman"/>
          <w:sz w:val="28"/>
          <w:szCs w:val="28"/>
        </w:rPr>
        <w:t>щёлочи</w:t>
      </w:r>
      <w:r w:rsidRPr="00266AA5">
        <w:rPr>
          <w:rFonts w:ascii="Times New Roman" w:hAnsi="Times New Roman" w:cs="Times New Roman"/>
          <w:sz w:val="28"/>
          <w:szCs w:val="28"/>
        </w:rPr>
        <w:t> (NaOH, KOH) и </w:t>
      </w:r>
      <w:r w:rsidRPr="00266AA5">
        <w:rPr>
          <w:rStyle w:val="a5"/>
          <w:rFonts w:ascii="Times New Roman" w:hAnsi="Times New Roman" w:cs="Times New Roman"/>
          <w:sz w:val="28"/>
          <w:szCs w:val="28"/>
        </w:rPr>
        <w:t>нерастворимые основания</w:t>
      </w:r>
      <w:r w:rsidRPr="00266AA5">
        <w:rPr>
          <w:rFonts w:ascii="Times New Roman" w:hAnsi="Times New Roman" w:cs="Times New Roman"/>
          <w:sz w:val="28"/>
          <w:szCs w:val="28"/>
        </w:rPr>
        <w:t> (Ca(OH)</w:t>
      </w:r>
      <w:r w:rsidRPr="00266AA5">
        <w:rPr>
          <w:rFonts w:ascii="Times New Roman" w:hAnsi="Times New Roman" w:cs="Times New Roman"/>
          <w:sz w:val="28"/>
          <w:szCs w:val="28"/>
          <w:vertAlign w:val="subscript"/>
        </w:rPr>
        <w:t>2</w:t>
      </w:r>
      <w:r w:rsidRPr="00266AA5">
        <w:rPr>
          <w:rFonts w:ascii="Times New Roman" w:hAnsi="Times New Roman" w:cs="Times New Roman"/>
          <w:sz w:val="28"/>
          <w:szCs w:val="28"/>
        </w:rPr>
        <w:t>, Al(OH)</w:t>
      </w:r>
      <w:r w:rsidRPr="00266AA5">
        <w:rPr>
          <w:rFonts w:ascii="Times New Roman" w:hAnsi="Times New Roman" w:cs="Times New Roman"/>
          <w:sz w:val="28"/>
          <w:szCs w:val="28"/>
          <w:vertAlign w:val="subscript"/>
        </w:rPr>
        <w:t>3</w:t>
      </w:r>
      <w:r w:rsidRPr="00266AA5">
        <w:rPr>
          <w:rFonts w:ascii="Times New Roman" w:hAnsi="Times New Roman" w:cs="Times New Roman"/>
          <w:sz w:val="28"/>
          <w:szCs w:val="28"/>
        </w:rPr>
        <w:t>).</w:t>
      </w:r>
    </w:p>
    <w:p w:rsidR="003F45A5" w:rsidRPr="00266AA5" w:rsidRDefault="003F45A5" w:rsidP="00266AA5">
      <w:pPr>
        <w:numPr>
          <w:ilvl w:val="0"/>
          <w:numId w:val="8"/>
        </w:numPr>
        <w:shd w:val="clear" w:color="auto" w:fill="FFFFFF"/>
        <w:spacing w:after="0" w:line="360" w:lineRule="auto"/>
        <w:ind w:left="0" w:firstLine="709"/>
        <w:jc w:val="both"/>
        <w:rPr>
          <w:rFonts w:ascii="Times New Roman" w:hAnsi="Times New Roman" w:cs="Times New Roman"/>
          <w:sz w:val="28"/>
          <w:szCs w:val="28"/>
        </w:rPr>
      </w:pPr>
      <w:r w:rsidRPr="00266AA5">
        <w:rPr>
          <w:rFonts w:ascii="Times New Roman" w:hAnsi="Times New Roman" w:cs="Times New Roman"/>
          <w:sz w:val="28"/>
          <w:szCs w:val="28"/>
        </w:rPr>
        <w:t>По кислотности (количеству гидроксогрупп) основания делят на </w:t>
      </w:r>
      <w:r w:rsidRPr="00266AA5">
        <w:rPr>
          <w:rStyle w:val="a5"/>
          <w:rFonts w:ascii="Times New Roman" w:hAnsi="Times New Roman" w:cs="Times New Roman"/>
          <w:sz w:val="28"/>
          <w:szCs w:val="28"/>
        </w:rPr>
        <w:t>однокислотные</w:t>
      </w:r>
      <w:r w:rsidRPr="00266AA5">
        <w:rPr>
          <w:rFonts w:ascii="Times New Roman" w:hAnsi="Times New Roman" w:cs="Times New Roman"/>
          <w:sz w:val="28"/>
          <w:szCs w:val="28"/>
        </w:rPr>
        <w:t> (KOH, LiOH) и </w:t>
      </w:r>
      <w:r w:rsidRPr="00266AA5">
        <w:rPr>
          <w:rStyle w:val="a5"/>
          <w:rFonts w:ascii="Times New Roman" w:hAnsi="Times New Roman" w:cs="Times New Roman"/>
          <w:sz w:val="28"/>
          <w:szCs w:val="28"/>
        </w:rPr>
        <w:t>многокислотные</w:t>
      </w:r>
      <w:r w:rsidRPr="00266AA5">
        <w:rPr>
          <w:rFonts w:ascii="Times New Roman" w:hAnsi="Times New Roman" w:cs="Times New Roman"/>
          <w:sz w:val="28"/>
          <w:szCs w:val="28"/>
        </w:rPr>
        <w:t> (Mg(OH</w:t>
      </w:r>
      <w:r w:rsidRPr="00266AA5">
        <w:rPr>
          <w:rFonts w:ascii="Times New Roman" w:hAnsi="Times New Roman" w:cs="Times New Roman"/>
          <w:sz w:val="28"/>
          <w:szCs w:val="28"/>
          <w:vertAlign w:val="subscript"/>
        </w:rPr>
        <w:t>2</w:t>
      </w:r>
      <w:r w:rsidRPr="00266AA5">
        <w:rPr>
          <w:rFonts w:ascii="Times New Roman" w:hAnsi="Times New Roman" w:cs="Times New Roman"/>
          <w:sz w:val="28"/>
          <w:szCs w:val="28"/>
        </w:rPr>
        <w:t>), Al(OH)</w:t>
      </w:r>
      <w:r w:rsidRPr="00266AA5">
        <w:rPr>
          <w:rFonts w:ascii="Times New Roman" w:hAnsi="Times New Roman" w:cs="Times New Roman"/>
          <w:sz w:val="28"/>
          <w:szCs w:val="28"/>
          <w:vertAlign w:val="subscript"/>
        </w:rPr>
        <w:t>3</w:t>
      </w:r>
      <w:r w:rsidRPr="00266AA5">
        <w:rPr>
          <w:rFonts w:ascii="Times New Roman" w:hAnsi="Times New Roman" w:cs="Times New Roman"/>
          <w:sz w:val="28"/>
          <w:szCs w:val="28"/>
        </w:rPr>
        <w:t>).</w:t>
      </w:r>
    </w:p>
    <w:p w:rsidR="003F45A5" w:rsidRPr="00266AA5" w:rsidRDefault="003F45A5" w:rsidP="00266AA5">
      <w:pPr>
        <w:numPr>
          <w:ilvl w:val="0"/>
          <w:numId w:val="8"/>
        </w:numPr>
        <w:shd w:val="clear" w:color="auto" w:fill="FFFFFF"/>
        <w:spacing w:after="0" w:line="360" w:lineRule="auto"/>
        <w:ind w:left="0" w:firstLine="709"/>
        <w:jc w:val="both"/>
        <w:rPr>
          <w:rFonts w:ascii="Times New Roman" w:hAnsi="Times New Roman" w:cs="Times New Roman"/>
          <w:sz w:val="28"/>
          <w:szCs w:val="28"/>
        </w:rPr>
      </w:pPr>
      <w:r w:rsidRPr="00266AA5">
        <w:rPr>
          <w:rFonts w:ascii="Times New Roman" w:hAnsi="Times New Roman" w:cs="Times New Roman"/>
          <w:sz w:val="28"/>
          <w:szCs w:val="28"/>
        </w:rPr>
        <w:t>По химическим свойствам их делят на </w:t>
      </w:r>
      <w:r w:rsidRPr="00266AA5">
        <w:rPr>
          <w:rStyle w:val="a5"/>
          <w:rFonts w:ascii="Times New Roman" w:hAnsi="Times New Roman" w:cs="Times New Roman"/>
          <w:sz w:val="28"/>
          <w:szCs w:val="28"/>
        </w:rPr>
        <w:t>оснóвные</w:t>
      </w:r>
      <w:r w:rsidRPr="00266AA5">
        <w:rPr>
          <w:rFonts w:ascii="Times New Roman" w:hAnsi="Times New Roman" w:cs="Times New Roman"/>
          <w:sz w:val="28"/>
          <w:szCs w:val="28"/>
        </w:rPr>
        <w:t> (Ca(OH)</w:t>
      </w:r>
      <w:r w:rsidRPr="00266AA5">
        <w:rPr>
          <w:rFonts w:ascii="Times New Roman" w:hAnsi="Times New Roman" w:cs="Times New Roman"/>
          <w:sz w:val="28"/>
          <w:szCs w:val="28"/>
          <w:vertAlign w:val="subscript"/>
        </w:rPr>
        <w:t>2</w:t>
      </w:r>
      <w:r w:rsidRPr="00266AA5">
        <w:rPr>
          <w:rFonts w:ascii="Times New Roman" w:hAnsi="Times New Roman" w:cs="Times New Roman"/>
          <w:sz w:val="28"/>
          <w:szCs w:val="28"/>
        </w:rPr>
        <w:t>, NaOH) и </w:t>
      </w:r>
      <w:r w:rsidRPr="00266AA5">
        <w:rPr>
          <w:rStyle w:val="a5"/>
          <w:rFonts w:ascii="Times New Roman" w:hAnsi="Times New Roman" w:cs="Times New Roman"/>
          <w:sz w:val="28"/>
          <w:szCs w:val="28"/>
        </w:rPr>
        <w:t>амфотерные</w:t>
      </w:r>
      <w:r w:rsidRPr="00266AA5">
        <w:rPr>
          <w:rFonts w:ascii="Times New Roman" w:hAnsi="Times New Roman" w:cs="Times New Roman"/>
          <w:sz w:val="28"/>
          <w:szCs w:val="28"/>
        </w:rPr>
        <w:t>, то есть проявляющие как основные свойства, так и кислотные (Al(OH)</w:t>
      </w:r>
      <w:r w:rsidRPr="00266AA5">
        <w:rPr>
          <w:rFonts w:ascii="Times New Roman" w:hAnsi="Times New Roman" w:cs="Times New Roman"/>
          <w:sz w:val="28"/>
          <w:szCs w:val="28"/>
          <w:vertAlign w:val="subscript"/>
        </w:rPr>
        <w:t>3</w:t>
      </w:r>
      <w:r w:rsidRPr="00266AA5">
        <w:rPr>
          <w:rFonts w:ascii="Times New Roman" w:hAnsi="Times New Roman" w:cs="Times New Roman"/>
          <w:sz w:val="28"/>
          <w:szCs w:val="28"/>
        </w:rPr>
        <w:t>, Zn(OH)</w:t>
      </w:r>
      <w:r w:rsidRPr="00266AA5">
        <w:rPr>
          <w:rFonts w:ascii="Times New Roman" w:hAnsi="Times New Roman" w:cs="Times New Roman"/>
          <w:sz w:val="28"/>
          <w:szCs w:val="28"/>
          <w:vertAlign w:val="subscript"/>
        </w:rPr>
        <w:t>2</w:t>
      </w:r>
      <w:r w:rsidRPr="00266AA5">
        <w:rPr>
          <w:rFonts w:ascii="Times New Roman" w:hAnsi="Times New Roman" w:cs="Times New Roman"/>
          <w:sz w:val="28"/>
          <w:szCs w:val="28"/>
        </w:rPr>
        <w:t>).</w:t>
      </w:r>
    </w:p>
    <w:p w:rsidR="003F45A5" w:rsidRPr="00266AA5" w:rsidRDefault="003F45A5" w:rsidP="00266AA5">
      <w:pPr>
        <w:numPr>
          <w:ilvl w:val="0"/>
          <w:numId w:val="8"/>
        </w:numPr>
        <w:shd w:val="clear" w:color="auto" w:fill="FFFFFF"/>
        <w:spacing w:after="0" w:line="360" w:lineRule="auto"/>
        <w:ind w:left="0" w:firstLine="709"/>
        <w:jc w:val="both"/>
        <w:rPr>
          <w:rFonts w:ascii="Times New Roman" w:hAnsi="Times New Roman" w:cs="Times New Roman"/>
          <w:sz w:val="28"/>
          <w:szCs w:val="28"/>
        </w:rPr>
      </w:pPr>
      <w:r w:rsidRPr="00266AA5">
        <w:rPr>
          <w:rFonts w:ascii="Times New Roman" w:hAnsi="Times New Roman" w:cs="Times New Roman"/>
          <w:sz w:val="28"/>
          <w:szCs w:val="28"/>
        </w:rPr>
        <w:t>По силе (по степени диссоциации) различают:</w:t>
      </w:r>
      <w:r w:rsidRPr="00266AA5">
        <w:rPr>
          <w:rFonts w:ascii="Times New Roman" w:hAnsi="Times New Roman" w:cs="Times New Roman"/>
          <w:sz w:val="28"/>
          <w:szCs w:val="28"/>
        </w:rPr>
        <w:br/>
        <w:t>а) </w:t>
      </w:r>
      <w:r w:rsidRPr="00266AA5">
        <w:rPr>
          <w:rStyle w:val="a5"/>
          <w:rFonts w:ascii="Times New Roman" w:hAnsi="Times New Roman" w:cs="Times New Roman"/>
          <w:sz w:val="28"/>
          <w:szCs w:val="28"/>
        </w:rPr>
        <w:t>сильные</w:t>
      </w:r>
      <w:r w:rsidRPr="00266AA5">
        <w:rPr>
          <w:rFonts w:ascii="Times New Roman" w:hAnsi="Times New Roman" w:cs="Times New Roman"/>
          <w:sz w:val="28"/>
          <w:szCs w:val="28"/>
        </w:rPr>
        <w:t> (α = 100 %) – все растворимые основания NaOH, LiOH, Ba(OH)</w:t>
      </w:r>
      <w:r w:rsidRPr="00266AA5">
        <w:rPr>
          <w:rFonts w:ascii="Times New Roman" w:hAnsi="Times New Roman" w:cs="Times New Roman"/>
          <w:sz w:val="28"/>
          <w:szCs w:val="28"/>
          <w:vertAlign w:val="subscript"/>
        </w:rPr>
        <w:t>2</w:t>
      </w:r>
      <w:r w:rsidRPr="00266AA5">
        <w:rPr>
          <w:rFonts w:ascii="Times New Roman" w:hAnsi="Times New Roman" w:cs="Times New Roman"/>
          <w:sz w:val="28"/>
          <w:szCs w:val="28"/>
        </w:rPr>
        <w:t>, малорастворимый Ca(OH)</w:t>
      </w:r>
      <w:r w:rsidRPr="00266AA5">
        <w:rPr>
          <w:rFonts w:ascii="Times New Roman" w:hAnsi="Times New Roman" w:cs="Times New Roman"/>
          <w:sz w:val="28"/>
          <w:szCs w:val="28"/>
          <w:vertAlign w:val="subscript"/>
        </w:rPr>
        <w:t>2</w:t>
      </w:r>
      <w:r w:rsidRPr="00266AA5">
        <w:rPr>
          <w:rFonts w:ascii="Times New Roman" w:hAnsi="Times New Roman" w:cs="Times New Roman"/>
          <w:sz w:val="28"/>
          <w:szCs w:val="28"/>
        </w:rPr>
        <w:t>.</w:t>
      </w:r>
      <w:r w:rsidRPr="00266AA5">
        <w:rPr>
          <w:rFonts w:ascii="Times New Roman" w:hAnsi="Times New Roman" w:cs="Times New Roman"/>
          <w:sz w:val="28"/>
          <w:szCs w:val="28"/>
        </w:rPr>
        <w:br/>
        <w:t>б) </w:t>
      </w:r>
      <w:r w:rsidRPr="00266AA5">
        <w:rPr>
          <w:rStyle w:val="a5"/>
          <w:rFonts w:ascii="Times New Roman" w:hAnsi="Times New Roman" w:cs="Times New Roman"/>
          <w:sz w:val="28"/>
          <w:szCs w:val="28"/>
        </w:rPr>
        <w:t>слабые</w:t>
      </w:r>
      <w:r w:rsidRPr="00266AA5">
        <w:rPr>
          <w:rFonts w:ascii="Times New Roman" w:hAnsi="Times New Roman" w:cs="Times New Roman"/>
          <w:sz w:val="28"/>
          <w:szCs w:val="28"/>
        </w:rPr>
        <w:t> (α &lt; 100 %) – все нерастворимые основания Cu(OH)</w:t>
      </w:r>
      <w:r w:rsidRPr="00266AA5">
        <w:rPr>
          <w:rFonts w:ascii="Times New Roman" w:hAnsi="Times New Roman" w:cs="Times New Roman"/>
          <w:sz w:val="28"/>
          <w:szCs w:val="28"/>
          <w:vertAlign w:val="subscript"/>
        </w:rPr>
        <w:t>2</w:t>
      </w:r>
      <w:r w:rsidRPr="00266AA5">
        <w:rPr>
          <w:rFonts w:ascii="Times New Roman" w:hAnsi="Times New Roman" w:cs="Times New Roman"/>
          <w:sz w:val="28"/>
          <w:szCs w:val="28"/>
        </w:rPr>
        <w:t>, Fe(OH)</w:t>
      </w:r>
      <w:r w:rsidRPr="00266AA5">
        <w:rPr>
          <w:rFonts w:ascii="Times New Roman" w:hAnsi="Times New Roman" w:cs="Times New Roman"/>
          <w:sz w:val="28"/>
          <w:szCs w:val="28"/>
          <w:vertAlign w:val="subscript"/>
        </w:rPr>
        <w:t>3</w:t>
      </w:r>
      <w:r w:rsidRPr="00266AA5">
        <w:rPr>
          <w:rFonts w:ascii="Times New Roman" w:hAnsi="Times New Roman" w:cs="Times New Roman"/>
          <w:sz w:val="28"/>
          <w:szCs w:val="28"/>
        </w:rPr>
        <w:t> и растворимое NH</w:t>
      </w:r>
      <w:r w:rsidRPr="00266AA5">
        <w:rPr>
          <w:rFonts w:ascii="Times New Roman" w:hAnsi="Times New Roman" w:cs="Times New Roman"/>
          <w:sz w:val="28"/>
          <w:szCs w:val="28"/>
          <w:vertAlign w:val="subscript"/>
        </w:rPr>
        <w:t>4</w:t>
      </w:r>
      <w:r w:rsidRPr="00266AA5">
        <w:rPr>
          <w:rFonts w:ascii="Times New Roman" w:hAnsi="Times New Roman" w:cs="Times New Roman"/>
          <w:sz w:val="28"/>
          <w:szCs w:val="28"/>
        </w:rPr>
        <w:t>OH.</w:t>
      </w:r>
    </w:p>
    <w:p w:rsidR="003F45A5" w:rsidRPr="00266AA5" w:rsidRDefault="003F45A5" w:rsidP="00266AA5">
      <w:pPr>
        <w:pStyle w:val="2"/>
        <w:shd w:val="clear" w:color="auto" w:fill="FFFFFF"/>
        <w:spacing w:before="0" w:beforeAutospacing="0" w:after="0" w:afterAutospacing="0" w:line="360" w:lineRule="auto"/>
        <w:ind w:firstLine="709"/>
        <w:jc w:val="center"/>
        <w:rPr>
          <w:sz w:val="28"/>
          <w:szCs w:val="28"/>
        </w:rPr>
      </w:pPr>
      <w:bookmarkStart w:id="15" w:name="_Toc132737424"/>
      <w:r w:rsidRPr="00266AA5">
        <w:rPr>
          <w:rStyle w:val="a5"/>
          <w:b/>
          <w:bCs/>
          <w:sz w:val="28"/>
          <w:szCs w:val="28"/>
        </w:rPr>
        <w:t>Получение</w:t>
      </w:r>
      <w:bookmarkEnd w:id="15"/>
    </w:p>
    <w:p w:rsidR="003F45A5" w:rsidRPr="00266AA5" w:rsidRDefault="003F45A5" w:rsidP="00266AA5">
      <w:pPr>
        <w:pStyle w:val="5"/>
        <w:keepNext w:val="0"/>
        <w:keepLines w:val="0"/>
        <w:numPr>
          <w:ilvl w:val="0"/>
          <w:numId w:val="9"/>
        </w:numPr>
        <w:shd w:val="clear" w:color="auto" w:fill="FFFFFF"/>
        <w:spacing w:before="0" w:line="360" w:lineRule="auto"/>
        <w:ind w:left="0" w:firstLine="709"/>
        <w:jc w:val="both"/>
        <w:rPr>
          <w:rFonts w:ascii="Times New Roman" w:hAnsi="Times New Roman" w:cs="Times New Roman"/>
          <w:color w:val="auto"/>
          <w:sz w:val="28"/>
          <w:szCs w:val="28"/>
        </w:rPr>
      </w:pPr>
      <w:r w:rsidRPr="00266AA5">
        <w:rPr>
          <w:rFonts w:ascii="Times New Roman" w:hAnsi="Times New Roman" w:cs="Times New Roman"/>
          <w:color w:val="auto"/>
          <w:sz w:val="28"/>
          <w:szCs w:val="28"/>
        </w:rPr>
        <w:t>Взаимодействие активного металла с водой:</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lang w:val="en-US"/>
        </w:rPr>
      </w:pPr>
      <w:r w:rsidRPr="00266AA5">
        <w:rPr>
          <w:sz w:val="28"/>
          <w:szCs w:val="28"/>
          <w:lang w:val="en-US"/>
        </w:rPr>
        <w:t>2Na + 2H</w:t>
      </w:r>
      <w:r w:rsidRPr="00266AA5">
        <w:rPr>
          <w:sz w:val="28"/>
          <w:szCs w:val="28"/>
          <w:vertAlign w:val="subscript"/>
          <w:lang w:val="en-US"/>
        </w:rPr>
        <w:t>2</w:t>
      </w:r>
      <w:r w:rsidRPr="00266AA5">
        <w:rPr>
          <w:sz w:val="28"/>
          <w:szCs w:val="28"/>
          <w:lang w:val="en-US"/>
        </w:rPr>
        <w:t>O → 2NaOH + H</w:t>
      </w:r>
      <w:r w:rsidRPr="00266AA5">
        <w:rPr>
          <w:sz w:val="28"/>
          <w:szCs w:val="28"/>
          <w:vertAlign w:val="subscript"/>
          <w:lang w:val="en-US"/>
        </w:rPr>
        <w:t>2</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lang w:val="en-US"/>
        </w:rPr>
      </w:pPr>
      <w:r w:rsidRPr="00266AA5">
        <w:rPr>
          <w:sz w:val="28"/>
          <w:szCs w:val="28"/>
          <w:lang w:val="en-US"/>
        </w:rPr>
        <w:t>Ca + 2H</w:t>
      </w:r>
      <w:r w:rsidRPr="00266AA5">
        <w:rPr>
          <w:sz w:val="28"/>
          <w:szCs w:val="28"/>
          <w:vertAlign w:val="subscript"/>
          <w:lang w:val="en-US"/>
        </w:rPr>
        <w:t>2</w:t>
      </w:r>
      <w:r w:rsidRPr="00266AA5">
        <w:rPr>
          <w:sz w:val="28"/>
          <w:szCs w:val="28"/>
          <w:lang w:val="en-US"/>
        </w:rPr>
        <w:t>O → Ca(OH)</w:t>
      </w:r>
      <w:r w:rsidRPr="00266AA5">
        <w:rPr>
          <w:sz w:val="28"/>
          <w:szCs w:val="28"/>
          <w:vertAlign w:val="subscript"/>
          <w:lang w:val="en-US"/>
        </w:rPr>
        <w:t>2</w:t>
      </w:r>
      <w:r w:rsidRPr="00266AA5">
        <w:rPr>
          <w:sz w:val="28"/>
          <w:szCs w:val="28"/>
          <w:lang w:val="en-US"/>
        </w:rPr>
        <w:t> + H</w:t>
      </w:r>
      <w:r w:rsidRPr="00266AA5">
        <w:rPr>
          <w:sz w:val="28"/>
          <w:szCs w:val="28"/>
          <w:vertAlign w:val="subscript"/>
          <w:lang w:val="en-US"/>
        </w:rPr>
        <w:t>2</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r w:rsidRPr="00266AA5">
        <w:rPr>
          <w:sz w:val="28"/>
          <w:szCs w:val="28"/>
        </w:rPr>
        <w:t>Mg + 2H</w:t>
      </w:r>
      <w:r w:rsidRPr="00266AA5">
        <w:rPr>
          <w:sz w:val="28"/>
          <w:szCs w:val="28"/>
          <w:vertAlign w:val="subscript"/>
        </w:rPr>
        <w:t>2</w:t>
      </w:r>
      <w:r w:rsidRPr="00266AA5">
        <w:rPr>
          <w:sz w:val="28"/>
          <w:szCs w:val="28"/>
        </w:rPr>
        <w:t>O  Mg(OH)</w:t>
      </w:r>
      <w:r w:rsidRPr="00266AA5">
        <w:rPr>
          <w:sz w:val="28"/>
          <w:szCs w:val="28"/>
          <w:vertAlign w:val="subscript"/>
        </w:rPr>
        <w:t>2</w:t>
      </w:r>
      <w:r w:rsidRPr="00266AA5">
        <w:rPr>
          <w:sz w:val="28"/>
          <w:szCs w:val="28"/>
        </w:rPr>
        <w:t> + H</w:t>
      </w:r>
      <w:r w:rsidRPr="00266AA5">
        <w:rPr>
          <w:sz w:val="28"/>
          <w:szCs w:val="28"/>
          <w:vertAlign w:val="subscript"/>
        </w:rPr>
        <w:t>2</w:t>
      </w:r>
    </w:p>
    <w:p w:rsidR="003F45A5" w:rsidRPr="00266AA5" w:rsidRDefault="003F45A5" w:rsidP="00266AA5">
      <w:pPr>
        <w:pStyle w:val="5"/>
        <w:keepNext w:val="0"/>
        <w:keepLines w:val="0"/>
        <w:numPr>
          <w:ilvl w:val="0"/>
          <w:numId w:val="10"/>
        </w:numPr>
        <w:shd w:val="clear" w:color="auto" w:fill="FFFFFF"/>
        <w:spacing w:before="0" w:line="360" w:lineRule="auto"/>
        <w:ind w:left="0" w:firstLine="709"/>
        <w:jc w:val="both"/>
        <w:rPr>
          <w:rFonts w:ascii="Times New Roman" w:hAnsi="Times New Roman" w:cs="Times New Roman"/>
          <w:color w:val="auto"/>
          <w:sz w:val="28"/>
          <w:szCs w:val="28"/>
        </w:rPr>
      </w:pPr>
      <w:r w:rsidRPr="00266AA5">
        <w:rPr>
          <w:rFonts w:ascii="Times New Roman" w:hAnsi="Times New Roman" w:cs="Times New Roman"/>
          <w:color w:val="auto"/>
          <w:sz w:val="28"/>
          <w:szCs w:val="28"/>
        </w:rPr>
        <w:t>Взаимодействие основных </w:t>
      </w:r>
      <w:hyperlink r:id="rId48" w:history="1">
        <w:r w:rsidRPr="00266AA5">
          <w:rPr>
            <w:rStyle w:val="a8"/>
            <w:rFonts w:ascii="Times New Roman" w:hAnsi="Times New Roman" w:cs="Times New Roman"/>
            <w:color w:val="auto"/>
            <w:sz w:val="28"/>
            <w:szCs w:val="28"/>
          </w:rPr>
          <w:t>оксидов </w:t>
        </w:r>
      </w:hyperlink>
      <w:r w:rsidRPr="00266AA5">
        <w:rPr>
          <w:rFonts w:ascii="Times New Roman" w:hAnsi="Times New Roman" w:cs="Times New Roman"/>
          <w:color w:val="auto"/>
          <w:sz w:val="28"/>
          <w:szCs w:val="28"/>
        </w:rPr>
        <w:t>с водой (только для щелочных и щелочноземельных металлов):</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lang w:val="en-US"/>
        </w:rPr>
      </w:pPr>
      <w:r w:rsidRPr="00266AA5">
        <w:rPr>
          <w:sz w:val="28"/>
          <w:szCs w:val="28"/>
          <w:lang w:val="en-US"/>
        </w:rPr>
        <w:t>Na</w:t>
      </w:r>
      <w:r w:rsidRPr="00266AA5">
        <w:rPr>
          <w:sz w:val="28"/>
          <w:szCs w:val="28"/>
          <w:vertAlign w:val="subscript"/>
          <w:lang w:val="en-US"/>
        </w:rPr>
        <w:t>2</w:t>
      </w:r>
      <w:r w:rsidRPr="00266AA5">
        <w:rPr>
          <w:sz w:val="28"/>
          <w:szCs w:val="28"/>
          <w:lang w:val="en-US"/>
        </w:rPr>
        <w:t>O + H</w:t>
      </w:r>
      <w:r w:rsidRPr="00266AA5">
        <w:rPr>
          <w:sz w:val="28"/>
          <w:szCs w:val="28"/>
          <w:vertAlign w:val="subscript"/>
          <w:lang w:val="en-US"/>
        </w:rPr>
        <w:t>2</w:t>
      </w:r>
      <w:r w:rsidRPr="00266AA5">
        <w:rPr>
          <w:sz w:val="28"/>
          <w:szCs w:val="28"/>
          <w:lang w:val="en-US"/>
        </w:rPr>
        <w:t>O → 2NaOH,</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lang w:val="en-US"/>
        </w:rPr>
      </w:pPr>
      <w:r w:rsidRPr="00266AA5">
        <w:rPr>
          <w:sz w:val="28"/>
          <w:szCs w:val="28"/>
          <w:lang w:val="en-US"/>
        </w:rPr>
        <w:t>CaO + H</w:t>
      </w:r>
      <w:r w:rsidRPr="00266AA5">
        <w:rPr>
          <w:sz w:val="28"/>
          <w:szCs w:val="28"/>
          <w:vertAlign w:val="subscript"/>
          <w:lang w:val="en-US"/>
        </w:rPr>
        <w:t>2</w:t>
      </w:r>
      <w:r w:rsidRPr="00266AA5">
        <w:rPr>
          <w:sz w:val="28"/>
          <w:szCs w:val="28"/>
          <w:lang w:val="en-US"/>
        </w:rPr>
        <w:t>O → Ca(OH)</w:t>
      </w:r>
      <w:r w:rsidRPr="00266AA5">
        <w:rPr>
          <w:sz w:val="28"/>
          <w:szCs w:val="28"/>
          <w:vertAlign w:val="subscript"/>
          <w:lang w:val="en-US"/>
        </w:rPr>
        <w:t>2</w:t>
      </w:r>
      <w:r w:rsidRPr="00266AA5">
        <w:rPr>
          <w:sz w:val="28"/>
          <w:szCs w:val="28"/>
          <w:lang w:val="en-US"/>
        </w:rPr>
        <w:t>.</w:t>
      </w:r>
    </w:p>
    <w:p w:rsidR="003F45A5" w:rsidRPr="00266AA5" w:rsidRDefault="003F45A5" w:rsidP="00266AA5">
      <w:pPr>
        <w:pStyle w:val="5"/>
        <w:keepNext w:val="0"/>
        <w:keepLines w:val="0"/>
        <w:numPr>
          <w:ilvl w:val="0"/>
          <w:numId w:val="11"/>
        </w:numPr>
        <w:shd w:val="clear" w:color="auto" w:fill="FFFFFF"/>
        <w:spacing w:before="0" w:line="360" w:lineRule="auto"/>
        <w:ind w:left="0" w:firstLine="709"/>
        <w:jc w:val="both"/>
        <w:rPr>
          <w:rFonts w:ascii="Times New Roman" w:hAnsi="Times New Roman" w:cs="Times New Roman"/>
          <w:color w:val="auto"/>
          <w:sz w:val="28"/>
          <w:szCs w:val="28"/>
        </w:rPr>
      </w:pPr>
      <w:r w:rsidRPr="00266AA5">
        <w:rPr>
          <w:rFonts w:ascii="Times New Roman" w:hAnsi="Times New Roman" w:cs="Times New Roman"/>
          <w:color w:val="auto"/>
          <w:sz w:val="28"/>
          <w:szCs w:val="28"/>
        </w:rPr>
        <w:lastRenderedPageBreak/>
        <w:t>Промышленным способом получения щелочей является электролиз растворов солей:</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r w:rsidRPr="00266AA5">
        <w:rPr>
          <w:sz w:val="28"/>
          <w:szCs w:val="28"/>
        </w:rPr>
        <w:t>2NaCI + 4H</w:t>
      </w:r>
      <w:r w:rsidRPr="00266AA5">
        <w:rPr>
          <w:sz w:val="28"/>
          <w:szCs w:val="28"/>
          <w:vertAlign w:val="subscript"/>
        </w:rPr>
        <w:t>2</w:t>
      </w:r>
      <w:r w:rsidRPr="00266AA5">
        <w:rPr>
          <w:sz w:val="28"/>
          <w:szCs w:val="28"/>
        </w:rPr>
        <w:t>O 2NaOH + 2H</w:t>
      </w:r>
      <w:r w:rsidRPr="00266AA5">
        <w:rPr>
          <w:sz w:val="28"/>
          <w:szCs w:val="28"/>
          <w:vertAlign w:val="subscript"/>
        </w:rPr>
        <w:t>2</w:t>
      </w:r>
      <w:r w:rsidRPr="00266AA5">
        <w:rPr>
          <w:sz w:val="28"/>
          <w:szCs w:val="28"/>
        </w:rPr>
        <w:t> + CI</w:t>
      </w:r>
      <w:r w:rsidRPr="00266AA5">
        <w:rPr>
          <w:sz w:val="28"/>
          <w:szCs w:val="28"/>
          <w:vertAlign w:val="subscript"/>
        </w:rPr>
        <w:t>2</w:t>
      </w:r>
    </w:p>
    <w:p w:rsidR="003F45A5" w:rsidRPr="00266AA5" w:rsidRDefault="003F45A5" w:rsidP="00266AA5">
      <w:pPr>
        <w:pStyle w:val="5"/>
        <w:keepNext w:val="0"/>
        <w:keepLines w:val="0"/>
        <w:numPr>
          <w:ilvl w:val="0"/>
          <w:numId w:val="12"/>
        </w:numPr>
        <w:shd w:val="clear" w:color="auto" w:fill="FFFFFF"/>
        <w:spacing w:before="0" w:line="360" w:lineRule="auto"/>
        <w:ind w:left="0" w:firstLine="709"/>
        <w:jc w:val="both"/>
        <w:rPr>
          <w:rFonts w:ascii="Times New Roman" w:hAnsi="Times New Roman" w:cs="Times New Roman"/>
          <w:color w:val="auto"/>
          <w:sz w:val="28"/>
          <w:szCs w:val="28"/>
        </w:rPr>
      </w:pPr>
      <w:r w:rsidRPr="00266AA5">
        <w:rPr>
          <w:rFonts w:ascii="Times New Roman" w:hAnsi="Times New Roman" w:cs="Times New Roman"/>
          <w:color w:val="auto"/>
          <w:sz w:val="28"/>
          <w:szCs w:val="28"/>
        </w:rPr>
        <w:t>Взаимодействие растворимых солей со щелочами, причем для нерастворимых оснований это единственный способ получения:</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lang w:val="en-US"/>
        </w:rPr>
      </w:pPr>
      <w:r w:rsidRPr="00266AA5">
        <w:rPr>
          <w:sz w:val="28"/>
          <w:szCs w:val="28"/>
          <w:lang w:val="en-US"/>
        </w:rPr>
        <w:t>Na</w:t>
      </w:r>
      <w:r w:rsidRPr="00266AA5">
        <w:rPr>
          <w:sz w:val="28"/>
          <w:szCs w:val="28"/>
          <w:vertAlign w:val="subscript"/>
          <w:lang w:val="en-US"/>
        </w:rPr>
        <w:t>2</w:t>
      </w:r>
      <w:r w:rsidRPr="00266AA5">
        <w:rPr>
          <w:sz w:val="28"/>
          <w:szCs w:val="28"/>
          <w:lang w:val="en-US"/>
        </w:rPr>
        <w:t>SO</w:t>
      </w:r>
      <w:r w:rsidRPr="00266AA5">
        <w:rPr>
          <w:sz w:val="28"/>
          <w:szCs w:val="28"/>
          <w:vertAlign w:val="subscript"/>
          <w:lang w:val="en-US"/>
        </w:rPr>
        <w:t>4</w:t>
      </w:r>
      <w:r w:rsidRPr="00266AA5">
        <w:rPr>
          <w:sz w:val="28"/>
          <w:szCs w:val="28"/>
          <w:lang w:val="en-US"/>
        </w:rPr>
        <w:t> + Ba(OH)</w:t>
      </w:r>
      <w:r w:rsidRPr="00266AA5">
        <w:rPr>
          <w:sz w:val="28"/>
          <w:szCs w:val="28"/>
          <w:vertAlign w:val="subscript"/>
          <w:lang w:val="en-US"/>
        </w:rPr>
        <w:t>2</w:t>
      </w:r>
      <w:r w:rsidRPr="00266AA5">
        <w:rPr>
          <w:sz w:val="28"/>
          <w:szCs w:val="28"/>
          <w:lang w:val="en-US"/>
        </w:rPr>
        <w:t> → 2NaOH + BaSO</w:t>
      </w:r>
      <w:r w:rsidRPr="00266AA5">
        <w:rPr>
          <w:sz w:val="28"/>
          <w:szCs w:val="28"/>
          <w:vertAlign w:val="subscript"/>
          <w:lang w:val="en-US"/>
        </w:rPr>
        <w:t>4</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lang w:val="en-US"/>
        </w:rPr>
      </w:pPr>
      <w:r w:rsidRPr="00266AA5">
        <w:rPr>
          <w:sz w:val="28"/>
          <w:szCs w:val="28"/>
          <w:lang w:val="en-US"/>
        </w:rPr>
        <w:t>MgSO</w:t>
      </w:r>
      <w:r w:rsidRPr="00266AA5">
        <w:rPr>
          <w:sz w:val="28"/>
          <w:szCs w:val="28"/>
          <w:vertAlign w:val="subscript"/>
          <w:lang w:val="en-US"/>
        </w:rPr>
        <w:t>4</w:t>
      </w:r>
      <w:r w:rsidRPr="00266AA5">
        <w:rPr>
          <w:sz w:val="28"/>
          <w:szCs w:val="28"/>
          <w:lang w:val="en-US"/>
        </w:rPr>
        <w:t> + 2NaOH → Mg(OH)</w:t>
      </w:r>
      <w:r w:rsidRPr="00266AA5">
        <w:rPr>
          <w:sz w:val="28"/>
          <w:szCs w:val="28"/>
          <w:vertAlign w:val="subscript"/>
          <w:lang w:val="en-US"/>
        </w:rPr>
        <w:t>2</w:t>
      </w:r>
      <w:r w:rsidRPr="00266AA5">
        <w:rPr>
          <w:sz w:val="28"/>
          <w:szCs w:val="28"/>
          <w:lang w:val="en-US"/>
        </w:rPr>
        <w:t> + Na</w:t>
      </w:r>
      <w:r w:rsidRPr="00266AA5">
        <w:rPr>
          <w:sz w:val="28"/>
          <w:szCs w:val="28"/>
          <w:vertAlign w:val="subscript"/>
          <w:lang w:val="en-US"/>
        </w:rPr>
        <w:t>2</w:t>
      </w:r>
      <w:r w:rsidRPr="00266AA5">
        <w:rPr>
          <w:sz w:val="28"/>
          <w:szCs w:val="28"/>
          <w:lang w:val="en-US"/>
        </w:rPr>
        <w:t>SO</w:t>
      </w:r>
      <w:r w:rsidRPr="00266AA5">
        <w:rPr>
          <w:sz w:val="28"/>
          <w:szCs w:val="28"/>
          <w:vertAlign w:val="subscript"/>
          <w:lang w:val="en-US"/>
        </w:rPr>
        <w:t>4.</w:t>
      </w:r>
    </w:p>
    <w:p w:rsidR="003F45A5" w:rsidRPr="00266AA5" w:rsidRDefault="003F45A5" w:rsidP="00266AA5">
      <w:pPr>
        <w:pStyle w:val="2"/>
        <w:shd w:val="clear" w:color="auto" w:fill="FFFFFF"/>
        <w:spacing w:before="0" w:beforeAutospacing="0" w:after="0" w:afterAutospacing="0" w:line="360" w:lineRule="auto"/>
        <w:ind w:firstLine="709"/>
        <w:jc w:val="center"/>
        <w:rPr>
          <w:sz w:val="28"/>
          <w:szCs w:val="28"/>
        </w:rPr>
      </w:pPr>
      <w:bookmarkStart w:id="16" w:name="_Toc132737425"/>
      <w:r w:rsidRPr="00266AA5">
        <w:rPr>
          <w:sz w:val="28"/>
          <w:szCs w:val="28"/>
        </w:rPr>
        <w:t>Физические свойства</w:t>
      </w:r>
      <w:bookmarkEnd w:id="16"/>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r w:rsidRPr="00266AA5">
        <w:rPr>
          <w:sz w:val="28"/>
          <w:szCs w:val="28"/>
        </w:rPr>
        <w:t>Все основания являются твердыми веществами, имеющими различную окраску. В воде нерастворимы, кроме щелочей.</w:t>
      </w:r>
      <w:r w:rsidRPr="00266AA5">
        <w:rPr>
          <w:noProof/>
          <w:sz w:val="28"/>
          <w:szCs w:val="28"/>
        </w:rPr>
        <w:drawing>
          <wp:inline distT="0" distB="0" distL="0" distR="0" wp14:anchorId="626B890D" wp14:editId="5275A1D2">
            <wp:extent cx="942975" cy="838200"/>
            <wp:effectExtent l="0" t="0" r="9525" b="0"/>
            <wp:docPr id="27" name="Рисунок 27" descr="Осторожно!">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сторожно!">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r w:rsidRPr="00266AA5">
        <w:rPr>
          <w:rStyle w:val="a5"/>
          <w:sz w:val="28"/>
          <w:szCs w:val="28"/>
        </w:rPr>
        <w:t>Внимание!</w:t>
      </w:r>
      <w:r w:rsidRPr="00266AA5">
        <w:rPr>
          <w:sz w:val="28"/>
          <w:szCs w:val="28"/>
        </w:rPr>
        <w:t> Щёлочи являются очень едкими веществами. При попадании на кожу растворы щелочей вызывают сильные долгозаживающие ожоги, при попадании в глаза могут вызвать слепоту. При работе с ними следует соблюдать технику безопасности и пользоваться индивидуальными средствами защиты.</w:t>
      </w:r>
    </w:p>
    <w:p w:rsidR="003F45A5" w:rsidRPr="00266AA5" w:rsidRDefault="004253C6" w:rsidP="004253C6">
      <w:pPr>
        <w:spacing w:after="0" w:line="360" w:lineRule="auto"/>
        <w:ind w:firstLine="709"/>
        <w:rPr>
          <w:rFonts w:ascii="Times New Roman" w:hAnsi="Times New Roman" w:cs="Times New Roman"/>
          <w:sz w:val="28"/>
          <w:szCs w:val="28"/>
        </w:rPr>
      </w:pPr>
      <w:r>
        <w:rPr>
          <w:noProof/>
          <w:lang w:eastAsia="ru-RU"/>
        </w:rPr>
        <w:drawing>
          <wp:inline distT="0" distB="0" distL="0" distR="0" wp14:anchorId="05CDD6ED" wp14:editId="44BAE936">
            <wp:extent cx="2413096" cy="1410335"/>
            <wp:effectExtent l="0" t="0" r="6350" b="0"/>
            <wp:docPr id="48" name="Рисунок 48" descr="https://rawalchemicals.com/wp-content/uploads/2021/09/caustic-soda-i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walchemicals.com/wp-content/uploads/2021/09/caustic-soda-img.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4243" cy="1422694"/>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51918F6A" wp14:editId="5837A455">
            <wp:extent cx="1552575" cy="1416201"/>
            <wp:effectExtent l="0" t="0" r="0" b="0"/>
            <wp:docPr id="56" name="Рисунок 56" descr="https://st3.stpulscen.ru/images/product/408/745/08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3.stpulscen.ru/images/product/408/745/085_big.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3016" b="6033"/>
                    <a:stretch/>
                  </pic:blipFill>
                  <pic:spPr bwMode="auto">
                    <a:xfrm>
                      <a:off x="0" y="0"/>
                      <a:ext cx="1558208" cy="1421340"/>
                    </a:xfrm>
                    <a:prstGeom prst="rect">
                      <a:avLst/>
                    </a:prstGeom>
                    <a:noFill/>
                    <a:ln>
                      <a:noFill/>
                    </a:ln>
                    <a:extLst>
                      <a:ext uri="{53640926-AAD7-44D8-BBD7-CCE9431645EC}">
                        <a14:shadowObscured xmlns:a14="http://schemas.microsoft.com/office/drawing/2010/main"/>
                      </a:ext>
                    </a:extLst>
                  </pic:spPr>
                </pic:pic>
              </a:graphicData>
            </a:graphic>
          </wp:inline>
        </w:drawing>
      </w:r>
      <w:r w:rsidRPr="004253C6">
        <w:rPr>
          <w:noProof/>
          <w:lang w:eastAsia="ru-RU"/>
        </w:rPr>
        <w:t xml:space="preserve"> </w:t>
      </w:r>
      <w:r>
        <w:rPr>
          <w:noProof/>
          <w:lang w:eastAsia="ru-RU"/>
        </w:rPr>
        <w:drawing>
          <wp:inline distT="0" distB="0" distL="0" distR="0" wp14:anchorId="69A82E03" wp14:editId="73FA20D3">
            <wp:extent cx="1400175" cy="1400175"/>
            <wp:effectExtent l="0" t="0" r="9525" b="9525"/>
            <wp:docPr id="57" name="Рисунок 57" descr="https://www.btc-mos.ru/image/cache/catalog/foto/surik01-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tc-mos.ru/image/cache/catalog/foto/surik01-500x50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3F45A5" w:rsidRDefault="003F45A5" w:rsidP="004253C6">
      <w:pPr>
        <w:pStyle w:val="wp-caption-text"/>
        <w:spacing w:before="0" w:beforeAutospacing="0" w:after="0" w:afterAutospacing="0" w:line="360" w:lineRule="auto"/>
        <w:ind w:firstLine="709"/>
        <w:jc w:val="center"/>
        <w:rPr>
          <w:sz w:val="22"/>
          <w:szCs w:val="28"/>
        </w:rPr>
      </w:pPr>
      <w:r w:rsidRPr="004253C6">
        <w:rPr>
          <w:sz w:val="22"/>
          <w:szCs w:val="28"/>
        </w:rPr>
        <w:t>Внешний вид оснований. Слева направо: гидроксид натрия, гидроксид кальция, метагидроксид железа</w:t>
      </w:r>
    </w:p>
    <w:p w:rsidR="004253C6" w:rsidRPr="004253C6" w:rsidRDefault="004253C6" w:rsidP="004253C6">
      <w:pPr>
        <w:pStyle w:val="wp-caption-text"/>
        <w:spacing w:before="0" w:beforeAutospacing="0" w:after="0" w:afterAutospacing="0" w:line="360" w:lineRule="auto"/>
        <w:ind w:firstLine="709"/>
        <w:jc w:val="center"/>
        <w:rPr>
          <w:sz w:val="22"/>
          <w:szCs w:val="28"/>
        </w:rPr>
      </w:pPr>
    </w:p>
    <w:p w:rsidR="003F45A5" w:rsidRPr="00266AA5" w:rsidRDefault="003F45A5" w:rsidP="00266AA5">
      <w:pPr>
        <w:pStyle w:val="2"/>
        <w:shd w:val="clear" w:color="auto" w:fill="FFFFFF"/>
        <w:spacing w:before="0" w:beforeAutospacing="0" w:after="0" w:afterAutospacing="0" w:line="360" w:lineRule="auto"/>
        <w:ind w:firstLine="709"/>
        <w:jc w:val="center"/>
        <w:rPr>
          <w:sz w:val="28"/>
          <w:szCs w:val="28"/>
        </w:rPr>
      </w:pPr>
      <w:bookmarkStart w:id="17" w:name="_Toc132737426"/>
      <w:r w:rsidRPr="00266AA5">
        <w:rPr>
          <w:sz w:val="28"/>
          <w:szCs w:val="28"/>
        </w:rPr>
        <w:t>Химические свойства</w:t>
      </w:r>
      <w:bookmarkEnd w:id="17"/>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r w:rsidRPr="00266AA5">
        <w:rPr>
          <w:sz w:val="28"/>
          <w:szCs w:val="28"/>
        </w:rPr>
        <w:t>Химические свойства оснований с точки зрения теории электролитической диссоциации обусловлены наличием в их растворах избытка свободных гидроксид – ионов ОН</w:t>
      </w:r>
      <w:r w:rsidRPr="00266AA5">
        <w:rPr>
          <w:sz w:val="28"/>
          <w:szCs w:val="28"/>
          <w:vertAlign w:val="superscript"/>
        </w:rPr>
        <w:t>—</w:t>
      </w:r>
      <w:r w:rsidRPr="00266AA5">
        <w:rPr>
          <w:sz w:val="28"/>
          <w:szCs w:val="28"/>
        </w:rPr>
        <w:t>.</w:t>
      </w:r>
    </w:p>
    <w:p w:rsidR="003F45A5" w:rsidRPr="00266AA5" w:rsidRDefault="003F45A5" w:rsidP="00266AA5">
      <w:pPr>
        <w:pStyle w:val="5"/>
        <w:keepNext w:val="0"/>
        <w:keepLines w:val="0"/>
        <w:numPr>
          <w:ilvl w:val="0"/>
          <w:numId w:val="13"/>
        </w:numPr>
        <w:shd w:val="clear" w:color="auto" w:fill="FFFFFF"/>
        <w:spacing w:before="0" w:line="360" w:lineRule="auto"/>
        <w:ind w:left="0" w:firstLine="709"/>
        <w:jc w:val="both"/>
        <w:rPr>
          <w:rFonts w:ascii="Times New Roman" w:hAnsi="Times New Roman" w:cs="Times New Roman"/>
          <w:color w:val="auto"/>
          <w:sz w:val="28"/>
          <w:szCs w:val="28"/>
        </w:rPr>
      </w:pPr>
      <w:r w:rsidRPr="00266AA5">
        <w:rPr>
          <w:rFonts w:ascii="Times New Roman" w:hAnsi="Times New Roman" w:cs="Times New Roman"/>
          <w:color w:val="auto"/>
          <w:sz w:val="28"/>
          <w:szCs w:val="28"/>
        </w:rPr>
        <w:t>Изменение цвета индикаторов:</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r w:rsidRPr="00266AA5">
        <w:rPr>
          <w:sz w:val="28"/>
          <w:szCs w:val="28"/>
        </w:rPr>
        <w:lastRenderedPageBreak/>
        <w:t>фенолфталеин – малиновый</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r w:rsidRPr="00266AA5">
        <w:rPr>
          <w:sz w:val="28"/>
          <w:szCs w:val="28"/>
        </w:rPr>
        <w:t>лакмус – синий</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r w:rsidRPr="00266AA5">
        <w:rPr>
          <w:sz w:val="28"/>
          <w:szCs w:val="28"/>
        </w:rPr>
        <w:t>метиловый оранжевый – желтый</w:t>
      </w:r>
    </w:p>
    <w:p w:rsidR="003F45A5" w:rsidRPr="00266AA5" w:rsidRDefault="004253C6" w:rsidP="004253C6">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5DCA2288" wp14:editId="2E9B9A31">
            <wp:extent cx="2781300" cy="2087754"/>
            <wp:effectExtent l="0" t="0" r="0" b="8255"/>
            <wp:docPr id="58" name="Рисунок 58" descr="https://image1.thematicnews.com/uploads/images/10/47/23/73/2021/05/03/9a8202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1.thematicnews.com/uploads/images/10/47/23/73/2021/05/03/9a8202796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4360" cy="2097557"/>
                    </a:xfrm>
                    <a:prstGeom prst="rect">
                      <a:avLst/>
                    </a:prstGeom>
                    <a:noFill/>
                    <a:ln>
                      <a:noFill/>
                    </a:ln>
                  </pic:spPr>
                </pic:pic>
              </a:graphicData>
            </a:graphic>
          </wp:inline>
        </w:drawing>
      </w:r>
      <w:r w:rsidRPr="00266AA5">
        <w:rPr>
          <w:rFonts w:ascii="Times New Roman" w:hAnsi="Times New Roman" w:cs="Times New Roman"/>
          <w:noProof/>
          <w:sz w:val="28"/>
          <w:szCs w:val="28"/>
          <w:lang w:eastAsia="ru-RU"/>
        </w:rPr>
        <w:t xml:space="preserve"> </w:t>
      </w:r>
    </w:p>
    <w:p w:rsidR="003F45A5" w:rsidRPr="004253C6" w:rsidRDefault="003F45A5" w:rsidP="004253C6">
      <w:pPr>
        <w:pStyle w:val="wp-caption-text"/>
        <w:spacing w:before="0" w:beforeAutospacing="0" w:after="0" w:afterAutospacing="0" w:line="360" w:lineRule="auto"/>
        <w:ind w:firstLine="709"/>
        <w:jc w:val="center"/>
        <w:rPr>
          <w:sz w:val="22"/>
          <w:szCs w:val="28"/>
        </w:rPr>
      </w:pPr>
      <w:r w:rsidRPr="004253C6">
        <w:rPr>
          <w:sz w:val="22"/>
          <w:szCs w:val="28"/>
        </w:rPr>
        <w:t>Фенолфталеин придаёт раствору щёлочи малиновую окраску</w:t>
      </w:r>
    </w:p>
    <w:p w:rsidR="003F45A5" w:rsidRPr="00266AA5" w:rsidRDefault="003F45A5" w:rsidP="00266AA5">
      <w:pPr>
        <w:pStyle w:val="5"/>
        <w:keepNext w:val="0"/>
        <w:keepLines w:val="0"/>
        <w:numPr>
          <w:ilvl w:val="0"/>
          <w:numId w:val="14"/>
        </w:numPr>
        <w:shd w:val="clear" w:color="auto" w:fill="FFFFFF"/>
        <w:spacing w:before="0" w:line="360" w:lineRule="auto"/>
        <w:ind w:left="0" w:firstLine="709"/>
        <w:jc w:val="both"/>
        <w:rPr>
          <w:rFonts w:ascii="Times New Roman" w:hAnsi="Times New Roman" w:cs="Times New Roman"/>
          <w:color w:val="auto"/>
          <w:sz w:val="28"/>
          <w:szCs w:val="28"/>
        </w:rPr>
      </w:pPr>
      <w:r w:rsidRPr="00266AA5">
        <w:rPr>
          <w:rFonts w:ascii="Times New Roman" w:hAnsi="Times New Roman" w:cs="Times New Roman"/>
          <w:color w:val="auto"/>
          <w:sz w:val="28"/>
          <w:szCs w:val="28"/>
        </w:rPr>
        <w:t>Взаимодействие с </w:t>
      </w:r>
      <w:hyperlink r:id="rId55" w:history="1">
        <w:r w:rsidRPr="00266AA5">
          <w:rPr>
            <w:rStyle w:val="a8"/>
            <w:rFonts w:ascii="Times New Roman" w:hAnsi="Times New Roman" w:cs="Times New Roman"/>
            <w:color w:val="auto"/>
            <w:sz w:val="28"/>
            <w:szCs w:val="28"/>
          </w:rPr>
          <w:t>кислотами</w:t>
        </w:r>
      </w:hyperlink>
      <w:r w:rsidRPr="00266AA5">
        <w:rPr>
          <w:rFonts w:ascii="Times New Roman" w:hAnsi="Times New Roman" w:cs="Times New Roman"/>
          <w:color w:val="auto"/>
          <w:sz w:val="28"/>
          <w:szCs w:val="28"/>
        </w:rPr>
        <w:t> с образованием соли и воды (реакция нейтрализации):</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rPr>
      </w:pPr>
      <w:r w:rsidRPr="00266AA5">
        <w:rPr>
          <w:sz w:val="28"/>
          <w:szCs w:val="28"/>
        </w:rPr>
        <w:t>2KOH + H</w:t>
      </w:r>
      <w:r w:rsidRPr="00266AA5">
        <w:rPr>
          <w:sz w:val="28"/>
          <w:szCs w:val="28"/>
          <w:vertAlign w:val="subscript"/>
        </w:rPr>
        <w:t>2</w:t>
      </w:r>
      <w:r w:rsidRPr="00266AA5">
        <w:rPr>
          <w:sz w:val="28"/>
          <w:szCs w:val="28"/>
        </w:rPr>
        <w:t>SO</w:t>
      </w:r>
      <w:r w:rsidRPr="00266AA5">
        <w:rPr>
          <w:sz w:val="28"/>
          <w:szCs w:val="28"/>
          <w:vertAlign w:val="subscript"/>
        </w:rPr>
        <w:t>4</w:t>
      </w:r>
      <w:r w:rsidRPr="00266AA5">
        <w:rPr>
          <w:sz w:val="28"/>
          <w:szCs w:val="28"/>
        </w:rPr>
        <w:t> → K</w:t>
      </w:r>
      <w:r w:rsidRPr="00266AA5">
        <w:rPr>
          <w:sz w:val="28"/>
          <w:szCs w:val="28"/>
          <w:vertAlign w:val="subscript"/>
        </w:rPr>
        <w:t>2</w:t>
      </w:r>
      <w:r w:rsidRPr="00266AA5">
        <w:rPr>
          <w:sz w:val="28"/>
          <w:szCs w:val="28"/>
        </w:rPr>
        <w:t>SO</w:t>
      </w:r>
      <w:r w:rsidRPr="00266AA5">
        <w:rPr>
          <w:sz w:val="28"/>
          <w:szCs w:val="28"/>
          <w:vertAlign w:val="subscript"/>
        </w:rPr>
        <w:t>4</w:t>
      </w:r>
      <w:r w:rsidRPr="00266AA5">
        <w:rPr>
          <w:sz w:val="28"/>
          <w:szCs w:val="28"/>
        </w:rPr>
        <w:t> + 2H</w:t>
      </w:r>
      <w:r w:rsidRPr="00266AA5">
        <w:rPr>
          <w:sz w:val="28"/>
          <w:szCs w:val="28"/>
          <w:vertAlign w:val="subscript"/>
        </w:rPr>
        <w:t>2</w:t>
      </w:r>
      <w:r w:rsidRPr="00266AA5">
        <w:rPr>
          <w:sz w:val="28"/>
          <w:szCs w:val="28"/>
        </w:rPr>
        <w:t>O,</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rPr>
      </w:pPr>
      <w:r w:rsidRPr="00266AA5">
        <w:rPr>
          <w:sz w:val="28"/>
          <w:szCs w:val="28"/>
          <w:vertAlign w:val="superscript"/>
        </w:rPr>
        <w:t>растворимое</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rPr>
      </w:pPr>
      <w:r w:rsidRPr="00266AA5">
        <w:rPr>
          <w:sz w:val="28"/>
          <w:szCs w:val="28"/>
        </w:rPr>
        <w:t>Mg(OH)</w:t>
      </w:r>
      <w:r w:rsidRPr="00266AA5">
        <w:rPr>
          <w:sz w:val="28"/>
          <w:szCs w:val="28"/>
          <w:vertAlign w:val="subscript"/>
        </w:rPr>
        <w:t>2</w:t>
      </w:r>
      <w:r w:rsidRPr="00266AA5">
        <w:rPr>
          <w:sz w:val="28"/>
          <w:szCs w:val="28"/>
        </w:rPr>
        <w:t> + 2HCI → MgCI</w:t>
      </w:r>
      <w:r w:rsidRPr="00266AA5">
        <w:rPr>
          <w:sz w:val="28"/>
          <w:szCs w:val="28"/>
          <w:vertAlign w:val="subscript"/>
        </w:rPr>
        <w:t>2</w:t>
      </w:r>
      <w:r w:rsidRPr="00266AA5">
        <w:rPr>
          <w:sz w:val="28"/>
          <w:szCs w:val="28"/>
        </w:rPr>
        <w:t> + 2H</w:t>
      </w:r>
      <w:r w:rsidRPr="00266AA5">
        <w:rPr>
          <w:sz w:val="28"/>
          <w:szCs w:val="28"/>
          <w:vertAlign w:val="subscript"/>
        </w:rPr>
        <w:t>2</w:t>
      </w:r>
      <w:r w:rsidRPr="00266AA5">
        <w:rPr>
          <w:sz w:val="28"/>
          <w:szCs w:val="28"/>
        </w:rPr>
        <w:t>O.</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rPr>
      </w:pPr>
      <w:r w:rsidRPr="00266AA5">
        <w:rPr>
          <w:sz w:val="28"/>
          <w:szCs w:val="28"/>
          <w:vertAlign w:val="superscript"/>
        </w:rPr>
        <w:t>нерастворимое</w:t>
      </w:r>
    </w:p>
    <w:p w:rsidR="003F45A5" w:rsidRPr="00266AA5" w:rsidRDefault="003F45A5" w:rsidP="00266AA5">
      <w:pPr>
        <w:pStyle w:val="5"/>
        <w:keepNext w:val="0"/>
        <w:keepLines w:val="0"/>
        <w:numPr>
          <w:ilvl w:val="0"/>
          <w:numId w:val="15"/>
        </w:numPr>
        <w:shd w:val="clear" w:color="auto" w:fill="FFFFFF"/>
        <w:spacing w:before="0" w:line="360" w:lineRule="auto"/>
        <w:ind w:left="0" w:firstLine="709"/>
        <w:jc w:val="both"/>
        <w:rPr>
          <w:rFonts w:ascii="Times New Roman" w:hAnsi="Times New Roman" w:cs="Times New Roman"/>
          <w:color w:val="auto"/>
          <w:sz w:val="28"/>
          <w:szCs w:val="28"/>
        </w:rPr>
      </w:pPr>
      <w:r w:rsidRPr="00266AA5">
        <w:rPr>
          <w:rFonts w:ascii="Times New Roman" w:hAnsi="Times New Roman" w:cs="Times New Roman"/>
          <w:color w:val="auto"/>
          <w:sz w:val="28"/>
          <w:szCs w:val="28"/>
        </w:rPr>
        <w:t>Взаимодействие с кислотными </w:t>
      </w:r>
      <w:hyperlink r:id="rId56" w:history="1">
        <w:r w:rsidRPr="00266AA5">
          <w:rPr>
            <w:rStyle w:val="a8"/>
            <w:rFonts w:ascii="Times New Roman" w:hAnsi="Times New Roman" w:cs="Times New Roman"/>
            <w:color w:val="auto"/>
            <w:sz w:val="28"/>
            <w:szCs w:val="28"/>
          </w:rPr>
          <w:t>оксидами</w:t>
        </w:r>
      </w:hyperlink>
      <w:r w:rsidRPr="00266AA5">
        <w:rPr>
          <w:rFonts w:ascii="Times New Roman" w:hAnsi="Times New Roman" w:cs="Times New Roman"/>
          <w:color w:val="auto"/>
          <w:sz w:val="28"/>
          <w:szCs w:val="28"/>
        </w:rPr>
        <w:t>:</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rPr>
      </w:pPr>
      <w:r w:rsidRPr="00266AA5">
        <w:rPr>
          <w:sz w:val="28"/>
          <w:szCs w:val="28"/>
        </w:rPr>
        <w:t>2KOH + SO</w:t>
      </w:r>
      <w:r w:rsidRPr="00266AA5">
        <w:rPr>
          <w:sz w:val="28"/>
          <w:szCs w:val="28"/>
          <w:vertAlign w:val="subscript"/>
        </w:rPr>
        <w:t>3</w:t>
      </w:r>
      <w:r w:rsidRPr="00266AA5">
        <w:rPr>
          <w:sz w:val="28"/>
          <w:szCs w:val="28"/>
        </w:rPr>
        <w:t> → K</w:t>
      </w:r>
      <w:r w:rsidRPr="00266AA5">
        <w:rPr>
          <w:sz w:val="28"/>
          <w:szCs w:val="28"/>
          <w:vertAlign w:val="subscript"/>
        </w:rPr>
        <w:t>2</w:t>
      </w:r>
      <w:r w:rsidRPr="00266AA5">
        <w:rPr>
          <w:sz w:val="28"/>
          <w:szCs w:val="28"/>
        </w:rPr>
        <w:t>SO</w:t>
      </w:r>
      <w:r w:rsidRPr="00266AA5">
        <w:rPr>
          <w:sz w:val="28"/>
          <w:szCs w:val="28"/>
          <w:vertAlign w:val="subscript"/>
        </w:rPr>
        <w:t>4</w:t>
      </w:r>
      <w:r w:rsidRPr="00266AA5">
        <w:rPr>
          <w:sz w:val="28"/>
          <w:szCs w:val="28"/>
        </w:rPr>
        <w:t> + H</w:t>
      </w:r>
      <w:r w:rsidRPr="00266AA5">
        <w:rPr>
          <w:sz w:val="28"/>
          <w:szCs w:val="28"/>
          <w:vertAlign w:val="subscript"/>
        </w:rPr>
        <w:t>2</w:t>
      </w:r>
      <w:r w:rsidRPr="00266AA5">
        <w:rPr>
          <w:sz w:val="28"/>
          <w:szCs w:val="28"/>
        </w:rPr>
        <w:t>O</w:t>
      </w:r>
    </w:p>
    <w:p w:rsidR="003F45A5" w:rsidRPr="00266AA5" w:rsidRDefault="003F45A5" w:rsidP="00266AA5">
      <w:pPr>
        <w:pStyle w:val="5"/>
        <w:keepNext w:val="0"/>
        <w:keepLines w:val="0"/>
        <w:numPr>
          <w:ilvl w:val="0"/>
          <w:numId w:val="16"/>
        </w:numPr>
        <w:shd w:val="clear" w:color="auto" w:fill="FFFFFF"/>
        <w:spacing w:before="0" w:line="360" w:lineRule="auto"/>
        <w:ind w:left="0" w:firstLine="709"/>
        <w:jc w:val="both"/>
        <w:rPr>
          <w:rFonts w:ascii="Times New Roman" w:hAnsi="Times New Roman" w:cs="Times New Roman"/>
          <w:color w:val="auto"/>
          <w:sz w:val="28"/>
          <w:szCs w:val="28"/>
        </w:rPr>
      </w:pPr>
      <w:r w:rsidRPr="00266AA5">
        <w:rPr>
          <w:rFonts w:ascii="Times New Roman" w:hAnsi="Times New Roman" w:cs="Times New Roman"/>
          <w:color w:val="auto"/>
          <w:sz w:val="28"/>
          <w:szCs w:val="28"/>
        </w:rPr>
        <w:t>Взаимодействие с амфотерными </w:t>
      </w:r>
      <w:hyperlink r:id="rId57" w:history="1">
        <w:r w:rsidRPr="00266AA5">
          <w:rPr>
            <w:rStyle w:val="a8"/>
            <w:rFonts w:ascii="Times New Roman" w:hAnsi="Times New Roman" w:cs="Times New Roman"/>
            <w:color w:val="auto"/>
            <w:sz w:val="28"/>
            <w:szCs w:val="28"/>
          </w:rPr>
          <w:t>оксидами </w:t>
        </w:r>
      </w:hyperlink>
      <w:r w:rsidRPr="00266AA5">
        <w:rPr>
          <w:rFonts w:ascii="Times New Roman" w:hAnsi="Times New Roman" w:cs="Times New Roman"/>
          <w:color w:val="auto"/>
          <w:sz w:val="28"/>
          <w:szCs w:val="28"/>
        </w:rPr>
        <w:t>и гидроксидами:</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rPr>
      </w:pPr>
      <w:r w:rsidRPr="00266AA5">
        <w:rPr>
          <w:sz w:val="28"/>
          <w:szCs w:val="28"/>
        </w:rPr>
        <w:t>а) при плавлении:</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rPr>
      </w:pPr>
      <w:r w:rsidRPr="00266AA5">
        <w:rPr>
          <w:sz w:val="28"/>
          <w:szCs w:val="28"/>
        </w:rPr>
        <w:t>2NaOH + AI</w:t>
      </w:r>
      <w:r w:rsidRPr="00266AA5">
        <w:rPr>
          <w:sz w:val="28"/>
          <w:szCs w:val="28"/>
          <w:vertAlign w:val="subscript"/>
        </w:rPr>
        <w:t>2</w:t>
      </w:r>
      <w:r w:rsidRPr="00266AA5">
        <w:rPr>
          <w:sz w:val="28"/>
          <w:szCs w:val="28"/>
        </w:rPr>
        <w:t>O</w:t>
      </w:r>
      <w:r w:rsidRPr="00266AA5">
        <w:rPr>
          <w:sz w:val="28"/>
          <w:szCs w:val="28"/>
          <w:vertAlign w:val="subscript"/>
        </w:rPr>
        <w:t>3</w:t>
      </w:r>
      <w:r w:rsidRPr="00266AA5">
        <w:rPr>
          <w:sz w:val="28"/>
          <w:szCs w:val="28"/>
        </w:rPr>
        <w:t> → 2NaAIO</w:t>
      </w:r>
      <w:r w:rsidRPr="00266AA5">
        <w:rPr>
          <w:sz w:val="28"/>
          <w:szCs w:val="28"/>
          <w:vertAlign w:val="subscript"/>
        </w:rPr>
        <w:t>2</w:t>
      </w:r>
      <w:r w:rsidRPr="00266AA5">
        <w:rPr>
          <w:sz w:val="28"/>
          <w:szCs w:val="28"/>
        </w:rPr>
        <w:t> + H</w:t>
      </w:r>
      <w:r w:rsidRPr="00266AA5">
        <w:rPr>
          <w:sz w:val="28"/>
          <w:szCs w:val="28"/>
          <w:vertAlign w:val="subscript"/>
        </w:rPr>
        <w:t>2</w:t>
      </w:r>
      <w:r w:rsidRPr="00266AA5">
        <w:rPr>
          <w:sz w:val="28"/>
          <w:szCs w:val="28"/>
        </w:rPr>
        <w:t>O,</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lang w:val="en-US"/>
        </w:rPr>
      </w:pPr>
      <w:r w:rsidRPr="00266AA5">
        <w:rPr>
          <w:sz w:val="28"/>
          <w:szCs w:val="28"/>
          <w:lang w:val="en-US"/>
        </w:rPr>
        <w:t>NaOH + AI(OH)</w:t>
      </w:r>
      <w:r w:rsidRPr="00266AA5">
        <w:rPr>
          <w:sz w:val="28"/>
          <w:szCs w:val="28"/>
          <w:vertAlign w:val="subscript"/>
          <w:lang w:val="en-US"/>
        </w:rPr>
        <w:t>3</w:t>
      </w:r>
      <w:r w:rsidRPr="00266AA5">
        <w:rPr>
          <w:sz w:val="28"/>
          <w:szCs w:val="28"/>
          <w:lang w:val="en-US"/>
        </w:rPr>
        <w:t> → NaAIO</w:t>
      </w:r>
      <w:r w:rsidRPr="00266AA5">
        <w:rPr>
          <w:sz w:val="28"/>
          <w:szCs w:val="28"/>
          <w:vertAlign w:val="subscript"/>
          <w:lang w:val="en-US"/>
        </w:rPr>
        <w:t>2</w:t>
      </w:r>
      <w:r w:rsidRPr="00266AA5">
        <w:rPr>
          <w:sz w:val="28"/>
          <w:szCs w:val="28"/>
          <w:lang w:val="en-US"/>
        </w:rPr>
        <w:t> + 2H</w:t>
      </w:r>
      <w:r w:rsidRPr="00266AA5">
        <w:rPr>
          <w:sz w:val="28"/>
          <w:szCs w:val="28"/>
          <w:vertAlign w:val="subscript"/>
          <w:lang w:val="en-US"/>
        </w:rPr>
        <w:t>2</w:t>
      </w:r>
      <w:r w:rsidRPr="00266AA5">
        <w:rPr>
          <w:sz w:val="28"/>
          <w:szCs w:val="28"/>
          <w:lang w:val="en-US"/>
        </w:rPr>
        <w:t>O.</w:t>
      </w:r>
    </w:p>
    <w:p w:rsidR="003F45A5" w:rsidRPr="00266AA5" w:rsidRDefault="003F45A5" w:rsidP="00266AA5">
      <w:pPr>
        <w:pStyle w:val="a4"/>
        <w:shd w:val="clear" w:color="auto" w:fill="FFFFFF"/>
        <w:spacing w:before="0" w:beforeAutospacing="0" w:after="0" w:afterAutospacing="0" w:line="360" w:lineRule="auto"/>
        <w:ind w:firstLine="709"/>
        <w:jc w:val="both"/>
        <w:rPr>
          <w:sz w:val="28"/>
          <w:szCs w:val="28"/>
          <w:lang w:val="en-US"/>
        </w:rPr>
      </w:pPr>
      <w:r w:rsidRPr="00266AA5">
        <w:rPr>
          <w:sz w:val="28"/>
          <w:szCs w:val="28"/>
        </w:rPr>
        <w:t>б</w:t>
      </w:r>
      <w:r w:rsidRPr="00266AA5">
        <w:rPr>
          <w:sz w:val="28"/>
          <w:szCs w:val="28"/>
          <w:lang w:val="en-US"/>
        </w:rPr>
        <w:t xml:space="preserve">) </w:t>
      </w:r>
      <w:r w:rsidRPr="00266AA5">
        <w:rPr>
          <w:sz w:val="28"/>
          <w:szCs w:val="28"/>
        </w:rPr>
        <w:t>в</w:t>
      </w:r>
      <w:r w:rsidRPr="00266AA5">
        <w:rPr>
          <w:sz w:val="28"/>
          <w:szCs w:val="28"/>
          <w:lang w:val="en-US"/>
        </w:rPr>
        <w:t xml:space="preserve"> </w:t>
      </w:r>
      <w:r w:rsidRPr="00266AA5">
        <w:rPr>
          <w:sz w:val="28"/>
          <w:szCs w:val="28"/>
        </w:rPr>
        <w:t>растворе</w:t>
      </w:r>
      <w:r w:rsidRPr="00266AA5">
        <w:rPr>
          <w:sz w:val="28"/>
          <w:szCs w:val="28"/>
          <w:lang w:val="en-US"/>
        </w:rPr>
        <w:t>:</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lang w:val="en-US"/>
        </w:rPr>
      </w:pPr>
      <w:r w:rsidRPr="00266AA5">
        <w:rPr>
          <w:sz w:val="28"/>
          <w:szCs w:val="28"/>
          <w:lang w:val="en-US"/>
        </w:rPr>
        <w:t>2NaOH + AI</w:t>
      </w:r>
      <w:r w:rsidRPr="00266AA5">
        <w:rPr>
          <w:sz w:val="28"/>
          <w:szCs w:val="28"/>
          <w:vertAlign w:val="subscript"/>
          <w:lang w:val="en-US"/>
        </w:rPr>
        <w:t>2</w:t>
      </w:r>
      <w:r w:rsidRPr="00266AA5">
        <w:rPr>
          <w:sz w:val="28"/>
          <w:szCs w:val="28"/>
          <w:lang w:val="en-US"/>
        </w:rPr>
        <w:t>O</w:t>
      </w:r>
      <w:r w:rsidRPr="00266AA5">
        <w:rPr>
          <w:sz w:val="28"/>
          <w:szCs w:val="28"/>
          <w:vertAlign w:val="subscript"/>
          <w:lang w:val="en-US"/>
        </w:rPr>
        <w:t>3</w:t>
      </w:r>
      <w:r w:rsidRPr="00266AA5">
        <w:rPr>
          <w:sz w:val="28"/>
          <w:szCs w:val="28"/>
          <w:lang w:val="en-US"/>
        </w:rPr>
        <w:t> +3H</w:t>
      </w:r>
      <w:r w:rsidRPr="00266AA5">
        <w:rPr>
          <w:sz w:val="28"/>
          <w:szCs w:val="28"/>
          <w:vertAlign w:val="subscript"/>
          <w:lang w:val="en-US"/>
        </w:rPr>
        <w:t>2</w:t>
      </w:r>
      <w:r w:rsidRPr="00266AA5">
        <w:rPr>
          <w:sz w:val="28"/>
          <w:szCs w:val="28"/>
          <w:lang w:val="en-US"/>
        </w:rPr>
        <w:t>O → 2Na[AI(OH)</w:t>
      </w:r>
      <w:r w:rsidRPr="00266AA5">
        <w:rPr>
          <w:sz w:val="28"/>
          <w:szCs w:val="28"/>
          <w:vertAlign w:val="subscript"/>
          <w:lang w:val="en-US"/>
        </w:rPr>
        <w:t>4</w:t>
      </w:r>
      <w:r w:rsidRPr="00266AA5">
        <w:rPr>
          <w:sz w:val="28"/>
          <w:szCs w:val="28"/>
          <w:lang w:val="en-US"/>
        </w:rPr>
        <w:t>],</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lang w:val="en-US"/>
        </w:rPr>
      </w:pPr>
      <w:r w:rsidRPr="00266AA5">
        <w:rPr>
          <w:sz w:val="28"/>
          <w:szCs w:val="28"/>
          <w:lang w:val="en-US"/>
        </w:rPr>
        <w:t>NaOH + AI(OH)</w:t>
      </w:r>
      <w:r w:rsidRPr="00266AA5">
        <w:rPr>
          <w:sz w:val="28"/>
          <w:szCs w:val="28"/>
          <w:vertAlign w:val="subscript"/>
          <w:lang w:val="en-US"/>
        </w:rPr>
        <w:t>3</w:t>
      </w:r>
      <w:r w:rsidRPr="00266AA5">
        <w:rPr>
          <w:sz w:val="28"/>
          <w:szCs w:val="28"/>
          <w:lang w:val="en-US"/>
        </w:rPr>
        <w:t> → Na[AI(OH)</w:t>
      </w:r>
      <w:r w:rsidRPr="00266AA5">
        <w:rPr>
          <w:sz w:val="28"/>
          <w:szCs w:val="28"/>
          <w:vertAlign w:val="subscript"/>
          <w:lang w:val="en-US"/>
        </w:rPr>
        <w:t>4</w:t>
      </w:r>
      <w:r w:rsidRPr="00266AA5">
        <w:rPr>
          <w:sz w:val="28"/>
          <w:szCs w:val="28"/>
          <w:lang w:val="en-US"/>
        </w:rPr>
        <w:t>].</w:t>
      </w:r>
    </w:p>
    <w:p w:rsidR="003F45A5" w:rsidRPr="00266AA5" w:rsidRDefault="003F45A5" w:rsidP="00266AA5">
      <w:pPr>
        <w:pStyle w:val="5"/>
        <w:keepNext w:val="0"/>
        <w:keepLines w:val="0"/>
        <w:numPr>
          <w:ilvl w:val="0"/>
          <w:numId w:val="17"/>
        </w:numPr>
        <w:shd w:val="clear" w:color="auto" w:fill="FFFFFF"/>
        <w:spacing w:before="0" w:line="360" w:lineRule="auto"/>
        <w:ind w:left="0" w:firstLine="709"/>
        <w:jc w:val="both"/>
        <w:rPr>
          <w:rFonts w:ascii="Times New Roman" w:hAnsi="Times New Roman" w:cs="Times New Roman"/>
          <w:color w:val="auto"/>
          <w:sz w:val="28"/>
          <w:szCs w:val="28"/>
        </w:rPr>
      </w:pPr>
      <w:r w:rsidRPr="00266AA5">
        <w:rPr>
          <w:rFonts w:ascii="Times New Roman" w:hAnsi="Times New Roman" w:cs="Times New Roman"/>
          <w:color w:val="auto"/>
          <w:sz w:val="28"/>
          <w:szCs w:val="28"/>
        </w:rPr>
        <w:t>Взаимодействие с некоторыми простыми веществами (амфотерными металлами, кремнием и другими):</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lang w:val="en-US"/>
        </w:rPr>
      </w:pPr>
      <w:r w:rsidRPr="00266AA5">
        <w:rPr>
          <w:sz w:val="28"/>
          <w:szCs w:val="28"/>
          <w:lang w:val="en-US"/>
        </w:rPr>
        <w:t>2NaOH + Zn + 2H</w:t>
      </w:r>
      <w:r w:rsidRPr="00266AA5">
        <w:rPr>
          <w:sz w:val="28"/>
          <w:szCs w:val="28"/>
          <w:vertAlign w:val="subscript"/>
          <w:lang w:val="en-US"/>
        </w:rPr>
        <w:t>2</w:t>
      </w:r>
      <w:r w:rsidRPr="00266AA5">
        <w:rPr>
          <w:sz w:val="28"/>
          <w:szCs w:val="28"/>
          <w:lang w:val="en-US"/>
        </w:rPr>
        <w:t>O → Na</w:t>
      </w:r>
      <w:r w:rsidRPr="00266AA5">
        <w:rPr>
          <w:sz w:val="28"/>
          <w:szCs w:val="28"/>
          <w:vertAlign w:val="subscript"/>
          <w:lang w:val="en-US"/>
        </w:rPr>
        <w:t>2</w:t>
      </w:r>
      <w:r w:rsidRPr="00266AA5">
        <w:rPr>
          <w:sz w:val="28"/>
          <w:szCs w:val="28"/>
          <w:lang w:val="en-US"/>
        </w:rPr>
        <w:t>[Zn(OH)</w:t>
      </w:r>
      <w:r w:rsidRPr="00266AA5">
        <w:rPr>
          <w:sz w:val="28"/>
          <w:szCs w:val="28"/>
          <w:vertAlign w:val="subscript"/>
          <w:lang w:val="en-US"/>
        </w:rPr>
        <w:t>4</w:t>
      </w:r>
      <w:r w:rsidRPr="00266AA5">
        <w:rPr>
          <w:sz w:val="28"/>
          <w:szCs w:val="28"/>
          <w:lang w:val="en-US"/>
        </w:rPr>
        <w:t>] + H</w:t>
      </w:r>
      <w:r w:rsidRPr="00266AA5">
        <w:rPr>
          <w:sz w:val="28"/>
          <w:szCs w:val="28"/>
          <w:vertAlign w:val="subscript"/>
          <w:lang w:val="en-US"/>
        </w:rPr>
        <w:t>2</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lang w:val="en-US"/>
        </w:rPr>
      </w:pPr>
      <w:r w:rsidRPr="00266AA5">
        <w:rPr>
          <w:sz w:val="28"/>
          <w:szCs w:val="28"/>
          <w:lang w:val="en-US"/>
        </w:rPr>
        <w:t>2NaOH + Si + H</w:t>
      </w:r>
      <w:r w:rsidRPr="00266AA5">
        <w:rPr>
          <w:sz w:val="28"/>
          <w:szCs w:val="28"/>
          <w:vertAlign w:val="subscript"/>
          <w:lang w:val="en-US"/>
        </w:rPr>
        <w:t>2</w:t>
      </w:r>
      <w:r w:rsidRPr="00266AA5">
        <w:rPr>
          <w:sz w:val="28"/>
          <w:szCs w:val="28"/>
          <w:lang w:val="en-US"/>
        </w:rPr>
        <w:t>O → Na </w:t>
      </w:r>
      <w:r w:rsidRPr="00266AA5">
        <w:rPr>
          <w:sz w:val="28"/>
          <w:szCs w:val="28"/>
          <w:vertAlign w:val="subscript"/>
          <w:lang w:val="en-US"/>
        </w:rPr>
        <w:t>2</w:t>
      </w:r>
      <w:r w:rsidRPr="00266AA5">
        <w:rPr>
          <w:sz w:val="28"/>
          <w:szCs w:val="28"/>
          <w:lang w:val="en-US"/>
        </w:rPr>
        <w:t>SiO</w:t>
      </w:r>
      <w:r w:rsidRPr="00266AA5">
        <w:rPr>
          <w:sz w:val="28"/>
          <w:szCs w:val="28"/>
          <w:vertAlign w:val="subscript"/>
          <w:lang w:val="en-US"/>
        </w:rPr>
        <w:t>3</w:t>
      </w:r>
      <w:r w:rsidRPr="00266AA5">
        <w:rPr>
          <w:sz w:val="28"/>
          <w:szCs w:val="28"/>
          <w:lang w:val="en-US"/>
        </w:rPr>
        <w:t> + 2H</w:t>
      </w:r>
      <w:r w:rsidRPr="00266AA5">
        <w:rPr>
          <w:sz w:val="28"/>
          <w:szCs w:val="28"/>
          <w:vertAlign w:val="subscript"/>
          <w:lang w:val="en-US"/>
        </w:rPr>
        <w:t>2</w:t>
      </w:r>
    </w:p>
    <w:p w:rsidR="003F45A5" w:rsidRPr="00266AA5" w:rsidRDefault="003F45A5" w:rsidP="00266AA5">
      <w:pPr>
        <w:pStyle w:val="5"/>
        <w:keepNext w:val="0"/>
        <w:keepLines w:val="0"/>
        <w:numPr>
          <w:ilvl w:val="0"/>
          <w:numId w:val="18"/>
        </w:numPr>
        <w:shd w:val="clear" w:color="auto" w:fill="FFFFFF"/>
        <w:spacing w:before="0" w:line="360" w:lineRule="auto"/>
        <w:ind w:left="0" w:firstLine="709"/>
        <w:jc w:val="both"/>
        <w:rPr>
          <w:rFonts w:ascii="Times New Roman" w:hAnsi="Times New Roman" w:cs="Times New Roman"/>
          <w:color w:val="auto"/>
          <w:sz w:val="28"/>
          <w:szCs w:val="28"/>
        </w:rPr>
      </w:pPr>
      <w:r w:rsidRPr="00266AA5">
        <w:rPr>
          <w:rFonts w:ascii="Times New Roman" w:hAnsi="Times New Roman" w:cs="Times New Roman"/>
          <w:color w:val="auto"/>
          <w:sz w:val="28"/>
          <w:szCs w:val="28"/>
        </w:rPr>
        <w:lastRenderedPageBreak/>
        <w:t>Взаимодействие с растворимыми солями с образованием осадков:</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lang w:val="en-US"/>
        </w:rPr>
      </w:pPr>
      <w:r w:rsidRPr="00266AA5">
        <w:rPr>
          <w:sz w:val="28"/>
          <w:szCs w:val="28"/>
          <w:lang w:val="en-US"/>
        </w:rPr>
        <w:t>2NaOH + CuSO</w:t>
      </w:r>
      <w:r w:rsidRPr="00266AA5">
        <w:rPr>
          <w:sz w:val="28"/>
          <w:szCs w:val="28"/>
          <w:vertAlign w:val="subscript"/>
          <w:lang w:val="en-US"/>
        </w:rPr>
        <w:t>4</w:t>
      </w:r>
      <w:r w:rsidRPr="00266AA5">
        <w:rPr>
          <w:sz w:val="28"/>
          <w:szCs w:val="28"/>
          <w:lang w:val="en-US"/>
        </w:rPr>
        <w:t> → Cu(OH)</w:t>
      </w:r>
      <w:r w:rsidRPr="00266AA5">
        <w:rPr>
          <w:sz w:val="28"/>
          <w:szCs w:val="28"/>
          <w:vertAlign w:val="subscript"/>
          <w:lang w:val="en-US"/>
        </w:rPr>
        <w:t>2</w:t>
      </w:r>
      <w:r w:rsidRPr="00266AA5">
        <w:rPr>
          <w:sz w:val="28"/>
          <w:szCs w:val="28"/>
          <w:lang w:val="en-US"/>
        </w:rPr>
        <w:t> + Na</w:t>
      </w:r>
      <w:r w:rsidRPr="00266AA5">
        <w:rPr>
          <w:sz w:val="28"/>
          <w:szCs w:val="28"/>
          <w:vertAlign w:val="subscript"/>
          <w:lang w:val="en-US"/>
        </w:rPr>
        <w:t>2</w:t>
      </w:r>
      <w:r w:rsidRPr="00266AA5">
        <w:rPr>
          <w:sz w:val="28"/>
          <w:szCs w:val="28"/>
          <w:lang w:val="en-US"/>
        </w:rPr>
        <w:t>SO</w:t>
      </w:r>
      <w:r w:rsidRPr="00266AA5">
        <w:rPr>
          <w:sz w:val="28"/>
          <w:szCs w:val="28"/>
          <w:vertAlign w:val="subscript"/>
          <w:lang w:val="en-US"/>
        </w:rPr>
        <w:t>4</w:t>
      </w:r>
      <w:r w:rsidRPr="00266AA5">
        <w:rPr>
          <w:sz w:val="28"/>
          <w:szCs w:val="28"/>
          <w:lang w:val="en-US"/>
        </w:rPr>
        <w:t>,</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lang w:val="en-US"/>
        </w:rPr>
      </w:pPr>
      <w:r w:rsidRPr="00266AA5">
        <w:rPr>
          <w:sz w:val="28"/>
          <w:szCs w:val="28"/>
          <w:lang w:val="en-US"/>
        </w:rPr>
        <w:t>Ba(OH)</w:t>
      </w:r>
      <w:r w:rsidRPr="00266AA5">
        <w:rPr>
          <w:sz w:val="28"/>
          <w:szCs w:val="28"/>
          <w:vertAlign w:val="subscript"/>
          <w:lang w:val="en-US"/>
        </w:rPr>
        <w:t>2</w:t>
      </w:r>
      <w:r w:rsidRPr="00266AA5">
        <w:rPr>
          <w:sz w:val="28"/>
          <w:szCs w:val="28"/>
          <w:lang w:val="en-US"/>
        </w:rPr>
        <w:t> + K</w:t>
      </w:r>
      <w:r w:rsidRPr="00266AA5">
        <w:rPr>
          <w:sz w:val="28"/>
          <w:szCs w:val="28"/>
          <w:vertAlign w:val="subscript"/>
          <w:lang w:val="en-US"/>
        </w:rPr>
        <w:t>2</w:t>
      </w:r>
      <w:r w:rsidRPr="00266AA5">
        <w:rPr>
          <w:sz w:val="28"/>
          <w:szCs w:val="28"/>
          <w:lang w:val="en-US"/>
        </w:rPr>
        <w:t>SO</w:t>
      </w:r>
      <w:r w:rsidRPr="00266AA5">
        <w:rPr>
          <w:sz w:val="28"/>
          <w:szCs w:val="28"/>
          <w:vertAlign w:val="subscript"/>
          <w:lang w:val="en-US"/>
        </w:rPr>
        <w:t>4</w:t>
      </w:r>
      <w:r w:rsidRPr="00266AA5">
        <w:rPr>
          <w:sz w:val="28"/>
          <w:szCs w:val="28"/>
          <w:lang w:val="en-US"/>
        </w:rPr>
        <w:t> → BaSO</w:t>
      </w:r>
      <w:r w:rsidRPr="00266AA5">
        <w:rPr>
          <w:sz w:val="28"/>
          <w:szCs w:val="28"/>
          <w:vertAlign w:val="subscript"/>
          <w:lang w:val="en-US"/>
        </w:rPr>
        <w:t>4</w:t>
      </w:r>
      <w:r w:rsidRPr="00266AA5">
        <w:rPr>
          <w:sz w:val="28"/>
          <w:szCs w:val="28"/>
          <w:lang w:val="en-US"/>
        </w:rPr>
        <w:t> + 2KOH.</w:t>
      </w:r>
    </w:p>
    <w:p w:rsidR="003F45A5" w:rsidRPr="00266AA5" w:rsidRDefault="003F45A5" w:rsidP="00266AA5">
      <w:pPr>
        <w:pStyle w:val="5"/>
        <w:keepNext w:val="0"/>
        <w:keepLines w:val="0"/>
        <w:numPr>
          <w:ilvl w:val="0"/>
          <w:numId w:val="19"/>
        </w:numPr>
        <w:shd w:val="clear" w:color="auto" w:fill="FFFFFF"/>
        <w:spacing w:before="0" w:line="360" w:lineRule="auto"/>
        <w:ind w:left="0" w:firstLine="709"/>
        <w:jc w:val="both"/>
        <w:rPr>
          <w:rFonts w:ascii="Times New Roman" w:hAnsi="Times New Roman" w:cs="Times New Roman"/>
          <w:color w:val="auto"/>
          <w:sz w:val="28"/>
          <w:szCs w:val="28"/>
        </w:rPr>
      </w:pPr>
      <w:r w:rsidRPr="00266AA5">
        <w:rPr>
          <w:rFonts w:ascii="Times New Roman" w:hAnsi="Times New Roman" w:cs="Times New Roman"/>
          <w:color w:val="auto"/>
          <w:sz w:val="28"/>
          <w:szCs w:val="28"/>
        </w:rPr>
        <w:t>Малорастворимые и нерастворимые основания разлагаются при нагревании:</w:t>
      </w:r>
    </w:p>
    <w:p w:rsidR="003F45A5" w:rsidRPr="00266AA5" w:rsidRDefault="003F45A5" w:rsidP="001821C0">
      <w:pPr>
        <w:pStyle w:val="a4"/>
        <w:shd w:val="clear" w:color="auto" w:fill="FFFFFF"/>
        <w:spacing w:before="0" w:beforeAutospacing="0" w:after="0" w:afterAutospacing="0" w:line="360" w:lineRule="auto"/>
        <w:ind w:firstLine="709"/>
        <w:jc w:val="center"/>
        <w:rPr>
          <w:sz w:val="28"/>
          <w:szCs w:val="28"/>
        </w:rPr>
      </w:pPr>
      <w:r w:rsidRPr="00266AA5">
        <w:rPr>
          <w:sz w:val="28"/>
          <w:szCs w:val="28"/>
        </w:rPr>
        <w:t>Ca(OH)</w:t>
      </w:r>
      <w:r w:rsidRPr="00266AA5">
        <w:rPr>
          <w:sz w:val="28"/>
          <w:szCs w:val="28"/>
          <w:vertAlign w:val="subscript"/>
        </w:rPr>
        <w:t>2</w:t>
      </w:r>
      <w:r w:rsidRPr="00266AA5">
        <w:rPr>
          <w:sz w:val="28"/>
          <w:szCs w:val="28"/>
        </w:rPr>
        <w:t> → CaO + H</w:t>
      </w:r>
      <w:r w:rsidRPr="00266AA5">
        <w:rPr>
          <w:sz w:val="28"/>
          <w:szCs w:val="28"/>
          <w:vertAlign w:val="subscript"/>
        </w:rPr>
        <w:t>2</w:t>
      </w:r>
      <w:r w:rsidRPr="00266AA5">
        <w:rPr>
          <w:sz w:val="28"/>
          <w:szCs w:val="28"/>
        </w:rPr>
        <w:t>O,</w:t>
      </w:r>
    </w:p>
    <w:p w:rsidR="003F45A5" w:rsidRDefault="003F45A5" w:rsidP="001821C0">
      <w:pPr>
        <w:pStyle w:val="a4"/>
        <w:shd w:val="clear" w:color="auto" w:fill="FFFFFF"/>
        <w:spacing w:before="0" w:beforeAutospacing="0" w:after="0" w:afterAutospacing="0" w:line="360" w:lineRule="auto"/>
        <w:ind w:firstLine="709"/>
        <w:jc w:val="center"/>
        <w:rPr>
          <w:sz w:val="28"/>
          <w:szCs w:val="28"/>
        </w:rPr>
      </w:pPr>
      <w:r w:rsidRPr="00266AA5">
        <w:rPr>
          <w:sz w:val="28"/>
          <w:szCs w:val="28"/>
        </w:rPr>
        <w:t>Cu(OH)</w:t>
      </w:r>
      <w:r w:rsidRPr="00266AA5">
        <w:rPr>
          <w:sz w:val="28"/>
          <w:szCs w:val="28"/>
          <w:vertAlign w:val="subscript"/>
        </w:rPr>
        <w:t>2</w:t>
      </w:r>
      <w:r w:rsidRPr="00266AA5">
        <w:rPr>
          <w:sz w:val="28"/>
          <w:szCs w:val="28"/>
        </w:rPr>
        <w:t>  → CuO  + H</w:t>
      </w:r>
      <w:r w:rsidRPr="00266AA5">
        <w:rPr>
          <w:sz w:val="28"/>
          <w:szCs w:val="28"/>
          <w:vertAlign w:val="subscript"/>
        </w:rPr>
        <w:t>2</w:t>
      </w:r>
      <w:r w:rsidRPr="00266AA5">
        <w:rPr>
          <w:sz w:val="28"/>
          <w:szCs w:val="28"/>
        </w:rPr>
        <w:t>O.</w:t>
      </w:r>
    </w:p>
    <w:p w:rsidR="001821C0" w:rsidRPr="00266AA5" w:rsidRDefault="001821C0" w:rsidP="001821C0">
      <w:pPr>
        <w:pStyle w:val="a4"/>
        <w:shd w:val="clear" w:color="auto" w:fill="FFFFFF"/>
        <w:spacing w:before="0" w:beforeAutospacing="0" w:after="0" w:afterAutospacing="0" w:line="360" w:lineRule="auto"/>
        <w:ind w:firstLine="709"/>
        <w:jc w:val="center"/>
        <w:rPr>
          <w:sz w:val="28"/>
          <w:szCs w:val="28"/>
        </w:rPr>
      </w:pPr>
    </w:p>
    <w:p w:rsidR="00266AA5" w:rsidRPr="00813DB3" w:rsidRDefault="001821C0" w:rsidP="00813DB3">
      <w:pPr>
        <w:pStyle w:val="1"/>
        <w:tabs>
          <w:tab w:val="left" w:pos="1457"/>
          <w:tab w:val="left" w:pos="1975"/>
          <w:tab w:val="left" w:pos="2314"/>
          <w:tab w:val="left" w:pos="4019"/>
          <w:tab w:val="left" w:pos="5528"/>
        </w:tabs>
        <w:spacing w:before="0" w:line="360" w:lineRule="auto"/>
        <w:ind w:firstLine="709"/>
        <w:jc w:val="center"/>
        <w:rPr>
          <w:rFonts w:ascii="Times New Roman" w:hAnsi="Times New Roman" w:cs="Times New Roman"/>
          <w:color w:val="auto"/>
          <w:sz w:val="28"/>
          <w:szCs w:val="28"/>
        </w:rPr>
      </w:pPr>
      <w:bookmarkStart w:id="18" w:name="_Toc132737427"/>
      <w:r>
        <w:rPr>
          <w:rFonts w:ascii="Times New Roman" w:hAnsi="Times New Roman" w:cs="Times New Roman"/>
          <w:color w:val="auto"/>
          <w:sz w:val="28"/>
          <w:szCs w:val="28"/>
        </w:rPr>
        <w:t>Таблица</w:t>
      </w:r>
      <w:r>
        <w:rPr>
          <w:rFonts w:ascii="Times New Roman" w:hAnsi="Times New Roman" w:cs="Times New Roman"/>
          <w:color w:val="auto"/>
          <w:sz w:val="28"/>
          <w:szCs w:val="28"/>
        </w:rPr>
        <w:tab/>
        <w:t xml:space="preserve">1.3–Температуры </w:t>
      </w:r>
      <w:r w:rsidR="00266AA5" w:rsidRPr="00266AA5">
        <w:rPr>
          <w:rFonts w:ascii="Times New Roman" w:hAnsi="Times New Roman" w:cs="Times New Roman"/>
          <w:color w:val="auto"/>
          <w:sz w:val="28"/>
          <w:szCs w:val="28"/>
        </w:rPr>
        <w:t>разложения</w:t>
      </w:r>
      <w:r w:rsidR="00266AA5" w:rsidRPr="00266AA5">
        <w:rPr>
          <w:rFonts w:ascii="Times New Roman" w:hAnsi="Times New Roman" w:cs="Times New Roman"/>
          <w:color w:val="auto"/>
          <w:sz w:val="28"/>
          <w:szCs w:val="28"/>
        </w:rPr>
        <w:tab/>
        <w:t>некоторых</w:t>
      </w:r>
      <w:r>
        <w:rPr>
          <w:rFonts w:ascii="Times New Roman" w:hAnsi="Times New Roman" w:cs="Times New Roman"/>
          <w:color w:val="auto"/>
          <w:sz w:val="28"/>
          <w:szCs w:val="28"/>
        </w:rPr>
        <w:t xml:space="preserve"> </w:t>
      </w:r>
      <w:r w:rsidR="00266AA5" w:rsidRPr="00266AA5">
        <w:rPr>
          <w:rFonts w:ascii="Times New Roman" w:hAnsi="Times New Roman" w:cs="Times New Roman"/>
          <w:color w:val="auto"/>
          <w:spacing w:val="-57"/>
          <w:sz w:val="28"/>
          <w:szCs w:val="28"/>
        </w:rPr>
        <w:t xml:space="preserve"> </w:t>
      </w:r>
      <w:r w:rsidR="00266AA5" w:rsidRPr="00266AA5">
        <w:rPr>
          <w:rFonts w:ascii="Times New Roman" w:hAnsi="Times New Roman" w:cs="Times New Roman"/>
          <w:color w:val="auto"/>
          <w:sz w:val="28"/>
          <w:szCs w:val="28"/>
        </w:rPr>
        <w:t>гидроксидов</w:t>
      </w:r>
      <w:r w:rsidR="00266AA5" w:rsidRPr="00266AA5">
        <w:rPr>
          <w:rFonts w:ascii="Times New Roman" w:hAnsi="Times New Roman" w:cs="Times New Roman"/>
          <w:color w:val="auto"/>
          <w:spacing w:val="-1"/>
          <w:sz w:val="28"/>
          <w:szCs w:val="28"/>
        </w:rPr>
        <w:t xml:space="preserve"> </w:t>
      </w:r>
      <w:r w:rsidR="00266AA5" w:rsidRPr="00266AA5">
        <w:rPr>
          <w:rFonts w:ascii="Times New Roman" w:hAnsi="Times New Roman" w:cs="Times New Roman"/>
          <w:color w:val="auto"/>
          <w:sz w:val="28"/>
          <w:szCs w:val="28"/>
        </w:rPr>
        <w:t>металлов</w:t>
      </w:r>
      <w:bookmarkEnd w:id="18"/>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82"/>
        <w:gridCol w:w="1134"/>
        <w:gridCol w:w="1559"/>
        <w:gridCol w:w="1134"/>
        <w:gridCol w:w="1701"/>
        <w:gridCol w:w="1276"/>
      </w:tblGrid>
      <w:tr w:rsidR="00266AA5" w:rsidRPr="00266AA5" w:rsidTr="001821C0">
        <w:trPr>
          <w:trHeight w:val="285"/>
        </w:trPr>
        <w:tc>
          <w:tcPr>
            <w:tcW w:w="1582" w:type="dxa"/>
            <w:shd w:val="clear" w:color="auto" w:fill="DFDFDF"/>
          </w:tcPr>
          <w:p w:rsidR="00266AA5" w:rsidRPr="00266AA5" w:rsidRDefault="00266AA5" w:rsidP="001821C0">
            <w:pPr>
              <w:pStyle w:val="TableParagraph"/>
              <w:spacing w:line="360" w:lineRule="auto"/>
              <w:jc w:val="center"/>
              <w:rPr>
                <w:b/>
                <w:sz w:val="28"/>
                <w:szCs w:val="28"/>
              </w:rPr>
            </w:pPr>
            <w:r w:rsidRPr="00266AA5">
              <w:rPr>
                <w:b/>
                <w:sz w:val="28"/>
                <w:szCs w:val="28"/>
              </w:rPr>
              <w:t>Гидроксид</w:t>
            </w:r>
          </w:p>
        </w:tc>
        <w:tc>
          <w:tcPr>
            <w:tcW w:w="1134" w:type="dxa"/>
            <w:shd w:val="clear" w:color="auto" w:fill="DFDFDF"/>
          </w:tcPr>
          <w:p w:rsidR="00266AA5" w:rsidRPr="00266AA5" w:rsidRDefault="00266AA5" w:rsidP="001821C0">
            <w:pPr>
              <w:pStyle w:val="TableParagraph"/>
              <w:spacing w:line="360" w:lineRule="auto"/>
              <w:jc w:val="center"/>
              <w:rPr>
                <w:b/>
                <w:sz w:val="28"/>
                <w:szCs w:val="28"/>
              </w:rPr>
            </w:pPr>
            <w:r w:rsidRPr="00266AA5">
              <w:rPr>
                <w:b/>
                <w:i/>
                <w:sz w:val="28"/>
                <w:szCs w:val="28"/>
              </w:rPr>
              <w:t>t</w:t>
            </w:r>
            <w:r w:rsidRPr="00266AA5">
              <w:rPr>
                <w:b/>
                <w:sz w:val="28"/>
                <w:szCs w:val="28"/>
                <w:vertAlign w:val="subscript"/>
              </w:rPr>
              <w:t>разл</w:t>
            </w:r>
            <w:r w:rsidRPr="00266AA5">
              <w:rPr>
                <w:b/>
                <w:sz w:val="28"/>
                <w:szCs w:val="28"/>
              </w:rPr>
              <w:t>,</w:t>
            </w:r>
            <w:r w:rsidRPr="00266AA5">
              <w:rPr>
                <w:b/>
                <w:spacing w:val="-1"/>
                <w:sz w:val="28"/>
                <w:szCs w:val="28"/>
              </w:rPr>
              <w:t xml:space="preserve"> </w:t>
            </w:r>
            <w:r w:rsidRPr="00266AA5">
              <w:rPr>
                <w:b/>
                <w:sz w:val="28"/>
                <w:szCs w:val="28"/>
              </w:rPr>
              <w:t>°C</w:t>
            </w:r>
          </w:p>
        </w:tc>
        <w:tc>
          <w:tcPr>
            <w:tcW w:w="1559" w:type="dxa"/>
            <w:shd w:val="clear" w:color="auto" w:fill="DFDFDF"/>
          </w:tcPr>
          <w:p w:rsidR="00266AA5" w:rsidRPr="00266AA5" w:rsidRDefault="00266AA5" w:rsidP="001821C0">
            <w:pPr>
              <w:pStyle w:val="TableParagraph"/>
              <w:spacing w:line="360" w:lineRule="auto"/>
              <w:jc w:val="center"/>
              <w:rPr>
                <w:b/>
                <w:sz w:val="28"/>
                <w:szCs w:val="28"/>
              </w:rPr>
            </w:pPr>
            <w:r w:rsidRPr="00266AA5">
              <w:rPr>
                <w:b/>
                <w:sz w:val="28"/>
                <w:szCs w:val="28"/>
              </w:rPr>
              <w:t>Гидроксид</w:t>
            </w:r>
          </w:p>
        </w:tc>
        <w:tc>
          <w:tcPr>
            <w:tcW w:w="1134" w:type="dxa"/>
            <w:shd w:val="clear" w:color="auto" w:fill="DFDFDF"/>
          </w:tcPr>
          <w:p w:rsidR="00266AA5" w:rsidRPr="00266AA5" w:rsidRDefault="00266AA5" w:rsidP="001821C0">
            <w:pPr>
              <w:pStyle w:val="TableParagraph"/>
              <w:spacing w:line="360" w:lineRule="auto"/>
              <w:jc w:val="center"/>
              <w:rPr>
                <w:b/>
                <w:sz w:val="28"/>
                <w:szCs w:val="28"/>
              </w:rPr>
            </w:pPr>
            <w:r w:rsidRPr="00266AA5">
              <w:rPr>
                <w:b/>
                <w:i/>
                <w:sz w:val="28"/>
                <w:szCs w:val="28"/>
              </w:rPr>
              <w:t>t</w:t>
            </w:r>
            <w:r w:rsidRPr="00266AA5">
              <w:rPr>
                <w:b/>
                <w:sz w:val="28"/>
                <w:szCs w:val="28"/>
                <w:vertAlign w:val="subscript"/>
              </w:rPr>
              <w:t>разл</w:t>
            </w:r>
            <w:r w:rsidRPr="00266AA5">
              <w:rPr>
                <w:b/>
                <w:sz w:val="28"/>
                <w:szCs w:val="28"/>
              </w:rPr>
              <w:t>,</w:t>
            </w:r>
            <w:r w:rsidRPr="00266AA5">
              <w:rPr>
                <w:b/>
                <w:spacing w:val="-1"/>
                <w:sz w:val="28"/>
                <w:szCs w:val="28"/>
              </w:rPr>
              <w:t xml:space="preserve"> </w:t>
            </w:r>
            <w:r w:rsidRPr="00266AA5">
              <w:rPr>
                <w:b/>
                <w:sz w:val="28"/>
                <w:szCs w:val="28"/>
              </w:rPr>
              <w:t>°C</w:t>
            </w:r>
          </w:p>
        </w:tc>
        <w:tc>
          <w:tcPr>
            <w:tcW w:w="1701" w:type="dxa"/>
            <w:shd w:val="clear" w:color="auto" w:fill="DFDFDF"/>
          </w:tcPr>
          <w:p w:rsidR="00266AA5" w:rsidRPr="00266AA5" w:rsidRDefault="00266AA5" w:rsidP="001821C0">
            <w:pPr>
              <w:pStyle w:val="TableParagraph"/>
              <w:spacing w:line="360" w:lineRule="auto"/>
              <w:jc w:val="center"/>
              <w:rPr>
                <w:b/>
                <w:sz w:val="28"/>
                <w:szCs w:val="28"/>
              </w:rPr>
            </w:pPr>
            <w:r w:rsidRPr="00266AA5">
              <w:rPr>
                <w:b/>
                <w:sz w:val="28"/>
                <w:szCs w:val="28"/>
              </w:rPr>
              <w:t>Гидроксид</w:t>
            </w:r>
          </w:p>
        </w:tc>
        <w:tc>
          <w:tcPr>
            <w:tcW w:w="1276" w:type="dxa"/>
            <w:shd w:val="clear" w:color="auto" w:fill="DFDFDF"/>
          </w:tcPr>
          <w:p w:rsidR="00266AA5" w:rsidRPr="00266AA5" w:rsidRDefault="00266AA5" w:rsidP="001821C0">
            <w:pPr>
              <w:pStyle w:val="TableParagraph"/>
              <w:spacing w:line="360" w:lineRule="auto"/>
              <w:jc w:val="center"/>
              <w:rPr>
                <w:b/>
                <w:sz w:val="28"/>
                <w:szCs w:val="28"/>
              </w:rPr>
            </w:pPr>
            <w:r w:rsidRPr="00266AA5">
              <w:rPr>
                <w:b/>
                <w:i/>
                <w:sz w:val="28"/>
                <w:szCs w:val="28"/>
              </w:rPr>
              <w:t>t</w:t>
            </w:r>
            <w:r w:rsidRPr="00266AA5">
              <w:rPr>
                <w:b/>
                <w:sz w:val="28"/>
                <w:szCs w:val="28"/>
                <w:vertAlign w:val="subscript"/>
              </w:rPr>
              <w:t>разл</w:t>
            </w:r>
            <w:r w:rsidRPr="00266AA5">
              <w:rPr>
                <w:b/>
                <w:sz w:val="28"/>
                <w:szCs w:val="28"/>
              </w:rPr>
              <w:t>,</w:t>
            </w:r>
            <w:r w:rsidRPr="00266AA5">
              <w:rPr>
                <w:b/>
                <w:spacing w:val="-1"/>
                <w:sz w:val="28"/>
                <w:szCs w:val="28"/>
              </w:rPr>
              <w:t xml:space="preserve"> </w:t>
            </w:r>
            <w:r w:rsidRPr="00266AA5">
              <w:rPr>
                <w:b/>
                <w:sz w:val="28"/>
                <w:szCs w:val="28"/>
              </w:rPr>
              <w:t>°C</w:t>
            </w:r>
          </w:p>
        </w:tc>
      </w:tr>
      <w:tr w:rsidR="00266AA5" w:rsidRPr="00266AA5" w:rsidTr="001821C0">
        <w:trPr>
          <w:trHeight w:val="282"/>
        </w:trPr>
        <w:tc>
          <w:tcPr>
            <w:tcW w:w="1582" w:type="dxa"/>
          </w:tcPr>
          <w:p w:rsidR="00266AA5" w:rsidRPr="00266AA5" w:rsidRDefault="00266AA5" w:rsidP="001821C0">
            <w:pPr>
              <w:pStyle w:val="TableParagraph"/>
              <w:spacing w:line="360" w:lineRule="auto"/>
              <w:jc w:val="center"/>
              <w:rPr>
                <w:sz w:val="28"/>
                <w:szCs w:val="28"/>
              </w:rPr>
            </w:pPr>
            <w:r w:rsidRPr="00266AA5">
              <w:rPr>
                <w:sz w:val="28"/>
                <w:szCs w:val="28"/>
              </w:rPr>
              <w:t>LiOH</w:t>
            </w:r>
          </w:p>
        </w:tc>
        <w:tc>
          <w:tcPr>
            <w:tcW w:w="1134" w:type="dxa"/>
          </w:tcPr>
          <w:p w:rsidR="00266AA5" w:rsidRPr="00266AA5" w:rsidRDefault="00266AA5" w:rsidP="001821C0">
            <w:pPr>
              <w:pStyle w:val="TableParagraph"/>
              <w:spacing w:line="360" w:lineRule="auto"/>
              <w:jc w:val="center"/>
              <w:rPr>
                <w:sz w:val="28"/>
                <w:szCs w:val="28"/>
              </w:rPr>
            </w:pPr>
            <w:r w:rsidRPr="00266AA5">
              <w:rPr>
                <w:sz w:val="28"/>
                <w:szCs w:val="28"/>
              </w:rPr>
              <w:t>925</w:t>
            </w:r>
          </w:p>
        </w:tc>
        <w:tc>
          <w:tcPr>
            <w:tcW w:w="1559" w:type="dxa"/>
          </w:tcPr>
          <w:p w:rsidR="00266AA5" w:rsidRPr="00266AA5" w:rsidRDefault="00266AA5" w:rsidP="001821C0">
            <w:pPr>
              <w:pStyle w:val="TableParagraph"/>
              <w:spacing w:line="360" w:lineRule="auto"/>
              <w:jc w:val="center"/>
              <w:rPr>
                <w:sz w:val="28"/>
                <w:szCs w:val="28"/>
              </w:rPr>
            </w:pPr>
            <w:r w:rsidRPr="00266AA5">
              <w:rPr>
                <w:sz w:val="28"/>
                <w:szCs w:val="28"/>
              </w:rPr>
              <w:t>Cd(OH)</w:t>
            </w:r>
            <w:r w:rsidRPr="00266AA5">
              <w:rPr>
                <w:sz w:val="28"/>
                <w:szCs w:val="28"/>
                <w:vertAlign w:val="subscript"/>
              </w:rPr>
              <w:t>2</w:t>
            </w:r>
          </w:p>
        </w:tc>
        <w:tc>
          <w:tcPr>
            <w:tcW w:w="1134" w:type="dxa"/>
          </w:tcPr>
          <w:p w:rsidR="00266AA5" w:rsidRPr="00266AA5" w:rsidRDefault="00266AA5" w:rsidP="001821C0">
            <w:pPr>
              <w:pStyle w:val="TableParagraph"/>
              <w:spacing w:line="360" w:lineRule="auto"/>
              <w:jc w:val="center"/>
              <w:rPr>
                <w:sz w:val="28"/>
                <w:szCs w:val="28"/>
              </w:rPr>
            </w:pPr>
            <w:r w:rsidRPr="00266AA5">
              <w:rPr>
                <w:sz w:val="28"/>
                <w:szCs w:val="28"/>
              </w:rPr>
              <w:t>130</w:t>
            </w:r>
          </w:p>
        </w:tc>
        <w:tc>
          <w:tcPr>
            <w:tcW w:w="1701" w:type="dxa"/>
          </w:tcPr>
          <w:p w:rsidR="00266AA5" w:rsidRPr="00266AA5" w:rsidRDefault="00266AA5" w:rsidP="001821C0">
            <w:pPr>
              <w:pStyle w:val="TableParagraph"/>
              <w:spacing w:line="360" w:lineRule="auto"/>
              <w:jc w:val="center"/>
              <w:rPr>
                <w:sz w:val="28"/>
                <w:szCs w:val="28"/>
              </w:rPr>
            </w:pPr>
            <w:r w:rsidRPr="00266AA5">
              <w:rPr>
                <w:sz w:val="28"/>
                <w:szCs w:val="28"/>
              </w:rPr>
              <w:t>Au(OH)</w:t>
            </w:r>
            <w:r w:rsidRPr="00266AA5">
              <w:rPr>
                <w:sz w:val="28"/>
                <w:szCs w:val="28"/>
                <w:vertAlign w:val="subscript"/>
              </w:rPr>
              <w:t>3</w:t>
            </w:r>
          </w:p>
        </w:tc>
        <w:tc>
          <w:tcPr>
            <w:tcW w:w="1276" w:type="dxa"/>
          </w:tcPr>
          <w:p w:rsidR="00266AA5" w:rsidRPr="00266AA5" w:rsidRDefault="00266AA5" w:rsidP="001821C0">
            <w:pPr>
              <w:pStyle w:val="TableParagraph"/>
              <w:spacing w:line="360" w:lineRule="auto"/>
              <w:jc w:val="center"/>
              <w:rPr>
                <w:sz w:val="28"/>
                <w:szCs w:val="28"/>
              </w:rPr>
            </w:pPr>
            <w:r w:rsidRPr="00266AA5">
              <w:rPr>
                <w:sz w:val="28"/>
                <w:szCs w:val="28"/>
              </w:rPr>
              <w:t>150</w:t>
            </w:r>
          </w:p>
        </w:tc>
      </w:tr>
      <w:tr w:rsidR="00266AA5" w:rsidRPr="00266AA5" w:rsidTr="001821C0">
        <w:trPr>
          <w:trHeight w:val="282"/>
        </w:trPr>
        <w:tc>
          <w:tcPr>
            <w:tcW w:w="1582" w:type="dxa"/>
          </w:tcPr>
          <w:p w:rsidR="00266AA5" w:rsidRPr="00266AA5" w:rsidRDefault="00266AA5" w:rsidP="001821C0">
            <w:pPr>
              <w:pStyle w:val="TableParagraph"/>
              <w:spacing w:line="360" w:lineRule="auto"/>
              <w:jc w:val="center"/>
              <w:rPr>
                <w:sz w:val="28"/>
                <w:szCs w:val="28"/>
              </w:rPr>
            </w:pPr>
            <w:r w:rsidRPr="00266AA5">
              <w:rPr>
                <w:sz w:val="28"/>
                <w:szCs w:val="28"/>
              </w:rPr>
              <w:t>Be(OH)</w:t>
            </w:r>
            <w:r w:rsidRPr="00266AA5">
              <w:rPr>
                <w:sz w:val="28"/>
                <w:szCs w:val="28"/>
                <w:vertAlign w:val="subscript"/>
              </w:rPr>
              <w:t>2</w:t>
            </w:r>
          </w:p>
        </w:tc>
        <w:tc>
          <w:tcPr>
            <w:tcW w:w="1134" w:type="dxa"/>
          </w:tcPr>
          <w:p w:rsidR="00266AA5" w:rsidRPr="00266AA5" w:rsidRDefault="00266AA5" w:rsidP="001821C0">
            <w:pPr>
              <w:pStyle w:val="TableParagraph"/>
              <w:spacing w:line="360" w:lineRule="auto"/>
              <w:jc w:val="center"/>
              <w:rPr>
                <w:sz w:val="28"/>
                <w:szCs w:val="28"/>
              </w:rPr>
            </w:pPr>
            <w:r w:rsidRPr="00266AA5">
              <w:rPr>
                <w:sz w:val="28"/>
                <w:szCs w:val="28"/>
              </w:rPr>
              <w:t>130</w:t>
            </w:r>
          </w:p>
        </w:tc>
        <w:tc>
          <w:tcPr>
            <w:tcW w:w="1559" w:type="dxa"/>
          </w:tcPr>
          <w:p w:rsidR="00266AA5" w:rsidRPr="00266AA5" w:rsidRDefault="00266AA5" w:rsidP="001821C0">
            <w:pPr>
              <w:pStyle w:val="TableParagraph"/>
              <w:spacing w:line="360" w:lineRule="auto"/>
              <w:jc w:val="center"/>
              <w:rPr>
                <w:sz w:val="28"/>
                <w:szCs w:val="28"/>
              </w:rPr>
            </w:pPr>
            <w:r w:rsidRPr="00266AA5">
              <w:rPr>
                <w:sz w:val="28"/>
                <w:szCs w:val="28"/>
              </w:rPr>
              <w:t>Pb(OH)</w:t>
            </w:r>
            <w:r w:rsidRPr="00266AA5">
              <w:rPr>
                <w:sz w:val="28"/>
                <w:szCs w:val="28"/>
                <w:vertAlign w:val="subscript"/>
              </w:rPr>
              <w:t>2</w:t>
            </w:r>
          </w:p>
        </w:tc>
        <w:tc>
          <w:tcPr>
            <w:tcW w:w="1134" w:type="dxa"/>
          </w:tcPr>
          <w:p w:rsidR="00266AA5" w:rsidRPr="00266AA5" w:rsidRDefault="00266AA5" w:rsidP="001821C0">
            <w:pPr>
              <w:pStyle w:val="TableParagraph"/>
              <w:spacing w:line="360" w:lineRule="auto"/>
              <w:jc w:val="center"/>
              <w:rPr>
                <w:sz w:val="28"/>
                <w:szCs w:val="28"/>
              </w:rPr>
            </w:pPr>
            <w:r w:rsidRPr="00266AA5">
              <w:rPr>
                <w:sz w:val="28"/>
                <w:szCs w:val="28"/>
              </w:rPr>
              <w:t>145</w:t>
            </w:r>
          </w:p>
        </w:tc>
        <w:tc>
          <w:tcPr>
            <w:tcW w:w="1701" w:type="dxa"/>
          </w:tcPr>
          <w:p w:rsidR="00266AA5" w:rsidRPr="00266AA5" w:rsidRDefault="00266AA5" w:rsidP="001821C0">
            <w:pPr>
              <w:pStyle w:val="TableParagraph"/>
              <w:spacing w:line="360" w:lineRule="auto"/>
              <w:jc w:val="center"/>
              <w:rPr>
                <w:sz w:val="28"/>
                <w:szCs w:val="28"/>
              </w:rPr>
            </w:pPr>
            <w:r w:rsidRPr="00266AA5">
              <w:rPr>
                <w:sz w:val="28"/>
                <w:szCs w:val="28"/>
              </w:rPr>
              <w:t>Al(OH)</w:t>
            </w:r>
            <w:r w:rsidRPr="00266AA5">
              <w:rPr>
                <w:sz w:val="28"/>
                <w:szCs w:val="28"/>
                <w:vertAlign w:val="subscript"/>
              </w:rPr>
              <w:t>3</w:t>
            </w:r>
          </w:p>
        </w:tc>
        <w:tc>
          <w:tcPr>
            <w:tcW w:w="1276" w:type="dxa"/>
          </w:tcPr>
          <w:p w:rsidR="00266AA5" w:rsidRPr="00266AA5" w:rsidRDefault="00266AA5" w:rsidP="001821C0">
            <w:pPr>
              <w:pStyle w:val="TableParagraph"/>
              <w:spacing w:line="360" w:lineRule="auto"/>
              <w:jc w:val="center"/>
              <w:rPr>
                <w:sz w:val="28"/>
                <w:szCs w:val="28"/>
              </w:rPr>
            </w:pPr>
            <w:r w:rsidRPr="00266AA5">
              <w:rPr>
                <w:sz w:val="28"/>
                <w:szCs w:val="28"/>
              </w:rPr>
              <w:t>&gt;300</w:t>
            </w:r>
          </w:p>
        </w:tc>
      </w:tr>
      <w:tr w:rsidR="00266AA5" w:rsidRPr="00266AA5" w:rsidTr="001821C0">
        <w:trPr>
          <w:trHeight w:val="282"/>
        </w:trPr>
        <w:tc>
          <w:tcPr>
            <w:tcW w:w="1582" w:type="dxa"/>
          </w:tcPr>
          <w:p w:rsidR="00266AA5" w:rsidRPr="00266AA5" w:rsidRDefault="00266AA5" w:rsidP="001821C0">
            <w:pPr>
              <w:pStyle w:val="TableParagraph"/>
              <w:spacing w:line="360" w:lineRule="auto"/>
              <w:jc w:val="center"/>
              <w:rPr>
                <w:sz w:val="28"/>
                <w:szCs w:val="28"/>
              </w:rPr>
            </w:pPr>
            <w:r w:rsidRPr="00266AA5">
              <w:rPr>
                <w:sz w:val="28"/>
                <w:szCs w:val="28"/>
              </w:rPr>
              <w:t>Ca(OH)</w:t>
            </w:r>
            <w:r w:rsidRPr="00266AA5">
              <w:rPr>
                <w:sz w:val="28"/>
                <w:szCs w:val="28"/>
                <w:vertAlign w:val="subscript"/>
              </w:rPr>
              <w:t>2</w:t>
            </w:r>
          </w:p>
        </w:tc>
        <w:tc>
          <w:tcPr>
            <w:tcW w:w="1134" w:type="dxa"/>
          </w:tcPr>
          <w:p w:rsidR="00266AA5" w:rsidRPr="00266AA5" w:rsidRDefault="001821C0" w:rsidP="001821C0">
            <w:pPr>
              <w:pStyle w:val="TableParagraph"/>
              <w:spacing w:line="360" w:lineRule="auto"/>
              <w:jc w:val="center"/>
              <w:rPr>
                <w:sz w:val="28"/>
                <w:szCs w:val="28"/>
              </w:rPr>
            </w:pPr>
            <w:r>
              <w:rPr>
                <w:sz w:val="28"/>
                <w:szCs w:val="28"/>
              </w:rPr>
              <w:t>5</w:t>
            </w:r>
            <w:r w:rsidR="00266AA5" w:rsidRPr="00266AA5">
              <w:rPr>
                <w:sz w:val="28"/>
                <w:szCs w:val="28"/>
              </w:rPr>
              <w:t>80</w:t>
            </w:r>
          </w:p>
        </w:tc>
        <w:tc>
          <w:tcPr>
            <w:tcW w:w="1559" w:type="dxa"/>
          </w:tcPr>
          <w:p w:rsidR="00266AA5" w:rsidRPr="00266AA5" w:rsidRDefault="00266AA5" w:rsidP="001821C0">
            <w:pPr>
              <w:pStyle w:val="TableParagraph"/>
              <w:spacing w:line="360" w:lineRule="auto"/>
              <w:jc w:val="center"/>
              <w:rPr>
                <w:sz w:val="28"/>
                <w:szCs w:val="28"/>
              </w:rPr>
            </w:pPr>
            <w:r w:rsidRPr="00266AA5">
              <w:rPr>
                <w:sz w:val="28"/>
                <w:szCs w:val="28"/>
              </w:rPr>
              <w:t>Fe(OH)</w:t>
            </w:r>
            <w:r w:rsidRPr="00266AA5">
              <w:rPr>
                <w:sz w:val="28"/>
                <w:szCs w:val="28"/>
                <w:vertAlign w:val="subscript"/>
              </w:rPr>
              <w:t>2</w:t>
            </w:r>
          </w:p>
        </w:tc>
        <w:tc>
          <w:tcPr>
            <w:tcW w:w="1134" w:type="dxa"/>
          </w:tcPr>
          <w:p w:rsidR="00266AA5" w:rsidRPr="00266AA5" w:rsidRDefault="00266AA5" w:rsidP="001821C0">
            <w:pPr>
              <w:pStyle w:val="TableParagraph"/>
              <w:spacing w:line="360" w:lineRule="auto"/>
              <w:jc w:val="center"/>
              <w:rPr>
                <w:sz w:val="28"/>
                <w:szCs w:val="28"/>
              </w:rPr>
            </w:pPr>
            <w:r w:rsidRPr="00266AA5">
              <w:rPr>
                <w:sz w:val="28"/>
                <w:szCs w:val="28"/>
              </w:rPr>
              <w:t>150</w:t>
            </w:r>
          </w:p>
        </w:tc>
        <w:tc>
          <w:tcPr>
            <w:tcW w:w="1701" w:type="dxa"/>
          </w:tcPr>
          <w:p w:rsidR="00266AA5" w:rsidRPr="00266AA5" w:rsidRDefault="00266AA5" w:rsidP="001821C0">
            <w:pPr>
              <w:pStyle w:val="TableParagraph"/>
              <w:spacing w:line="360" w:lineRule="auto"/>
              <w:jc w:val="center"/>
              <w:rPr>
                <w:sz w:val="28"/>
                <w:szCs w:val="28"/>
              </w:rPr>
            </w:pPr>
            <w:r w:rsidRPr="00266AA5">
              <w:rPr>
                <w:sz w:val="28"/>
                <w:szCs w:val="28"/>
              </w:rPr>
              <w:t>Fe(OH)</w:t>
            </w:r>
            <w:r w:rsidRPr="00266AA5">
              <w:rPr>
                <w:sz w:val="28"/>
                <w:szCs w:val="28"/>
                <w:vertAlign w:val="subscript"/>
              </w:rPr>
              <w:t>3</w:t>
            </w:r>
          </w:p>
        </w:tc>
        <w:tc>
          <w:tcPr>
            <w:tcW w:w="1276" w:type="dxa"/>
          </w:tcPr>
          <w:p w:rsidR="00266AA5" w:rsidRPr="00266AA5" w:rsidRDefault="00266AA5" w:rsidP="001821C0">
            <w:pPr>
              <w:pStyle w:val="TableParagraph"/>
              <w:spacing w:line="360" w:lineRule="auto"/>
              <w:jc w:val="center"/>
              <w:rPr>
                <w:sz w:val="28"/>
                <w:szCs w:val="28"/>
              </w:rPr>
            </w:pPr>
            <w:r w:rsidRPr="00266AA5">
              <w:rPr>
                <w:sz w:val="28"/>
                <w:szCs w:val="28"/>
              </w:rPr>
              <w:t>500</w:t>
            </w:r>
          </w:p>
        </w:tc>
      </w:tr>
      <w:tr w:rsidR="00266AA5" w:rsidRPr="00266AA5" w:rsidTr="001821C0">
        <w:trPr>
          <w:trHeight w:val="282"/>
        </w:trPr>
        <w:tc>
          <w:tcPr>
            <w:tcW w:w="1582" w:type="dxa"/>
          </w:tcPr>
          <w:p w:rsidR="00266AA5" w:rsidRPr="00266AA5" w:rsidRDefault="00266AA5" w:rsidP="001821C0">
            <w:pPr>
              <w:pStyle w:val="TableParagraph"/>
              <w:spacing w:line="360" w:lineRule="auto"/>
              <w:jc w:val="center"/>
              <w:rPr>
                <w:sz w:val="28"/>
                <w:szCs w:val="28"/>
              </w:rPr>
            </w:pPr>
            <w:r w:rsidRPr="00266AA5">
              <w:rPr>
                <w:sz w:val="28"/>
                <w:szCs w:val="28"/>
              </w:rPr>
              <w:t>Sr(OH)</w:t>
            </w:r>
            <w:r w:rsidRPr="00266AA5">
              <w:rPr>
                <w:sz w:val="28"/>
                <w:szCs w:val="28"/>
                <w:vertAlign w:val="subscript"/>
              </w:rPr>
              <w:t>2</w:t>
            </w:r>
          </w:p>
        </w:tc>
        <w:tc>
          <w:tcPr>
            <w:tcW w:w="1134" w:type="dxa"/>
          </w:tcPr>
          <w:p w:rsidR="00266AA5" w:rsidRPr="00266AA5" w:rsidRDefault="00266AA5" w:rsidP="001821C0">
            <w:pPr>
              <w:pStyle w:val="TableParagraph"/>
              <w:spacing w:line="360" w:lineRule="auto"/>
              <w:jc w:val="center"/>
              <w:rPr>
                <w:sz w:val="28"/>
                <w:szCs w:val="28"/>
              </w:rPr>
            </w:pPr>
            <w:r w:rsidRPr="00266AA5">
              <w:rPr>
                <w:sz w:val="28"/>
                <w:szCs w:val="28"/>
              </w:rPr>
              <w:t>535</w:t>
            </w:r>
          </w:p>
        </w:tc>
        <w:tc>
          <w:tcPr>
            <w:tcW w:w="1559" w:type="dxa"/>
          </w:tcPr>
          <w:p w:rsidR="00266AA5" w:rsidRPr="00266AA5" w:rsidRDefault="00266AA5" w:rsidP="001821C0">
            <w:pPr>
              <w:pStyle w:val="TableParagraph"/>
              <w:spacing w:line="360" w:lineRule="auto"/>
              <w:jc w:val="center"/>
              <w:rPr>
                <w:sz w:val="28"/>
                <w:szCs w:val="28"/>
              </w:rPr>
            </w:pPr>
            <w:r w:rsidRPr="00266AA5">
              <w:rPr>
                <w:sz w:val="28"/>
                <w:szCs w:val="28"/>
              </w:rPr>
              <w:t>Zn(OH)</w:t>
            </w:r>
            <w:r w:rsidRPr="00266AA5">
              <w:rPr>
                <w:sz w:val="28"/>
                <w:szCs w:val="28"/>
                <w:vertAlign w:val="subscript"/>
              </w:rPr>
              <w:t>2</w:t>
            </w:r>
          </w:p>
        </w:tc>
        <w:tc>
          <w:tcPr>
            <w:tcW w:w="1134" w:type="dxa"/>
          </w:tcPr>
          <w:p w:rsidR="00266AA5" w:rsidRPr="00266AA5" w:rsidRDefault="00266AA5" w:rsidP="001821C0">
            <w:pPr>
              <w:pStyle w:val="TableParagraph"/>
              <w:spacing w:line="360" w:lineRule="auto"/>
              <w:jc w:val="center"/>
              <w:rPr>
                <w:sz w:val="28"/>
                <w:szCs w:val="28"/>
              </w:rPr>
            </w:pPr>
            <w:r w:rsidRPr="00266AA5">
              <w:rPr>
                <w:sz w:val="28"/>
                <w:szCs w:val="28"/>
              </w:rPr>
              <w:t>125</w:t>
            </w:r>
          </w:p>
        </w:tc>
        <w:tc>
          <w:tcPr>
            <w:tcW w:w="1701" w:type="dxa"/>
          </w:tcPr>
          <w:p w:rsidR="00266AA5" w:rsidRPr="00266AA5" w:rsidRDefault="00266AA5" w:rsidP="001821C0">
            <w:pPr>
              <w:pStyle w:val="TableParagraph"/>
              <w:spacing w:line="360" w:lineRule="auto"/>
              <w:jc w:val="center"/>
              <w:rPr>
                <w:sz w:val="28"/>
                <w:szCs w:val="28"/>
              </w:rPr>
            </w:pPr>
            <w:r w:rsidRPr="00266AA5">
              <w:rPr>
                <w:sz w:val="28"/>
                <w:szCs w:val="28"/>
              </w:rPr>
              <w:t>Bi(OH)</w:t>
            </w:r>
            <w:r w:rsidRPr="00266AA5">
              <w:rPr>
                <w:sz w:val="28"/>
                <w:szCs w:val="28"/>
                <w:vertAlign w:val="subscript"/>
              </w:rPr>
              <w:t>3</w:t>
            </w:r>
          </w:p>
        </w:tc>
        <w:tc>
          <w:tcPr>
            <w:tcW w:w="1276" w:type="dxa"/>
          </w:tcPr>
          <w:p w:rsidR="00266AA5" w:rsidRPr="00266AA5" w:rsidRDefault="00266AA5" w:rsidP="001821C0">
            <w:pPr>
              <w:pStyle w:val="TableParagraph"/>
              <w:spacing w:line="360" w:lineRule="auto"/>
              <w:jc w:val="center"/>
              <w:rPr>
                <w:sz w:val="28"/>
                <w:szCs w:val="28"/>
              </w:rPr>
            </w:pPr>
            <w:r w:rsidRPr="00266AA5">
              <w:rPr>
                <w:sz w:val="28"/>
                <w:szCs w:val="28"/>
              </w:rPr>
              <w:t>100</w:t>
            </w:r>
          </w:p>
        </w:tc>
      </w:tr>
      <w:tr w:rsidR="00266AA5" w:rsidRPr="00266AA5" w:rsidTr="001821C0">
        <w:trPr>
          <w:trHeight w:val="285"/>
        </w:trPr>
        <w:tc>
          <w:tcPr>
            <w:tcW w:w="1582" w:type="dxa"/>
          </w:tcPr>
          <w:p w:rsidR="00266AA5" w:rsidRPr="00266AA5" w:rsidRDefault="00266AA5" w:rsidP="001821C0">
            <w:pPr>
              <w:pStyle w:val="TableParagraph"/>
              <w:spacing w:line="360" w:lineRule="auto"/>
              <w:jc w:val="center"/>
              <w:rPr>
                <w:sz w:val="28"/>
                <w:szCs w:val="28"/>
              </w:rPr>
            </w:pPr>
            <w:r w:rsidRPr="00266AA5">
              <w:rPr>
                <w:sz w:val="28"/>
                <w:szCs w:val="28"/>
              </w:rPr>
              <w:t>Ba(OH)</w:t>
            </w:r>
            <w:r w:rsidRPr="00266AA5">
              <w:rPr>
                <w:sz w:val="28"/>
                <w:szCs w:val="28"/>
                <w:vertAlign w:val="subscript"/>
              </w:rPr>
              <w:t>2</w:t>
            </w:r>
          </w:p>
        </w:tc>
        <w:tc>
          <w:tcPr>
            <w:tcW w:w="1134" w:type="dxa"/>
          </w:tcPr>
          <w:p w:rsidR="00266AA5" w:rsidRPr="00266AA5" w:rsidRDefault="00266AA5" w:rsidP="001821C0">
            <w:pPr>
              <w:pStyle w:val="TableParagraph"/>
              <w:spacing w:line="360" w:lineRule="auto"/>
              <w:jc w:val="center"/>
              <w:rPr>
                <w:sz w:val="28"/>
                <w:szCs w:val="28"/>
              </w:rPr>
            </w:pPr>
            <w:r w:rsidRPr="00266AA5">
              <w:rPr>
                <w:sz w:val="28"/>
                <w:szCs w:val="28"/>
              </w:rPr>
              <w:t>1000</w:t>
            </w:r>
          </w:p>
        </w:tc>
        <w:tc>
          <w:tcPr>
            <w:tcW w:w="1559" w:type="dxa"/>
          </w:tcPr>
          <w:p w:rsidR="00266AA5" w:rsidRPr="00266AA5" w:rsidRDefault="00266AA5" w:rsidP="001821C0">
            <w:pPr>
              <w:pStyle w:val="TableParagraph"/>
              <w:spacing w:line="360" w:lineRule="auto"/>
              <w:jc w:val="center"/>
              <w:rPr>
                <w:sz w:val="28"/>
                <w:szCs w:val="28"/>
              </w:rPr>
            </w:pPr>
            <w:r w:rsidRPr="00266AA5">
              <w:rPr>
                <w:sz w:val="28"/>
                <w:szCs w:val="28"/>
              </w:rPr>
              <w:t>Ni(OH)</w:t>
            </w:r>
            <w:r w:rsidRPr="00266AA5">
              <w:rPr>
                <w:sz w:val="28"/>
                <w:szCs w:val="28"/>
                <w:vertAlign w:val="subscript"/>
              </w:rPr>
              <w:t>2</w:t>
            </w:r>
          </w:p>
        </w:tc>
        <w:tc>
          <w:tcPr>
            <w:tcW w:w="1134" w:type="dxa"/>
          </w:tcPr>
          <w:p w:rsidR="00266AA5" w:rsidRPr="00266AA5" w:rsidRDefault="00266AA5" w:rsidP="001821C0">
            <w:pPr>
              <w:pStyle w:val="TableParagraph"/>
              <w:spacing w:line="360" w:lineRule="auto"/>
              <w:jc w:val="center"/>
              <w:rPr>
                <w:sz w:val="28"/>
                <w:szCs w:val="28"/>
              </w:rPr>
            </w:pPr>
            <w:r w:rsidRPr="00266AA5">
              <w:rPr>
                <w:sz w:val="28"/>
                <w:szCs w:val="28"/>
              </w:rPr>
              <w:t>230</w:t>
            </w:r>
          </w:p>
        </w:tc>
        <w:tc>
          <w:tcPr>
            <w:tcW w:w="1701" w:type="dxa"/>
          </w:tcPr>
          <w:p w:rsidR="00266AA5" w:rsidRPr="00266AA5" w:rsidRDefault="00266AA5" w:rsidP="001821C0">
            <w:pPr>
              <w:pStyle w:val="TableParagraph"/>
              <w:spacing w:line="360" w:lineRule="auto"/>
              <w:jc w:val="center"/>
              <w:rPr>
                <w:sz w:val="28"/>
                <w:szCs w:val="28"/>
              </w:rPr>
            </w:pPr>
            <w:r w:rsidRPr="00266AA5">
              <w:rPr>
                <w:sz w:val="28"/>
                <w:szCs w:val="28"/>
              </w:rPr>
              <w:t>In(OH)</w:t>
            </w:r>
            <w:r w:rsidRPr="00266AA5">
              <w:rPr>
                <w:sz w:val="28"/>
                <w:szCs w:val="28"/>
                <w:vertAlign w:val="subscript"/>
              </w:rPr>
              <w:t>3</w:t>
            </w:r>
          </w:p>
        </w:tc>
        <w:tc>
          <w:tcPr>
            <w:tcW w:w="1276" w:type="dxa"/>
          </w:tcPr>
          <w:p w:rsidR="00266AA5" w:rsidRPr="00266AA5" w:rsidRDefault="00266AA5" w:rsidP="001821C0">
            <w:pPr>
              <w:pStyle w:val="TableParagraph"/>
              <w:spacing w:line="360" w:lineRule="auto"/>
              <w:jc w:val="center"/>
              <w:rPr>
                <w:sz w:val="28"/>
                <w:szCs w:val="28"/>
              </w:rPr>
            </w:pPr>
            <w:r w:rsidRPr="00266AA5">
              <w:rPr>
                <w:sz w:val="28"/>
                <w:szCs w:val="28"/>
              </w:rPr>
              <w:t>150</w:t>
            </w:r>
          </w:p>
        </w:tc>
      </w:tr>
    </w:tbl>
    <w:p w:rsidR="003F45A5" w:rsidRDefault="003F45A5" w:rsidP="003F45A5">
      <w:pPr>
        <w:tabs>
          <w:tab w:val="center" w:pos="4677"/>
          <w:tab w:val="left" w:pos="6285"/>
        </w:tabs>
        <w:spacing w:after="0" w:line="360" w:lineRule="auto"/>
        <w:jc w:val="both"/>
        <w:rPr>
          <w:rFonts w:ascii="Times New Roman" w:hAnsi="Times New Roman" w:cs="Times New Roman"/>
          <w:b/>
          <w:sz w:val="28"/>
          <w:szCs w:val="28"/>
        </w:rPr>
      </w:pPr>
    </w:p>
    <w:p w:rsidR="001821C0" w:rsidRPr="001821C0" w:rsidRDefault="001821C0" w:rsidP="004253C6">
      <w:pPr>
        <w:pStyle w:val="a4"/>
        <w:shd w:val="clear" w:color="auto" w:fill="FFFFFF"/>
        <w:spacing w:before="0" w:beforeAutospacing="0" w:after="0" w:afterAutospacing="0" w:line="360" w:lineRule="auto"/>
        <w:ind w:firstLine="709"/>
        <w:jc w:val="center"/>
        <w:outlineLvl w:val="1"/>
        <w:rPr>
          <w:b/>
          <w:bCs/>
          <w:sz w:val="28"/>
          <w:szCs w:val="28"/>
        </w:rPr>
      </w:pPr>
      <w:bookmarkStart w:id="19" w:name="_Toc132737428"/>
      <w:r w:rsidRPr="001821C0">
        <w:rPr>
          <w:b/>
          <w:bCs/>
          <w:sz w:val="28"/>
          <w:szCs w:val="28"/>
        </w:rPr>
        <w:t>1.3. Кислоты</w:t>
      </w:r>
      <w:bookmarkEnd w:id="19"/>
    </w:p>
    <w:p w:rsid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b/>
          <w:bCs/>
          <w:sz w:val="28"/>
          <w:szCs w:val="28"/>
        </w:rPr>
        <w:t>Кислоты </w:t>
      </w:r>
      <w:r w:rsidRPr="001821C0">
        <w:rPr>
          <w:sz w:val="28"/>
          <w:szCs w:val="28"/>
        </w:rPr>
        <w:t>– сложные вещества, которые при взаимодействии с водой образуют </w:t>
      </w:r>
      <w:r w:rsidRPr="001821C0">
        <w:rPr>
          <w:rStyle w:val="a5"/>
          <w:sz w:val="28"/>
          <w:szCs w:val="28"/>
        </w:rPr>
        <w:t>в качестве катионов только ионы Н</w:t>
      </w:r>
      <w:r w:rsidRPr="001821C0">
        <w:rPr>
          <w:rStyle w:val="a5"/>
          <w:b w:val="0"/>
          <w:bCs w:val="0"/>
          <w:sz w:val="28"/>
          <w:szCs w:val="28"/>
          <w:bdr w:val="none" w:sz="0" w:space="0" w:color="auto" w:frame="1"/>
          <w:vertAlign w:val="superscript"/>
        </w:rPr>
        <w:t>+</w:t>
      </w:r>
      <w:r w:rsidRPr="001821C0">
        <w:rPr>
          <w:rStyle w:val="a5"/>
          <w:sz w:val="28"/>
          <w:szCs w:val="28"/>
        </w:rPr>
        <w:t> (или Н</w:t>
      </w:r>
      <w:r w:rsidRPr="001821C0">
        <w:rPr>
          <w:rStyle w:val="a5"/>
          <w:b w:val="0"/>
          <w:bCs w:val="0"/>
          <w:sz w:val="28"/>
          <w:szCs w:val="28"/>
          <w:bdr w:val="none" w:sz="0" w:space="0" w:color="auto" w:frame="1"/>
          <w:vertAlign w:val="subscript"/>
        </w:rPr>
        <w:t>3</w:t>
      </w:r>
      <w:r w:rsidRPr="001821C0">
        <w:rPr>
          <w:rStyle w:val="a5"/>
          <w:sz w:val="28"/>
          <w:szCs w:val="28"/>
        </w:rPr>
        <w:t>О</w:t>
      </w:r>
      <w:r w:rsidRPr="001821C0">
        <w:rPr>
          <w:rStyle w:val="a5"/>
          <w:b w:val="0"/>
          <w:bCs w:val="0"/>
          <w:sz w:val="28"/>
          <w:szCs w:val="28"/>
          <w:bdr w:val="none" w:sz="0" w:space="0" w:color="auto" w:frame="1"/>
          <w:vertAlign w:val="superscript"/>
        </w:rPr>
        <w:t>+</w:t>
      </w:r>
      <w:r w:rsidRPr="001821C0">
        <w:rPr>
          <w:rStyle w:val="a5"/>
          <w:sz w:val="28"/>
          <w:szCs w:val="28"/>
        </w:rPr>
        <w:t>)</w:t>
      </w:r>
      <w:r w:rsidRPr="001821C0">
        <w:rPr>
          <w:sz w:val="28"/>
          <w:szCs w:val="28"/>
        </w:rPr>
        <w:t>.</w:t>
      </w:r>
    </w:p>
    <w:p w:rsidR="00FC11BA" w:rsidRPr="007747AD" w:rsidRDefault="00FC11BA" w:rsidP="007747AD">
      <w:pPr>
        <w:pStyle w:val="3"/>
        <w:jc w:val="center"/>
        <w:rPr>
          <w:sz w:val="28"/>
          <w:szCs w:val="28"/>
        </w:rPr>
      </w:pPr>
      <w:bookmarkStart w:id="20" w:name="_Toc132737429"/>
      <w:r w:rsidRPr="007747AD">
        <w:rPr>
          <w:sz w:val="28"/>
          <w:szCs w:val="28"/>
        </w:rPr>
        <w:t>Номенклатура</w:t>
      </w:r>
      <w:bookmarkEnd w:id="20"/>
    </w:p>
    <w:p w:rsidR="00FC11BA" w:rsidRDefault="00FC11BA" w:rsidP="00FC11BA">
      <w:pPr>
        <w:spacing w:after="0" w:line="360" w:lineRule="auto"/>
        <w:ind w:firstLine="709"/>
        <w:jc w:val="both"/>
        <w:rPr>
          <w:rFonts w:ascii="Times New Roman" w:hAnsi="Times New Roman" w:cs="Times New Roman"/>
          <w:sz w:val="28"/>
          <w:szCs w:val="28"/>
        </w:rPr>
      </w:pPr>
      <w:r w:rsidRPr="00FC11BA">
        <w:rPr>
          <w:rFonts w:ascii="Times New Roman" w:hAnsi="Times New Roman" w:cs="Times New Roman"/>
          <w:sz w:val="28"/>
          <w:szCs w:val="28"/>
        </w:rPr>
        <w:t>Названия кислот и их солей приведены</w:t>
      </w:r>
      <w:r w:rsidRPr="00FC11BA">
        <w:rPr>
          <w:rFonts w:ascii="Times New Roman" w:hAnsi="Times New Roman" w:cs="Times New Roman"/>
          <w:spacing w:val="1"/>
          <w:sz w:val="28"/>
          <w:szCs w:val="28"/>
        </w:rPr>
        <w:t xml:space="preserve"> </w:t>
      </w:r>
      <w:r w:rsidRPr="00FC11BA">
        <w:rPr>
          <w:rFonts w:ascii="Times New Roman" w:hAnsi="Times New Roman" w:cs="Times New Roman"/>
          <w:sz w:val="28"/>
          <w:szCs w:val="28"/>
        </w:rPr>
        <w:t>в</w:t>
      </w:r>
      <w:r w:rsidRPr="00FC11BA">
        <w:rPr>
          <w:rFonts w:ascii="Times New Roman" w:hAnsi="Times New Roman" w:cs="Times New Roman"/>
          <w:spacing w:val="-2"/>
          <w:sz w:val="28"/>
          <w:szCs w:val="28"/>
        </w:rPr>
        <w:t xml:space="preserve"> </w:t>
      </w:r>
      <w:r w:rsidRPr="00FC11BA">
        <w:rPr>
          <w:rFonts w:ascii="Times New Roman" w:hAnsi="Times New Roman" w:cs="Times New Roman"/>
          <w:i/>
          <w:sz w:val="28"/>
          <w:szCs w:val="28"/>
        </w:rPr>
        <w:t>таблице</w:t>
      </w:r>
      <w:r w:rsidRPr="00FC11BA">
        <w:rPr>
          <w:rFonts w:ascii="Times New Roman" w:hAnsi="Times New Roman" w:cs="Times New Roman"/>
          <w:i/>
          <w:spacing w:val="-1"/>
          <w:sz w:val="28"/>
          <w:szCs w:val="28"/>
        </w:rPr>
        <w:t xml:space="preserve"> </w:t>
      </w:r>
      <w:r>
        <w:rPr>
          <w:rFonts w:ascii="Times New Roman" w:hAnsi="Times New Roman" w:cs="Times New Roman"/>
          <w:i/>
          <w:sz w:val="28"/>
          <w:szCs w:val="28"/>
        </w:rPr>
        <w:t>1.4</w:t>
      </w:r>
      <w:r w:rsidRPr="00FC11BA">
        <w:rPr>
          <w:rFonts w:ascii="Times New Roman" w:hAnsi="Times New Roman" w:cs="Times New Roman"/>
          <w:sz w:val="28"/>
          <w:szCs w:val="28"/>
        </w:rPr>
        <w:t>.</w:t>
      </w:r>
    </w:p>
    <w:p w:rsidR="009E6088" w:rsidRPr="009E6088" w:rsidRDefault="009E6088" w:rsidP="009E6088">
      <w:pPr>
        <w:pStyle w:val="1"/>
        <w:jc w:val="center"/>
        <w:rPr>
          <w:rFonts w:ascii="Times New Roman" w:hAnsi="Times New Roman" w:cs="Times New Roman"/>
          <w:color w:val="auto"/>
          <w:sz w:val="28"/>
          <w:szCs w:val="28"/>
        </w:rPr>
      </w:pPr>
      <w:bookmarkStart w:id="21" w:name="_Toc132737430"/>
      <w:r w:rsidRPr="009E6088">
        <w:rPr>
          <w:rFonts w:ascii="Times New Roman" w:hAnsi="Times New Roman" w:cs="Times New Roman"/>
          <w:color w:val="auto"/>
          <w:sz w:val="28"/>
          <w:szCs w:val="28"/>
        </w:rPr>
        <w:t>Таблица</w:t>
      </w:r>
      <w:r w:rsidRPr="009E6088">
        <w:rPr>
          <w:rFonts w:ascii="Times New Roman" w:hAnsi="Times New Roman" w:cs="Times New Roman"/>
          <w:color w:val="auto"/>
          <w:spacing w:val="-2"/>
          <w:sz w:val="28"/>
          <w:szCs w:val="28"/>
        </w:rPr>
        <w:t xml:space="preserve"> </w:t>
      </w:r>
      <w:r>
        <w:rPr>
          <w:rFonts w:ascii="Times New Roman" w:hAnsi="Times New Roman" w:cs="Times New Roman"/>
          <w:color w:val="auto"/>
          <w:sz w:val="28"/>
          <w:szCs w:val="28"/>
        </w:rPr>
        <w:t>1.4</w:t>
      </w:r>
      <w:r w:rsidRPr="009E6088">
        <w:rPr>
          <w:rFonts w:ascii="Times New Roman" w:hAnsi="Times New Roman" w:cs="Times New Roman"/>
          <w:color w:val="auto"/>
          <w:spacing w:val="-1"/>
          <w:sz w:val="28"/>
          <w:szCs w:val="28"/>
        </w:rPr>
        <w:t xml:space="preserve"> </w:t>
      </w:r>
      <w:r w:rsidRPr="009E6088">
        <w:rPr>
          <w:rFonts w:ascii="Times New Roman" w:hAnsi="Times New Roman" w:cs="Times New Roman"/>
          <w:color w:val="auto"/>
          <w:sz w:val="28"/>
          <w:szCs w:val="28"/>
        </w:rPr>
        <w:t>–</w:t>
      </w:r>
      <w:r w:rsidRPr="009E6088">
        <w:rPr>
          <w:rFonts w:ascii="Times New Roman" w:hAnsi="Times New Roman" w:cs="Times New Roman"/>
          <w:color w:val="auto"/>
          <w:spacing w:val="-1"/>
          <w:sz w:val="28"/>
          <w:szCs w:val="28"/>
        </w:rPr>
        <w:t xml:space="preserve"> </w:t>
      </w:r>
      <w:r w:rsidRPr="009E6088">
        <w:rPr>
          <w:rFonts w:ascii="Times New Roman" w:hAnsi="Times New Roman" w:cs="Times New Roman"/>
          <w:color w:val="auto"/>
          <w:sz w:val="28"/>
          <w:szCs w:val="28"/>
        </w:rPr>
        <w:t>Важнейшие</w:t>
      </w:r>
      <w:r w:rsidRPr="009E6088">
        <w:rPr>
          <w:rFonts w:ascii="Times New Roman" w:hAnsi="Times New Roman" w:cs="Times New Roman"/>
          <w:color w:val="auto"/>
          <w:spacing w:val="-2"/>
          <w:sz w:val="28"/>
          <w:szCs w:val="28"/>
        </w:rPr>
        <w:t xml:space="preserve"> </w:t>
      </w:r>
      <w:r w:rsidRPr="009E6088">
        <w:rPr>
          <w:rFonts w:ascii="Times New Roman" w:hAnsi="Times New Roman" w:cs="Times New Roman"/>
          <w:color w:val="auto"/>
          <w:sz w:val="28"/>
          <w:szCs w:val="28"/>
        </w:rPr>
        <w:t>кислоты</w:t>
      </w:r>
      <w:r w:rsidRPr="009E6088">
        <w:rPr>
          <w:rFonts w:ascii="Times New Roman" w:hAnsi="Times New Roman" w:cs="Times New Roman"/>
          <w:color w:val="auto"/>
          <w:spacing w:val="-1"/>
          <w:sz w:val="28"/>
          <w:szCs w:val="28"/>
        </w:rPr>
        <w:t xml:space="preserve"> </w:t>
      </w:r>
      <w:r w:rsidRPr="009E6088">
        <w:rPr>
          <w:rFonts w:ascii="Times New Roman" w:hAnsi="Times New Roman" w:cs="Times New Roman"/>
          <w:color w:val="auto"/>
          <w:sz w:val="28"/>
          <w:szCs w:val="28"/>
        </w:rPr>
        <w:t>и</w:t>
      </w:r>
      <w:r w:rsidRPr="009E6088">
        <w:rPr>
          <w:rFonts w:ascii="Times New Roman" w:hAnsi="Times New Roman" w:cs="Times New Roman"/>
          <w:color w:val="auto"/>
          <w:spacing w:val="-1"/>
          <w:sz w:val="28"/>
          <w:szCs w:val="28"/>
        </w:rPr>
        <w:t xml:space="preserve"> </w:t>
      </w:r>
      <w:r w:rsidRPr="009E6088">
        <w:rPr>
          <w:rFonts w:ascii="Times New Roman" w:hAnsi="Times New Roman" w:cs="Times New Roman"/>
          <w:color w:val="auto"/>
          <w:sz w:val="28"/>
          <w:szCs w:val="28"/>
        </w:rPr>
        <w:t>их</w:t>
      </w:r>
      <w:r w:rsidRPr="009E6088">
        <w:rPr>
          <w:rFonts w:ascii="Times New Roman" w:hAnsi="Times New Roman" w:cs="Times New Roman"/>
          <w:color w:val="auto"/>
          <w:spacing w:val="-1"/>
          <w:sz w:val="28"/>
          <w:szCs w:val="28"/>
        </w:rPr>
        <w:t xml:space="preserve"> </w:t>
      </w:r>
      <w:r w:rsidRPr="009E6088">
        <w:rPr>
          <w:rFonts w:ascii="Times New Roman" w:hAnsi="Times New Roman" w:cs="Times New Roman"/>
          <w:color w:val="auto"/>
          <w:sz w:val="28"/>
          <w:szCs w:val="28"/>
        </w:rPr>
        <w:t>соли</w:t>
      </w:r>
      <w:bookmarkEnd w:id="21"/>
    </w:p>
    <w:p w:rsidR="009E6088" w:rsidRDefault="009E6088" w:rsidP="009E6088">
      <w:pPr>
        <w:pStyle w:val="a6"/>
        <w:spacing w:before="3"/>
        <w:rPr>
          <w:b/>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2977"/>
        <w:gridCol w:w="2041"/>
        <w:gridCol w:w="2268"/>
      </w:tblGrid>
      <w:tr w:rsidR="009E6088" w:rsidTr="009E6088">
        <w:trPr>
          <w:trHeight w:val="1012"/>
        </w:trPr>
        <w:tc>
          <w:tcPr>
            <w:tcW w:w="1386" w:type="dxa"/>
            <w:shd w:val="clear" w:color="auto" w:fill="DFDFDF"/>
          </w:tcPr>
          <w:p w:rsidR="009E6088" w:rsidRPr="009E6088" w:rsidRDefault="009E6088" w:rsidP="009E6088">
            <w:pPr>
              <w:pStyle w:val="TableParagraph"/>
              <w:jc w:val="center"/>
              <w:rPr>
                <w:b/>
                <w:sz w:val="28"/>
                <w:szCs w:val="28"/>
              </w:rPr>
            </w:pPr>
            <w:r w:rsidRPr="009E6088">
              <w:rPr>
                <w:b/>
                <w:sz w:val="28"/>
                <w:szCs w:val="28"/>
              </w:rPr>
              <w:t>Кислота</w:t>
            </w:r>
          </w:p>
        </w:tc>
        <w:tc>
          <w:tcPr>
            <w:tcW w:w="2977" w:type="dxa"/>
            <w:shd w:val="clear" w:color="auto" w:fill="DFDFDF"/>
          </w:tcPr>
          <w:p w:rsidR="009E6088" w:rsidRPr="009E6088" w:rsidRDefault="009E6088" w:rsidP="009E6088">
            <w:pPr>
              <w:pStyle w:val="TableParagraph"/>
              <w:ind w:right="463"/>
              <w:jc w:val="center"/>
              <w:rPr>
                <w:b/>
                <w:sz w:val="28"/>
                <w:szCs w:val="28"/>
              </w:rPr>
            </w:pPr>
            <w:r w:rsidRPr="009E6088">
              <w:rPr>
                <w:b/>
                <w:sz w:val="28"/>
                <w:szCs w:val="28"/>
              </w:rPr>
              <w:t>Название</w:t>
            </w:r>
            <w:r w:rsidRPr="009E6088">
              <w:rPr>
                <w:b/>
                <w:spacing w:val="-52"/>
                <w:sz w:val="28"/>
                <w:szCs w:val="28"/>
              </w:rPr>
              <w:t xml:space="preserve"> </w:t>
            </w:r>
            <w:r>
              <w:rPr>
                <w:b/>
                <w:sz w:val="28"/>
                <w:szCs w:val="28"/>
              </w:rPr>
              <w:t>кислот</w:t>
            </w:r>
            <w:r w:rsidRPr="009E6088">
              <w:rPr>
                <w:b/>
                <w:sz w:val="28"/>
                <w:szCs w:val="28"/>
              </w:rPr>
              <w:t>ы</w:t>
            </w:r>
          </w:p>
        </w:tc>
        <w:tc>
          <w:tcPr>
            <w:tcW w:w="2041" w:type="dxa"/>
            <w:shd w:val="clear" w:color="auto" w:fill="DFDFDF"/>
          </w:tcPr>
          <w:p w:rsidR="009E6088" w:rsidRPr="009E6088" w:rsidRDefault="009E6088" w:rsidP="009E6088">
            <w:pPr>
              <w:pStyle w:val="TableParagraph"/>
              <w:spacing w:before="1"/>
              <w:ind w:right="149"/>
              <w:jc w:val="center"/>
              <w:rPr>
                <w:b/>
                <w:sz w:val="28"/>
                <w:szCs w:val="28"/>
                <w:lang w:val="ru-RU"/>
              </w:rPr>
            </w:pPr>
            <w:r w:rsidRPr="009E6088">
              <w:rPr>
                <w:b/>
                <w:sz w:val="28"/>
                <w:szCs w:val="28"/>
                <w:lang w:val="ru-RU"/>
              </w:rPr>
              <w:t>Кислотный</w:t>
            </w:r>
            <w:r w:rsidRPr="009E6088">
              <w:rPr>
                <w:b/>
                <w:spacing w:val="-52"/>
                <w:sz w:val="28"/>
                <w:szCs w:val="28"/>
                <w:lang w:val="ru-RU"/>
              </w:rPr>
              <w:t xml:space="preserve"> </w:t>
            </w:r>
            <w:r w:rsidRPr="009E6088">
              <w:rPr>
                <w:b/>
                <w:sz w:val="28"/>
                <w:szCs w:val="28"/>
                <w:lang w:val="ru-RU"/>
              </w:rPr>
              <w:t>остаток</w:t>
            </w:r>
            <w:r w:rsidRPr="009E6088">
              <w:rPr>
                <w:b/>
                <w:spacing w:val="1"/>
                <w:sz w:val="28"/>
                <w:szCs w:val="28"/>
                <w:lang w:val="ru-RU"/>
              </w:rPr>
              <w:t xml:space="preserve"> </w:t>
            </w:r>
            <w:r w:rsidRPr="009E6088">
              <w:rPr>
                <w:b/>
                <w:sz w:val="28"/>
                <w:szCs w:val="28"/>
                <w:lang w:val="ru-RU"/>
              </w:rPr>
              <w:t>и</w:t>
            </w:r>
            <w:r>
              <w:rPr>
                <w:b/>
                <w:sz w:val="28"/>
                <w:szCs w:val="28"/>
                <w:lang w:val="ru-RU"/>
              </w:rPr>
              <w:t xml:space="preserve"> </w:t>
            </w:r>
            <w:r w:rsidRPr="009E6088">
              <w:rPr>
                <w:b/>
                <w:sz w:val="28"/>
                <w:szCs w:val="28"/>
                <w:lang w:val="ru-RU"/>
              </w:rPr>
              <w:t>его</w:t>
            </w:r>
            <w:r w:rsidRPr="009E6088">
              <w:rPr>
                <w:b/>
                <w:spacing w:val="1"/>
                <w:sz w:val="28"/>
                <w:szCs w:val="28"/>
                <w:lang w:val="ru-RU"/>
              </w:rPr>
              <w:t xml:space="preserve"> </w:t>
            </w:r>
            <w:r w:rsidRPr="009E6088">
              <w:rPr>
                <w:b/>
                <w:sz w:val="28"/>
                <w:szCs w:val="28"/>
                <w:lang w:val="ru-RU"/>
              </w:rPr>
              <w:t>валентность</w:t>
            </w:r>
          </w:p>
        </w:tc>
        <w:tc>
          <w:tcPr>
            <w:tcW w:w="2268" w:type="dxa"/>
            <w:shd w:val="clear" w:color="auto" w:fill="DFDFDF"/>
          </w:tcPr>
          <w:p w:rsidR="009E6088" w:rsidRPr="009E6088" w:rsidRDefault="009E6088" w:rsidP="009E6088">
            <w:pPr>
              <w:pStyle w:val="TableParagraph"/>
              <w:jc w:val="center"/>
              <w:rPr>
                <w:b/>
                <w:sz w:val="28"/>
                <w:szCs w:val="28"/>
              </w:rPr>
            </w:pPr>
            <w:r w:rsidRPr="009E6088">
              <w:rPr>
                <w:b/>
                <w:sz w:val="28"/>
                <w:szCs w:val="28"/>
              </w:rPr>
              <w:t>Название</w:t>
            </w:r>
            <w:r w:rsidRPr="009E6088">
              <w:rPr>
                <w:b/>
                <w:spacing w:val="-2"/>
                <w:sz w:val="28"/>
                <w:szCs w:val="28"/>
              </w:rPr>
              <w:t xml:space="preserve"> </w:t>
            </w:r>
            <w:r w:rsidRPr="009E6088">
              <w:rPr>
                <w:b/>
                <w:sz w:val="28"/>
                <w:szCs w:val="28"/>
              </w:rPr>
              <w:t>солей</w:t>
            </w:r>
          </w:p>
        </w:tc>
      </w:tr>
      <w:tr w:rsidR="009E6088" w:rsidTr="009E6088">
        <w:trPr>
          <w:trHeight w:val="502"/>
        </w:trPr>
        <w:tc>
          <w:tcPr>
            <w:tcW w:w="1386" w:type="dxa"/>
          </w:tcPr>
          <w:p w:rsidR="009E6088" w:rsidRPr="009E6088" w:rsidRDefault="009E6088" w:rsidP="009E6088">
            <w:pPr>
              <w:pStyle w:val="TableParagraph"/>
              <w:spacing w:line="265" w:lineRule="exact"/>
              <w:ind w:left="107"/>
              <w:jc w:val="center"/>
              <w:rPr>
                <w:sz w:val="28"/>
                <w:szCs w:val="28"/>
              </w:rPr>
            </w:pPr>
            <w:r w:rsidRPr="009E6088">
              <w:rPr>
                <w:sz w:val="28"/>
                <w:szCs w:val="28"/>
              </w:rPr>
              <w:t>HF</w:t>
            </w:r>
          </w:p>
        </w:tc>
        <w:tc>
          <w:tcPr>
            <w:tcW w:w="2977" w:type="dxa"/>
          </w:tcPr>
          <w:p w:rsidR="009E6088" w:rsidRPr="009E6088" w:rsidRDefault="009E6088" w:rsidP="009E6088">
            <w:pPr>
              <w:pStyle w:val="TableParagraph"/>
              <w:spacing w:line="244" w:lineRule="exact"/>
              <w:ind w:left="107"/>
              <w:jc w:val="center"/>
              <w:rPr>
                <w:sz w:val="28"/>
                <w:szCs w:val="28"/>
              </w:rPr>
            </w:pPr>
            <w:r w:rsidRPr="009E6088">
              <w:rPr>
                <w:sz w:val="28"/>
                <w:szCs w:val="28"/>
              </w:rPr>
              <w:t>Фтороводородная</w:t>
            </w:r>
          </w:p>
          <w:p w:rsidR="009E6088" w:rsidRPr="009E6088" w:rsidRDefault="009E6088" w:rsidP="009E6088">
            <w:pPr>
              <w:pStyle w:val="TableParagraph"/>
              <w:spacing w:before="1" w:line="238" w:lineRule="exact"/>
              <w:ind w:left="107"/>
              <w:jc w:val="center"/>
              <w:rPr>
                <w:sz w:val="28"/>
                <w:szCs w:val="28"/>
              </w:rPr>
            </w:pPr>
            <w:r w:rsidRPr="009E6088">
              <w:rPr>
                <w:sz w:val="28"/>
                <w:szCs w:val="28"/>
              </w:rPr>
              <w:t>(плавиковая)</w:t>
            </w:r>
          </w:p>
        </w:tc>
        <w:tc>
          <w:tcPr>
            <w:tcW w:w="2041" w:type="dxa"/>
          </w:tcPr>
          <w:p w:rsidR="009E6088" w:rsidRPr="009E6088" w:rsidRDefault="009E6088" w:rsidP="009E6088">
            <w:pPr>
              <w:pStyle w:val="TableParagraph"/>
              <w:spacing w:line="265" w:lineRule="exact"/>
              <w:ind w:left="104"/>
              <w:jc w:val="center"/>
              <w:rPr>
                <w:sz w:val="28"/>
                <w:szCs w:val="28"/>
              </w:rPr>
            </w:pPr>
            <w:r w:rsidRPr="009E6088">
              <w:rPr>
                <w:sz w:val="28"/>
                <w:szCs w:val="28"/>
              </w:rPr>
              <w:t>F</w:t>
            </w:r>
            <w:r w:rsidRPr="009E6088">
              <w:rPr>
                <w:spacing w:val="-4"/>
                <w:sz w:val="28"/>
                <w:szCs w:val="28"/>
              </w:rPr>
              <w:t xml:space="preserve"> </w:t>
            </w:r>
            <w:r w:rsidRPr="009E6088">
              <w:rPr>
                <w:sz w:val="28"/>
                <w:szCs w:val="28"/>
              </w:rPr>
              <w:t>(I)</w:t>
            </w:r>
          </w:p>
        </w:tc>
        <w:tc>
          <w:tcPr>
            <w:tcW w:w="2268" w:type="dxa"/>
          </w:tcPr>
          <w:p w:rsidR="009E6088" w:rsidRPr="009E6088" w:rsidRDefault="009E6088" w:rsidP="009E6088">
            <w:pPr>
              <w:pStyle w:val="TableParagraph"/>
              <w:spacing w:line="244" w:lineRule="exact"/>
              <w:ind w:left="106"/>
              <w:jc w:val="center"/>
              <w:rPr>
                <w:sz w:val="28"/>
                <w:szCs w:val="28"/>
              </w:rPr>
            </w:pPr>
            <w:r w:rsidRPr="009E6088">
              <w:rPr>
                <w:sz w:val="28"/>
                <w:szCs w:val="28"/>
              </w:rPr>
              <w:t>Фториды</w:t>
            </w:r>
          </w:p>
        </w:tc>
      </w:tr>
      <w:tr w:rsidR="009E6088" w:rsidTr="009E6088">
        <w:trPr>
          <w:trHeight w:val="506"/>
        </w:trPr>
        <w:tc>
          <w:tcPr>
            <w:tcW w:w="1386" w:type="dxa"/>
          </w:tcPr>
          <w:p w:rsidR="009E6088" w:rsidRPr="009E6088" w:rsidRDefault="009E6088" w:rsidP="009E6088">
            <w:pPr>
              <w:pStyle w:val="TableParagraph"/>
              <w:spacing w:line="268" w:lineRule="exact"/>
              <w:ind w:left="107"/>
              <w:jc w:val="center"/>
              <w:rPr>
                <w:sz w:val="28"/>
                <w:szCs w:val="28"/>
              </w:rPr>
            </w:pPr>
            <w:r w:rsidRPr="009E6088">
              <w:rPr>
                <w:sz w:val="28"/>
                <w:szCs w:val="28"/>
              </w:rPr>
              <w:t>HCl</w:t>
            </w:r>
          </w:p>
        </w:tc>
        <w:tc>
          <w:tcPr>
            <w:tcW w:w="2977" w:type="dxa"/>
          </w:tcPr>
          <w:p w:rsidR="009E6088" w:rsidRPr="009E6088" w:rsidRDefault="009E6088" w:rsidP="009E6088">
            <w:pPr>
              <w:pStyle w:val="TableParagraph"/>
              <w:spacing w:line="247" w:lineRule="exact"/>
              <w:ind w:left="107"/>
              <w:jc w:val="center"/>
              <w:rPr>
                <w:sz w:val="28"/>
                <w:szCs w:val="28"/>
              </w:rPr>
            </w:pPr>
            <w:r w:rsidRPr="009E6088">
              <w:rPr>
                <w:sz w:val="28"/>
                <w:szCs w:val="28"/>
              </w:rPr>
              <w:t>Хлороводородная</w:t>
            </w:r>
          </w:p>
          <w:p w:rsidR="009E6088" w:rsidRPr="009E6088" w:rsidRDefault="009E6088" w:rsidP="009E6088">
            <w:pPr>
              <w:pStyle w:val="TableParagraph"/>
              <w:spacing w:before="1" w:line="238" w:lineRule="exact"/>
              <w:ind w:left="107"/>
              <w:jc w:val="center"/>
              <w:rPr>
                <w:sz w:val="28"/>
                <w:szCs w:val="28"/>
              </w:rPr>
            </w:pPr>
            <w:r w:rsidRPr="009E6088">
              <w:rPr>
                <w:sz w:val="28"/>
                <w:szCs w:val="28"/>
              </w:rPr>
              <w:t>(соляная)</w:t>
            </w:r>
          </w:p>
        </w:tc>
        <w:tc>
          <w:tcPr>
            <w:tcW w:w="2041" w:type="dxa"/>
          </w:tcPr>
          <w:p w:rsidR="009E6088" w:rsidRPr="009E6088" w:rsidRDefault="009E6088" w:rsidP="009E6088">
            <w:pPr>
              <w:pStyle w:val="TableParagraph"/>
              <w:spacing w:line="268" w:lineRule="exact"/>
              <w:ind w:left="104"/>
              <w:jc w:val="center"/>
              <w:rPr>
                <w:sz w:val="28"/>
                <w:szCs w:val="28"/>
              </w:rPr>
            </w:pPr>
            <w:r w:rsidRPr="009E6088">
              <w:rPr>
                <w:sz w:val="28"/>
                <w:szCs w:val="28"/>
              </w:rPr>
              <w:t>Cl</w:t>
            </w:r>
            <w:r w:rsidRPr="009E6088">
              <w:rPr>
                <w:spacing w:val="-3"/>
                <w:sz w:val="28"/>
                <w:szCs w:val="28"/>
              </w:rPr>
              <w:t xml:space="preserve"> </w:t>
            </w:r>
            <w:r w:rsidRPr="009E6088">
              <w:rPr>
                <w:sz w:val="28"/>
                <w:szCs w:val="28"/>
              </w:rPr>
              <w:t>(I)</w:t>
            </w:r>
          </w:p>
        </w:tc>
        <w:tc>
          <w:tcPr>
            <w:tcW w:w="2268" w:type="dxa"/>
          </w:tcPr>
          <w:p w:rsidR="009E6088" w:rsidRPr="009E6088" w:rsidRDefault="009E6088" w:rsidP="009E6088">
            <w:pPr>
              <w:pStyle w:val="TableParagraph"/>
              <w:spacing w:line="247" w:lineRule="exact"/>
              <w:ind w:left="106"/>
              <w:jc w:val="center"/>
              <w:rPr>
                <w:sz w:val="28"/>
                <w:szCs w:val="28"/>
              </w:rPr>
            </w:pPr>
            <w:r w:rsidRPr="009E6088">
              <w:rPr>
                <w:sz w:val="28"/>
                <w:szCs w:val="28"/>
              </w:rPr>
              <w:t>Хлориды</w:t>
            </w:r>
          </w:p>
        </w:tc>
      </w:tr>
      <w:tr w:rsidR="009E6088" w:rsidTr="009E6088">
        <w:trPr>
          <w:trHeight w:val="276"/>
        </w:trPr>
        <w:tc>
          <w:tcPr>
            <w:tcW w:w="1386" w:type="dxa"/>
          </w:tcPr>
          <w:p w:rsidR="009E6088" w:rsidRPr="009E6088" w:rsidRDefault="009E6088" w:rsidP="009E6088">
            <w:pPr>
              <w:pStyle w:val="TableParagraph"/>
              <w:spacing w:line="256" w:lineRule="exact"/>
              <w:ind w:left="107"/>
              <w:jc w:val="center"/>
              <w:rPr>
                <w:sz w:val="28"/>
                <w:szCs w:val="28"/>
              </w:rPr>
            </w:pPr>
            <w:r w:rsidRPr="009E6088">
              <w:rPr>
                <w:sz w:val="28"/>
                <w:szCs w:val="28"/>
              </w:rPr>
              <w:t>HBr</w:t>
            </w:r>
          </w:p>
        </w:tc>
        <w:tc>
          <w:tcPr>
            <w:tcW w:w="2977" w:type="dxa"/>
          </w:tcPr>
          <w:p w:rsidR="009E6088" w:rsidRPr="009E6088" w:rsidRDefault="009E6088" w:rsidP="009E6088">
            <w:pPr>
              <w:pStyle w:val="TableParagraph"/>
              <w:spacing w:line="247" w:lineRule="exact"/>
              <w:ind w:left="107"/>
              <w:jc w:val="center"/>
              <w:rPr>
                <w:sz w:val="28"/>
                <w:szCs w:val="28"/>
              </w:rPr>
            </w:pPr>
            <w:r w:rsidRPr="009E6088">
              <w:rPr>
                <w:sz w:val="28"/>
                <w:szCs w:val="28"/>
              </w:rPr>
              <w:t>Бромоводородная</w:t>
            </w:r>
          </w:p>
        </w:tc>
        <w:tc>
          <w:tcPr>
            <w:tcW w:w="2041" w:type="dxa"/>
          </w:tcPr>
          <w:p w:rsidR="009E6088" w:rsidRPr="009E6088" w:rsidRDefault="009E6088" w:rsidP="009E6088">
            <w:pPr>
              <w:pStyle w:val="TableParagraph"/>
              <w:spacing w:line="256" w:lineRule="exact"/>
              <w:ind w:left="104"/>
              <w:jc w:val="center"/>
              <w:rPr>
                <w:sz w:val="28"/>
                <w:szCs w:val="28"/>
              </w:rPr>
            </w:pPr>
            <w:r w:rsidRPr="009E6088">
              <w:rPr>
                <w:sz w:val="28"/>
                <w:szCs w:val="28"/>
              </w:rPr>
              <w:t>Br</w:t>
            </w:r>
            <w:r w:rsidRPr="009E6088">
              <w:rPr>
                <w:spacing w:val="-2"/>
                <w:sz w:val="28"/>
                <w:szCs w:val="28"/>
              </w:rPr>
              <w:t xml:space="preserve"> </w:t>
            </w:r>
            <w:r w:rsidRPr="009E6088">
              <w:rPr>
                <w:sz w:val="28"/>
                <w:szCs w:val="28"/>
              </w:rPr>
              <w:t>(I)</w:t>
            </w:r>
          </w:p>
        </w:tc>
        <w:tc>
          <w:tcPr>
            <w:tcW w:w="2268" w:type="dxa"/>
          </w:tcPr>
          <w:p w:rsidR="009E6088" w:rsidRPr="009E6088" w:rsidRDefault="009E6088" w:rsidP="009E6088">
            <w:pPr>
              <w:pStyle w:val="TableParagraph"/>
              <w:spacing w:line="247" w:lineRule="exact"/>
              <w:ind w:left="106"/>
              <w:jc w:val="center"/>
              <w:rPr>
                <w:sz w:val="28"/>
                <w:szCs w:val="28"/>
              </w:rPr>
            </w:pPr>
            <w:r w:rsidRPr="009E6088">
              <w:rPr>
                <w:sz w:val="28"/>
                <w:szCs w:val="28"/>
              </w:rPr>
              <w:t>Бромиды</w:t>
            </w:r>
          </w:p>
        </w:tc>
      </w:tr>
      <w:tr w:rsidR="009E6088" w:rsidTr="009E6088">
        <w:trPr>
          <w:trHeight w:val="278"/>
        </w:trPr>
        <w:tc>
          <w:tcPr>
            <w:tcW w:w="1386" w:type="dxa"/>
          </w:tcPr>
          <w:p w:rsidR="009E6088" w:rsidRPr="009E6088" w:rsidRDefault="009E6088" w:rsidP="009E6088">
            <w:pPr>
              <w:pStyle w:val="TableParagraph"/>
              <w:spacing w:line="258" w:lineRule="exact"/>
              <w:ind w:left="107"/>
              <w:jc w:val="center"/>
              <w:rPr>
                <w:sz w:val="28"/>
                <w:szCs w:val="28"/>
              </w:rPr>
            </w:pPr>
            <w:r w:rsidRPr="009E6088">
              <w:rPr>
                <w:sz w:val="28"/>
                <w:szCs w:val="28"/>
              </w:rPr>
              <w:lastRenderedPageBreak/>
              <w:t>HI</w:t>
            </w:r>
          </w:p>
        </w:tc>
        <w:tc>
          <w:tcPr>
            <w:tcW w:w="2977" w:type="dxa"/>
          </w:tcPr>
          <w:p w:rsidR="009E6088" w:rsidRPr="009E6088" w:rsidRDefault="009E6088" w:rsidP="009E6088">
            <w:pPr>
              <w:pStyle w:val="TableParagraph"/>
              <w:spacing w:line="249" w:lineRule="exact"/>
              <w:ind w:left="107"/>
              <w:jc w:val="center"/>
              <w:rPr>
                <w:sz w:val="28"/>
                <w:szCs w:val="28"/>
              </w:rPr>
            </w:pPr>
            <w:r w:rsidRPr="009E6088">
              <w:rPr>
                <w:sz w:val="28"/>
                <w:szCs w:val="28"/>
              </w:rPr>
              <w:t>Йодоводородная</w:t>
            </w:r>
          </w:p>
        </w:tc>
        <w:tc>
          <w:tcPr>
            <w:tcW w:w="2041" w:type="dxa"/>
          </w:tcPr>
          <w:p w:rsidR="009E6088" w:rsidRPr="009E6088" w:rsidRDefault="009E6088" w:rsidP="009E6088">
            <w:pPr>
              <w:pStyle w:val="TableParagraph"/>
              <w:spacing w:line="258" w:lineRule="exact"/>
              <w:ind w:left="104"/>
              <w:jc w:val="center"/>
              <w:rPr>
                <w:sz w:val="28"/>
                <w:szCs w:val="28"/>
              </w:rPr>
            </w:pPr>
            <w:r w:rsidRPr="009E6088">
              <w:rPr>
                <w:sz w:val="28"/>
                <w:szCs w:val="28"/>
              </w:rPr>
              <w:t>I</w:t>
            </w:r>
            <w:r w:rsidRPr="009E6088">
              <w:rPr>
                <w:spacing w:val="-3"/>
                <w:sz w:val="28"/>
                <w:szCs w:val="28"/>
              </w:rPr>
              <w:t xml:space="preserve"> </w:t>
            </w:r>
            <w:r w:rsidRPr="009E6088">
              <w:rPr>
                <w:sz w:val="28"/>
                <w:szCs w:val="28"/>
              </w:rPr>
              <w:t>(I)</w:t>
            </w:r>
          </w:p>
        </w:tc>
        <w:tc>
          <w:tcPr>
            <w:tcW w:w="2268" w:type="dxa"/>
          </w:tcPr>
          <w:p w:rsidR="009E6088" w:rsidRPr="009E6088" w:rsidRDefault="009E6088" w:rsidP="009E6088">
            <w:pPr>
              <w:pStyle w:val="TableParagraph"/>
              <w:spacing w:line="249" w:lineRule="exact"/>
              <w:ind w:left="106"/>
              <w:jc w:val="center"/>
              <w:rPr>
                <w:sz w:val="28"/>
                <w:szCs w:val="28"/>
              </w:rPr>
            </w:pPr>
            <w:r w:rsidRPr="009E6088">
              <w:rPr>
                <w:sz w:val="28"/>
                <w:szCs w:val="28"/>
              </w:rPr>
              <w:t>Йодиды</w:t>
            </w:r>
          </w:p>
        </w:tc>
      </w:tr>
      <w:tr w:rsidR="009E6088" w:rsidTr="009E6088">
        <w:trPr>
          <w:trHeight w:val="275"/>
        </w:trPr>
        <w:tc>
          <w:tcPr>
            <w:tcW w:w="1386" w:type="dxa"/>
          </w:tcPr>
          <w:p w:rsidR="009E6088" w:rsidRPr="009E6088" w:rsidRDefault="009E6088" w:rsidP="009E6088">
            <w:pPr>
              <w:pStyle w:val="TableParagraph"/>
              <w:spacing w:line="256" w:lineRule="exact"/>
              <w:ind w:left="107"/>
              <w:jc w:val="center"/>
              <w:rPr>
                <w:sz w:val="28"/>
                <w:szCs w:val="28"/>
              </w:rPr>
            </w:pPr>
            <w:r w:rsidRPr="009E6088">
              <w:rPr>
                <w:sz w:val="28"/>
                <w:szCs w:val="28"/>
              </w:rPr>
              <w:t>H</w:t>
            </w:r>
            <w:r w:rsidRPr="009E6088">
              <w:rPr>
                <w:sz w:val="28"/>
                <w:szCs w:val="28"/>
                <w:vertAlign w:val="subscript"/>
              </w:rPr>
              <w:t>2</w:t>
            </w:r>
            <w:r w:rsidRPr="009E6088">
              <w:rPr>
                <w:sz w:val="28"/>
                <w:szCs w:val="28"/>
              </w:rPr>
              <w:t>S</w:t>
            </w:r>
          </w:p>
        </w:tc>
        <w:tc>
          <w:tcPr>
            <w:tcW w:w="2977" w:type="dxa"/>
          </w:tcPr>
          <w:p w:rsidR="009E6088" w:rsidRPr="009E6088" w:rsidRDefault="009E6088" w:rsidP="009E6088">
            <w:pPr>
              <w:pStyle w:val="TableParagraph"/>
              <w:spacing w:line="247" w:lineRule="exact"/>
              <w:ind w:left="107"/>
              <w:jc w:val="center"/>
              <w:rPr>
                <w:sz w:val="28"/>
                <w:szCs w:val="28"/>
              </w:rPr>
            </w:pPr>
            <w:r w:rsidRPr="009E6088">
              <w:rPr>
                <w:sz w:val="28"/>
                <w:szCs w:val="28"/>
              </w:rPr>
              <w:t>Сероводородная</w:t>
            </w:r>
          </w:p>
        </w:tc>
        <w:tc>
          <w:tcPr>
            <w:tcW w:w="2041" w:type="dxa"/>
          </w:tcPr>
          <w:p w:rsidR="009E6088" w:rsidRPr="009E6088" w:rsidRDefault="009E6088" w:rsidP="009E6088">
            <w:pPr>
              <w:pStyle w:val="TableParagraph"/>
              <w:spacing w:line="256" w:lineRule="exact"/>
              <w:ind w:left="104"/>
              <w:jc w:val="center"/>
              <w:rPr>
                <w:sz w:val="28"/>
                <w:szCs w:val="28"/>
              </w:rPr>
            </w:pPr>
            <w:r w:rsidRPr="009E6088">
              <w:rPr>
                <w:sz w:val="28"/>
                <w:szCs w:val="28"/>
              </w:rPr>
              <w:t>S</w:t>
            </w:r>
            <w:r w:rsidRPr="009E6088">
              <w:rPr>
                <w:spacing w:val="-2"/>
                <w:sz w:val="28"/>
                <w:szCs w:val="28"/>
              </w:rPr>
              <w:t xml:space="preserve"> </w:t>
            </w:r>
            <w:r w:rsidRPr="009E6088">
              <w:rPr>
                <w:sz w:val="28"/>
                <w:szCs w:val="28"/>
              </w:rPr>
              <w:t>(II)</w:t>
            </w:r>
          </w:p>
        </w:tc>
        <w:tc>
          <w:tcPr>
            <w:tcW w:w="2268" w:type="dxa"/>
          </w:tcPr>
          <w:p w:rsidR="009E6088" w:rsidRPr="009E6088" w:rsidRDefault="009E6088" w:rsidP="009E6088">
            <w:pPr>
              <w:pStyle w:val="TableParagraph"/>
              <w:spacing w:line="247" w:lineRule="exact"/>
              <w:ind w:left="106"/>
              <w:jc w:val="center"/>
              <w:rPr>
                <w:sz w:val="28"/>
                <w:szCs w:val="28"/>
              </w:rPr>
            </w:pPr>
            <w:r w:rsidRPr="009E6088">
              <w:rPr>
                <w:sz w:val="28"/>
                <w:szCs w:val="28"/>
              </w:rPr>
              <w:t>Сульфиды</w:t>
            </w:r>
          </w:p>
        </w:tc>
      </w:tr>
      <w:tr w:rsidR="009E6088" w:rsidTr="009E6088">
        <w:trPr>
          <w:trHeight w:val="275"/>
        </w:trPr>
        <w:tc>
          <w:tcPr>
            <w:tcW w:w="1386" w:type="dxa"/>
          </w:tcPr>
          <w:p w:rsidR="009E6088" w:rsidRPr="009E6088" w:rsidRDefault="009E6088" w:rsidP="009E6088">
            <w:pPr>
              <w:pStyle w:val="TableParagraph"/>
              <w:spacing w:line="256" w:lineRule="exact"/>
              <w:ind w:left="107"/>
              <w:jc w:val="center"/>
              <w:rPr>
                <w:sz w:val="28"/>
                <w:szCs w:val="28"/>
              </w:rPr>
            </w:pPr>
            <w:r w:rsidRPr="009E6088">
              <w:rPr>
                <w:sz w:val="28"/>
                <w:szCs w:val="28"/>
              </w:rPr>
              <w:t>H</w:t>
            </w:r>
            <w:r w:rsidRPr="009E6088">
              <w:rPr>
                <w:sz w:val="28"/>
                <w:szCs w:val="28"/>
                <w:vertAlign w:val="subscript"/>
              </w:rPr>
              <w:t>2</w:t>
            </w:r>
            <w:r w:rsidRPr="009E6088">
              <w:rPr>
                <w:sz w:val="28"/>
                <w:szCs w:val="28"/>
              </w:rPr>
              <w:t>CO</w:t>
            </w:r>
            <w:r w:rsidRPr="009E6088">
              <w:rPr>
                <w:sz w:val="28"/>
                <w:szCs w:val="28"/>
                <w:vertAlign w:val="subscript"/>
              </w:rPr>
              <w:t>3</w:t>
            </w:r>
          </w:p>
        </w:tc>
        <w:tc>
          <w:tcPr>
            <w:tcW w:w="2977" w:type="dxa"/>
          </w:tcPr>
          <w:p w:rsidR="009E6088" w:rsidRPr="009E6088" w:rsidRDefault="009E6088" w:rsidP="009E6088">
            <w:pPr>
              <w:pStyle w:val="TableParagraph"/>
              <w:spacing w:line="247" w:lineRule="exact"/>
              <w:ind w:left="107"/>
              <w:jc w:val="center"/>
              <w:rPr>
                <w:sz w:val="28"/>
                <w:szCs w:val="28"/>
              </w:rPr>
            </w:pPr>
            <w:r w:rsidRPr="009E6088">
              <w:rPr>
                <w:sz w:val="28"/>
                <w:szCs w:val="28"/>
              </w:rPr>
              <w:t>Угольная</w:t>
            </w:r>
          </w:p>
        </w:tc>
        <w:tc>
          <w:tcPr>
            <w:tcW w:w="2041" w:type="dxa"/>
          </w:tcPr>
          <w:p w:rsidR="009E6088" w:rsidRPr="009E6088" w:rsidRDefault="009E6088" w:rsidP="009E6088">
            <w:pPr>
              <w:pStyle w:val="TableParagraph"/>
              <w:spacing w:line="256" w:lineRule="exact"/>
              <w:ind w:left="104"/>
              <w:jc w:val="center"/>
              <w:rPr>
                <w:sz w:val="28"/>
                <w:szCs w:val="28"/>
              </w:rPr>
            </w:pPr>
            <w:r w:rsidRPr="009E6088">
              <w:rPr>
                <w:sz w:val="28"/>
                <w:szCs w:val="28"/>
              </w:rPr>
              <w:t>CO</w:t>
            </w:r>
            <w:r w:rsidRPr="009E6088">
              <w:rPr>
                <w:sz w:val="28"/>
                <w:szCs w:val="28"/>
                <w:vertAlign w:val="subscript"/>
              </w:rPr>
              <w:t>3</w:t>
            </w:r>
            <w:r w:rsidRPr="009E6088">
              <w:rPr>
                <w:spacing w:val="-3"/>
                <w:sz w:val="28"/>
                <w:szCs w:val="28"/>
              </w:rPr>
              <w:t xml:space="preserve"> </w:t>
            </w:r>
            <w:r w:rsidRPr="009E6088">
              <w:rPr>
                <w:sz w:val="28"/>
                <w:szCs w:val="28"/>
              </w:rPr>
              <w:t>(II)</w:t>
            </w:r>
          </w:p>
        </w:tc>
        <w:tc>
          <w:tcPr>
            <w:tcW w:w="2268" w:type="dxa"/>
          </w:tcPr>
          <w:p w:rsidR="009E6088" w:rsidRPr="009E6088" w:rsidRDefault="009E6088" w:rsidP="009E6088">
            <w:pPr>
              <w:pStyle w:val="TableParagraph"/>
              <w:spacing w:line="247" w:lineRule="exact"/>
              <w:ind w:left="106"/>
              <w:jc w:val="center"/>
              <w:rPr>
                <w:sz w:val="28"/>
                <w:szCs w:val="28"/>
              </w:rPr>
            </w:pPr>
            <w:r w:rsidRPr="009E6088">
              <w:rPr>
                <w:sz w:val="28"/>
                <w:szCs w:val="28"/>
              </w:rPr>
              <w:t>Карбонаты</w:t>
            </w:r>
          </w:p>
        </w:tc>
      </w:tr>
      <w:tr w:rsidR="009E6088" w:rsidTr="009E6088">
        <w:trPr>
          <w:trHeight w:val="275"/>
        </w:trPr>
        <w:tc>
          <w:tcPr>
            <w:tcW w:w="1386" w:type="dxa"/>
          </w:tcPr>
          <w:p w:rsidR="009E6088" w:rsidRPr="009E6088" w:rsidRDefault="009E6088" w:rsidP="009E6088">
            <w:pPr>
              <w:pStyle w:val="TableParagraph"/>
              <w:spacing w:line="256" w:lineRule="exact"/>
              <w:ind w:left="107"/>
              <w:jc w:val="center"/>
              <w:rPr>
                <w:sz w:val="28"/>
                <w:szCs w:val="28"/>
              </w:rPr>
            </w:pPr>
            <w:r w:rsidRPr="009E6088">
              <w:rPr>
                <w:sz w:val="28"/>
                <w:szCs w:val="28"/>
              </w:rPr>
              <w:t>H</w:t>
            </w:r>
            <w:r w:rsidRPr="009E6088">
              <w:rPr>
                <w:sz w:val="28"/>
                <w:szCs w:val="28"/>
                <w:vertAlign w:val="subscript"/>
              </w:rPr>
              <w:t>2</w:t>
            </w:r>
            <w:r w:rsidRPr="009E6088">
              <w:rPr>
                <w:sz w:val="28"/>
                <w:szCs w:val="28"/>
              </w:rPr>
              <w:t>SO</w:t>
            </w:r>
            <w:r w:rsidRPr="009E6088">
              <w:rPr>
                <w:sz w:val="28"/>
                <w:szCs w:val="28"/>
                <w:vertAlign w:val="subscript"/>
              </w:rPr>
              <w:t>3</w:t>
            </w:r>
          </w:p>
        </w:tc>
        <w:tc>
          <w:tcPr>
            <w:tcW w:w="2977" w:type="dxa"/>
          </w:tcPr>
          <w:p w:rsidR="009E6088" w:rsidRPr="009E6088" w:rsidRDefault="009E6088" w:rsidP="009E6088">
            <w:pPr>
              <w:pStyle w:val="TableParagraph"/>
              <w:spacing w:line="247" w:lineRule="exact"/>
              <w:ind w:left="107"/>
              <w:jc w:val="center"/>
              <w:rPr>
                <w:sz w:val="28"/>
                <w:szCs w:val="28"/>
              </w:rPr>
            </w:pPr>
            <w:r w:rsidRPr="009E6088">
              <w:rPr>
                <w:sz w:val="28"/>
                <w:szCs w:val="28"/>
              </w:rPr>
              <w:t>Сернистая</w:t>
            </w:r>
          </w:p>
        </w:tc>
        <w:tc>
          <w:tcPr>
            <w:tcW w:w="2041" w:type="dxa"/>
          </w:tcPr>
          <w:p w:rsidR="009E6088" w:rsidRPr="009E6088" w:rsidRDefault="009E6088" w:rsidP="009E6088">
            <w:pPr>
              <w:pStyle w:val="TableParagraph"/>
              <w:spacing w:line="256" w:lineRule="exact"/>
              <w:ind w:left="104"/>
              <w:jc w:val="center"/>
              <w:rPr>
                <w:sz w:val="28"/>
                <w:szCs w:val="28"/>
              </w:rPr>
            </w:pPr>
            <w:r w:rsidRPr="009E6088">
              <w:rPr>
                <w:sz w:val="28"/>
                <w:szCs w:val="28"/>
              </w:rPr>
              <w:t>SO</w:t>
            </w:r>
            <w:r w:rsidRPr="009E6088">
              <w:rPr>
                <w:sz w:val="28"/>
                <w:szCs w:val="28"/>
                <w:vertAlign w:val="subscript"/>
              </w:rPr>
              <w:t>3</w:t>
            </w:r>
            <w:r w:rsidRPr="009E6088">
              <w:rPr>
                <w:spacing w:val="-3"/>
                <w:sz w:val="28"/>
                <w:szCs w:val="28"/>
              </w:rPr>
              <w:t xml:space="preserve"> </w:t>
            </w:r>
            <w:r w:rsidRPr="009E6088">
              <w:rPr>
                <w:sz w:val="28"/>
                <w:szCs w:val="28"/>
              </w:rPr>
              <w:t>(II)</w:t>
            </w:r>
          </w:p>
        </w:tc>
        <w:tc>
          <w:tcPr>
            <w:tcW w:w="2268" w:type="dxa"/>
          </w:tcPr>
          <w:p w:rsidR="009E6088" w:rsidRPr="009E6088" w:rsidRDefault="009E6088" w:rsidP="009E6088">
            <w:pPr>
              <w:pStyle w:val="TableParagraph"/>
              <w:spacing w:line="247" w:lineRule="exact"/>
              <w:ind w:left="106"/>
              <w:jc w:val="center"/>
              <w:rPr>
                <w:sz w:val="28"/>
                <w:szCs w:val="28"/>
              </w:rPr>
            </w:pPr>
            <w:r w:rsidRPr="009E6088">
              <w:rPr>
                <w:sz w:val="28"/>
                <w:szCs w:val="28"/>
              </w:rPr>
              <w:t>Сульфиты</w:t>
            </w:r>
          </w:p>
        </w:tc>
      </w:tr>
      <w:tr w:rsidR="009E6088" w:rsidTr="009E6088">
        <w:trPr>
          <w:trHeight w:val="275"/>
        </w:trPr>
        <w:tc>
          <w:tcPr>
            <w:tcW w:w="1386" w:type="dxa"/>
          </w:tcPr>
          <w:p w:rsidR="009E6088" w:rsidRPr="009E6088" w:rsidRDefault="009E6088" w:rsidP="009E6088">
            <w:pPr>
              <w:pStyle w:val="TableParagraph"/>
              <w:spacing w:line="256" w:lineRule="exact"/>
              <w:ind w:left="107"/>
              <w:jc w:val="center"/>
              <w:rPr>
                <w:sz w:val="28"/>
                <w:szCs w:val="28"/>
              </w:rPr>
            </w:pPr>
            <w:r w:rsidRPr="009E6088">
              <w:rPr>
                <w:sz w:val="28"/>
                <w:szCs w:val="28"/>
              </w:rPr>
              <w:t>H</w:t>
            </w:r>
            <w:r w:rsidRPr="009E6088">
              <w:rPr>
                <w:sz w:val="28"/>
                <w:szCs w:val="28"/>
                <w:vertAlign w:val="subscript"/>
              </w:rPr>
              <w:t>2</w:t>
            </w:r>
            <w:r w:rsidRPr="009E6088">
              <w:rPr>
                <w:sz w:val="28"/>
                <w:szCs w:val="28"/>
              </w:rPr>
              <w:t>SO</w:t>
            </w:r>
            <w:r w:rsidRPr="009E6088">
              <w:rPr>
                <w:sz w:val="28"/>
                <w:szCs w:val="28"/>
                <w:vertAlign w:val="subscript"/>
              </w:rPr>
              <w:t>4</w:t>
            </w:r>
          </w:p>
        </w:tc>
        <w:tc>
          <w:tcPr>
            <w:tcW w:w="2977" w:type="dxa"/>
          </w:tcPr>
          <w:p w:rsidR="009E6088" w:rsidRPr="009E6088" w:rsidRDefault="009E6088" w:rsidP="009E6088">
            <w:pPr>
              <w:pStyle w:val="TableParagraph"/>
              <w:spacing w:line="247" w:lineRule="exact"/>
              <w:ind w:left="107"/>
              <w:jc w:val="center"/>
              <w:rPr>
                <w:sz w:val="28"/>
                <w:szCs w:val="28"/>
              </w:rPr>
            </w:pPr>
            <w:r w:rsidRPr="009E6088">
              <w:rPr>
                <w:sz w:val="28"/>
                <w:szCs w:val="28"/>
              </w:rPr>
              <w:t>Серная</w:t>
            </w:r>
          </w:p>
        </w:tc>
        <w:tc>
          <w:tcPr>
            <w:tcW w:w="2041" w:type="dxa"/>
          </w:tcPr>
          <w:p w:rsidR="009E6088" w:rsidRPr="009E6088" w:rsidRDefault="009E6088" w:rsidP="009E6088">
            <w:pPr>
              <w:pStyle w:val="TableParagraph"/>
              <w:spacing w:line="256" w:lineRule="exact"/>
              <w:ind w:left="104"/>
              <w:jc w:val="center"/>
              <w:rPr>
                <w:sz w:val="28"/>
                <w:szCs w:val="28"/>
              </w:rPr>
            </w:pPr>
            <w:r w:rsidRPr="009E6088">
              <w:rPr>
                <w:sz w:val="28"/>
                <w:szCs w:val="28"/>
              </w:rPr>
              <w:t>SO</w:t>
            </w:r>
            <w:r w:rsidRPr="009E6088">
              <w:rPr>
                <w:sz w:val="28"/>
                <w:szCs w:val="28"/>
                <w:vertAlign w:val="subscript"/>
              </w:rPr>
              <w:t>4</w:t>
            </w:r>
            <w:r w:rsidRPr="009E6088">
              <w:rPr>
                <w:spacing w:val="-3"/>
                <w:sz w:val="28"/>
                <w:szCs w:val="28"/>
              </w:rPr>
              <w:t xml:space="preserve"> </w:t>
            </w:r>
            <w:r w:rsidRPr="009E6088">
              <w:rPr>
                <w:sz w:val="28"/>
                <w:szCs w:val="28"/>
              </w:rPr>
              <w:t>(II)</w:t>
            </w:r>
          </w:p>
        </w:tc>
        <w:tc>
          <w:tcPr>
            <w:tcW w:w="2268" w:type="dxa"/>
          </w:tcPr>
          <w:p w:rsidR="009E6088" w:rsidRPr="009E6088" w:rsidRDefault="009E6088" w:rsidP="009E6088">
            <w:pPr>
              <w:pStyle w:val="TableParagraph"/>
              <w:spacing w:line="247" w:lineRule="exact"/>
              <w:ind w:left="106"/>
              <w:jc w:val="center"/>
              <w:rPr>
                <w:sz w:val="28"/>
                <w:szCs w:val="28"/>
              </w:rPr>
            </w:pPr>
            <w:r w:rsidRPr="009E6088">
              <w:rPr>
                <w:sz w:val="28"/>
                <w:szCs w:val="28"/>
              </w:rPr>
              <w:t>Сульфаты</w:t>
            </w:r>
          </w:p>
        </w:tc>
      </w:tr>
      <w:tr w:rsidR="009E6088" w:rsidTr="009E6088">
        <w:trPr>
          <w:trHeight w:val="505"/>
        </w:trPr>
        <w:tc>
          <w:tcPr>
            <w:tcW w:w="1386" w:type="dxa"/>
          </w:tcPr>
          <w:p w:rsidR="009E6088" w:rsidRPr="009E6088" w:rsidRDefault="009E6088" w:rsidP="009E6088">
            <w:pPr>
              <w:pStyle w:val="TableParagraph"/>
              <w:spacing w:line="268" w:lineRule="exact"/>
              <w:ind w:left="107"/>
              <w:jc w:val="center"/>
              <w:rPr>
                <w:sz w:val="28"/>
                <w:szCs w:val="28"/>
              </w:rPr>
            </w:pPr>
            <w:r w:rsidRPr="009E6088">
              <w:rPr>
                <w:sz w:val="28"/>
                <w:szCs w:val="28"/>
              </w:rPr>
              <w:t>H</w:t>
            </w:r>
            <w:r w:rsidRPr="009E6088">
              <w:rPr>
                <w:sz w:val="28"/>
                <w:szCs w:val="28"/>
                <w:vertAlign w:val="subscript"/>
              </w:rPr>
              <w:t>2</w:t>
            </w:r>
            <w:r w:rsidRPr="009E6088">
              <w:rPr>
                <w:sz w:val="28"/>
                <w:szCs w:val="28"/>
              </w:rPr>
              <w:t>SiO</w:t>
            </w:r>
            <w:r w:rsidRPr="009E6088">
              <w:rPr>
                <w:sz w:val="28"/>
                <w:szCs w:val="28"/>
                <w:vertAlign w:val="subscript"/>
              </w:rPr>
              <w:t>3</w:t>
            </w:r>
          </w:p>
        </w:tc>
        <w:tc>
          <w:tcPr>
            <w:tcW w:w="2977" w:type="dxa"/>
          </w:tcPr>
          <w:p w:rsidR="009E6088" w:rsidRPr="009E6088" w:rsidRDefault="009E6088" w:rsidP="009E6088">
            <w:pPr>
              <w:pStyle w:val="TableParagraph"/>
              <w:spacing w:line="247" w:lineRule="exact"/>
              <w:ind w:left="107"/>
              <w:jc w:val="center"/>
              <w:rPr>
                <w:sz w:val="28"/>
                <w:szCs w:val="28"/>
              </w:rPr>
            </w:pPr>
            <w:r w:rsidRPr="009E6088">
              <w:rPr>
                <w:sz w:val="28"/>
                <w:szCs w:val="28"/>
              </w:rPr>
              <w:t>Метакремниевая</w:t>
            </w:r>
          </w:p>
          <w:p w:rsidR="009E6088" w:rsidRPr="009E6088" w:rsidRDefault="009E6088" w:rsidP="009E6088">
            <w:pPr>
              <w:pStyle w:val="TableParagraph"/>
              <w:spacing w:before="1" w:line="238" w:lineRule="exact"/>
              <w:ind w:left="107"/>
              <w:jc w:val="center"/>
              <w:rPr>
                <w:sz w:val="28"/>
                <w:szCs w:val="28"/>
              </w:rPr>
            </w:pPr>
            <w:r w:rsidRPr="009E6088">
              <w:rPr>
                <w:sz w:val="28"/>
                <w:szCs w:val="28"/>
              </w:rPr>
              <w:t>(кремниевая)</w:t>
            </w:r>
          </w:p>
        </w:tc>
        <w:tc>
          <w:tcPr>
            <w:tcW w:w="2041" w:type="dxa"/>
          </w:tcPr>
          <w:p w:rsidR="009E6088" w:rsidRPr="009E6088" w:rsidRDefault="009E6088" w:rsidP="009E6088">
            <w:pPr>
              <w:pStyle w:val="TableParagraph"/>
              <w:spacing w:line="268" w:lineRule="exact"/>
              <w:ind w:left="104"/>
              <w:jc w:val="center"/>
              <w:rPr>
                <w:sz w:val="28"/>
                <w:szCs w:val="28"/>
              </w:rPr>
            </w:pPr>
            <w:r w:rsidRPr="009E6088">
              <w:rPr>
                <w:sz w:val="28"/>
                <w:szCs w:val="28"/>
              </w:rPr>
              <w:t>SiO</w:t>
            </w:r>
            <w:r w:rsidRPr="009E6088">
              <w:rPr>
                <w:sz w:val="28"/>
                <w:szCs w:val="28"/>
                <w:vertAlign w:val="subscript"/>
              </w:rPr>
              <w:t>3</w:t>
            </w:r>
            <w:r w:rsidRPr="009E6088">
              <w:rPr>
                <w:spacing w:val="-2"/>
                <w:sz w:val="28"/>
                <w:szCs w:val="28"/>
              </w:rPr>
              <w:t xml:space="preserve"> </w:t>
            </w:r>
            <w:r w:rsidRPr="009E6088">
              <w:rPr>
                <w:sz w:val="28"/>
                <w:szCs w:val="28"/>
              </w:rPr>
              <w:t>(II)</w:t>
            </w:r>
          </w:p>
        </w:tc>
        <w:tc>
          <w:tcPr>
            <w:tcW w:w="2268" w:type="dxa"/>
          </w:tcPr>
          <w:p w:rsidR="009E6088" w:rsidRPr="009E6088" w:rsidRDefault="009E6088" w:rsidP="009E6088">
            <w:pPr>
              <w:pStyle w:val="TableParagraph"/>
              <w:spacing w:line="247" w:lineRule="exact"/>
              <w:ind w:left="106"/>
              <w:jc w:val="center"/>
              <w:rPr>
                <w:sz w:val="28"/>
                <w:szCs w:val="28"/>
              </w:rPr>
            </w:pPr>
            <w:r w:rsidRPr="009E6088">
              <w:rPr>
                <w:sz w:val="28"/>
                <w:szCs w:val="28"/>
              </w:rPr>
              <w:t>Метасиликаты</w:t>
            </w:r>
          </w:p>
          <w:p w:rsidR="009E6088" w:rsidRPr="009E6088" w:rsidRDefault="009E6088" w:rsidP="009E6088">
            <w:pPr>
              <w:pStyle w:val="TableParagraph"/>
              <w:spacing w:before="1" w:line="238" w:lineRule="exact"/>
              <w:ind w:left="106"/>
              <w:jc w:val="center"/>
              <w:rPr>
                <w:sz w:val="28"/>
                <w:szCs w:val="28"/>
              </w:rPr>
            </w:pPr>
            <w:r w:rsidRPr="009E6088">
              <w:rPr>
                <w:sz w:val="28"/>
                <w:szCs w:val="28"/>
              </w:rPr>
              <w:t>(силикаты)</w:t>
            </w:r>
          </w:p>
        </w:tc>
      </w:tr>
      <w:tr w:rsidR="009E6088" w:rsidTr="009E6088">
        <w:trPr>
          <w:trHeight w:val="275"/>
        </w:trPr>
        <w:tc>
          <w:tcPr>
            <w:tcW w:w="1386" w:type="dxa"/>
          </w:tcPr>
          <w:p w:rsidR="009E6088" w:rsidRPr="009E6088" w:rsidRDefault="009E6088" w:rsidP="009E6088">
            <w:pPr>
              <w:pStyle w:val="TableParagraph"/>
              <w:spacing w:line="256" w:lineRule="exact"/>
              <w:ind w:left="107"/>
              <w:jc w:val="center"/>
              <w:rPr>
                <w:sz w:val="28"/>
                <w:szCs w:val="28"/>
              </w:rPr>
            </w:pPr>
            <w:r w:rsidRPr="009E6088">
              <w:rPr>
                <w:sz w:val="28"/>
                <w:szCs w:val="28"/>
              </w:rPr>
              <w:t>H</w:t>
            </w:r>
            <w:r w:rsidRPr="009E6088">
              <w:rPr>
                <w:sz w:val="28"/>
                <w:szCs w:val="28"/>
                <w:vertAlign w:val="subscript"/>
              </w:rPr>
              <w:t>4</w:t>
            </w:r>
            <w:r w:rsidRPr="009E6088">
              <w:rPr>
                <w:sz w:val="28"/>
                <w:szCs w:val="28"/>
              </w:rPr>
              <w:t>SiO</w:t>
            </w:r>
            <w:r w:rsidRPr="009E6088">
              <w:rPr>
                <w:sz w:val="28"/>
                <w:szCs w:val="28"/>
                <w:vertAlign w:val="subscript"/>
              </w:rPr>
              <w:t>4</w:t>
            </w:r>
          </w:p>
        </w:tc>
        <w:tc>
          <w:tcPr>
            <w:tcW w:w="2977" w:type="dxa"/>
          </w:tcPr>
          <w:p w:rsidR="009E6088" w:rsidRPr="009E6088" w:rsidRDefault="009E6088" w:rsidP="009E6088">
            <w:pPr>
              <w:pStyle w:val="TableParagraph"/>
              <w:spacing w:line="247" w:lineRule="exact"/>
              <w:ind w:left="107"/>
              <w:jc w:val="center"/>
              <w:rPr>
                <w:sz w:val="28"/>
                <w:szCs w:val="28"/>
              </w:rPr>
            </w:pPr>
            <w:r w:rsidRPr="009E6088">
              <w:rPr>
                <w:sz w:val="28"/>
                <w:szCs w:val="28"/>
              </w:rPr>
              <w:t>Ортокремниевая</w:t>
            </w:r>
          </w:p>
        </w:tc>
        <w:tc>
          <w:tcPr>
            <w:tcW w:w="2041" w:type="dxa"/>
          </w:tcPr>
          <w:p w:rsidR="009E6088" w:rsidRPr="009E6088" w:rsidRDefault="009E6088" w:rsidP="009E6088">
            <w:pPr>
              <w:pStyle w:val="TableParagraph"/>
              <w:spacing w:line="256" w:lineRule="exact"/>
              <w:ind w:left="104"/>
              <w:jc w:val="center"/>
              <w:rPr>
                <w:sz w:val="28"/>
                <w:szCs w:val="28"/>
              </w:rPr>
            </w:pPr>
            <w:r w:rsidRPr="009E6088">
              <w:rPr>
                <w:sz w:val="28"/>
                <w:szCs w:val="28"/>
              </w:rPr>
              <w:t>SiO</w:t>
            </w:r>
            <w:r w:rsidRPr="009E6088">
              <w:rPr>
                <w:sz w:val="28"/>
                <w:szCs w:val="28"/>
                <w:vertAlign w:val="subscript"/>
              </w:rPr>
              <w:t>3</w:t>
            </w:r>
            <w:r w:rsidRPr="009E6088">
              <w:rPr>
                <w:spacing w:val="-1"/>
                <w:sz w:val="28"/>
                <w:szCs w:val="28"/>
              </w:rPr>
              <w:t xml:space="preserve"> </w:t>
            </w:r>
            <w:r w:rsidRPr="009E6088">
              <w:rPr>
                <w:sz w:val="28"/>
                <w:szCs w:val="28"/>
              </w:rPr>
              <w:t>(IV)</w:t>
            </w:r>
          </w:p>
        </w:tc>
        <w:tc>
          <w:tcPr>
            <w:tcW w:w="2268" w:type="dxa"/>
          </w:tcPr>
          <w:p w:rsidR="009E6088" w:rsidRPr="009E6088" w:rsidRDefault="009E6088" w:rsidP="009E6088">
            <w:pPr>
              <w:pStyle w:val="TableParagraph"/>
              <w:spacing w:line="247" w:lineRule="exact"/>
              <w:ind w:left="106"/>
              <w:jc w:val="center"/>
              <w:rPr>
                <w:sz w:val="28"/>
                <w:szCs w:val="28"/>
              </w:rPr>
            </w:pPr>
            <w:r w:rsidRPr="009E6088">
              <w:rPr>
                <w:sz w:val="28"/>
                <w:szCs w:val="28"/>
              </w:rPr>
              <w:t>Ортосиликаты</w:t>
            </w:r>
          </w:p>
        </w:tc>
      </w:tr>
      <w:tr w:rsidR="009E6088" w:rsidTr="009E6088">
        <w:trPr>
          <w:trHeight w:val="276"/>
        </w:trPr>
        <w:tc>
          <w:tcPr>
            <w:tcW w:w="1386" w:type="dxa"/>
          </w:tcPr>
          <w:p w:rsidR="009E6088" w:rsidRPr="009E6088" w:rsidRDefault="009E6088" w:rsidP="009E6088">
            <w:pPr>
              <w:pStyle w:val="TableParagraph"/>
              <w:spacing w:line="256" w:lineRule="exact"/>
              <w:ind w:left="107"/>
              <w:jc w:val="center"/>
              <w:rPr>
                <w:sz w:val="28"/>
                <w:szCs w:val="28"/>
              </w:rPr>
            </w:pPr>
            <w:r w:rsidRPr="009E6088">
              <w:rPr>
                <w:sz w:val="28"/>
                <w:szCs w:val="28"/>
              </w:rPr>
              <w:t>H</w:t>
            </w:r>
            <w:r w:rsidRPr="009E6088">
              <w:rPr>
                <w:sz w:val="28"/>
                <w:szCs w:val="28"/>
                <w:vertAlign w:val="subscript"/>
              </w:rPr>
              <w:t>3</w:t>
            </w:r>
            <w:r w:rsidRPr="009E6088">
              <w:rPr>
                <w:sz w:val="28"/>
                <w:szCs w:val="28"/>
              </w:rPr>
              <w:t>PO</w:t>
            </w:r>
            <w:r w:rsidRPr="009E6088">
              <w:rPr>
                <w:sz w:val="28"/>
                <w:szCs w:val="28"/>
                <w:vertAlign w:val="subscript"/>
              </w:rPr>
              <w:t>3</w:t>
            </w:r>
          </w:p>
        </w:tc>
        <w:tc>
          <w:tcPr>
            <w:tcW w:w="2977" w:type="dxa"/>
          </w:tcPr>
          <w:p w:rsidR="009E6088" w:rsidRPr="009E6088" w:rsidRDefault="009E6088" w:rsidP="009E6088">
            <w:pPr>
              <w:pStyle w:val="TableParagraph"/>
              <w:spacing w:line="247" w:lineRule="exact"/>
              <w:ind w:left="107"/>
              <w:jc w:val="center"/>
              <w:rPr>
                <w:sz w:val="28"/>
                <w:szCs w:val="28"/>
              </w:rPr>
            </w:pPr>
            <w:r w:rsidRPr="009E6088">
              <w:rPr>
                <w:sz w:val="28"/>
                <w:szCs w:val="28"/>
              </w:rPr>
              <w:t>Фосфористая</w:t>
            </w:r>
          </w:p>
        </w:tc>
        <w:tc>
          <w:tcPr>
            <w:tcW w:w="2041" w:type="dxa"/>
          </w:tcPr>
          <w:p w:rsidR="009E6088" w:rsidRPr="009E6088" w:rsidRDefault="009E6088" w:rsidP="009E6088">
            <w:pPr>
              <w:pStyle w:val="TableParagraph"/>
              <w:spacing w:line="256" w:lineRule="exact"/>
              <w:ind w:left="104"/>
              <w:jc w:val="center"/>
              <w:rPr>
                <w:sz w:val="28"/>
                <w:szCs w:val="28"/>
              </w:rPr>
            </w:pPr>
            <w:r w:rsidRPr="009E6088">
              <w:rPr>
                <w:sz w:val="28"/>
                <w:szCs w:val="28"/>
              </w:rPr>
              <w:t>PO</w:t>
            </w:r>
            <w:r w:rsidRPr="009E6088">
              <w:rPr>
                <w:sz w:val="28"/>
                <w:szCs w:val="28"/>
                <w:vertAlign w:val="subscript"/>
              </w:rPr>
              <w:t>3</w:t>
            </w:r>
            <w:r w:rsidRPr="009E6088">
              <w:rPr>
                <w:spacing w:val="-3"/>
                <w:sz w:val="28"/>
                <w:szCs w:val="28"/>
              </w:rPr>
              <w:t xml:space="preserve"> </w:t>
            </w:r>
            <w:r w:rsidRPr="009E6088">
              <w:rPr>
                <w:sz w:val="28"/>
                <w:szCs w:val="28"/>
              </w:rPr>
              <w:t>(III)</w:t>
            </w:r>
          </w:p>
        </w:tc>
        <w:tc>
          <w:tcPr>
            <w:tcW w:w="2268" w:type="dxa"/>
          </w:tcPr>
          <w:p w:rsidR="009E6088" w:rsidRPr="009E6088" w:rsidRDefault="009E6088" w:rsidP="009E6088">
            <w:pPr>
              <w:pStyle w:val="TableParagraph"/>
              <w:spacing w:line="247" w:lineRule="exact"/>
              <w:ind w:left="106"/>
              <w:jc w:val="center"/>
              <w:rPr>
                <w:sz w:val="28"/>
                <w:szCs w:val="28"/>
              </w:rPr>
            </w:pPr>
            <w:r w:rsidRPr="009E6088">
              <w:rPr>
                <w:sz w:val="28"/>
                <w:szCs w:val="28"/>
              </w:rPr>
              <w:t>Фосфиты</w:t>
            </w:r>
          </w:p>
        </w:tc>
      </w:tr>
      <w:tr w:rsidR="009E6088" w:rsidTr="009E6088">
        <w:trPr>
          <w:trHeight w:val="278"/>
        </w:trPr>
        <w:tc>
          <w:tcPr>
            <w:tcW w:w="1386" w:type="dxa"/>
          </w:tcPr>
          <w:p w:rsidR="009E6088" w:rsidRPr="009E6088" w:rsidRDefault="009E6088" w:rsidP="009E6088">
            <w:pPr>
              <w:pStyle w:val="TableParagraph"/>
              <w:spacing w:line="258" w:lineRule="exact"/>
              <w:ind w:left="107"/>
              <w:jc w:val="center"/>
              <w:rPr>
                <w:sz w:val="28"/>
                <w:szCs w:val="28"/>
              </w:rPr>
            </w:pPr>
            <w:r w:rsidRPr="009E6088">
              <w:rPr>
                <w:sz w:val="28"/>
                <w:szCs w:val="28"/>
              </w:rPr>
              <w:t>HPO</w:t>
            </w:r>
            <w:r w:rsidRPr="009E6088">
              <w:rPr>
                <w:sz w:val="28"/>
                <w:szCs w:val="28"/>
                <w:vertAlign w:val="subscript"/>
              </w:rPr>
              <w:t>3</w:t>
            </w:r>
          </w:p>
        </w:tc>
        <w:tc>
          <w:tcPr>
            <w:tcW w:w="2977" w:type="dxa"/>
          </w:tcPr>
          <w:p w:rsidR="009E6088" w:rsidRPr="009E6088" w:rsidRDefault="009E6088" w:rsidP="009E6088">
            <w:pPr>
              <w:pStyle w:val="TableParagraph"/>
              <w:spacing w:line="249" w:lineRule="exact"/>
              <w:ind w:left="107"/>
              <w:jc w:val="center"/>
              <w:rPr>
                <w:sz w:val="28"/>
                <w:szCs w:val="28"/>
              </w:rPr>
            </w:pPr>
            <w:r w:rsidRPr="009E6088">
              <w:rPr>
                <w:sz w:val="28"/>
                <w:szCs w:val="28"/>
              </w:rPr>
              <w:t>Метафосфорная</w:t>
            </w:r>
          </w:p>
        </w:tc>
        <w:tc>
          <w:tcPr>
            <w:tcW w:w="2041" w:type="dxa"/>
          </w:tcPr>
          <w:p w:rsidR="009E6088" w:rsidRPr="009E6088" w:rsidRDefault="009E6088" w:rsidP="009E6088">
            <w:pPr>
              <w:pStyle w:val="TableParagraph"/>
              <w:spacing w:line="258" w:lineRule="exact"/>
              <w:ind w:left="104"/>
              <w:jc w:val="center"/>
              <w:rPr>
                <w:sz w:val="28"/>
                <w:szCs w:val="28"/>
              </w:rPr>
            </w:pPr>
            <w:r w:rsidRPr="009E6088">
              <w:rPr>
                <w:sz w:val="28"/>
                <w:szCs w:val="28"/>
              </w:rPr>
              <w:t>PO</w:t>
            </w:r>
            <w:r w:rsidRPr="009E6088">
              <w:rPr>
                <w:sz w:val="28"/>
                <w:szCs w:val="28"/>
                <w:vertAlign w:val="subscript"/>
              </w:rPr>
              <w:t>3</w:t>
            </w:r>
            <w:r w:rsidRPr="009E6088">
              <w:rPr>
                <w:spacing w:val="-2"/>
                <w:sz w:val="28"/>
                <w:szCs w:val="28"/>
              </w:rPr>
              <w:t xml:space="preserve"> </w:t>
            </w:r>
            <w:r w:rsidRPr="009E6088">
              <w:rPr>
                <w:sz w:val="28"/>
                <w:szCs w:val="28"/>
              </w:rPr>
              <w:t>(I)</w:t>
            </w:r>
          </w:p>
        </w:tc>
        <w:tc>
          <w:tcPr>
            <w:tcW w:w="2268" w:type="dxa"/>
          </w:tcPr>
          <w:p w:rsidR="009E6088" w:rsidRPr="009E6088" w:rsidRDefault="009E6088" w:rsidP="009E6088">
            <w:pPr>
              <w:pStyle w:val="TableParagraph"/>
              <w:spacing w:line="249" w:lineRule="exact"/>
              <w:ind w:left="106"/>
              <w:jc w:val="center"/>
              <w:rPr>
                <w:sz w:val="28"/>
                <w:szCs w:val="28"/>
              </w:rPr>
            </w:pPr>
            <w:r w:rsidRPr="009E6088">
              <w:rPr>
                <w:sz w:val="28"/>
                <w:szCs w:val="28"/>
              </w:rPr>
              <w:t>Метафосфаты</w:t>
            </w:r>
          </w:p>
        </w:tc>
      </w:tr>
      <w:tr w:rsidR="009E6088" w:rsidTr="009E6088">
        <w:trPr>
          <w:trHeight w:val="505"/>
        </w:trPr>
        <w:tc>
          <w:tcPr>
            <w:tcW w:w="1386" w:type="dxa"/>
          </w:tcPr>
          <w:p w:rsidR="009E6088" w:rsidRPr="009E6088" w:rsidRDefault="009E6088" w:rsidP="009E6088">
            <w:pPr>
              <w:pStyle w:val="TableParagraph"/>
              <w:spacing w:line="268" w:lineRule="exact"/>
              <w:ind w:left="107"/>
              <w:jc w:val="center"/>
              <w:rPr>
                <w:sz w:val="28"/>
                <w:szCs w:val="28"/>
              </w:rPr>
            </w:pPr>
            <w:r w:rsidRPr="009E6088">
              <w:rPr>
                <w:sz w:val="28"/>
                <w:szCs w:val="28"/>
              </w:rPr>
              <w:t>H</w:t>
            </w:r>
            <w:r w:rsidRPr="009E6088">
              <w:rPr>
                <w:sz w:val="28"/>
                <w:szCs w:val="28"/>
                <w:vertAlign w:val="subscript"/>
              </w:rPr>
              <w:t>3</w:t>
            </w:r>
            <w:r w:rsidRPr="009E6088">
              <w:rPr>
                <w:sz w:val="28"/>
                <w:szCs w:val="28"/>
              </w:rPr>
              <w:t>PO</w:t>
            </w:r>
            <w:r w:rsidRPr="009E6088">
              <w:rPr>
                <w:sz w:val="28"/>
                <w:szCs w:val="28"/>
                <w:vertAlign w:val="subscript"/>
              </w:rPr>
              <w:t>4</w:t>
            </w:r>
          </w:p>
        </w:tc>
        <w:tc>
          <w:tcPr>
            <w:tcW w:w="2977" w:type="dxa"/>
          </w:tcPr>
          <w:p w:rsidR="009E6088" w:rsidRPr="009E6088" w:rsidRDefault="009E6088" w:rsidP="009E6088">
            <w:pPr>
              <w:pStyle w:val="TableParagraph"/>
              <w:spacing w:line="246" w:lineRule="exact"/>
              <w:ind w:left="107"/>
              <w:jc w:val="center"/>
              <w:rPr>
                <w:sz w:val="28"/>
                <w:szCs w:val="28"/>
              </w:rPr>
            </w:pPr>
            <w:r w:rsidRPr="009E6088">
              <w:rPr>
                <w:sz w:val="28"/>
                <w:szCs w:val="28"/>
              </w:rPr>
              <w:t>Ортофосфорная</w:t>
            </w:r>
          </w:p>
          <w:p w:rsidR="009E6088" w:rsidRPr="009E6088" w:rsidRDefault="009E6088" w:rsidP="009E6088">
            <w:pPr>
              <w:pStyle w:val="TableParagraph"/>
              <w:spacing w:line="240" w:lineRule="exact"/>
              <w:ind w:left="107"/>
              <w:jc w:val="center"/>
              <w:rPr>
                <w:sz w:val="28"/>
                <w:szCs w:val="28"/>
              </w:rPr>
            </w:pPr>
            <w:r w:rsidRPr="009E6088">
              <w:rPr>
                <w:sz w:val="28"/>
                <w:szCs w:val="28"/>
              </w:rPr>
              <w:t>(фосфорная)</w:t>
            </w:r>
          </w:p>
        </w:tc>
        <w:tc>
          <w:tcPr>
            <w:tcW w:w="2041" w:type="dxa"/>
          </w:tcPr>
          <w:p w:rsidR="009E6088" w:rsidRPr="009E6088" w:rsidRDefault="009E6088" w:rsidP="009E6088">
            <w:pPr>
              <w:pStyle w:val="TableParagraph"/>
              <w:spacing w:line="268" w:lineRule="exact"/>
              <w:ind w:left="104"/>
              <w:jc w:val="center"/>
              <w:rPr>
                <w:sz w:val="28"/>
                <w:szCs w:val="28"/>
              </w:rPr>
            </w:pPr>
            <w:r w:rsidRPr="009E6088">
              <w:rPr>
                <w:sz w:val="28"/>
                <w:szCs w:val="28"/>
              </w:rPr>
              <w:t>PO</w:t>
            </w:r>
            <w:r w:rsidRPr="009E6088">
              <w:rPr>
                <w:sz w:val="28"/>
                <w:szCs w:val="28"/>
                <w:vertAlign w:val="subscript"/>
              </w:rPr>
              <w:t>4</w:t>
            </w:r>
            <w:r w:rsidRPr="009E6088">
              <w:rPr>
                <w:spacing w:val="-3"/>
                <w:sz w:val="28"/>
                <w:szCs w:val="28"/>
              </w:rPr>
              <w:t xml:space="preserve"> </w:t>
            </w:r>
            <w:r w:rsidRPr="009E6088">
              <w:rPr>
                <w:sz w:val="28"/>
                <w:szCs w:val="28"/>
              </w:rPr>
              <w:t>(III)</w:t>
            </w:r>
          </w:p>
        </w:tc>
        <w:tc>
          <w:tcPr>
            <w:tcW w:w="2268" w:type="dxa"/>
          </w:tcPr>
          <w:p w:rsidR="009E6088" w:rsidRPr="009E6088" w:rsidRDefault="009E6088" w:rsidP="009E6088">
            <w:pPr>
              <w:pStyle w:val="TableParagraph"/>
              <w:spacing w:line="246" w:lineRule="exact"/>
              <w:ind w:left="106"/>
              <w:jc w:val="center"/>
              <w:rPr>
                <w:sz w:val="28"/>
                <w:szCs w:val="28"/>
              </w:rPr>
            </w:pPr>
            <w:r w:rsidRPr="009E6088">
              <w:rPr>
                <w:sz w:val="28"/>
                <w:szCs w:val="28"/>
              </w:rPr>
              <w:t>Ортофосфаты</w:t>
            </w:r>
          </w:p>
          <w:p w:rsidR="009E6088" w:rsidRPr="009E6088" w:rsidRDefault="009E6088" w:rsidP="009E6088">
            <w:pPr>
              <w:pStyle w:val="TableParagraph"/>
              <w:spacing w:line="240" w:lineRule="exact"/>
              <w:ind w:left="106"/>
              <w:jc w:val="center"/>
              <w:rPr>
                <w:sz w:val="28"/>
                <w:szCs w:val="28"/>
              </w:rPr>
            </w:pPr>
            <w:r w:rsidRPr="009E6088">
              <w:rPr>
                <w:sz w:val="28"/>
                <w:szCs w:val="28"/>
              </w:rPr>
              <w:t>(фосфаты)</w:t>
            </w:r>
          </w:p>
        </w:tc>
      </w:tr>
      <w:tr w:rsidR="009E6088" w:rsidTr="009E6088">
        <w:trPr>
          <w:trHeight w:val="275"/>
        </w:trPr>
        <w:tc>
          <w:tcPr>
            <w:tcW w:w="1386" w:type="dxa"/>
          </w:tcPr>
          <w:p w:rsidR="009E6088" w:rsidRPr="009E6088" w:rsidRDefault="009E6088" w:rsidP="009E6088">
            <w:pPr>
              <w:pStyle w:val="TableParagraph"/>
              <w:spacing w:line="256" w:lineRule="exact"/>
              <w:ind w:left="107"/>
              <w:jc w:val="center"/>
              <w:rPr>
                <w:sz w:val="28"/>
                <w:szCs w:val="28"/>
              </w:rPr>
            </w:pPr>
            <w:r w:rsidRPr="009E6088">
              <w:rPr>
                <w:sz w:val="28"/>
                <w:szCs w:val="28"/>
              </w:rPr>
              <w:t>HNO</w:t>
            </w:r>
            <w:r w:rsidRPr="009E6088">
              <w:rPr>
                <w:sz w:val="28"/>
                <w:szCs w:val="28"/>
                <w:vertAlign w:val="subscript"/>
              </w:rPr>
              <w:t>2</w:t>
            </w:r>
          </w:p>
        </w:tc>
        <w:tc>
          <w:tcPr>
            <w:tcW w:w="2977" w:type="dxa"/>
          </w:tcPr>
          <w:p w:rsidR="009E6088" w:rsidRPr="009E6088" w:rsidRDefault="009E6088" w:rsidP="009E6088">
            <w:pPr>
              <w:pStyle w:val="TableParagraph"/>
              <w:spacing w:line="247" w:lineRule="exact"/>
              <w:ind w:left="107"/>
              <w:jc w:val="center"/>
              <w:rPr>
                <w:sz w:val="28"/>
                <w:szCs w:val="28"/>
              </w:rPr>
            </w:pPr>
            <w:r w:rsidRPr="009E6088">
              <w:rPr>
                <w:sz w:val="28"/>
                <w:szCs w:val="28"/>
              </w:rPr>
              <w:t>Азотистая</w:t>
            </w:r>
          </w:p>
        </w:tc>
        <w:tc>
          <w:tcPr>
            <w:tcW w:w="2041" w:type="dxa"/>
          </w:tcPr>
          <w:p w:rsidR="009E6088" w:rsidRPr="009E6088" w:rsidRDefault="009E6088" w:rsidP="009E6088">
            <w:pPr>
              <w:pStyle w:val="TableParagraph"/>
              <w:spacing w:line="256" w:lineRule="exact"/>
              <w:ind w:left="104"/>
              <w:jc w:val="center"/>
              <w:rPr>
                <w:sz w:val="28"/>
                <w:szCs w:val="28"/>
              </w:rPr>
            </w:pPr>
            <w:r w:rsidRPr="009E6088">
              <w:rPr>
                <w:sz w:val="28"/>
                <w:szCs w:val="28"/>
              </w:rPr>
              <w:t>NO</w:t>
            </w:r>
            <w:r w:rsidRPr="009E6088">
              <w:rPr>
                <w:sz w:val="28"/>
                <w:szCs w:val="28"/>
                <w:vertAlign w:val="subscript"/>
              </w:rPr>
              <w:t>2</w:t>
            </w:r>
            <w:r w:rsidRPr="009E6088">
              <w:rPr>
                <w:spacing w:val="-1"/>
                <w:sz w:val="28"/>
                <w:szCs w:val="28"/>
              </w:rPr>
              <w:t xml:space="preserve"> </w:t>
            </w:r>
            <w:r w:rsidRPr="009E6088">
              <w:rPr>
                <w:sz w:val="28"/>
                <w:szCs w:val="28"/>
              </w:rPr>
              <w:t>(I)</w:t>
            </w:r>
          </w:p>
        </w:tc>
        <w:tc>
          <w:tcPr>
            <w:tcW w:w="2268" w:type="dxa"/>
          </w:tcPr>
          <w:p w:rsidR="009E6088" w:rsidRPr="009E6088" w:rsidRDefault="009E6088" w:rsidP="009E6088">
            <w:pPr>
              <w:pStyle w:val="TableParagraph"/>
              <w:spacing w:line="247" w:lineRule="exact"/>
              <w:ind w:left="106"/>
              <w:jc w:val="center"/>
              <w:rPr>
                <w:sz w:val="28"/>
                <w:szCs w:val="28"/>
              </w:rPr>
            </w:pPr>
            <w:r w:rsidRPr="009E6088">
              <w:rPr>
                <w:sz w:val="28"/>
                <w:szCs w:val="28"/>
              </w:rPr>
              <w:t>Нитриты</w:t>
            </w:r>
          </w:p>
        </w:tc>
      </w:tr>
      <w:tr w:rsidR="009E6088" w:rsidTr="009E6088">
        <w:trPr>
          <w:trHeight w:val="275"/>
        </w:trPr>
        <w:tc>
          <w:tcPr>
            <w:tcW w:w="1386" w:type="dxa"/>
          </w:tcPr>
          <w:p w:rsidR="009E6088" w:rsidRPr="009E6088" w:rsidRDefault="009E6088" w:rsidP="009E6088">
            <w:pPr>
              <w:pStyle w:val="TableParagraph"/>
              <w:spacing w:line="256" w:lineRule="exact"/>
              <w:ind w:left="107"/>
              <w:jc w:val="center"/>
              <w:rPr>
                <w:sz w:val="28"/>
                <w:szCs w:val="28"/>
              </w:rPr>
            </w:pPr>
            <w:r w:rsidRPr="009E6088">
              <w:rPr>
                <w:sz w:val="28"/>
                <w:szCs w:val="28"/>
              </w:rPr>
              <w:t>HNO</w:t>
            </w:r>
            <w:r w:rsidRPr="009E6088">
              <w:rPr>
                <w:sz w:val="28"/>
                <w:szCs w:val="28"/>
                <w:vertAlign w:val="subscript"/>
              </w:rPr>
              <w:t>3</w:t>
            </w:r>
          </w:p>
        </w:tc>
        <w:tc>
          <w:tcPr>
            <w:tcW w:w="2977" w:type="dxa"/>
          </w:tcPr>
          <w:p w:rsidR="009E6088" w:rsidRPr="009E6088" w:rsidRDefault="009E6088" w:rsidP="009E6088">
            <w:pPr>
              <w:pStyle w:val="TableParagraph"/>
              <w:spacing w:line="247" w:lineRule="exact"/>
              <w:ind w:left="107"/>
              <w:jc w:val="center"/>
              <w:rPr>
                <w:sz w:val="28"/>
                <w:szCs w:val="28"/>
              </w:rPr>
            </w:pPr>
            <w:r w:rsidRPr="009E6088">
              <w:rPr>
                <w:sz w:val="28"/>
                <w:szCs w:val="28"/>
              </w:rPr>
              <w:t>Азотная</w:t>
            </w:r>
          </w:p>
        </w:tc>
        <w:tc>
          <w:tcPr>
            <w:tcW w:w="2041" w:type="dxa"/>
          </w:tcPr>
          <w:p w:rsidR="009E6088" w:rsidRPr="009E6088" w:rsidRDefault="009E6088" w:rsidP="009E6088">
            <w:pPr>
              <w:pStyle w:val="TableParagraph"/>
              <w:spacing w:line="256" w:lineRule="exact"/>
              <w:ind w:left="104"/>
              <w:jc w:val="center"/>
              <w:rPr>
                <w:sz w:val="28"/>
                <w:szCs w:val="28"/>
              </w:rPr>
            </w:pPr>
            <w:r w:rsidRPr="009E6088">
              <w:rPr>
                <w:sz w:val="28"/>
                <w:szCs w:val="28"/>
              </w:rPr>
              <w:t>NO</w:t>
            </w:r>
            <w:r w:rsidRPr="009E6088">
              <w:rPr>
                <w:sz w:val="28"/>
                <w:szCs w:val="28"/>
                <w:vertAlign w:val="subscript"/>
              </w:rPr>
              <w:t>3</w:t>
            </w:r>
            <w:r w:rsidRPr="009E6088">
              <w:rPr>
                <w:spacing w:val="-1"/>
                <w:sz w:val="28"/>
                <w:szCs w:val="28"/>
              </w:rPr>
              <w:t xml:space="preserve"> </w:t>
            </w:r>
            <w:r w:rsidRPr="009E6088">
              <w:rPr>
                <w:sz w:val="28"/>
                <w:szCs w:val="28"/>
              </w:rPr>
              <w:t>(I)</w:t>
            </w:r>
          </w:p>
        </w:tc>
        <w:tc>
          <w:tcPr>
            <w:tcW w:w="2268" w:type="dxa"/>
          </w:tcPr>
          <w:p w:rsidR="009E6088" w:rsidRPr="009E6088" w:rsidRDefault="009E6088" w:rsidP="009E6088">
            <w:pPr>
              <w:pStyle w:val="TableParagraph"/>
              <w:spacing w:line="247" w:lineRule="exact"/>
              <w:ind w:left="106"/>
              <w:jc w:val="center"/>
              <w:rPr>
                <w:sz w:val="28"/>
                <w:szCs w:val="28"/>
              </w:rPr>
            </w:pPr>
            <w:r w:rsidRPr="009E6088">
              <w:rPr>
                <w:sz w:val="28"/>
                <w:szCs w:val="28"/>
              </w:rPr>
              <w:t>Нитраты</w:t>
            </w:r>
          </w:p>
        </w:tc>
      </w:tr>
      <w:tr w:rsidR="009E6088" w:rsidTr="009E6088">
        <w:trPr>
          <w:trHeight w:val="275"/>
        </w:trPr>
        <w:tc>
          <w:tcPr>
            <w:tcW w:w="1386" w:type="dxa"/>
          </w:tcPr>
          <w:p w:rsidR="009E6088" w:rsidRPr="009E6088" w:rsidRDefault="009E6088" w:rsidP="009E6088">
            <w:pPr>
              <w:pStyle w:val="TableParagraph"/>
              <w:spacing w:line="256" w:lineRule="exact"/>
              <w:ind w:left="107"/>
              <w:jc w:val="center"/>
              <w:rPr>
                <w:sz w:val="28"/>
                <w:szCs w:val="28"/>
              </w:rPr>
            </w:pPr>
            <w:r w:rsidRPr="009E6088">
              <w:rPr>
                <w:sz w:val="28"/>
                <w:szCs w:val="28"/>
              </w:rPr>
              <w:t>HClO</w:t>
            </w:r>
            <w:r w:rsidRPr="009E6088">
              <w:rPr>
                <w:sz w:val="28"/>
                <w:szCs w:val="28"/>
                <w:vertAlign w:val="subscript"/>
              </w:rPr>
              <w:t>4</w:t>
            </w:r>
          </w:p>
        </w:tc>
        <w:tc>
          <w:tcPr>
            <w:tcW w:w="2977" w:type="dxa"/>
          </w:tcPr>
          <w:p w:rsidR="009E6088" w:rsidRPr="009E6088" w:rsidRDefault="009E6088" w:rsidP="009E6088">
            <w:pPr>
              <w:pStyle w:val="TableParagraph"/>
              <w:spacing w:line="247" w:lineRule="exact"/>
              <w:ind w:left="107"/>
              <w:jc w:val="center"/>
              <w:rPr>
                <w:sz w:val="28"/>
                <w:szCs w:val="28"/>
              </w:rPr>
            </w:pPr>
            <w:r w:rsidRPr="009E6088">
              <w:rPr>
                <w:sz w:val="28"/>
                <w:szCs w:val="28"/>
              </w:rPr>
              <w:t>Хлорная</w:t>
            </w:r>
          </w:p>
        </w:tc>
        <w:tc>
          <w:tcPr>
            <w:tcW w:w="2041" w:type="dxa"/>
          </w:tcPr>
          <w:p w:rsidR="009E6088" w:rsidRPr="009E6088" w:rsidRDefault="009E6088" w:rsidP="009E6088">
            <w:pPr>
              <w:pStyle w:val="TableParagraph"/>
              <w:spacing w:line="256" w:lineRule="exact"/>
              <w:ind w:left="104"/>
              <w:jc w:val="center"/>
              <w:rPr>
                <w:sz w:val="28"/>
                <w:szCs w:val="28"/>
              </w:rPr>
            </w:pPr>
            <w:r w:rsidRPr="009E6088">
              <w:rPr>
                <w:sz w:val="28"/>
                <w:szCs w:val="28"/>
              </w:rPr>
              <w:t>ClO</w:t>
            </w:r>
            <w:r w:rsidRPr="009E6088">
              <w:rPr>
                <w:sz w:val="28"/>
                <w:szCs w:val="28"/>
                <w:vertAlign w:val="subscript"/>
              </w:rPr>
              <w:t>4</w:t>
            </w:r>
            <w:r w:rsidRPr="009E6088">
              <w:rPr>
                <w:spacing w:val="-1"/>
                <w:sz w:val="28"/>
                <w:szCs w:val="28"/>
              </w:rPr>
              <w:t xml:space="preserve"> </w:t>
            </w:r>
            <w:r w:rsidRPr="009E6088">
              <w:rPr>
                <w:sz w:val="28"/>
                <w:szCs w:val="28"/>
              </w:rPr>
              <w:t>(I)</w:t>
            </w:r>
          </w:p>
        </w:tc>
        <w:tc>
          <w:tcPr>
            <w:tcW w:w="2268" w:type="dxa"/>
          </w:tcPr>
          <w:p w:rsidR="009E6088" w:rsidRPr="009E6088" w:rsidRDefault="009E6088" w:rsidP="009E6088">
            <w:pPr>
              <w:pStyle w:val="TableParagraph"/>
              <w:spacing w:line="247" w:lineRule="exact"/>
              <w:ind w:left="106"/>
              <w:jc w:val="center"/>
              <w:rPr>
                <w:sz w:val="28"/>
                <w:szCs w:val="28"/>
              </w:rPr>
            </w:pPr>
            <w:r w:rsidRPr="009E6088">
              <w:rPr>
                <w:sz w:val="28"/>
                <w:szCs w:val="28"/>
              </w:rPr>
              <w:t>Перхлораты</w:t>
            </w:r>
          </w:p>
        </w:tc>
      </w:tr>
    </w:tbl>
    <w:p w:rsidR="009E6088" w:rsidRDefault="009E6088" w:rsidP="009E6088">
      <w:pPr>
        <w:pStyle w:val="a6"/>
        <w:spacing w:before="3"/>
        <w:rPr>
          <w:b/>
          <w:sz w:val="23"/>
        </w:rPr>
      </w:pPr>
    </w:p>
    <w:p w:rsidR="007747AD" w:rsidRDefault="007747AD" w:rsidP="007747AD">
      <w:pPr>
        <w:pStyle w:val="a6"/>
        <w:spacing w:line="360" w:lineRule="auto"/>
        <w:ind w:firstLine="709"/>
        <w:jc w:val="center"/>
        <w:outlineLvl w:val="2"/>
        <w:rPr>
          <w:b/>
          <w:sz w:val="28"/>
          <w:szCs w:val="28"/>
        </w:rPr>
      </w:pPr>
      <w:bookmarkStart w:id="22" w:name="_Toc132737431"/>
      <w:r>
        <w:rPr>
          <w:b/>
          <w:sz w:val="28"/>
          <w:szCs w:val="28"/>
        </w:rPr>
        <w:t>Физические свойства</w:t>
      </w:r>
      <w:bookmarkEnd w:id="22"/>
    </w:p>
    <w:p w:rsidR="00C35984" w:rsidRPr="004253C6" w:rsidRDefault="009E6088" w:rsidP="004253C6">
      <w:pPr>
        <w:pStyle w:val="a6"/>
        <w:spacing w:line="360" w:lineRule="auto"/>
        <w:ind w:firstLine="709"/>
        <w:jc w:val="center"/>
        <w:outlineLvl w:val="2"/>
        <w:rPr>
          <w:sz w:val="28"/>
          <w:szCs w:val="28"/>
        </w:rPr>
      </w:pPr>
      <w:r w:rsidRPr="009E6088">
        <w:rPr>
          <w:b/>
          <w:sz w:val="28"/>
          <w:szCs w:val="28"/>
        </w:rPr>
        <w:t xml:space="preserve"> </w:t>
      </w:r>
      <w:bookmarkStart w:id="23" w:name="_Toc132737432"/>
      <w:r w:rsidRPr="009E6088">
        <w:rPr>
          <w:sz w:val="28"/>
          <w:szCs w:val="28"/>
        </w:rPr>
        <w:t>Кислоты бывают газообразные,</w:t>
      </w:r>
      <w:r w:rsidRPr="009E6088">
        <w:rPr>
          <w:spacing w:val="1"/>
          <w:sz w:val="28"/>
          <w:szCs w:val="28"/>
        </w:rPr>
        <w:t xml:space="preserve"> </w:t>
      </w:r>
      <w:r w:rsidRPr="009E6088">
        <w:rPr>
          <w:sz w:val="28"/>
          <w:szCs w:val="28"/>
        </w:rPr>
        <w:t>жидкие и твердые. Некоторые имеют запах и цвет. Кислоты</w:t>
      </w:r>
      <w:r w:rsidRPr="009E6088">
        <w:rPr>
          <w:spacing w:val="1"/>
          <w:sz w:val="28"/>
          <w:szCs w:val="28"/>
        </w:rPr>
        <w:t xml:space="preserve"> </w:t>
      </w:r>
      <w:r w:rsidRPr="009E6088">
        <w:rPr>
          <w:sz w:val="28"/>
          <w:szCs w:val="28"/>
        </w:rPr>
        <w:t>отличаются</w:t>
      </w:r>
      <w:r w:rsidRPr="009E6088">
        <w:rPr>
          <w:spacing w:val="-1"/>
          <w:sz w:val="28"/>
          <w:szCs w:val="28"/>
        </w:rPr>
        <w:t xml:space="preserve"> </w:t>
      </w:r>
      <w:r w:rsidRPr="009E6088">
        <w:rPr>
          <w:sz w:val="28"/>
          <w:szCs w:val="28"/>
        </w:rPr>
        <w:t>различной</w:t>
      </w:r>
      <w:r w:rsidRPr="009E6088">
        <w:rPr>
          <w:spacing w:val="-3"/>
          <w:sz w:val="28"/>
          <w:szCs w:val="28"/>
        </w:rPr>
        <w:t xml:space="preserve"> </w:t>
      </w:r>
      <w:r w:rsidRPr="009E6088">
        <w:rPr>
          <w:sz w:val="28"/>
          <w:szCs w:val="28"/>
        </w:rPr>
        <w:t>растворимостью в</w:t>
      </w:r>
      <w:r w:rsidRPr="009E6088">
        <w:rPr>
          <w:spacing w:val="-2"/>
          <w:sz w:val="28"/>
          <w:szCs w:val="28"/>
        </w:rPr>
        <w:t xml:space="preserve"> </w:t>
      </w:r>
      <w:r w:rsidRPr="009E6088">
        <w:rPr>
          <w:sz w:val="28"/>
          <w:szCs w:val="28"/>
        </w:rPr>
        <w:t>воде.</w:t>
      </w:r>
      <w:bookmarkEnd w:id="23"/>
    </w:p>
    <w:p w:rsidR="00FC11BA" w:rsidRPr="009E6088" w:rsidRDefault="00FC11BA" w:rsidP="007747AD">
      <w:pPr>
        <w:pStyle w:val="a6"/>
        <w:spacing w:line="360" w:lineRule="auto"/>
        <w:ind w:firstLine="709"/>
        <w:jc w:val="center"/>
        <w:outlineLvl w:val="2"/>
        <w:rPr>
          <w:b/>
          <w:sz w:val="28"/>
          <w:szCs w:val="28"/>
        </w:rPr>
      </w:pPr>
      <w:bookmarkStart w:id="24" w:name="_Toc132737433"/>
      <w:r>
        <w:rPr>
          <w:b/>
          <w:sz w:val="28"/>
          <w:szCs w:val="28"/>
        </w:rPr>
        <w:t>Классификация</w:t>
      </w:r>
      <w:bookmarkEnd w:id="24"/>
    </w:p>
    <w:p w:rsidR="00FC11BA"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По растворимости в воде кислоты можно поделить на </w:t>
      </w:r>
      <w:r w:rsidRPr="001821C0">
        <w:rPr>
          <w:rStyle w:val="a5"/>
          <w:sz w:val="28"/>
          <w:szCs w:val="28"/>
        </w:rPr>
        <w:t>растворимые</w:t>
      </w:r>
      <w:r w:rsidRPr="001821C0">
        <w:rPr>
          <w:sz w:val="28"/>
          <w:szCs w:val="28"/>
        </w:rPr>
        <w:t> и </w:t>
      </w:r>
      <w:r w:rsidRPr="001821C0">
        <w:rPr>
          <w:rStyle w:val="a5"/>
          <w:sz w:val="28"/>
          <w:szCs w:val="28"/>
        </w:rPr>
        <w:t>нерастворимые</w:t>
      </w:r>
      <w:r w:rsidRPr="001821C0">
        <w:rPr>
          <w:sz w:val="28"/>
          <w:szCs w:val="28"/>
        </w:rPr>
        <w:t>. Некоторые кислоты самопроизвольно разлагаются</w:t>
      </w:r>
      <w:r w:rsidR="009E6088">
        <w:rPr>
          <w:sz w:val="28"/>
          <w:szCs w:val="28"/>
        </w:rPr>
        <w:t>.</w:t>
      </w:r>
      <w:r w:rsidRPr="001821C0">
        <w:rPr>
          <w:sz w:val="28"/>
          <w:szCs w:val="28"/>
        </w:rPr>
        <w:t xml:space="preserve"> </w:t>
      </w:r>
    </w:p>
    <w:p w:rsidR="001821C0" w:rsidRPr="001821C0" w:rsidRDefault="001821C0" w:rsidP="00FC11BA">
      <w:pPr>
        <w:pStyle w:val="a4"/>
        <w:shd w:val="clear" w:color="auto" w:fill="FFFFFF"/>
        <w:spacing w:before="0" w:beforeAutospacing="0" w:after="0" w:afterAutospacing="0" w:line="360" w:lineRule="auto"/>
        <w:ind w:firstLine="709"/>
        <w:jc w:val="center"/>
        <w:rPr>
          <w:sz w:val="28"/>
          <w:szCs w:val="28"/>
        </w:rPr>
      </w:pPr>
      <w:r w:rsidRPr="001821C0">
        <w:rPr>
          <w:noProof/>
          <w:sz w:val="28"/>
          <w:szCs w:val="28"/>
        </w:rPr>
        <w:drawing>
          <wp:inline distT="0" distB="0" distL="0" distR="0" wp14:anchorId="22771B06" wp14:editId="4E548B1F">
            <wp:extent cx="4457700" cy="2067339"/>
            <wp:effectExtent l="0" t="0" r="0" b="9525"/>
            <wp:docPr id="34" name="Рисунок 34" descr="http://chemege.ru/wp-content/uploads/2018/08/%D0%BA%D0%BB%D0%B0%D1%81%D1%81%D0%B8%D1%84-%D0%BA%D0%B8%D1%81%D0%BB%D0%BE%D1%82-%D0%BF%D0%BE-%D1%81%D0%BE%D1%81%D1%82%D0%B0%D0%B2%D1%83.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ege.ru/wp-content/uploads/2018/08/%D0%BA%D0%BB%D0%B0%D1%81%D1%81%D0%B8%D1%84-%D0%BA%D0%B8%D1%81%D0%BB%D0%BE%D1%82-%D0%BF%D0%BE-%D1%81%D0%BE%D1%81%D1%82%D0%B0%D0%B2%D1%83.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8061" cy="2076782"/>
                    </a:xfrm>
                    <a:prstGeom prst="rect">
                      <a:avLst/>
                    </a:prstGeom>
                    <a:noFill/>
                    <a:ln>
                      <a:noFill/>
                    </a:ln>
                  </pic:spPr>
                </pic:pic>
              </a:graphicData>
            </a:graphic>
          </wp:inline>
        </w:drawing>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 </w:t>
      </w:r>
    </w:p>
    <w:p w:rsidR="001821C0" w:rsidRDefault="001821C0" w:rsidP="00FC11BA">
      <w:pPr>
        <w:pStyle w:val="a4"/>
        <w:shd w:val="clear" w:color="auto" w:fill="FFFFFF"/>
        <w:spacing w:before="0" w:beforeAutospacing="0" w:after="0" w:afterAutospacing="0" w:line="360" w:lineRule="auto"/>
        <w:ind w:firstLine="709"/>
        <w:jc w:val="center"/>
        <w:rPr>
          <w:rStyle w:val="a5"/>
          <w:b w:val="0"/>
          <w:bCs w:val="0"/>
          <w:sz w:val="28"/>
          <w:szCs w:val="28"/>
        </w:rPr>
      </w:pPr>
      <w:r w:rsidRPr="001821C0">
        <w:rPr>
          <w:noProof/>
          <w:sz w:val="28"/>
          <w:szCs w:val="28"/>
        </w:rPr>
        <w:lastRenderedPageBreak/>
        <w:drawing>
          <wp:inline distT="0" distB="0" distL="0" distR="0" wp14:anchorId="1C6A0B37" wp14:editId="2B3D067D">
            <wp:extent cx="4124325" cy="2878018"/>
            <wp:effectExtent l="0" t="0" r="0" b="0"/>
            <wp:docPr id="33" name="Рисунок 33" descr="https://chemege.ru/wp-content/uploads/2021/02/Screensho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ege.ru/wp-content/uploads/2021/02/Screenshot_1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33544" cy="2884451"/>
                    </a:xfrm>
                    <a:prstGeom prst="rect">
                      <a:avLst/>
                    </a:prstGeom>
                    <a:noFill/>
                    <a:ln>
                      <a:noFill/>
                    </a:ln>
                  </pic:spPr>
                </pic:pic>
              </a:graphicData>
            </a:graphic>
          </wp:inline>
        </w:drawing>
      </w:r>
    </w:p>
    <w:p w:rsidR="00FC11BA" w:rsidRPr="00FC11BA" w:rsidRDefault="00FC11BA" w:rsidP="00FC11BA">
      <w:pPr>
        <w:pStyle w:val="a4"/>
        <w:shd w:val="clear" w:color="auto" w:fill="FFFFFF"/>
        <w:spacing w:before="0" w:beforeAutospacing="0" w:after="0" w:afterAutospacing="0" w:line="360" w:lineRule="auto"/>
        <w:ind w:firstLine="709"/>
        <w:jc w:val="center"/>
        <w:rPr>
          <w:rStyle w:val="a5"/>
          <w:b w:val="0"/>
          <w:bCs w:val="0"/>
          <w:sz w:val="28"/>
          <w:szCs w:val="28"/>
        </w:rPr>
      </w:pPr>
    </w:p>
    <w:p w:rsidR="001821C0" w:rsidRPr="001821C0" w:rsidRDefault="001821C0" w:rsidP="001821C0">
      <w:pPr>
        <w:pStyle w:val="1"/>
        <w:shd w:val="clear" w:color="auto" w:fill="FFFFFF"/>
        <w:spacing w:before="0" w:line="360" w:lineRule="auto"/>
        <w:ind w:firstLine="709"/>
        <w:jc w:val="center"/>
        <w:rPr>
          <w:rFonts w:ascii="Times New Roman" w:hAnsi="Times New Roman" w:cs="Times New Roman"/>
          <w:color w:val="auto"/>
          <w:sz w:val="28"/>
          <w:szCs w:val="28"/>
        </w:rPr>
      </w:pPr>
      <w:bookmarkStart w:id="25" w:name="_Toc132737434"/>
      <w:r w:rsidRPr="001821C0">
        <w:rPr>
          <w:rStyle w:val="a5"/>
          <w:rFonts w:ascii="Times New Roman" w:hAnsi="Times New Roman" w:cs="Times New Roman"/>
          <w:bCs w:val="0"/>
          <w:color w:val="auto"/>
          <w:sz w:val="28"/>
          <w:szCs w:val="28"/>
        </w:rPr>
        <w:t>Получение кислот</w:t>
      </w:r>
      <w:bookmarkEnd w:id="25"/>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1. </w:t>
      </w:r>
      <w:r w:rsidRPr="001821C0">
        <w:rPr>
          <w:sz w:val="28"/>
          <w:szCs w:val="28"/>
        </w:rPr>
        <w:t>Взаимодействие</w:t>
      </w:r>
      <w:r w:rsidRPr="001821C0">
        <w:rPr>
          <w:rStyle w:val="a5"/>
          <w:sz w:val="28"/>
          <w:szCs w:val="28"/>
        </w:rPr>
        <w:t> кислотных оксидов с водой. </w:t>
      </w:r>
      <w:r w:rsidRPr="001821C0">
        <w:rPr>
          <w:sz w:val="28"/>
          <w:szCs w:val="28"/>
        </w:rPr>
        <w:t>При этом с водой реагируют при обычных условиях только те оксиды, которым соответствует</w:t>
      </w:r>
      <w:r w:rsidRPr="001821C0">
        <w:rPr>
          <w:rStyle w:val="a5"/>
          <w:sz w:val="28"/>
          <w:szCs w:val="28"/>
        </w:rPr>
        <w:t> кислородсодержащая растворимая кислота. </w:t>
      </w:r>
    </w:p>
    <w:p w:rsidR="001821C0" w:rsidRPr="00C35984" w:rsidRDefault="001821C0"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кислотный оксид + вода = кислота</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w:t>
      </w:r>
      <w:r w:rsidRPr="001821C0">
        <w:rPr>
          <w:rStyle w:val="a5"/>
          <w:sz w:val="28"/>
          <w:szCs w:val="28"/>
        </w:rPr>
        <w:t>оксид серы (VI)</w:t>
      </w:r>
      <w:r w:rsidRPr="001821C0">
        <w:rPr>
          <w:sz w:val="28"/>
          <w:szCs w:val="28"/>
        </w:rPr>
        <w:t> реагирует с водой с образованием </w:t>
      </w:r>
      <w:r w:rsidRPr="001821C0">
        <w:rPr>
          <w:rStyle w:val="a5"/>
          <w:sz w:val="28"/>
          <w:szCs w:val="28"/>
        </w:rPr>
        <w:t>серной кислоты</w:t>
      </w:r>
      <w:r w:rsidRPr="001821C0">
        <w:rPr>
          <w:sz w:val="28"/>
          <w:szCs w:val="28"/>
        </w:rPr>
        <w:t>:</w:t>
      </w:r>
    </w:p>
    <w:p w:rsidR="001821C0" w:rsidRPr="001821C0" w:rsidRDefault="001821C0" w:rsidP="001821C0">
      <w:pPr>
        <w:pStyle w:val="a4"/>
        <w:shd w:val="clear" w:color="auto" w:fill="FFFFFF"/>
        <w:spacing w:before="0" w:beforeAutospacing="0" w:after="0" w:afterAutospacing="0" w:line="360" w:lineRule="auto"/>
        <w:ind w:firstLine="709"/>
        <w:jc w:val="center"/>
        <w:rPr>
          <w:b/>
          <w:sz w:val="28"/>
          <w:szCs w:val="28"/>
        </w:rPr>
      </w:pPr>
      <w:r w:rsidRPr="001821C0">
        <w:rPr>
          <w:rStyle w:val="a5"/>
          <w:b w:val="0"/>
          <w:sz w:val="28"/>
          <w:szCs w:val="28"/>
        </w:rPr>
        <w:t>SO</w:t>
      </w:r>
      <w:r w:rsidRPr="001821C0">
        <w:rPr>
          <w:rStyle w:val="a5"/>
          <w:b w:val="0"/>
          <w:bCs w:val="0"/>
          <w:sz w:val="28"/>
          <w:szCs w:val="28"/>
          <w:bdr w:val="none" w:sz="0" w:space="0" w:color="auto" w:frame="1"/>
          <w:vertAlign w:val="subscript"/>
        </w:rPr>
        <w:t>3</w:t>
      </w:r>
      <w:r w:rsidRPr="001821C0">
        <w:rPr>
          <w:rStyle w:val="a5"/>
          <w:b w:val="0"/>
          <w:sz w:val="28"/>
          <w:szCs w:val="28"/>
        </w:rPr>
        <w:t>  +  H</w:t>
      </w:r>
      <w:r w:rsidRPr="001821C0">
        <w:rPr>
          <w:rStyle w:val="a5"/>
          <w:b w:val="0"/>
          <w:bCs w:val="0"/>
          <w:sz w:val="28"/>
          <w:szCs w:val="28"/>
          <w:bdr w:val="none" w:sz="0" w:space="0" w:color="auto" w:frame="1"/>
          <w:vertAlign w:val="subscript"/>
        </w:rPr>
        <w:t>2</w:t>
      </w:r>
      <w:r w:rsidRPr="001821C0">
        <w:rPr>
          <w:rStyle w:val="a5"/>
          <w:b w:val="0"/>
          <w:sz w:val="28"/>
          <w:szCs w:val="28"/>
        </w:rPr>
        <w:t>O  →  H</w:t>
      </w:r>
      <w:r w:rsidRPr="001821C0">
        <w:rPr>
          <w:rStyle w:val="a5"/>
          <w:b w:val="0"/>
          <w:bCs w:val="0"/>
          <w:sz w:val="28"/>
          <w:szCs w:val="28"/>
          <w:bdr w:val="none" w:sz="0" w:space="0" w:color="auto" w:frame="1"/>
          <w:vertAlign w:val="subscript"/>
        </w:rPr>
        <w:t>2</w:t>
      </w:r>
      <w:r w:rsidRPr="001821C0">
        <w:rPr>
          <w:rStyle w:val="a5"/>
          <w:b w:val="0"/>
          <w:sz w:val="28"/>
          <w:szCs w:val="28"/>
        </w:rPr>
        <w:t>SO</w:t>
      </w:r>
      <w:r w:rsidRPr="001821C0">
        <w:rPr>
          <w:rStyle w:val="a5"/>
          <w:b w:val="0"/>
          <w:bCs w:val="0"/>
          <w:sz w:val="28"/>
          <w:szCs w:val="28"/>
          <w:bdr w:val="none" w:sz="0" w:space="0" w:color="auto" w:frame="1"/>
          <w:vertAlign w:val="subscript"/>
        </w:rPr>
        <w:t>4</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При этом </w:t>
      </w:r>
      <w:r w:rsidRPr="001821C0">
        <w:rPr>
          <w:rStyle w:val="a5"/>
          <w:sz w:val="28"/>
          <w:szCs w:val="28"/>
        </w:rPr>
        <w:t>оксид кремния (IV)</w:t>
      </w:r>
      <w:r w:rsidRPr="001821C0">
        <w:rPr>
          <w:sz w:val="28"/>
          <w:szCs w:val="28"/>
        </w:rPr>
        <w:t>  с </w:t>
      </w:r>
      <w:r w:rsidRPr="001821C0">
        <w:rPr>
          <w:rStyle w:val="a5"/>
          <w:sz w:val="28"/>
          <w:szCs w:val="28"/>
        </w:rPr>
        <w:t>водой</w:t>
      </w:r>
      <w:r w:rsidRPr="001821C0">
        <w:rPr>
          <w:sz w:val="28"/>
          <w:szCs w:val="28"/>
        </w:rPr>
        <w:t> </w:t>
      </w:r>
      <w:r w:rsidRPr="001821C0">
        <w:rPr>
          <w:rStyle w:val="a5"/>
          <w:sz w:val="28"/>
          <w:szCs w:val="28"/>
        </w:rPr>
        <w:t>не реагирует</w:t>
      </w:r>
      <w:r w:rsidRPr="001821C0">
        <w:rPr>
          <w:sz w:val="28"/>
          <w:szCs w:val="28"/>
        </w:rPr>
        <w:t>:</w:t>
      </w:r>
    </w:p>
    <w:p w:rsidR="001821C0" w:rsidRPr="00C35984" w:rsidRDefault="001821C0" w:rsidP="00C35984">
      <w:pPr>
        <w:pStyle w:val="a4"/>
        <w:shd w:val="clear" w:color="auto" w:fill="FFFFFF"/>
        <w:spacing w:before="0" w:beforeAutospacing="0" w:after="0" w:afterAutospacing="0" w:line="360" w:lineRule="auto"/>
        <w:ind w:firstLine="709"/>
        <w:jc w:val="center"/>
        <w:rPr>
          <w:b/>
          <w:sz w:val="28"/>
          <w:szCs w:val="28"/>
        </w:rPr>
      </w:pPr>
      <w:r w:rsidRPr="001821C0">
        <w:rPr>
          <w:rStyle w:val="a5"/>
          <w:b w:val="0"/>
          <w:sz w:val="28"/>
          <w:szCs w:val="28"/>
        </w:rPr>
        <w:t>SiO</w:t>
      </w:r>
      <w:r w:rsidRPr="001821C0">
        <w:rPr>
          <w:rStyle w:val="a5"/>
          <w:b w:val="0"/>
          <w:bCs w:val="0"/>
          <w:sz w:val="28"/>
          <w:szCs w:val="28"/>
          <w:bdr w:val="none" w:sz="0" w:space="0" w:color="auto" w:frame="1"/>
          <w:vertAlign w:val="subscript"/>
        </w:rPr>
        <w:t>2</w:t>
      </w:r>
      <w:r w:rsidRPr="001821C0">
        <w:rPr>
          <w:rStyle w:val="a5"/>
          <w:b w:val="0"/>
          <w:sz w:val="28"/>
          <w:szCs w:val="28"/>
        </w:rPr>
        <w:t>  +  H</w:t>
      </w:r>
      <w:r w:rsidRPr="001821C0">
        <w:rPr>
          <w:rStyle w:val="a5"/>
          <w:b w:val="0"/>
          <w:bCs w:val="0"/>
          <w:sz w:val="28"/>
          <w:szCs w:val="28"/>
          <w:bdr w:val="none" w:sz="0" w:space="0" w:color="auto" w:frame="1"/>
          <w:vertAlign w:val="subscript"/>
        </w:rPr>
        <w:t>2</w:t>
      </w:r>
      <w:r w:rsidRPr="001821C0">
        <w:rPr>
          <w:rStyle w:val="a5"/>
          <w:b w:val="0"/>
          <w:sz w:val="28"/>
          <w:szCs w:val="28"/>
        </w:rPr>
        <w:t>O ≠</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2. </w:t>
      </w:r>
      <w:r w:rsidRPr="001821C0">
        <w:rPr>
          <w:sz w:val="28"/>
          <w:szCs w:val="28"/>
        </w:rPr>
        <w:t>Взаимодействие</w:t>
      </w:r>
      <w:r w:rsidRPr="001821C0">
        <w:rPr>
          <w:rStyle w:val="a5"/>
          <w:sz w:val="28"/>
          <w:szCs w:val="28"/>
        </w:rPr>
        <w:t> неметаллов с водородом.</w:t>
      </w:r>
      <w:r w:rsidRPr="001821C0">
        <w:rPr>
          <w:sz w:val="28"/>
          <w:szCs w:val="28"/>
        </w:rPr>
        <w:t> Таким образом получают только </w:t>
      </w:r>
      <w:r w:rsidRPr="001821C0">
        <w:rPr>
          <w:rStyle w:val="a5"/>
          <w:sz w:val="28"/>
          <w:szCs w:val="28"/>
        </w:rPr>
        <w:t>бескислородные</w:t>
      </w:r>
      <w:r w:rsidRPr="001821C0">
        <w:rPr>
          <w:sz w:val="28"/>
          <w:szCs w:val="28"/>
        </w:rPr>
        <w:t> кислоты.</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Неметалл + водород = бескислородная кислота</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w:t>
      </w:r>
      <w:r w:rsidRPr="001821C0">
        <w:rPr>
          <w:b/>
          <w:bCs/>
          <w:sz w:val="28"/>
          <w:szCs w:val="28"/>
        </w:rPr>
        <w:t>хлор </w:t>
      </w:r>
      <w:r w:rsidRPr="001821C0">
        <w:rPr>
          <w:sz w:val="28"/>
          <w:szCs w:val="28"/>
        </w:rPr>
        <w:t>реагирует с </w:t>
      </w:r>
      <w:r w:rsidRPr="001821C0">
        <w:rPr>
          <w:rStyle w:val="a5"/>
          <w:sz w:val="28"/>
          <w:szCs w:val="28"/>
        </w:rPr>
        <w:t>водородом</w:t>
      </w:r>
      <w:r w:rsidRPr="001821C0">
        <w:rPr>
          <w:sz w:val="28"/>
          <w:szCs w:val="28"/>
        </w:rPr>
        <w:t>:</w:t>
      </w:r>
    </w:p>
    <w:p w:rsidR="001821C0" w:rsidRPr="001821C0" w:rsidRDefault="001821C0" w:rsidP="001821C0">
      <w:pPr>
        <w:pStyle w:val="a4"/>
        <w:shd w:val="clear" w:color="auto" w:fill="FFFFFF"/>
        <w:spacing w:before="0" w:beforeAutospacing="0" w:after="0" w:afterAutospacing="0" w:line="360" w:lineRule="auto"/>
        <w:ind w:firstLine="709"/>
        <w:jc w:val="center"/>
        <w:rPr>
          <w:b/>
          <w:sz w:val="28"/>
          <w:szCs w:val="28"/>
        </w:rPr>
      </w:pPr>
      <w:r w:rsidRPr="001821C0">
        <w:rPr>
          <w:rStyle w:val="a5"/>
          <w:b w:val="0"/>
          <w:sz w:val="28"/>
          <w:szCs w:val="28"/>
        </w:rPr>
        <w:t>H</w:t>
      </w:r>
      <w:r w:rsidRPr="001821C0">
        <w:rPr>
          <w:rStyle w:val="a5"/>
          <w:b w:val="0"/>
          <w:bCs w:val="0"/>
          <w:sz w:val="28"/>
          <w:szCs w:val="28"/>
          <w:bdr w:val="none" w:sz="0" w:space="0" w:color="auto" w:frame="1"/>
          <w:vertAlign w:val="subscript"/>
        </w:rPr>
        <w:t>2</w:t>
      </w:r>
      <w:r w:rsidRPr="001821C0">
        <w:rPr>
          <w:rStyle w:val="a5"/>
          <w:b w:val="0"/>
          <w:bCs w:val="0"/>
          <w:sz w:val="28"/>
          <w:szCs w:val="28"/>
          <w:bdr w:val="none" w:sz="0" w:space="0" w:color="auto" w:frame="1"/>
          <w:vertAlign w:val="superscript"/>
        </w:rPr>
        <w:t>0</w:t>
      </w:r>
      <w:r w:rsidRPr="001821C0">
        <w:rPr>
          <w:rStyle w:val="a5"/>
          <w:b w:val="0"/>
          <w:sz w:val="28"/>
          <w:szCs w:val="28"/>
        </w:rPr>
        <w:t> + Cl</w:t>
      </w:r>
      <w:r w:rsidRPr="001821C0">
        <w:rPr>
          <w:rStyle w:val="a5"/>
          <w:b w:val="0"/>
          <w:bCs w:val="0"/>
          <w:sz w:val="28"/>
          <w:szCs w:val="28"/>
          <w:bdr w:val="none" w:sz="0" w:space="0" w:color="auto" w:frame="1"/>
          <w:vertAlign w:val="subscript"/>
        </w:rPr>
        <w:t>2</w:t>
      </w:r>
      <w:r w:rsidRPr="001821C0">
        <w:rPr>
          <w:rStyle w:val="a5"/>
          <w:b w:val="0"/>
          <w:bCs w:val="0"/>
          <w:sz w:val="28"/>
          <w:szCs w:val="28"/>
          <w:bdr w:val="none" w:sz="0" w:space="0" w:color="auto" w:frame="1"/>
          <w:vertAlign w:val="superscript"/>
        </w:rPr>
        <w:t>0</w:t>
      </w:r>
      <w:r w:rsidRPr="001821C0">
        <w:rPr>
          <w:rStyle w:val="a5"/>
          <w:b w:val="0"/>
          <w:sz w:val="28"/>
          <w:szCs w:val="28"/>
        </w:rPr>
        <w:t> → 2H</w:t>
      </w:r>
      <w:r w:rsidRPr="001821C0">
        <w:rPr>
          <w:rStyle w:val="a5"/>
          <w:b w:val="0"/>
          <w:bCs w:val="0"/>
          <w:sz w:val="28"/>
          <w:szCs w:val="28"/>
          <w:bdr w:val="none" w:sz="0" w:space="0" w:color="auto" w:frame="1"/>
          <w:vertAlign w:val="superscript"/>
        </w:rPr>
        <w:t>+</w:t>
      </w:r>
      <w:r w:rsidRPr="001821C0">
        <w:rPr>
          <w:rStyle w:val="a5"/>
          <w:b w:val="0"/>
          <w:sz w:val="28"/>
          <w:szCs w:val="28"/>
        </w:rPr>
        <w:t>Cl</w:t>
      </w:r>
      <w:r w:rsidRPr="001821C0">
        <w:rPr>
          <w:rStyle w:val="a5"/>
          <w:b w:val="0"/>
          <w:bCs w:val="0"/>
          <w:sz w:val="28"/>
          <w:szCs w:val="28"/>
          <w:bdr w:val="none" w:sz="0" w:space="0" w:color="auto" w:frame="1"/>
          <w:vertAlign w:val="superscript"/>
        </w:rPr>
        <w:t>—</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3. Электролиз растворов солей.</w:t>
      </w:r>
      <w:r w:rsidRPr="001821C0">
        <w:rPr>
          <w:sz w:val="28"/>
          <w:szCs w:val="28"/>
        </w:rPr>
        <w:t> Как правило, для получения кислот электролизу подвергают растворы солей, образованных кислотным остатком </w:t>
      </w:r>
      <w:r w:rsidRPr="001821C0">
        <w:rPr>
          <w:rStyle w:val="a5"/>
          <w:sz w:val="28"/>
          <w:szCs w:val="28"/>
        </w:rPr>
        <w:t>кислородсодержащих  кислот.</w:t>
      </w:r>
      <w:r w:rsidRPr="001821C0">
        <w:rPr>
          <w:sz w:val="28"/>
          <w:szCs w:val="28"/>
        </w:rPr>
        <w:t> Более подробно этот вопрос рассмотрен в статье </w:t>
      </w:r>
      <w:hyperlink r:id="rId61" w:history="1">
        <w:r w:rsidRPr="001821C0">
          <w:rPr>
            <w:rStyle w:val="a8"/>
            <w:color w:val="auto"/>
            <w:sz w:val="28"/>
            <w:szCs w:val="28"/>
          </w:rPr>
          <w:t>Электролиз</w:t>
        </w:r>
      </w:hyperlink>
      <w:r w:rsidRPr="001821C0">
        <w:rPr>
          <w:sz w:val="28"/>
          <w:szCs w:val="28"/>
        </w:rPr>
        <w:t>.</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lastRenderedPageBreak/>
        <w:t>Например</w:t>
      </w:r>
      <w:r w:rsidRPr="001821C0">
        <w:rPr>
          <w:sz w:val="28"/>
          <w:szCs w:val="28"/>
        </w:rPr>
        <w:t>, электролиз раствора сульфата меди (II):</w:t>
      </w:r>
    </w:p>
    <w:p w:rsidR="001821C0" w:rsidRPr="001821C0" w:rsidRDefault="001821C0" w:rsidP="001821C0">
      <w:pPr>
        <w:pStyle w:val="a4"/>
        <w:shd w:val="clear" w:color="auto" w:fill="FFFFFF"/>
        <w:spacing w:before="0" w:beforeAutospacing="0" w:after="0" w:afterAutospacing="0" w:line="360" w:lineRule="auto"/>
        <w:ind w:firstLine="709"/>
        <w:jc w:val="center"/>
        <w:rPr>
          <w:b/>
          <w:sz w:val="28"/>
          <w:szCs w:val="28"/>
        </w:rPr>
      </w:pPr>
      <w:r w:rsidRPr="001821C0">
        <w:rPr>
          <w:rStyle w:val="a5"/>
          <w:b w:val="0"/>
          <w:sz w:val="28"/>
          <w:szCs w:val="28"/>
        </w:rPr>
        <w:t>2CuSO</w:t>
      </w:r>
      <w:r w:rsidRPr="001821C0">
        <w:rPr>
          <w:rStyle w:val="a5"/>
          <w:b w:val="0"/>
          <w:bCs w:val="0"/>
          <w:sz w:val="28"/>
          <w:szCs w:val="28"/>
          <w:bdr w:val="none" w:sz="0" w:space="0" w:color="auto" w:frame="1"/>
          <w:vertAlign w:val="subscript"/>
        </w:rPr>
        <w:t>4</w:t>
      </w:r>
      <w:r w:rsidRPr="001821C0">
        <w:rPr>
          <w:rStyle w:val="a5"/>
          <w:b w:val="0"/>
          <w:sz w:val="28"/>
          <w:szCs w:val="28"/>
        </w:rPr>
        <w:t> + 2H</w:t>
      </w:r>
      <w:r w:rsidRPr="001821C0">
        <w:rPr>
          <w:rStyle w:val="a5"/>
          <w:b w:val="0"/>
          <w:bCs w:val="0"/>
          <w:sz w:val="28"/>
          <w:szCs w:val="28"/>
          <w:bdr w:val="none" w:sz="0" w:space="0" w:color="auto" w:frame="1"/>
          <w:vertAlign w:val="subscript"/>
        </w:rPr>
        <w:t>2</w:t>
      </w:r>
      <w:r w:rsidRPr="001821C0">
        <w:rPr>
          <w:rStyle w:val="a5"/>
          <w:b w:val="0"/>
          <w:sz w:val="28"/>
          <w:szCs w:val="28"/>
        </w:rPr>
        <w:t>O  →  2Cu + 2H</w:t>
      </w:r>
      <w:r w:rsidRPr="001821C0">
        <w:rPr>
          <w:rStyle w:val="a5"/>
          <w:b w:val="0"/>
          <w:bCs w:val="0"/>
          <w:sz w:val="28"/>
          <w:szCs w:val="28"/>
          <w:bdr w:val="none" w:sz="0" w:space="0" w:color="auto" w:frame="1"/>
          <w:vertAlign w:val="subscript"/>
        </w:rPr>
        <w:t>2</w:t>
      </w:r>
      <w:r w:rsidRPr="001821C0">
        <w:rPr>
          <w:rStyle w:val="a5"/>
          <w:b w:val="0"/>
          <w:sz w:val="28"/>
          <w:szCs w:val="28"/>
        </w:rPr>
        <w:t>SO</w:t>
      </w:r>
      <w:r w:rsidRPr="001821C0">
        <w:rPr>
          <w:rStyle w:val="a5"/>
          <w:b w:val="0"/>
          <w:bCs w:val="0"/>
          <w:sz w:val="28"/>
          <w:szCs w:val="28"/>
          <w:bdr w:val="none" w:sz="0" w:space="0" w:color="auto" w:frame="1"/>
          <w:vertAlign w:val="subscript"/>
        </w:rPr>
        <w:t>4</w:t>
      </w:r>
      <w:r w:rsidRPr="001821C0">
        <w:rPr>
          <w:rStyle w:val="a5"/>
          <w:b w:val="0"/>
          <w:sz w:val="28"/>
          <w:szCs w:val="28"/>
        </w:rPr>
        <w:t>  +  O</w:t>
      </w:r>
      <w:r w:rsidRPr="001821C0">
        <w:rPr>
          <w:rStyle w:val="a5"/>
          <w:b w:val="0"/>
          <w:bCs w:val="0"/>
          <w:sz w:val="28"/>
          <w:szCs w:val="28"/>
          <w:bdr w:val="none" w:sz="0" w:space="0" w:color="auto" w:frame="1"/>
          <w:vertAlign w:val="subscript"/>
        </w:rPr>
        <w:t>2</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4. </w:t>
      </w:r>
      <w:r w:rsidRPr="001821C0">
        <w:rPr>
          <w:sz w:val="28"/>
          <w:szCs w:val="28"/>
        </w:rPr>
        <w:t>Кислоты образуются при взаимодействии </w:t>
      </w:r>
      <w:r w:rsidRPr="001821C0">
        <w:rPr>
          <w:rStyle w:val="a5"/>
          <w:sz w:val="28"/>
          <w:szCs w:val="28"/>
        </w:rPr>
        <w:t>других кислот с солями.</w:t>
      </w:r>
      <w:r w:rsidRPr="001821C0">
        <w:rPr>
          <w:sz w:val="28"/>
          <w:szCs w:val="28"/>
        </w:rPr>
        <w:t> При этом </w:t>
      </w:r>
      <w:r w:rsidRPr="001821C0">
        <w:rPr>
          <w:rStyle w:val="a5"/>
          <w:sz w:val="28"/>
          <w:szCs w:val="28"/>
        </w:rPr>
        <w:t>более сильная кислота вытесняет менее сильную</w:t>
      </w:r>
      <w:r w:rsidRPr="001821C0">
        <w:rPr>
          <w:sz w:val="28"/>
          <w:szCs w:val="28"/>
        </w:rPr>
        <w:t>.</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карбонат кальция CaCO</w:t>
      </w:r>
      <w:r w:rsidRPr="001821C0">
        <w:rPr>
          <w:sz w:val="28"/>
          <w:szCs w:val="28"/>
          <w:bdr w:val="none" w:sz="0" w:space="0" w:color="auto" w:frame="1"/>
          <w:vertAlign w:val="subscript"/>
        </w:rPr>
        <w:t>3</w:t>
      </w:r>
      <w:r w:rsidRPr="001821C0">
        <w:rPr>
          <w:sz w:val="28"/>
          <w:szCs w:val="28"/>
        </w:rPr>
        <w:t>  (нерастворимая соль угольной кислоты) может реагировать с более сильной серной кислотой.</w:t>
      </w:r>
    </w:p>
    <w:p w:rsidR="001821C0" w:rsidRPr="001821C0" w:rsidRDefault="001821C0" w:rsidP="001821C0">
      <w:pPr>
        <w:pStyle w:val="a4"/>
        <w:shd w:val="clear" w:color="auto" w:fill="FFFFFF"/>
        <w:spacing w:before="0" w:beforeAutospacing="0" w:after="0" w:afterAutospacing="0" w:line="360" w:lineRule="auto"/>
        <w:ind w:firstLine="709"/>
        <w:jc w:val="center"/>
        <w:rPr>
          <w:b/>
          <w:sz w:val="28"/>
          <w:szCs w:val="28"/>
        </w:rPr>
      </w:pPr>
      <w:r w:rsidRPr="001821C0">
        <w:rPr>
          <w:rStyle w:val="a5"/>
          <w:b w:val="0"/>
          <w:sz w:val="28"/>
          <w:szCs w:val="28"/>
        </w:rPr>
        <w:t>CaCO</w:t>
      </w:r>
      <w:r w:rsidRPr="001821C0">
        <w:rPr>
          <w:rStyle w:val="a5"/>
          <w:b w:val="0"/>
          <w:bCs w:val="0"/>
          <w:sz w:val="28"/>
          <w:szCs w:val="28"/>
          <w:bdr w:val="none" w:sz="0" w:space="0" w:color="auto" w:frame="1"/>
          <w:vertAlign w:val="subscript"/>
        </w:rPr>
        <w:t>3</w:t>
      </w:r>
      <w:r w:rsidRPr="001821C0">
        <w:rPr>
          <w:rStyle w:val="a5"/>
          <w:b w:val="0"/>
          <w:sz w:val="28"/>
          <w:szCs w:val="28"/>
        </w:rPr>
        <w:t> + H</w:t>
      </w:r>
      <w:r w:rsidRPr="001821C0">
        <w:rPr>
          <w:rStyle w:val="a5"/>
          <w:b w:val="0"/>
          <w:bCs w:val="0"/>
          <w:sz w:val="28"/>
          <w:szCs w:val="28"/>
          <w:bdr w:val="none" w:sz="0" w:space="0" w:color="auto" w:frame="1"/>
          <w:vertAlign w:val="subscript"/>
        </w:rPr>
        <w:t>2</w:t>
      </w:r>
      <w:r w:rsidRPr="001821C0">
        <w:rPr>
          <w:rStyle w:val="a5"/>
          <w:b w:val="0"/>
          <w:sz w:val="28"/>
          <w:szCs w:val="28"/>
        </w:rPr>
        <w:t>SO</w:t>
      </w:r>
      <w:r w:rsidRPr="001821C0">
        <w:rPr>
          <w:rStyle w:val="a5"/>
          <w:b w:val="0"/>
          <w:bCs w:val="0"/>
          <w:sz w:val="28"/>
          <w:szCs w:val="28"/>
          <w:bdr w:val="none" w:sz="0" w:space="0" w:color="auto" w:frame="1"/>
          <w:vertAlign w:val="subscript"/>
        </w:rPr>
        <w:t>4</w:t>
      </w:r>
      <w:r w:rsidRPr="001821C0">
        <w:rPr>
          <w:rStyle w:val="a5"/>
          <w:b w:val="0"/>
          <w:sz w:val="28"/>
          <w:szCs w:val="28"/>
        </w:rPr>
        <w:t>  →  CaSO</w:t>
      </w:r>
      <w:r w:rsidRPr="001821C0">
        <w:rPr>
          <w:rStyle w:val="a5"/>
          <w:b w:val="0"/>
          <w:bCs w:val="0"/>
          <w:sz w:val="28"/>
          <w:szCs w:val="28"/>
          <w:bdr w:val="none" w:sz="0" w:space="0" w:color="auto" w:frame="1"/>
          <w:vertAlign w:val="subscript"/>
        </w:rPr>
        <w:t>4</w:t>
      </w:r>
      <w:r w:rsidRPr="001821C0">
        <w:rPr>
          <w:rStyle w:val="a5"/>
          <w:b w:val="0"/>
          <w:sz w:val="28"/>
          <w:szCs w:val="28"/>
        </w:rPr>
        <w:t> + H</w:t>
      </w:r>
      <w:r w:rsidRPr="001821C0">
        <w:rPr>
          <w:rStyle w:val="a5"/>
          <w:b w:val="0"/>
          <w:bCs w:val="0"/>
          <w:sz w:val="28"/>
          <w:szCs w:val="28"/>
          <w:bdr w:val="none" w:sz="0" w:space="0" w:color="auto" w:frame="1"/>
          <w:vertAlign w:val="subscript"/>
        </w:rPr>
        <w:t>2</w:t>
      </w:r>
      <w:r w:rsidRPr="001821C0">
        <w:rPr>
          <w:rStyle w:val="a5"/>
          <w:b w:val="0"/>
          <w:sz w:val="28"/>
          <w:szCs w:val="28"/>
        </w:rPr>
        <w:t>O + CO</w:t>
      </w:r>
      <w:r w:rsidRPr="001821C0">
        <w:rPr>
          <w:rStyle w:val="a5"/>
          <w:b w:val="0"/>
          <w:bCs w:val="0"/>
          <w:sz w:val="28"/>
          <w:szCs w:val="28"/>
          <w:bdr w:val="none" w:sz="0" w:space="0" w:color="auto" w:frame="1"/>
          <w:vertAlign w:val="subscript"/>
        </w:rPr>
        <w:t>2</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5.</w:t>
      </w:r>
      <w:r w:rsidRPr="001821C0">
        <w:rPr>
          <w:sz w:val="28"/>
          <w:szCs w:val="28"/>
        </w:rPr>
        <w:t> Кислоты можно получить </w:t>
      </w:r>
      <w:r w:rsidRPr="001821C0">
        <w:rPr>
          <w:rStyle w:val="a5"/>
          <w:sz w:val="28"/>
          <w:szCs w:val="28"/>
        </w:rPr>
        <w:t>окислением</w:t>
      </w:r>
      <w:r w:rsidRPr="001821C0">
        <w:rPr>
          <w:sz w:val="28"/>
          <w:szCs w:val="28"/>
        </w:rPr>
        <w:t> оксидов, других кислот и неметаллов в водном растворе кислородом или другими окислителями.</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концентрированная азотная кислота окисляет фосфор до фосфорной кислоты:</w:t>
      </w:r>
    </w:p>
    <w:p w:rsidR="001821C0" w:rsidRPr="001821C0" w:rsidRDefault="001821C0" w:rsidP="001821C0">
      <w:pPr>
        <w:pStyle w:val="a4"/>
        <w:shd w:val="clear" w:color="auto" w:fill="FFFFFF"/>
        <w:spacing w:before="0" w:beforeAutospacing="0" w:after="0" w:afterAutospacing="0" w:line="360" w:lineRule="auto"/>
        <w:ind w:firstLine="709"/>
        <w:jc w:val="center"/>
        <w:rPr>
          <w:b/>
          <w:sz w:val="28"/>
          <w:szCs w:val="28"/>
        </w:rPr>
      </w:pPr>
      <w:r w:rsidRPr="001821C0">
        <w:rPr>
          <w:rStyle w:val="a5"/>
          <w:b w:val="0"/>
          <w:sz w:val="28"/>
          <w:szCs w:val="28"/>
        </w:rPr>
        <w:t>P  + 5HNO</w:t>
      </w:r>
      <w:r w:rsidRPr="001821C0">
        <w:rPr>
          <w:rStyle w:val="a5"/>
          <w:b w:val="0"/>
          <w:bCs w:val="0"/>
          <w:sz w:val="28"/>
          <w:szCs w:val="28"/>
          <w:bdr w:val="none" w:sz="0" w:space="0" w:color="auto" w:frame="1"/>
          <w:vertAlign w:val="subscript"/>
        </w:rPr>
        <w:t>3</w:t>
      </w:r>
      <w:r w:rsidRPr="001821C0">
        <w:rPr>
          <w:rStyle w:val="a5"/>
          <w:b w:val="0"/>
          <w:sz w:val="28"/>
          <w:szCs w:val="28"/>
        </w:rPr>
        <w:t>  →  H</w:t>
      </w:r>
      <w:r w:rsidRPr="001821C0">
        <w:rPr>
          <w:rStyle w:val="a5"/>
          <w:b w:val="0"/>
          <w:bCs w:val="0"/>
          <w:sz w:val="28"/>
          <w:szCs w:val="28"/>
          <w:bdr w:val="none" w:sz="0" w:space="0" w:color="auto" w:frame="1"/>
          <w:vertAlign w:val="subscript"/>
        </w:rPr>
        <w:t>3</w:t>
      </w:r>
      <w:r w:rsidRPr="001821C0">
        <w:rPr>
          <w:rStyle w:val="a5"/>
          <w:b w:val="0"/>
          <w:sz w:val="28"/>
          <w:szCs w:val="28"/>
        </w:rPr>
        <w:t>PO</w:t>
      </w:r>
      <w:r w:rsidRPr="001821C0">
        <w:rPr>
          <w:rStyle w:val="a5"/>
          <w:b w:val="0"/>
          <w:bCs w:val="0"/>
          <w:sz w:val="28"/>
          <w:szCs w:val="28"/>
          <w:bdr w:val="none" w:sz="0" w:space="0" w:color="auto" w:frame="1"/>
          <w:vertAlign w:val="subscript"/>
        </w:rPr>
        <w:t>4</w:t>
      </w:r>
      <w:r w:rsidRPr="001821C0">
        <w:rPr>
          <w:rStyle w:val="a5"/>
          <w:b w:val="0"/>
          <w:sz w:val="28"/>
          <w:szCs w:val="28"/>
        </w:rPr>
        <w:t>  + 5NO</w:t>
      </w:r>
      <w:r w:rsidRPr="001821C0">
        <w:rPr>
          <w:rStyle w:val="a5"/>
          <w:b w:val="0"/>
          <w:bCs w:val="0"/>
          <w:sz w:val="28"/>
          <w:szCs w:val="28"/>
          <w:bdr w:val="none" w:sz="0" w:space="0" w:color="auto" w:frame="1"/>
          <w:vertAlign w:val="subscript"/>
        </w:rPr>
        <w:t>2</w:t>
      </w:r>
      <w:r w:rsidRPr="001821C0">
        <w:rPr>
          <w:rStyle w:val="a5"/>
          <w:b w:val="0"/>
          <w:sz w:val="28"/>
          <w:szCs w:val="28"/>
        </w:rPr>
        <w:t>  + H</w:t>
      </w:r>
      <w:r w:rsidRPr="001821C0">
        <w:rPr>
          <w:rStyle w:val="a5"/>
          <w:b w:val="0"/>
          <w:bCs w:val="0"/>
          <w:sz w:val="28"/>
          <w:szCs w:val="28"/>
          <w:bdr w:val="none" w:sz="0" w:space="0" w:color="auto" w:frame="1"/>
          <w:vertAlign w:val="subscript"/>
        </w:rPr>
        <w:t>2</w:t>
      </w:r>
      <w:r w:rsidRPr="001821C0">
        <w:rPr>
          <w:rStyle w:val="a5"/>
          <w:b w:val="0"/>
          <w:sz w:val="28"/>
          <w:szCs w:val="28"/>
        </w:rPr>
        <w:t>O</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 </w:t>
      </w:r>
    </w:p>
    <w:p w:rsidR="001821C0" w:rsidRPr="00C35984" w:rsidRDefault="001821C0" w:rsidP="00C35984">
      <w:pPr>
        <w:pStyle w:val="1"/>
        <w:shd w:val="clear" w:color="auto" w:fill="FFFFFF"/>
        <w:spacing w:before="0" w:line="360" w:lineRule="auto"/>
        <w:ind w:firstLine="709"/>
        <w:jc w:val="center"/>
        <w:rPr>
          <w:rFonts w:ascii="Times New Roman" w:hAnsi="Times New Roman" w:cs="Times New Roman"/>
          <w:b/>
          <w:color w:val="auto"/>
          <w:sz w:val="28"/>
          <w:szCs w:val="28"/>
        </w:rPr>
      </w:pPr>
      <w:bookmarkStart w:id="26" w:name="_Toc132737435"/>
      <w:r w:rsidRPr="001821C0">
        <w:rPr>
          <w:rFonts w:ascii="Times New Roman" w:hAnsi="Times New Roman" w:cs="Times New Roman"/>
          <w:b/>
          <w:color w:val="auto"/>
          <w:sz w:val="28"/>
          <w:szCs w:val="28"/>
        </w:rPr>
        <w:t>Химические свойства кислот</w:t>
      </w:r>
      <w:bookmarkEnd w:id="26"/>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1.</w:t>
      </w:r>
      <w:r w:rsidRPr="001821C0">
        <w:rPr>
          <w:sz w:val="28"/>
          <w:szCs w:val="28"/>
        </w:rPr>
        <w:t> В водных растворах кислоты </w:t>
      </w:r>
      <w:r w:rsidRPr="001821C0">
        <w:rPr>
          <w:rStyle w:val="a5"/>
          <w:sz w:val="28"/>
          <w:szCs w:val="28"/>
        </w:rPr>
        <w:t>диссоциируют</w:t>
      </w:r>
      <w:r w:rsidRPr="001821C0">
        <w:rPr>
          <w:sz w:val="28"/>
          <w:szCs w:val="28"/>
        </w:rPr>
        <w:t> на катионы водорода Н</w:t>
      </w:r>
      <w:r w:rsidRPr="001821C0">
        <w:rPr>
          <w:sz w:val="28"/>
          <w:szCs w:val="28"/>
          <w:bdr w:val="none" w:sz="0" w:space="0" w:color="auto" w:frame="1"/>
          <w:vertAlign w:val="superscript"/>
        </w:rPr>
        <w:t>+</w:t>
      </w:r>
      <w:r w:rsidRPr="001821C0">
        <w:rPr>
          <w:sz w:val="28"/>
          <w:szCs w:val="28"/>
        </w:rPr>
        <w:t> и анионы кислотных остатков. При этом сильные кислоты диссоциируют почти полностью, а слабые кислоты диссоциируют частично.</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соляная кислота диссоциирует почти полностью:</w:t>
      </w:r>
    </w:p>
    <w:p w:rsidR="001821C0" w:rsidRPr="001821C0" w:rsidRDefault="001821C0" w:rsidP="001821C0">
      <w:pPr>
        <w:pStyle w:val="a4"/>
        <w:shd w:val="clear" w:color="auto" w:fill="FFFFFF"/>
        <w:spacing w:before="0" w:beforeAutospacing="0" w:after="0" w:afterAutospacing="0" w:line="360" w:lineRule="auto"/>
        <w:ind w:firstLine="709"/>
        <w:jc w:val="center"/>
        <w:rPr>
          <w:sz w:val="28"/>
          <w:szCs w:val="28"/>
        </w:rPr>
      </w:pPr>
      <w:r w:rsidRPr="001821C0">
        <w:rPr>
          <w:rStyle w:val="a5"/>
          <w:b w:val="0"/>
          <w:sz w:val="28"/>
          <w:szCs w:val="28"/>
        </w:rPr>
        <w:t>HCl  →  H</w:t>
      </w:r>
      <w:r w:rsidRPr="001821C0">
        <w:rPr>
          <w:rStyle w:val="a5"/>
          <w:b w:val="0"/>
          <w:bCs w:val="0"/>
          <w:sz w:val="28"/>
          <w:szCs w:val="28"/>
          <w:bdr w:val="none" w:sz="0" w:space="0" w:color="auto" w:frame="1"/>
          <w:vertAlign w:val="superscript"/>
        </w:rPr>
        <w:t>+ </w:t>
      </w:r>
      <w:r w:rsidRPr="001821C0">
        <w:rPr>
          <w:rStyle w:val="a5"/>
          <w:b w:val="0"/>
          <w:sz w:val="28"/>
          <w:szCs w:val="28"/>
        </w:rPr>
        <w:t> +  Cl</w:t>
      </w:r>
      <w:r w:rsidRPr="001821C0">
        <w:rPr>
          <w:rStyle w:val="a5"/>
          <w:b w:val="0"/>
          <w:bCs w:val="0"/>
          <w:sz w:val="28"/>
          <w:szCs w:val="28"/>
          <w:bdr w:val="none" w:sz="0" w:space="0" w:color="auto" w:frame="1"/>
          <w:vertAlign w:val="superscript"/>
        </w:rPr>
        <w:t>–</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Если говорить точнее, происходит протолиз воды, и в растворе образуются ионы гидроксония:</w:t>
      </w:r>
    </w:p>
    <w:p w:rsidR="001821C0" w:rsidRPr="001821C0" w:rsidRDefault="001821C0" w:rsidP="001821C0">
      <w:pPr>
        <w:pStyle w:val="a4"/>
        <w:shd w:val="clear" w:color="auto" w:fill="FFFFFF"/>
        <w:spacing w:before="0" w:beforeAutospacing="0" w:after="0" w:afterAutospacing="0" w:line="360" w:lineRule="auto"/>
        <w:ind w:firstLine="709"/>
        <w:jc w:val="center"/>
        <w:rPr>
          <w:b/>
          <w:sz w:val="28"/>
          <w:szCs w:val="28"/>
        </w:rPr>
      </w:pPr>
      <w:r w:rsidRPr="001821C0">
        <w:rPr>
          <w:rStyle w:val="a5"/>
          <w:b w:val="0"/>
          <w:sz w:val="28"/>
          <w:szCs w:val="28"/>
        </w:rPr>
        <w:t>HCl  + H</w:t>
      </w:r>
      <w:r w:rsidRPr="001821C0">
        <w:rPr>
          <w:rStyle w:val="a5"/>
          <w:b w:val="0"/>
          <w:bCs w:val="0"/>
          <w:sz w:val="28"/>
          <w:szCs w:val="28"/>
          <w:bdr w:val="none" w:sz="0" w:space="0" w:color="auto" w:frame="1"/>
          <w:vertAlign w:val="subscript"/>
        </w:rPr>
        <w:t>2</w:t>
      </w:r>
      <w:r w:rsidRPr="001821C0">
        <w:rPr>
          <w:rStyle w:val="a5"/>
          <w:b w:val="0"/>
          <w:sz w:val="28"/>
          <w:szCs w:val="28"/>
        </w:rPr>
        <w:t>O  →  H</w:t>
      </w:r>
      <w:r w:rsidRPr="001821C0">
        <w:rPr>
          <w:rStyle w:val="a5"/>
          <w:b w:val="0"/>
          <w:bCs w:val="0"/>
          <w:sz w:val="28"/>
          <w:szCs w:val="28"/>
          <w:bdr w:val="none" w:sz="0" w:space="0" w:color="auto" w:frame="1"/>
          <w:vertAlign w:val="subscript"/>
        </w:rPr>
        <w:t>3</w:t>
      </w:r>
      <w:r w:rsidRPr="001821C0">
        <w:rPr>
          <w:rStyle w:val="a5"/>
          <w:b w:val="0"/>
          <w:sz w:val="28"/>
          <w:szCs w:val="28"/>
        </w:rPr>
        <w:t>O</w:t>
      </w:r>
      <w:r w:rsidRPr="001821C0">
        <w:rPr>
          <w:rStyle w:val="a5"/>
          <w:b w:val="0"/>
          <w:bCs w:val="0"/>
          <w:sz w:val="28"/>
          <w:szCs w:val="28"/>
          <w:bdr w:val="none" w:sz="0" w:space="0" w:color="auto" w:frame="1"/>
          <w:vertAlign w:val="superscript"/>
        </w:rPr>
        <w:t>+ </w:t>
      </w:r>
      <w:r w:rsidRPr="001821C0">
        <w:rPr>
          <w:rStyle w:val="a5"/>
          <w:b w:val="0"/>
          <w:sz w:val="28"/>
          <w:szCs w:val="28"/>
        </w:rPr>
        <w:t> +  Cl</w:t>
      </w:r>
      <w:r w:rsidRPr="001821C0">
        <w:rPr>
          <w:rStyle w:val="a5"/>
          <w:b w:val="0"/>
          <w:bCs w:val="0"/>
          <w:sz w:val="28"/>
          <w:szCs w:val="28"/>
          <w:bdr w:val="none" w:sz="0" w:space="0" w:color="auto" w:frame="1"/>
          <w:vertAlign w:val="superscript"/>
        </w:rPr>
        <w:t>–</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Многоосновные кислоты диссоциируют cтупенчато.</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сернистая кислота диссоциирует в две ступени:</w:t>
      </w:r>
    </w:p>
    <w:p w:rsidR="001821C0" w:rsidRPr="001821C0" w:rsidRDefault="001821C0" w:rsidP="001821C0">
      <w:pPr>
        <w:pStyle w:val="a4"/>
        <w:shd w:val="clear" w:color="auto" w:fill="FFFFFF"/>
        <w:spacing w:before="0" w:beforeAutospacing="0" w:after="0" w:afterAutospacing="0" w:line="360" w:lineRule="auto"/>
        <w:ind w:firstLine="709"/>
        <w:jc w:val="center"/>
        <w:rPr>
          <w:b/>
          <w:sz w:val="28"/>
          <w:szCs w:val="28"/>
          <w:lang w:val="en-US"/>
        </w:rPr>
      </w:pPr>
      <w:r w:rsidRPr="001821C0">
        <w:rPr>
          <w:rStyle w:val="a5"/>
          <w:b w:val="0"/>
          <w:sz w:val="28"/>
          <w:szCs w:val="28"/>
          <w:lang w:val="en-US"/>
        </w:rPr>
        <w:t>H</w:t>
      </w:r>
      <w:r w:rsidRPr="001821C0">
        <w:rPr>
          <w:rStyle w:val="a5"/>
          <w:b w:val="0"/>
          <w:bCs w:val="0"/>
          <w:sz w:val="28"/>
          <w:szCs w:val="28"/>
          <w:bdr w:val="none" w:sz="0" w:space="0" w:color="auto" w:frame="1"/>
          <w:vertAlign w:val="subscript"/>
          <w:lang w:val="en-US"/>
        </w:rPr>
        <w:t>2</w:t>
      </w:r>
      <w:r w:rsidRPr="001821C0">
        <w:rPr>
          <w:rStyle w:val="a5"/>
          <w:b w:val="0"/>
          <w:sz w:val="28"/>
          <w:szCs w:val="28"/>
          <w:lang w:val="en-US"/>
        </w:rPr>
        <w:t>SO</w:t>
      </w:r>
      <w:r w:rsidRPr="001821C0">
        <w:rPr>
          <w:rStyle w:val="a5"/>
          <w:b w:val="0"/>
          <w:bCs w:val="0"/>
          <w:sz w:val="28"/>
          <w:szCs w:val="28"/>
          <w:bdr w:val="none" w:sz="0" w:space="0" w:color="auto" w:frame="1"/>
          <w:vertAlign w:val="subscript"/>
          <w:lang w:val="en-US"/>
        </w:rPr>
        <w:t>3</w:t>
      </w:r>
      <w:r w:rsidRPr="001821C0">
        <w:rPr>
          <w:rStyle w:val="a5"/>
          <w:b w:val="0"/>
          <w:sz w:val="28"/>
          <w:szCs w:val="28"/>
          <w:lang w:val="en-US"/>
        </w:rPr>
        <w:t>  ↔ H</w:t>
      </w:r>
      <w:r w:rsidRPr="001821C0">
        <w:rPr>
          <w:rStyle w:val="a5"/>
          <w:b w:val="0"/>
          <w:bCs w:val="0"/>
          <w:sz w:val="28"/>
          <w:szCs w:val="28"/>
          <w:bdr w:val="none" w:sz="0" w:space="0" w:color="auto" w:frame="1"/>
          <w:vertAlign w:val="superscript"/>
          <w:lang w:val="en-US"/>
        </w:rPr>
        <w:t>+</w:t>
      </w:r>
      <w:r w:rsidRPr="001821C0">
        <w:rPr>
          <w:rStyle w:val="a5"/>
          <w:b w:val="0"/>
          <w:sz w:val="28"/>
          <w:szCs w:val="28"/>
          <w:lang w:val="en-US"/>
        </w:rPr>
        <w:t> + HSO</w:t>
      </w:r>
      <w:r w:rsidRPr="001821C0">
        <w:rPr>
          <w:rStyle w:val="a5"/>
          <w:b w:val="0"/>
          <w:bCs w:val="0"/>
          <w:sz w:val="28"/>
          <w:szCs w:val="28"/>
          <w:bdr w:val="none" w:sz="0" w:space="0" w:color="auto" w:frame="1"/>
          <w:vertAlign w:val="subscript"/>
          <w:lang w:val="en-US"/>
        </w:rPr>
        <w:t>3</w:t>
      </w:r>
      <w:r w:rsidRPr="001821C0">
        <w:rPr>
          <w:rStyle w:val="a5"/>
          <w:b w:val="0"/>
          <w:bCs w:val="0"/>
          <w:sz w:val="28"/>
          <w:szCs w:val="28"/>
          <w:bdr w:val="none" w:sz="0" w:space="0" w:color="auto" w:frame="1"/>
          <w:vertAlign w:val="superscript"/>
          <w:lang w:val="en-US"/>
        </w:rPr>
        <w:t>–</w:t>
      </w:r>
    </w:p>
    <w:p w:rsidR="001821C0" w:rsidRPr="001821C0" w:rsidRDefault="001821C0" w:rsidP="001821C0">
      <w:pPr>
        <w:pStyle w:val="a4"/>
        <w:shd w:val="clear" w:color="auto" w:fill="FFFFFF"/>
        <w:spacing w:before="0" w:beforeAutospacing="0" w:after="0" w:afterAutospacing="0" w:line="360" w:lineRule="auto"/>
        <w:ind w:firstLine="709"/>
        <w:jc w:val="center"/>
        <w:rPr>
          <w:b/>
          <w:sz w:val="28"/>
          <w:szCs w:val="28"/>
          <w:lang w:val="en-US"/>
        </w:rPr>
      </w:pPr>
      <w:r w:rsidRPr="001821C0">
        <w:rPr>
          <w:rStyle w:val="a5"/>
          <w:b w:val="0"/>
          <w:sz w:val="28"/>
          <w:szCs w:val="28"/>
          <w:lang w:val="en-US"/>
        </w:rPr>
        <w:t>HSO</w:t>
      </w:r>
      <w:r w:rsidRPr="001821C0">
        <w:rPr>
          <w:rStyle w:val="a5"/>
          <w:b w:val="0"/>
          <w:bCs w:val="0"/>
          <w:sz w:val="28"/>
          <w:szCs w:val="28"/>
          <w:bdr w:val="none" w:sz="0" w:space="0" w:color="auto" w:frame="1"/>
          <w:vertAlign w:val="subscript"/>
          <w:lang w:val="en-US"/>
        </w:rPr>
        <w:t>3</w:t>
      </w:r>
      <w:r w:rsidRPr="001821C0">
        <w:rPr>
          <w:rStyle w:val="a5"/>
          <w:b w:val="0"/>
          <w:bCs w:val="0"/>
          <w:sz w:val="28"/>
          <w:szCs w:val="28"/>
          <w:bdr w:val="none" w:sz="0" w:space="0" w:color="auto" w:frame="1"/>
          <w:vertAlign w:val="superscript"/>
          <w:lang w:val="en-US"/>
        </w:rPr>
        <w:t>– </w:t>
      </w:r>
      <w:r w:rsidRPr="001821C0">
        <w:rPr>
          <w:rStyle w:val="a5"/>
          <w:b w:val="0"/>
          <w:sz w:val="28"/>
          <w:szCs w:val="28"/>
          <w:lang w:val="en-US"/>
        </w:rPr>
        <w:t>↔ H</w:t>
      </w:r>
      <w:r w:rsidRPr="001821C0">
        <w:rPr>
          <w:rStyle w:val="a5"/>
          <w:b w:val="0"/>
          <w:bCs w:val="0"/>
          <w:sz w:val="28"/>
          <w:szCs w:val="28"/>
          <w:bdr w:val="none" w:sz="0" w:space="0" w:color="auto" w:frame="1"/>
          <w:vertAlign w:val="superscript"/>
          <w:lang w:val="en-US"/>
        </w:rPr>
        <w:t>+</w:t>
      </w:r>
      <w:r w:rsidRPr="001821C0">
        <w:rPr>
          <w:rStyle w:val="a5"/>
          <w:b w:val="0"/>
          <w:sz w:val="28"/>
          <w:szCs w:val="28"/>
          <w:lang w:val="en-US"/>
        </w:rPr>
        <w:t> + SO</w:t>
      </w:r>
      <w:r w:rsidRPr="001821C0">
        <w:rPr>
          <w:rStyle w:val="a5"/>
          <w:b w:val="0"/>
          <w:bCs w:val="0"/>
          <w:sz w:val="28"/>
          <w:szCs w:val="28"/>
          <w:bdr w:val="none" w:sz="0" w:space="0" w:color="auto" w:frame="1"/>
          <w:vertAlign w:val="subscript"/>
          <w:lang w:val="en-US"/>
        </w:rPr>
        <w:t>3</w:t>
      </w:r>
      <w:r w:rsidRPr="001821C0">
        <w:rPr>
          <w:rStyle w:val="a5"/>
          <w:b w:val="0"/>
          <w:bCs w:val="0"/>
          <w:sz w:val="28"/>
          <w:szCs w:val="28"/>
          <w:bdr w:val="none" w:sz="0" w:space="0" w:color="auto" w:frame="1"/>
          <w:vertAlign w:val="superscript"/>
          <w:lang w:val="en-US"/>
        </w:rPr>
        <w:t>2–</w:t>
      </w:r>
      <w:r w:rsidRPr="001821C0">
        <w:rPr>
          <w:sz w:val="28"/>
          <w:szCs w:val="28"/>
          <w:lang w:val="en-US"/>
        </w:rPr>
        <w:t> </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2. </w:t>
      </w:r>
      <w:r w:rsidRPr="001821C0">
        <w:rPr>
          <w:sz w:val="28"/>
          <w:szCs w:val="28"/>
        </w:rPr>
        <w:t>Кислоты изменяют окраску</w:t>
      </w:r>
      <w:r w:rsidRPr="001821C0">
        <w:rPr>
          <w:rStyle w:val="a5"/>
          <w:sz w:val="28"/>
          <w:szCs w:val="28"/>
        </w:rPr>
        <w:t> индикатора. </w:t>
      </w:r>
      <w:r w:rsidRPr="001821C0">
        <w:rPr>
          <w:sz w:val="28"/>
          <w:szCs w:val="28"/>
        </w:rPr>
        <w:t>Водный раствор кислот окрашивает </w:t>
      </w:r>
      <w:r w:rsidRPr="001821C0">
        <w:rPr>
          <w:rStyle w:val="a5"/>
          <w:sz w:val="28"/>
          <w:szCs w:val="28"/>
        </w:rPr>
        <w:t>лакмус</w:t>
      </w:r>
      <w:r w:rsidRPr="001821C0">
        <w:rPr>
          <w:sz w:val="28"/>
          <w:szCs w:val="28"/>
        </w:rPr>
        <w:t> в </w:t>
      </w:r>
      <w:r w:rsidRPr="001821C0">
        <w:rPr>
          <w:rStyle w:val="a5"/>
          <w:sz w:val="28"/>
          <w:szCs w:val="28"/>
        </w:rPr>
        <w:t>красный</w:t>
      </w:r>
      <w:r w:rsidRPr="001821C0">
        <w:rPr>
          <w:sz w:val="28"/>
          <w:szCs w:val="28"/>
        </w:rPr>
        <w:t> цвет, </w:t>
      </w:r>
      <w:r w:rsidRPr="001821C0">
        <w:rPr>
          <w:rStyle w:val="a5"/>
          <w:sz w:val="28"/>
          <w:szCs w:val="28"/>
        </w:rPr>
        <w:t>метилоранж</w:t>
      </w:r>
      <w:r w:rsidRPr="001821C0">
        <w:rPr>
          <w:sz w:val="28"/>
          <w:szCs w:val="28"/>
        </w:rPr>
        <w:t> в </w:t>
      </w:r>
      <w:r w:rsidRPr="001821C0">
        <w:rPr>
          <w:rStyle w:val="a5"/>
          <w:sz w:val="28"/>
          <w:szCs w:val="28"/>
        </w:rPr>
        <w:t>красный</w:t>
      </w:r>
      <w:r w:rsidRPr="001821C0">
        <w:rPr>
          <w:sz w:val="28"/>
          <w:szCs w:val="28"/>
        </w:rPr>
        <w:t> цвет. </w:t>
      </w:r>
      <w:r w:rsidRPr="001821C0">
        <w:rPr>
          <w:rStyle w:val="a5"/>
          <w:sz w:val="28"/>
          <w:szCs w:val="28"/>
        </w:rPr>
        <w:t>Фенолфталеин</w:t>
      </w:r>
      <w:r w:rsidRPr="001821C0">
        <w:rPr>
          <w:sz w:val="28"/>
          <w:szCs w:val="28"/>
        </w:rPr>
        <w:t> не изменяет окраску в присутствии кислот.</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3. </w:t>
      </w:r>
      <w:r w:rsidRPr="001821C0">
        <w:rPr>
          <w:sz w:val="28"/>
          <w:szCs w:val="28"/>
        </w:rPr>
        <w:t>Кислоты реагируют с</w:t>
      </w:r>
      <w:r w:rsidRPr="001821C0">
        <w:rPr>
          <w:rStyle w:val="a5"/>
          <w:sz w:val="28"/>
          <w:szCs w:val="28"/>
        </w:rPr>
        <w:t> основаниями и основными оксидами</w:t>
      </w:r>
      <w:r w:rsidRPr="001821C0">
        <w:rPr>
          <w:sz w:val="28"/>
          <w:szCs w:val="28"/>
        </w:rPr>
        <w:t>.</w:t>
      </w:r>
    </w:p>
    <w:p w:rsidR="001821C0" w:rsidRPr="001821C0" w:rsidRDefault="001821C0" w:rsidP="001821C0">
      <w:pPr>
        <w:pStyle w:val="a4"/>
        <w:shd w:val="clear" w:color="auto" w:fill="FFFFFF"/>
        <w:spacing w:before="0" w:beforeAutospacing="0" w:after="0" w:afterAutospacing="0" w:line="360" w:lineRule="auto"/>
        <w:ind w:firstLine="709"/>
        <w:rPr>
          <w:sz w:val="28"/>
          <w:szCs w:val="28"/>
        </w:rPr>
      </w:pPr>
      <w:r w:rsidRPr="001821C0">
        <w:rPr>
          <w:sz w:val="28"/>
          <w:szCs w:val="28"/>
        </w:rPr>
        <w:lastRenderedPageBreak/>
        <w:t>С </w:t>
      </w:r>
      <w:r>
        <w:rPr>
          <w:rStyle w:val="a5"/>
          <w:sz w:val="28"/>
          <w:szCs w:val="28"/>
        </w:rPr>
        <w:t xml:space="preserve">нерастворимыми </w:t>
      </w:r>
      <w:r w:rsidRPr="001821C0">
        <w:rPr>
          <w:rStyle w:val="a5"/>
          <w:sz w:val="28"/>
          <w:szCs w:val="28"/>
        </w:rPr>
        <w:t>основаниями</w:t>
      </w:r>
      <w:r w:rsidRPr="001821C0">
        <w:rPr>
          <w:sz w:val="28"/>
          <w:szCs w:val="28"/>
        </w:rPr>
        <w:t> и соответствующими им </w:t>
      </w:r>
      <w:r w:rsidRPr="001821C0">
        <w:rPr>
          <w:rStyle w:val="a5"/>
          <w:sz w:val="28"/>
          <w:szCs w:val="28"/>
        </w:rPr>
        <w:t>оксидами</w:t>
      </w:r>
      <w:r w:rsidRPr="001821C0">
        <w:rPr>
          <w:sz w:val="28"/>
          <w:szCs w:val="28"/>
        </w:rPr>
        <w:t> взаимодействуют только растворимые кислоты.</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нерастворимое основание + растворимая кислота = соль + вода</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основный оксид + растворимая кислота = соль + вода</w:t>
      </w:r>
      <w:r w:rsidRPr="001821C0">
        <w:rPr>
          <w:sz w:val="28"/>
          <w:szCs w:val="28"/>
        </w:rPr>
        <w:t> </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гидроксид меди (II) взаимодействует с растворимой бромоводородной кислотой:</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Cu(OH)</w:t>
      </w:r>
      <w:r w:rsidRPr="00FC11BA">
        <w:rPr>
          <w:rStyle w:val="a5"/>
          <w:b w:val="0"/>
          <w:bCs w:val="0"/>
          <w:sz w:val="28"/>
          <w:szCs w:val="28"/>
          <w:bdr w:val="none" w:sz="0" w:space="0" w:color="auto" w:frame="1"/>
          <w:vertAlign w:val="subscript"/>
        </w:rPr>
        <w:t>2</w:t>
      </w:r>
      <w:r w:rsidRPr="00FC11BA">
        <w:rPr>
          <w:rStyle w:val="a5"/>
          <w:b w:val="0"/>
          <w:sz w:val="28"/>
          <w:szCs w:val="28"/>
        </w:rPr>
        <w:t> + 2HBr  →  CuBr</w:t>
      </w:r>
      <w:r w:rsidRPr="00FC11BA">
        <w:rPr>
          <w:rStyle w:val="a5"/>
          <w:b w:val="0"/>
          <w:bCs w:val="0"/>
          <w:sz w:val="28"/>
          <w:szCs w:val="28"/>
          <w:bdr w:val="none" w:sz="0" w:space="0" w:color="auto" w:frame="1"/>
          <w:vertAlign w:val="subscript"/>
        </w:rPr>
        <w:t>2</w:t>
      </w:r>
      <w:r w:rsidRPr="00FC11BA">
        <w:rPr>
          <w:rStyle w:val="a5"/>
          <w:b w:val="0"/>
          <w:sz w:val="28"/>
          <w:szCs w:val="28"/>
        </w:rPr>
        <w:t> + 2H</w:t>
      </w:r>
      <w:r w:rsidRPr="00FC11BA">
        <w:rPr>
          <w:rStyle w:val="a5"/>
          <w:b w:val="0"/>
          <w:bCs w:val="0"/>
          <w:sz w:val="28"/>
          <w:szCs w:val="28"/>
          <w:bdr w:val="none" w:sz="0" w:space="0" w:color="auto" w:frame="1"/>
          <w:vertAlign w:val="subscript"/>
        </w:rPr>
        <w:t>2</w:t>
      </w:r>
      <w:r w:rsidRPr="00FC11BA">
        <w:rPr>
          <w:rStyle w:val="a5"/>
          <w:b w:val="0"/>
          <w:sz w:val="28"/>
          <w:szCs w:val="28"/>
        </w:rPr>
        <w:t>O</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При этом гидроксид меди (II) не взаимодействует с нерастворимой кремниевой кислотой.</w:t>
      </w:r>
    </w:p>
    <w:p w:rsidR="001821C0" w:rsidRPr="00C35984" w:rsidRDefault="001821C0" w:rsidP="00C35984">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Cu(OH)</w:t>
      </w:r>
      <w:r w:rsidRPr="00FC11BA">
        <w:rPr>
          <w:rStyle w:val="a5"/>
          <w:b w:val="0"/>
          <w:bCs w:val="0"/>
          <w:sz w:val="28"/>
          <w:szCs w:val="28"/>
          <w:bdr w:val="none" w:sz="0" w:space="0" w:color="auto" w:frame="1"/>
          <w:vertAlign w:val="subscript"/>
        </w:rPr>
        <w:t>2</w:t>
      </w:r>
      <w:r w:rsidRPr="00FC11BA">
        <w:rPr>
          <w:rStyle w:val="a5"/>
          <w:b w:val="0"/>
          <w:sz w:val="28"/>
          <w:szCs w:val="28"/>
        </w:rPr>
        <w:t> + H</w:t>
      </w:r>
      <w:r w:rsidRPr="00FC11BA">
        <w:rPr>
          <w:rStyle w:val="a5"/>
          <w:b w:val="0"/>
          <w:bCs w:val="0"/>
          <w:sz w:val="28"/>
          <w:szCs w:val="28"/>
          <w:bdr w:val="none" w:sz="0" w:space="0" w:color="auto" w:frame="1"/>
          <w:vertAlign w:val="subscript"/>
        </w:rPr>
        <w:t>2</w:t>
      </w:r>
      <w:r w:rsidRPr="00FC11BA">
        <w:rPr>
          <w:rStyle w:val="a5"/>
          <w:b w:val="0"/>
          <w:sz w:val="28"/>
          <w:szCs w:val="28"/>
        </w:rPr>
        <w:t>SiO</w:t>
      </w:r>
      <w:r w:rsidRPr="00FC11BA">
        <w:rPr>
          <w:rStyle w:val="a5"/>
          <w:b w:val="0"/>
          <w:bCs w:val="0"/>
          <w:sz w:val="28"/>
          <w:szCs w:val="28"/>
          <w:bdr w:val="none" w:sz="0" w:space="0" w:color="auto" w:frame="1"/>
          <w:vertAlign w:val="subscript"/>
        </w:rPr>
        <w:t>3</w:t>
      </w:r>
      <w:r w:rsidRPr="00FC11BA">
        <w:rPr>
          <w:rStyle w:val="a5"/>
          <w:b w:val="0"/>
          <w:sz w:val="28"/>
          <w:szCs w:val="28"/>
        </w:rPr>
        <w:t> ≠</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С </w:t>
      </w:r>
      <w:r w:rsidRPr="001821C0">
        <w:rPr>
          <w:rStyle w:val="a5"/>
          <w:sz w:val="28"/>
          <w:szCs w:val="28"/>
        </w:rPr>
        <w:t>сильными основаниями</w:t>
      </w:r>
      <w:r w:rsidRPr="001821C0">
        <w:rPr>
          <w:sz w:val="28"/>
          <w:szCs w:val="28"/>
        </w:rPr>
        <w:t> (щелочами) и соответствующими им </w:t>
      </w:r>
      <w:r w:rsidRPr="001821C0">
        <w:rPr>
          <w:rStyle w:val="a5"/>
          <w:sz w:val="28"/>
          <w:szCs w:val="28"/>
        </w:rPr>
        <w:t>оксидами</w:t>
      </w:r>
      <w:r w:rsidRPr="001821C0">
        <w:rPr>
          <w:sz w:val="28"/>
          <w:szCs w:val="28"/>
        </w:rPr>
        <w:t> реагируют любые кислотами.</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 </w:t>
      </w:r>
    </w:p>
    <w:p w:rsidR="001821C0" w:rsidRPr="001821C0" w:rsidRDefault="001821C0" w:rsidP="00FC11BA">
      <w:pPr>
        <w:pStyle w:val="a4"/>
        <w:shd w:val="clear" w:color="auto" w:fill="FFFFFF"/>
        <w:spacing w:before="0" w:beforeAutospacing="0" w:after="0" w:afterAutospacing="0" w:line="360" w:lineRule="auto"/>
        <w:ind w:firstLine="709"/>
        <w:jc w:val="center"/>
        <w:rPr>
          <w:sz w:val="28"/>
          <w:szCs w:val="28"/>
        </w:rPr>
      </w:pPr>
      <w:r w:rsidRPr="001821C0">
        <w:rPr>
          <w:noProof/>
          <w:sz w:val="28"/>
          <w:szCs w:val="28"/>
        </w:rPr>
        <w:drawing>
          <wp:inline distT="0" distB="0" distL="0" distR="0" wp14:anchorId="5F2EA427" wp14:editId="1B5C5598">
            <wp:extent cx="3927403" cy="2962275"/>
            <wp:effectExtent l="0" t="0" r="0" b="0"/>
            <wp:docPr id="32" name="Рисунок 32" descr="http://chemege.ru/wp-content/uploads/2018/11/%D0%BA%D0%B8%D1%81%D0%BB%D0%BE%D1%82%D0%B0-%D0%BE%D1%81%D0%BD%D0%BE%D0%B2%D0%B0%D0%BD%D0%B8%D0%B5.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mege.ru/wp-content/uploads/2018/11/%D0%BA%D0%B8%D1%81%D0%BB%D0%BE%D1%82%D0%B0-%D0%BE%D1%81%D0%BD%D0%BE%D0%B2%D0%B0%D0%BD%D0%B8%D0%B5.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33395" cy="2966794"/>
                    </a:xfrm>
                    <a:prstGeom prst="rect">
                      <a:avLst/>
                    </a:prstGeom>
                    <a:noFill/>
                    <a:ln>
                      <a:noFill/>
                    </a:ln>
                  </pic:spPr>
                </pic:pic>
              </a:graphicData>
            </a:graphic>
          </wp:inline>
        </w:drawing>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 </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Щёлочи взаимодействуют с любыми кислотами — и сильными, и слабыми</w:t>
      </w:r>
      <w:r w:rsidRPr="001821C0">
        <w:rPr>
          <w:sz w:val="28"/>
          <w:szCs w:val="28"/>
        </w:rPr>
        <w:t>. При этом образуются средняя соль и вода. Эти реакции называются </w:t>
      </w:r>
      <w:r w:rsidRPr="001821C0">
        <w:rPr>
          <w:rStyle w:val="a5"/>
          <w:sz w:val="28"/>
          <w:szCs w:val="28"/>
        </w:rPr>
        <w:t>реакциями нейтрализации.</w:t>
      </w:r>
      <w:r w:rsidRPr="001821C0">
        <w:rPr>
          <w:sz w:val="28"/>
          <w:szCs w:val="28"/>
        </w:rPr>
        <w:t> Возможно и образование </w:t>
      </w:r>
      <w:r w:rsidRPr="001821C0">
        <w:rPr>
          <w:rStyle w:val="a5"/>
          <w:sz w:val="28"/>
          <w:szCs w:val="28"/>
        </w:rPr>
        <w:t>кислой соли</w:t>
      </w:r>
      <w:r w:rsidRPr="001821C0">
        <w:rPr>
          <w:sz w:val="28"/>
          <w:szCs w:val="28"/>
        </w:rPr>
        <w:t>, если кислота многоосновная, при определенном соотношении реагентов, либо в </w:t>
      </w:r>
      <w:r w:rsidRPr="001821C0">
        <w:rPr>
          <w:rStyle w:val="a5"/>
          <w:sz w:val="28"/>
          <w:szCs w:val="28"/>
        </w:rPr>
        <w:t>избытке кислоты</w:t>
      </w:r>
      <w:r w:rsidRPr="001821C0">
        <w:rPr>
          <w:sz w:val="28"/>
          <w:szCs w:val="28"/>
        </w:rPr>
        <w:t>. В </w:t>
      </w:r>
      <w:r w:rsidRPr="001821C0">
        <w:rPr>
          <w:rStyle w:val="a5"/>
          <w:sz w:val="28"/>
          <w:szCs w:val="28"/>
        </w:rPr>
        <w:t>избытке щёлочи</w:t>
      </w:r>
      <w:r w:rsidRPr="001821C0">
        <w:rPr>
          <w:sz w:val="28"/>
          <w:szCs w:val="28"/>
        </w:rPr>
        <w:t> образуется средняя соль и вода:</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lastRenderedPageBreak/>
        <w:t>щёлочь</w:t>
      </w:r>
      <w:r w:rsidRPr="00FC11BA">
        <w:rPr>
          <w:rStyle w:val="a5"/>
          <w:b w:val="0"/>
          <w:bCs w:val="0"/>
          <w:sz w:val="28"/>
          <w:szCs w:val="28"/>
          <w:bdr w:val="none" w:sz="0" w:space="0" w:color="auto" w:frame="1"/>
          <w:vertAlign w:val="subscript"/>
        </w:rPr>
        <w:t>(избыток)</w:t>
      </w:r>
      <w:r w:rsidRPr="00FC11BA">
        <w:rPr>
          <w:rStyle w:val="a5"/>
          <w:b w:val="0"/>
          <w:sz w:val="28"/>
          <w:szCs w:val="28"/>
        </w:rPr>
        <w:t>+ кислота = средняя соль + вода</w:t>
      </w:r>
    </w:p>
    <w:p w:rsidR="001821C0" w:rsidRPr="001821C0" w:rsidRDefault="001821C0" w:rsidP="00FC11BA">
      <w:pPr>
        <w:pStyle w:val="a4"/>
        <w:shd w:val="clear" w:color="auto" w:fill="FFFFFF"/>
        <w:spacing w:before="0" w:beforeAutospacing="0" w:after="0" w:afterAutospacing="0" w:line="360" w:lineRule="auto"/>
        <w:ind w:firstLine="709"/>
        <w:jc w:val="center"/>
        <w:rPr>
          <w:sz w:val="28"/>
          <w:szCs w:val="28"/>
        </w:rPr>
      </w:pPr>
      <w:r w:rsidRPr="00FC11BA">
        <w:rPr>
          <w:rStyle w:val="a5"/>
          <w:b w:val="0"/>
          <w:sz w:val="28"/>
          <w:szCs w:val="28"/>
        </w:rPr>
        <w:t>щёлочь + многоосновная кислота</w:t>
      </w:r>
      <w:r w:rsidRPr="00FC11BA">
        <w:rPr>
          <w:rStyle w:val="a5"/>
          <w:b w:val="0"/>
          <w:bCs w:val="0"/>
          <w:sz w:val="28"/>
          <w:szCs w:val="28"/>
          <w:bdr w:val="none" w:sz="0" w:space="0" w:color="auto" w:frame="1"/>
          <w:vertAlign w:val="subscript"/>
        </w:rPr>
        <w:t>(избыток)</w:t>
      </w:r>
      <w:r w:rsidRPr="00FC11BA">
        <w:rPr>
          <w:rStyle w:val="a5"/>
          <w:b w:val="0"/>
          <w:sz w:val="28"/>
          <w:szCs w:val="28"/>
        </w:rPr>
        <w:t> = кислая соль + вода</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гидроксид натрия при взаимодействии с трёхосновной фосфорной кислотой может образовывать 3 типа солей: </w:t>
      </w:r>
      <w:r w:rsidRPr="001821C0">
        <w:rPr>
          <w:rStyle w:val="a5"/>
          <w:sz w:val="28"/>
          <w:szCs w:val="28"/>
        </w:rPr>
        <w:t>дигидрофосфаты</w:t>
      </w:r>
      <w:r w:rsidRPr="001821C0">
        <w:rPr>
          <w:sz w:val="28"/>
          <w:szCs w:val="28"/>
        </w:rPr>
        <w:t>, </w:t>
      </w:r>
      <w:r w:rsidRPr="001821C0">
        <w:rPr>
          <w:rStyle w:val="a5"/>
          <w:sz w:val="28"/>
          <w:szCs w:val="28"/>
        </w:rPr>
        <w:t>фосфаты</w:t>
      </w:r>
      <w:r w:rsidRPr="001821C0">
        <w:rPr>
          <w:sz w:val="28"/>
          <w:szCs w:val="28"/>
        </w:rPr>
        <w:t> или </w:t>
      </w:r>
      <w:r w:rsidRPr="001821C0">
        <w:rPr>
          <w:rStyle w:val="a5"/>
          <w:sz w:val="28"/>
          <w:szCs w:val="28"/>
        </w:rPr>
        <w:t>гидрофосфаты</w:t>
      </w:r>
      <w:r w:rsidRPr="001821C0">
        <w:rPr>
          <w:sz w:val="28"/>
          <w:szCs w:val="28"/>
        </w:rPr>
        <w:t>.</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При этом дигидрофосфаты образуются в избытке кислоты, либо при  мольном соотношении (соотношении количеств веществ) реагентов 1:1.</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NaOH  +  H</w:t>
      </w:r>
      <w:r w:rsidRPr="00FC11BA">
        <w:rPr>
          <w:rStyle w:val="a5"/>
          <w:b w:val="0"/>
          <w:bCs w:val="0"/>
          <w:sz w:val="28"/>
          <w:szCs w:val="28"/>
          <w:bdr w:val="none" w:sz="0" w:space="0" w:color="auto" w:frame="1"/>
          <w:vertAlign w:val="subscript"/>
        </w:rPr>
        <w:t>3</w:t>
      </w:r>
      <w:r w:rsidRPr="00FC11BA">
        <w:rPr>
          <w:rStyle w:val="a5"/>
          <w:b w:val="0"/>
          <w:sz w:val="28"/>
          <w:szCs w:val="28"/>
        </w:rPr>
        <w:t>PO</w:t>
      </w:r>
      <w:r w:rsidRPr="00FC11BA">
        <w:rPr>
          <w:rStyle w:val="a5"/>
          <w:b w:val="0"/>
          <w:bCs w:val="0"/>
          <w:sz w:val="28"/>
          <w:szCs w:val="28"/>
          <w:bdr w:val="none" w:sz="0" w:space="0" w:color="auto" w:frame="1"/>
          <w:vertAlign w:val="subscript"/>
        </w:rPr>
        <w:t>4</w:t>
      </w:r>
      <w:r w:rsidRPr="00FC11BA">
        <w:rPr>
          <w:rStyle w:val="a5"/>
          <w:b w:val="0"/>
          <w:sz w:val="28"/>
          <w:szCs w:val="28"/>
        </w:rPr>
        <w:t>  →   NaH</w:t>
      </w:r>
      <w:r w:rsidRPr="00FC11BA">
        <w:rPr>
          <w:rStyle w:val="a5"/>
          <w:b w:val="0"/>
          <w:bCs w:val="0"/>
          <w:sz w:val="28"/>
          <w:szCs w:val="28"/>
          <w:bdr w:val="none" w:sz="0" w:space="0" w:color="auto" w:frame="1"/>
          <w:vertAlign w:val="subscript"/>
        </w:rPr>
        <w:t>2</w:t>
      </w:r>
      <w:r w:rsidRPr="00FC11BA">
        <w:rPr>
          <w:rStyle w:val="a5"/>
          <w:b w:val="0"/>
          <w:sz w:val="28"/>
          <w:szCs w:val="28"/>
        </w:rPr>
        <w:t>PO</w:t>
      </w:r>
      <w:r w:rsidRPr="00FC11BA">
        <w:rPr>
          <w:rStyle w:val="a5"/>
          <w:b w:val="0"/>
          <w:bCs w:val="0"/>
          <w:sz w:val="28"/>
          <w:szCs w:val="28"/>
          <w:bdr w:val="none" w:sz="0" w:space="0" w:color="auto" w:frame="1"/>
          <w:vertAlign w:val="subscript"/>
        </w:rPr>
        <w:t>4</w:t>
      </w:r>
      <w:r w:rsidRPr="00FC11BA">
        <w:rPr>
          <w:rStyle w:val="a5"/>
          <w:b w:val="0"/>
          <w:sz w:val="28"/>
          <w:szCs w:val="28"/>
        </w:rPr>
        <w:t> + H</w:t>
      </w:r>
      <w:r w:rsidRPr="00FC11BA">
        <w:rPr>
          <w:rStyle w:val="a5"/>
          <w:b w:val="0"/>
          <w:bCs w:val="0"/>
          <w:sz w:val="28"/>
          <w:szCs w:val="28"/>
          <w:bdr w:val="none" w:sz="0" w:space="0" w:color="auto" w:frame="1"/>
          <w:vertAlign w:val="subscript"/>
        </w:rPr>
        <w:t>2</w:t>
      </w:r>
      <w:r w:rsidRPr="00FC11BA">
        <w:rPr>
          <w:rStyle w:val="a5"/>
          <w:b w:val="0"/>
          <w:sz w:val="28"/>
          <w:szCs w:val="28"/>
        </w:rPr>
        <w:t>O</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При мольном соотношении количества щелочи и кислоты 1:2 образуются гидрофосфаты:</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2NaOH  +  H</w:t>
      </w:r>
      <w:r w:rsidRPr="00FC11BA">
        <w:rPr>
          <w:rStyle w:val="a5"/>
          <w:b w:val="0"/>
          <w:bCs w:val="0"/>
          <w:sz w:val="28"/>
          <w:szCs w:val="28"/>
          <w:bdr w:val="none" w:sz="0" w:space="0" w:color="auto" w:frame="1"/>
          <w:vertAlign w:val="subscript"/>
        </w:rPr>
        <w:t>3</w:t>
      </w:r>
      <w:r w:rsidRPr="00FC11BA">
        <w:rPr>
          <w:rStyle w:val="a5"/>
          <w:b w:val="0"/>
          <w:sz w:val="28"/>
          <w:szCs w:val="28"/>
        </w:rPr>
        <w:t>PO</w:t>
      </w:r>
      <w:r w:rsidRPr="00FC11BA">
        <w:rPr>
          <w:rStyle w:val="a5"/>
          <w:b w:val="0"/>
          <w:bCs w:val="0"/>
          <w:sz w:val="28"/>
          <w:szCs w:val="28"/>
          <w:bdr w:val="none" w:sz="0" w:space="0" w:color="auto" w:frame="1"/>
          <w:vertAlign w:val="subscript"/>
        </w:rPr>
        <w:t>4</w:t>
      </w:r>
      <w:r w:rsidRPr="00FC11BA">
        <w:rPr>
          <w:rStyle w:val="a5"/>
          <w:b w:val="0"/>
          <w:sz w:val="28"/>
          <w:szCs w:val="28"/>
        </w:rPr>
        <w:t>  →  Na</w:t>
      </w:r>
      <w:r w:rsidRPr="00FC11BA">
        <w:rPr>
          <w:rStyle w:val="a5"/>
          <w:b w:val="0"/>
          <w:bCs w:val="0"/>
          <w:sz w:val="28"/>
          <w:szCs w:val="28"/>
          <w:bdr w:val="none" w:sz="0" w:space="0" w:color="auto" w:frame="1"/>
          <w:vertAlign w:val="subscript"/>
        </w:rPr>
        <w:t>2</w:t>
      </w:r>
      <w:r w:rsidRPr="00FC11BA">
        <w:rPr>
          <w:rStyle w:val="a5"/>
          <w:b w:val="0"/>
          <w:sz w:val="28"/>
          <w:szCs w:val="28"/>
        </w:rPr>
        <w:t>HPO</w:t>
      </w:r>
      <w:r w:rsidRPr="00FC11BA">
        <w:rPr>
          <w:rStyle w:val="a5"/>
          <w:b w:val="0"/>
          <w:bCs w:val="0"/>
          <w:sz w:val="28"/>
          <w:szCs w:val="28"/>
          <w:bdr w:val="none" w:sz="0" w:space="0" w:color="auto" w:frame="1"/>
          <w:vertAlign w:val="subscript"/>
        </w:rPr>
        <w:t>4</w:t>
      </w:r>
      <w:r w:rsidRPr="00FC11BA">
        <w:rPr>
          <w:rStyle w:val="a5"/>
          <w:b w:val="0"/>
          <w:sz w:val="28"/>
          <w:szCs w:val="28"/>
        </w:rPr>
        <w:t> + 2H</w:t>
      </w:r>
      <w:r w:rsidRPr="00FC11BA">
        <w:rPr>
          <w:rStyle w:val="a5"/>
          <w:b w:val="0"/>
          <w:bCs w:val="0"/>
          <w:sz w:val="28"/>
          <w:szCs w:val="28"/>
          <w:bdr w:val="none" w:sz="0" w:space="0" w:color="auto" w:frame="1"/>
          <w:vertAlign w:val="subscript"/>
        </w:rPr>
        <w:t>2</w:t>
      </w:r>
      <w:r w:rsidRPr="00FC11BA">
        <w:rPr>
          <w:rStyle w:val="a5"/>
          <w:b w:val="0"/>
          <w:sz w:val="28"/>
          <w:szCs w:val="28"/>
        </w:rPr>
        <w:t>O</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В избытке щелочи, либо при мольном соотношении количества щелочи и кислоты 3:1 образуется фосфат щелочного металла.</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3NaOH  +  H</w:t>
      </w:r>
      <w:r w:rsidRPr="00FC11BA">
        <w:rPr>
          <w:rStyle w:val="a5"/>
          <w:b w:val="0"/>
          <w:bCs w:val="0"/>
          <w:sz w:val="28"/>
          <w:szCs w:val="28"/>
          <w:bdr w:val="none" w:sz="0" w:space="0" w:color="auto" w:frame="1"/>
          <w:vertAlign w:val="subscript"/>
        </w:rPr>
        <w:t>3</w:t>
      </w:r>
      <w:r w:rsidRPr="00FC11BA">
        <w:rPr>
          <w:rStyle w:val="a5"/>
          <w:b w:val="0"/>
          <w:sz w:val="28"/>
          <w:szCs w:val="28"/>
        </w:rPr>
        <w:t>PO</w:t>
      </w:r>
      <w:r w:rsidRPr="00FC11BA">
        <w:rPr>
          <w:rStyle w:val="a5"/>
          <w:b w:val="0"/>
          <w:bCs w:val="0"/>
          <w:sz w:val="28"/>
          <w:szCs w:val="28"/>
          <w:bdr w:val="none" w:sz="0" w:space="0" w:color="auto" w:frame="1"/>
          <w:vertAlign w:val="subscript"/>
        </w:rPr>
        <w:t>4</w:t>
      </w:r>
      <w:r w:rsidRPr="00FC11BA">
        <w:rPr>
          <w:rStyle w:val="a5"/>
          <w:b w:val="0"/>
          <w:sz w:val="28"/>
          <w:szCs w:val="28"/>
        </w:rPr>
        <w:t>  →  Na</w:t>
      </w:r>
      <w:r w:rsidRPr="00FC11BA">
        <w:rPr>
          <w:rStyle w:val="a5"/>
          <w:b w:val="0"/>
          <w:bCs w:val="0"/>
          <w:sz w:val="28"/>
          <w:szCs w:val="28"/>
          <w:bdr w:val="none" w:sz="0" w:space="0" w:color="auto" w:frame="1"/>
          <w:vertAlign w:val="subscript"/>
        </w:rPr>
        <w:t>3</w:t>
      </w:r>
      <w:r w:rsidRPr="00FC11BA">
        <w:rPr>
          <w:rStyle w:val="a5"/>
          <w:b w:val="0"/>
          <w:sz w:val="28"/>
          <w:szCs w:val="28"/>
        </w:rPr>
        <w:t>PO</w:t>
      </w:r>
      <w:r w:rsidRPr="00FC11BA">
        <w:rPr>
          <w:rStyle w:val="a5"/>
          <w:b w:val="0"/>
          <w:bCs w:val="0"/>
          <w:sz w:val="28"/>
          <w:szCs w:val="28"/>
          <w:bdr w:val="none" w:sz="0" w:space="0" w:color="auto" w:frame="1"/>
          <w:vertAlign w:val="subscript"/>
        </w:rPr>
        <w:t>4</w:t>
      </w:r>
      <w:r w:rsidRPr="00FC11BA">
        <w:rPr>
          <w:rStyle w:val="a5"/>
          <w:b w:val="0"/>
          <w:sz w:val="28"/>
          <w:szCs w:val="28"/>
        </w:rPr>
        <w:t> + 3H</w:t>
      </w:r>
      <w:r w:rsidRPr="00FC11BA">
        <w:rPr>
          <w:rStyle w:val="a5"/>
          <w:b w:val="0"/>
          <w:bCs w:val="0"/>
          <w:sz w:val="28"/>
          <w:szCs w:val="28"/>
          <w:bdr w:val="none" w:sz="0" w:space="0" w:color="auto" w:frame="1"/>
          <w:vertAlign w:val="subscript"/>
        </w:rPr>
        <w:t>2</w:t>
      </w:r>
      <w:r w:rsidRPr="00FC11BA">
        <w:rPr>
          <w:rStyle w:val="a5"/>
          <w:b w:val="0"/>
          <w:sz w:val="28"/>
          <w:szCs w:val="28"/>
        </w:rPr>
        <w:t>O</w:t>
      </w:r>
    </w:p>
    <w:p w:rsidR="001821C0" w:rsidRPr="001821C0" w:rsidRDefault="001821C0" w:rsidP="00FC11BA">
      <w:pPr>
        <w:pStyle w:val="a4"/>
        <w:shd w:val="clear" w:color="auto" w:fill="FFFFFF"/>
        <w:spacing w:before="0" w:beforeAutospacing="0" w:after="0" w:afterAutospacing="0" w:line="360" w:lineRule="auto"/>
        <w:ind w:firstLine="709"/>
        <w:jc w:val="center"/>
        <w:rPr>
          <w:sz w:val="28"/>
          <w:szCs w:val="28"/>
        </w:rPr>
      </w:pPr>
      <w:r w:rsidRPr="001821C0">
        <w:rPr>
          <w:noProof/>
          <w:sz w:val="28"/>
          <w:szCs w:val="28"/>
        </w:rPr>
        <w:drawing>
          <wp:inline distT="0" distB="0" distL="0" distR="0" wp14:anchorId="404C7180" wp14:editId="4FAB07B4">
            <wp:extent cx="3848100" cy="2806196"/>
            <wp:effectExtent l="0" t="0" r="0" b="0"/>
            <wp:docPr id="31" name="Рисунок 31" descr="http://chemege.ru/wp-content/uploads/2018/11/%D0%BA%D0%B8%D1%81%D0%BB%D0%BE%D1%82%D0%B0-%D0%BE%D1%81%D0%BD%D0%BE%D0%B2%D0%B0%D0%BD%D0%B8%D0%B5-%D0%BA%D0%B8%D1%81%D0%BB%D1%8B%D0%B5-%D1%81%D0%BE%D0%BB%D0%B8.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mege.ru/wp-content/uploads/2018/11/%D0%BA%D0%B8%D1%81%D0%BB%D0%BE%D1%82%D0%B0-%D0%BE%D1%81%D0%BD%D0%BE%D0%B2%D0%B0%D0%BD%D0%B8%D0%B5-%D0%BA%D0%B8%D1%81%D0%BB%D1%8B%D0%B5-%D1%81%D0%BE%D0%BB%D0%B8.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51949" cy="2809003"/>
                    </a:xfrm>
                    <a:prstGeom prst="rect">
                      <a:avLst/>
                    </a:prstGeom>
                    <a:noFill/>
                    <a:ln>
                      <a:noFill/>
                    </a:ln>
                  </pic:spPr>
                </pic:pic>
              </a:graphicData>
            </a:graphic>
          </wp:inline>
        </w:drawing>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 </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4. </w:t>
      </w:r>
      <w:r w:rsidRPr="001821C0">
        <w:rPr>
          <w:sz w:val="28"/>
          <w:szCs w:val="28"/>
        </w:rPr>
        <w:t>Растворимые кислоты взаимодействуют с</w:t>
      </w:r>
      <w:r w:rsidRPr="001821C0">
        <w:rPr>
          <w:rStyle w:val="a5"/>
          <w:sz w:val="28"/>
          <w:szCs w:val="28"/>
        </w:rPr>
        <w:t> амфотерными оксидами и гидроксидами.</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Растворимая кислота + амфотерный оксид  = соль + вода</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Растворимая кислота + амфотерный гидроксид  = соль + вода</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lastRenderedPageBreak/>
        <w:t>Например</w:t>
      </w:r>
      <w:r w:rsidRPr="001821C0">
        <w:rPr>
          <w:sz w:val="28"/>
          <w:szCs w:val="28"/>
        </w:rPr>
        <w:t>, уксусная кислота взаимодействует с гидроксидом алюминия:</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lang w:val="en-US"/>
        </w:rPr>
      </w:pPr>
      <w:r w:rsidRPr="00FC11BA">
        <w:rPr>
          <w:rStyle w:val="a5"/>
          <w:b w:val="0"/>
          <w:sz w:val="28"/>
          <w:szCs w:val="28"/>
          <w:lang w:val="en-US"/>
        </w:rPr>
        <w:t>3CH</w:t>
      </w:r>
      <w:r w:rsidRPr="00FC11BA">
        <w:rPr>
          <w:rStyle w:val="a5"/>
          <w:b w:val="0"/>
          <w:bCs w:val="0"/>
          <w:sz w:val="28"/>
          <w:szCs w:val="28"/>
          <w:bdr w:val="none" w:sz="0" w:space="0" w:color="auto" w:frame="1"/>
          <w:vertAlign w:val="subscript"/>
          <w:lang w:val="en-US"/>
        </w:rPr>
        <w:t>3</w:t>
      </w:r>
      <w:r w:rsidRPr="00FC11BA">
        <w:rPr>
          <w:rStyle w:val="a5"/>
          <w:b w:val="0"/>
          <w:sz w:val="28"/>
          <w:szCs w:val="28"/>
          <w:lang w:val="en-US"/>
        </w:rPr>
        <w:t>COOH + Al(OH)</w:t>
      </w:r>
      <w:r w:rsidRPr="00FC11BA">
        <w:rPr>
          <w:rStyle w:val="a5"/>
          <w:b w:val="0"/>
          <w:bCs w:val="0"/>
          <w:sz w:val="28"/>
          <w:szCs w:val="28"/>
          <w:bdr w:val="none" w:sz="0" w:space="0" w:color="auto" w:frame="1"/>
          <w:vertAlign w:val="subscript"/>
          <w:lang w:val="en-US"/>
        </w:rPr>
        <w:t>3</w:t>
      </w:r>
      <w:r w:rsidRPr="00FC11BA">
        <w:rPr>
          <w:rStyle w:val="a5"/>
          <w:b w:val="0"/>
          <w:sz w:val="28"/>
          <w:szCs w:val="28"/>
          <w:lang w:val="en-US"/>
        </w:rPr>
        <w:t>  →  (CH</w:t>
      </w:r>
      <w:r w:rsidRPr="00FC11BA">
        <w:rPr>
          <w:rStyle w:val="a5"/>
          <w:b w:val="0"/>
          <w:bCs w:val="0"/>
          <w:sz w:val="28"/>
          <w:szCs w:val="28"/>
          <w:bdr w:val="none" w:sz="0" w:space="0" w:color="auto" w:frame="1"/>
          <w:vertAlign w:val="subscript"/>
          <w:lang w:val="en-US"/>
        </w:rPr>
        <w:t>3</w:t>
      </w:r>
      <w:r w:rsidRPr="00FC11BA">
        <w:rPr>
          <w:rStyle w:val="a5"/>
          <w:b w:val="0"/>
          <w:sz w:val="28"/>
          <w:szCs w:val="28"/>
          <w:lang w:val="en-US"/>
        </w:rPr>
        <w:t>COO)</w:t>
      </w:r>
      <w:r w:rsidRPr="00FC11BA">
        <w:rPr>
          <w:rStyle w:val="a5"/>
          <w:b w:val="0"/>
          <w:bCs w:val="0"/>
          <w:sz w:val="28"/>
          <w:szCs w:val="28"/>
          <w:bdr w:val="none" w:sz="0" w:space="0" w:color="auto" w:frame="1"/>
          <w:vertAlign w:val="subscript"/>
          <w:lang w:val="en-US"/>
        </w:rPr>
        <w:t>3</w:t>
      </w:r>
      <w:r w:rsidRPr="00FC11BA">
        <w:rPr>
          <w:rStyle w:val="a5"/>
          <w:b w:val="0"/>
          <w:sz w:val="28"/>
          <w:szCs w:val="28"/>
          <w:lang w:val="en-US"/>
        </w:rPr>
        <w:t>Al + 3H</w:t>
      </w:r>
      <w:r w:rsidRPr="00FC11BA">
        <w:rPr>
          <w:rStyle w:val="a5"/>
          <w:b w:val="0"/>
          <w:bCs w:val="0"/>
          <w:sz w:val="28"/>
          <w:szCs w:val="28"/>
          <w:bdr w:val="none" w:sz="0" w:space="0" w:color="auto" w:frame="1"/>
          <w:vertAlign w:val="subscript"/>
          <w:lang w:val="en-US"/>
        </w:rPr>
        <w:t>2</w:t>
      </w:r>
      <w:r w:rsidRPr="00FC11BA">
        <w:rPr>
          <w:rStyle w:val="a5"/>
          <w:b w:val="0"/>
          <w:sz w:val="28"/>
          <w:szCs w:val="28"/>
          <w:lang w:val="en-US"/>
        </w:rPr>
        <w:t>O</w:t>
      </w:r>
    </w:p>
    <w:p w:rsidR="001821C0" w:rsidRPr="001821C0" w:rsidRDefault="001821C0" w:rsidP="00FC11BA">
      <w:pPr>
        <w:pStyle w:val="a4"/>
        <w:shd w:val="clear" w:color="auto" w:fill="FFFFFF"/>
        <w:spacing w:before="0" w:beforeAutospacing="0" w:after="0" w:afterAutospacing="0" w:line="360" w:lineRule="auto"/>
        <w:ind w:firstLine="709"/>
        <w:jc w:val="center"/>
        <w:rPr>
          <w:sz w:val="28"/>
          <w:szCs w:val="28"/>
        </w:rPr>
      </w:pPr>
      <w:r w:rsidRPr="001821C0">
        <w:rPr>
          <w:noProof/>
          <w:sz w:val="28"/>
          <w:szCs w:val="28"/>
        </w:rPr>
        <w:drawing>
          <wp:inline distT="0" distB="0" distL="0" distR="0" wp14:anchorId="6F5353D0" wp14:editId="6AC34114">
            <wp:extent cx="3467735" cy="2684698"/>
            <wp:effectExtent l="0" t="0" r="0" b="1905"/>
            <wp:docPr id="30" name="Рисунок 30" descr="http://chemege.ru/wp-content/uploads/2018/11/%D0%BA%D0%B8%D1%81%D0%BB%D0%BE%D1%82%D0%B0-%D0%BE%D1%81%D0%BD%D0%BE%D0%B2%D0%BD%D1%8B%D0%B9-%D0%BE%D0%BA%D1%81%D0%B8%D0%B4.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emege.ru/wp-content/uploads/2018/11/%D0%BA%D0%B8%D1%81%D0%BB%D0%BE%D1%82%D0%B0-%D0%BE%D1%81%D0%BD%D0%BE%D0%B2%D0%BD%D1%8B%D0%B9-%D0%BE%D0%BA%D1%81%D0%B8%D0%B4.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2820" cy="2688635"/>
                    </a:xfrm>
                    <a:prstGeom prst="rect">
                      <a:avLst/>
                    </a:prstGeom>
                    <a:noFill/>
                    <a:ln>
                      <a:noFill/>
                    </a:ln>
                  </pic:spPr>
                </pic:pic>
              </a:graphicData>
            </a:graphic>
          </wp:inline>
        </w:drawing>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 </w:t>
      </w:r>
    </w:p>
    <w:p w:rsidR="001821C0" w:rsidRPr="001821C0" w:rsidRDefault="001821C0" w:rsidP="00FC11BA">
      <w:pPr>
        <w:pStyle w:val="a4"/>
        <w:shd w:val="clear" w:color="auto" w:fill="FFFFFF"/>
        <w:spacing w:before="0" w:beforeAutospacing="0" w:after="0" w:afterAutospacing="0" w:line="360" w:lineRule="auto"/>
        <w:ind w:firstLine="709"/>
        <w:rPr>
          <w:sz w:val="28"/>
          <w:szCs w:val="28"/>
        </w:rPr>
      </w:pPr>
      <w:r w:rsidRPr="001821C0">
        <w:rPr>
          <w:rStyle w:val="a5"/>
          <w:sz w:val="28"/>
          <w:szCs w:val="28"/>
        </w:rPr>
        <w:t>5. </w:t>
      </w:r>
      <w:r w:rsidRPr="001821C0">
        <w:rPr>
          <w:sz w:val="28"/>
          <w:szCs w:val="28"/>
        </w:rPr>
        <w:t>Некоторые кислоты являются</w:t>
      </w:r>
      <w:r w:rsidR="00FC11BA">
        <w:rPr>
          <w:rStyle w:val="a5"/>
          <w:sz w:val="28"/>
          <w:szCs w:val="28"/>
        </w:rPr>
        <w:t xml:space="preserve"> сильными </w:t>
      </w:r>
      <w:r w:rsidRPr="001821C0">
        <w:rPr>
          <w:rStyle w:val="a5"/>
          <w:sz w:val="28"/>
          <w:szCs w:val="28"/>
        </w:rPr>
        <w:t>восстановителями</w:t>
      </w:r>
      <w:r w:rsidRPr="001821C0">
        <w:rPr>
          <w:sz w:val="28"/>
          <w:szCs w:val="28"/>
        </w:rPr>
        <w:t>. Восстановителями являются кислоты, образованные неметаллами в минимальной или </w:t>
      </w:r>
      <w:r w:rsidRPr="001821C0">
        <w:rPr>
          <w:rStyle w:val="a5"/>
          <w:sz w:val="28"/>
          <w:szCs w:val="28"/>
        </w:rPr>
        <w:t>промежуточной степени окисления</w:t>
      </w:r>
      <w:r w:rsidRPr="001821C0">
        <w:rPr>
          <w:sz w:val="28"/>
          <w:szCs w:val="28"/>
        </w:rPr>
        <w:t>, которые могут повысить свою степень окисления (йодоводород HI, сернистая кислота H</w:t>
      </w:r>
      <w:r w:rsidRPr="001821C0">
        <w:rPr>
          <w:sz w:val="28"/>
          <w:szCs w:val="28"/>
          <w:bdr w:val="none" w:sz="0" w:space="0" w:color="auto" w:frame="1"/>
          <w:vertAlign w:val="subscript"/>
        </w:rPr>
        <w:t>2</w:t>
      </w:r>
      <w:r w:rsidRPr="001821C0">
        <w:rPr>
          <w:sz w:val="28"/>
          <w:szCs w:val="28"/>
        </w:rPr>
        <w:t>SO</w:t>
      </w:r>
      <w:r w:rsidRPr="001821C0">
        <w:rPr>
          <w:sz w:val="28"/>
          <w:szCs w:val="28"/>
          <w:bdr w:val="none" w:sz="0" w:space="0" w:color="auto" w:frame="1"/>
          <w:vertAlign w:val="subscript"/>
        </w:rPr>
        <w:t>3</w:t>
      </w:r>
      <w:r w:rsidRPr="001821C0">
        <w:rPr>
          <w:sz w:val="28"/>
          <w:szCs w:val="28"/>
        </w:rPr>
        <w:t>  и др.).</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йодоводород можно окислить хлоридом меди (II):</w:t>
      </w:r>
    </w:p>
    <w:p w:rsidR="001821C0" w:rsidRPr="00FC11BA" w:rsidRDefault="001821C0" w:rsidP="00FC11BA">
      <w:pPr>
        <w:pStyle w:val="a4"/>
        <w:shd w:val="clear" w:color="auto" w:fill="FFFFFF"/>
        <w:spacing w:before="0" w:beforeAutospacing="0" w:after="0" w:afterAutospacing="0" w:line="360" w:lineRule="auto"/>
        <w:ind w:firstLine="709"/>
        <w:jc w:val="center"/>
        <w:rPr>
          <w:sz w:val="28"/>
          <w:szCs w:val="28"/>
          <w:lang w:val="en-US"/>
        </w:rPr>
      </w:pPr>
      <w:r w:rsidRPr="00FC11BA">
        <w:rPr>
          <w:rStyle w:val="a5"/>
          <w:b w:val="0"/>
          <w:sz w:val="28"/>
          <w:szCs w:val="28"/>
          <w:lang w:val="en-US"/>
        </w:rPr>
        <w:t>4HI</w:t>
      </w:r>
      <w:r w:rsidRPr="00FC11BA">
        <w:rPr>
          <w:rStyle w:val="a5"/>
          <w:b w:val="0"/>
          <w:bCs w:val="0"/>
          <w:sz w:val="28"/>
          <w:szCs w:val="28"/>
          <w:bdr w:val="none" w:sz="0" w:space="0" w:color="auto" w:frame="1"/>
          <w:vertAlign w:val="superscript"/>
          <w:lang w:val="en-US"/>
        </w:rPr>
        <w:t>— </w:t>
      </w:r>
      <w:r w:rsidRPr="00FC11BA">
        <w:rPr>
          <w:rStyle w:val="a5"/>
          <w:b w:val="0"/>
          <w:sz w:val="28"/>
          <w:szCs w:val="28"/>
          <w:lang w:val="en-US"/>
        </w:rPr>
        <w:t>+ 2Cu</w:t>
      </w:r>
      <w:r w:rsidRPr="00FC11BA">
        <w:rPr>
          <w:rStyle w:val="a5"/>
          <w:b w:val="0"/>
          <w:bCs w:val="0"/>
          <w:sz w:val="28"/>
          <w:szCs w:val="28"/>
          <w:bdr w:val="none" w:sz="0" w:space="0" w:color="auto" w:frame="1"/>
          <w:vertAlign w:val="superscript"/>
          <w:lang w:val="en-US"/>
        </w:rPr>
        <w:t>+2</w:t>
      </w:r>
      <w:r w:rsidRPr="00FC11BA">
        <w:rPr>
          <w:rStyle w:val="a5"/>
          <w:b w:val="0"/>
          <w:sz w:val="28"/>
          <w:szCs w:val="28"/>
          <w:lang w:val="en-US"/>
        </w:rPr>
        <w:t> Cl</w:t>
      </w:r>
      <w:r w:rsidRPr="00FC11BA">
        <w:rPr>
          <w:rStyle w:val="a5"/>
          <w:b w:val="0"/>
          <w:bCs w:val="0"/>
          <w:sz w:val="28"/>
          <w:szCs w:val="28"/>
          <w:bdr w:val="none" w:sz="0" w:space="0" w:color="auto" w:frame="1"/>
          <w:vertAlign w:val="subscript"/>
          <w:lang w:val="en-US"/>
        </w:rPr>
        <w:t>2</w:t>
      </w:r>
      <w:r w:rsidRPr="00FC11BA">
        <w:rPr>
          <w:rStyle w:val="a5"/>
          <w:b w:val="0"/>
          <w:sz w:val="28"/>
          <w:szCs w:val="28"/>
          <w:lang w:val="en-US"/>
        </w:rPr>
        <w:t> → 4HCl  +  2Cu</w:t>
      </w:r>
      <w:r w:rsidRPr="00FC11BA">
        <w:rPr>
          <w:rStyle w:val="a5"/>
          <w:b w:val="0"/>
          <w:bCs w:val="0"/>
          <w:sz w:val="28"/>
          <w:szCs w:val="28"/>
          <w:bdr w:val="none" w:sz="0" w:space="0" w:color="auto" w:frame="1"/>
          <w:vertAlign w:val="superscript"/>
          <w:lang w:val="en-US"/>
        </w:rPr>
        <w:t>+</w:t>
      </w:r>
      <w:r w:rsidRPr="00FC11BA">
        <w:rPr>
          <w:rStyle w:val="a5"/>
          <w:b w:val="0"/>
          <w:sz w:val="28"/>
          <w:szCs w:val="28"/>
          <w:lang w:val="en-US"/>
        </w:rPr>
        <w:t>I + I</w:t>
      </w:r>
      <w:r w:rsidRPr="00FC11BA">
        <w:rPr>
          <w:rStyle w:val="a5"/>
          <w:b w:val="0"/>
          <w:bCs w:val="0"/>
          <w:sz w:val="28"/>
          <w:szCs w:val="28"/>
          <w:bdr w:val="none" w:sz="0" w:space="0" w:color="auto" w:frame="1"/>
          <w:vertAlign w:val="subscript"/>
          <w:lang w:val="en-US"/>
        </w:rPr>
        <w:t>2</w:t>
      </w:r>
      <w:r w:rsidRPr="00FC11BA">
        <w:rPr>
          <w:rStyle w:val="a5"/>
          <w:b w:val="0"/>
          <w:bCs w:val="0"/>
          <w:sz w:val="28"/>
          <w:szCs w:val="28"/>
          <w:bdr w:val="none" w:sz="0" w:space="0" w:color="auto" w:frame="1"/>
          <w:vertAlign w:val="superscript"/>
          <w:lang w:val="en-US"/>
        </w:rPr>
        <w:t>0</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6. </w:t>
      </w:r>
      <w:r w:rsidRPr="001821C0">
        <w:rPr>
          <w:sz w:val="28"/>
          <w:szCs w:val="28"/>
        </w:rPr>
        <w:t>Кислоты взаимодействуют с </w:t>
      </w:r>
      <w:r w:rsidRPr="001821C0">
        <w:rPr>
          <w:rStyle w:val="a5"/>
          <w:sz w:val="28"/>
          <w:szCs w:val="28"/>
        </w:rPr>
        <w:t>солями.</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Кислоты реагируют </w:t>
      </w:r>
      <w:r w:rsidRPr="001821C0">
        <w:rPr>
          <w:rStyle w:val="a5"/>
          <w:sz w:val="28"/>
          <w:szCs w:val="28"/>
        </w:rPr>
        <w:t>с растворимыми солями </w:t>
      </w:r>
      <w:r w:rsidRPr="001821C0">
        <w:rPr>
          <w:sz w:val="28"/>
          <w:szCs w:val="28"/>
        </w:rPr>
        <w:t>только при условии, что в продуктах реакции присутствует </w:t>
      </w:r>
      <w:r w:rsidRPr="001821C0">
        <w:rPr>
          <w:rStyle w:val="a5"/>
          <w:sz w:val="28"/>
          <w:szCs w:val="28"/>
        </w:rPr>
        <w:t>газ, вода, осадок или другой слабый электролит</w:t>
      </w:r>
      <w:r w:rsidRPr="001821C0">
        <w:rPr>
          <w:sz w:val="28"/>
          <w:szCs w:val="28"/>
        </w:rPr>
        <w:t>. Такие реакции протекают по механизму </w:t>
      </w:r>
      <w:r w:rsidRPr="001821C0">
        <w:rPr>
          <w:rStyle w:val="a5"/>
          <w:sz w:val="28"/>
          <w:szCs w:val="28"/>
        </w:rPr>
        <w:t>ионного обмена</w:t>
      </w:r>
      <w:r w:rsidRPr="001821C0">
        <w:rPr>
          <w:sz w:val="28"/>
          <w:szCs w:val="28"/>
        </w:rPr>
        <w:t>.</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Кислота</w:t>
      </w:r>
      <w:r w:rsidRPr="00FC11BA">
        <w:rPr>
          <w:rStyle w:val="a5"/>
          <w:b w:val="0"/>
          <w:bCs w:val="0"/>
          <w:sz w:val="28"/>
          <w:szCs w:val="28"/>
          <w:bdr w:val="none" w:sz="0" w:space="0" w:color="auto" w:frame="1"/>
          <w:vertAlign w:val="subscript"/>
        </w:rPr>
        <w:t>1</w:t>
      </w:r>
      <w:r w:rsidRPr="00FC11BA">
        <w:rPr>
          <w:rStyle w:val="a5"/>
          <w:b w:val="0"/>
          <w:sz w:val="28"/>
          <w:szCs w:val="28"/>
        </w:rPr>
        <w:t> + растворимая соль</w:t>
      </w:r>
      <w:r w:rsidRPr="00FC11BA">
        <w:rPr>
          <w:rStyle w:val="a5"/>
          <w:b w:val="0"/>
          <w:bCs w:val="0"/>
          <w:sz w:val="28"/>
          <w:szCs w:val="28"/>
          <w:bdr w:val="none" w:sz="0" w:space="0" w:color="auto" w:frame="1"/>
          <w:vertAlign w:val="subscript"/>
        </w:rPr>
        <w:t>1</w:t>
      </w:r>
      <w:r w:rsidRPr="00FC11BA">
        <w:rPr>
          <w:rStyle w:val="a5"/>
          <w:b w:val="0"/>
          <w:sz w:val="28"/>
          <w:szCs w:val="28"/>
        </w:rPr>
        <w:t> = соль</w:t>
      </w:r>
      <w:r w:rsidRPr="00FC11BA">
        <w:rPr>
          <w:rStyle w:val="a5"/>
          <w:b w:val="0"/>
          <w:bCs w:val="0"/>
          <w:sz w:val="28"/>
          <w:szCs w:val="28"/>
          <w:bdr w:val="none" w:sz="0" w:space="0" w:color="auto" w:frame="1"/>
          <w:vertAlign w:val="subscript"/>
        </w:rPr>
        <w:t>2</w:t>
      </w:r>
      <w:r w:rsidRPr="00FC11BA">
        <w:rPr>
          <w:rStyle w:val="a5"/>
          <w:b w:val="0"/>
          <w:sz w:val="28"/>
          <w:szCs w:val="28"/>
        </w:rPr>
        <w:t> + кислота</w:t>
      </w:r>
      <w:r w:rsidRPr="00FC11BA">
        <w:rPr>
          <w:rStyle w:val="a5"/>
          <w:b w:val="0"/>
          <w:bCs w:val="0"/>
          <w:sz w:val="28"/>
          <w:szCs w:val="28"/>
          <w:bdr w:val="none" w:sz="0" w:space="0" w:color="auto" w:frame="1"/>
          <w:vertAlign w:val="subscript"/>
        </w:rPr>
        <w:t>2</w:t>
      </w:r>
      <w:r w:rsidRPr="00FC11BA">
        <w:rPr>
          <w:rStyle w:val="a5"/>
          <w:b w:val="0"/>
          <w:sz w:val="28"/>
          <w:szCs w:val="28"/>
        </w:rPr>
        <w:t>/оксид + вода</w:t>
      </w:r>
    </w:p>
    <w:p w:rsidR="001821C0" w:rsidRPr="001821C0" w:rsidRDefault="001821C0" w:rsidP="00FC11BA">
      <w:pPr>
        <w:pStyle w:val="a4"/>
        <w:shd w:val="clear" w:color="auto" w:fill="FFFFFF"/>
        <w:spacing w:before="0" w:beforeAutospacing="0" w:after="0" w:afterAutospacing="0" w:line="360" w:lineRule="auto"/>
        <w:ind w:firstLine="709"/>
        <w:jc w:val="center"/>
        <w:rPr>
          <w:sz w:val="28"/>
          <w:szCs w:val="28"/>
        </w:rPr>
      </w:pPr>
      <w:r w:rsidRPr="001821C0">
        <w:rPr>
          <w:noProof/>
          <w:sz w:val="28"/>
          <w:szCs w:val="28"/>
        </w:rPr>
        <w:lastRenderedPageBreak/>
        <w:drawing>
          <wp:inline distT="0" distB="0" distL="0" distR="0" wp14:anchorId="5FA49978" wp14:editId="48A07E70">
            <wp:extent cx="3385634" cy="2457450"/>
            <wp:effectExtent l="0" t="0" r="5715" b="0"/>
            <wp:docPr id="29" name="Рисунок 29" descr="http://chemege.ru/wp-content/uploads/2018/11/%D1%81%D0%BE%D0%BB%D1%8C%D0%BA%D0%B8%D1%81%D0%BB%D0%BE%D1%82%D0%B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emege.ru/wp-content/uploads/2018/11/%D1%81%D0%BE%D0%BB%D1%8C%D0%BA%D0%B8%D1%81%D0%BB%D0%BE%D1%82%D0%B0.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25142" cy="2486127"/>
                    </a:xfrm>
                    <a:prstGeom prst="rect">
                      <a:avLst/>
                    </a:prstGeom>
                    <a:noFill/>
                    <a:ln>
                      <a:noFill/>
                    </a:ln>
                  </pic:spPr>
                </pic:pic>
              </a:graphicData>
            </a:graphic>
          </wp:inline>
        </w:drawing>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соляная кислота взаимодействует с нитратом серебра в растворе:</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lang w:val="en-US"/>
        </w:rPr>
      </w:pPr>
      <w:r w:rsidRPr="00FC11BA">
        <w:rPr>
          <w:rStyle w:val="a5"/>
          <w:b w:val="0"/>
          <w:sz w:val="28"/>
          <w:szCs w:val="28"/>
          <w:lang w:val="en-US"/>
        </w:rPr>
        <w:t>Ag</w:t>
      </w:r>
      <w:r w:rsidRPr="00FC11BA">
        <w:rPr>
          <w:rStyle w:val="a5"/>
          <w:b w:val="0"/>
          <w:bCs w:val="0"/>
          <w:sz w:val="28"/>
          <w:szCs w:val="28"/>
          <w:bdr w:val="none" w:sz="0" w:space="0" w:color="auto" w:frame="1"/>
          <w:vertAlign w:val="superscript"/>
          <w:lang w:val="en-US"/>
        </w:rPr>
        <w:t>+</w:t>
      </w:r>
      <w:r w:rsidRPr="00FC11BA">
        <w:rPr>
          <w:rStyle w:val="a5"/>
          <w:b w:val="0"/>
          <w:sz w:val="28"/>
          <w:szCs w:val="28"/>
          <w:lang w:val="en-US"/>
        </w:rPr>
        <w:t>NO</w:t>
      </w:r>
      <w:r w:rsidRPr="00FC11BA">
        <w:rPr>
          <w:rStyle w:val="a5"/>
          <w:b w:val="0"/>
          <w:bCs w:val="0"/>
          <w:sz w:val="28"/>
          <w:szCs w:val="28"/>
          <w:bdr w:val="none" w:sz="0" w:space="0" w:color="auto" w:frame="1"/>
          <w:vertAlign w:val="subscript"/>
          <w:lang w:val="en-US"/>
        </w:rPr>
        <w:t>3</w:t>
      </w:r>
      <w:r w:rsidRPr="00FC11BA">
        <w:rPr>
          <w:rStyle w:val="a5"/>
          <w:b w:val="0"/>
          <w:bCs w:val="0"/>
          <w:sz w:val="28"/>
          <w:szCs w:val="28"/>
          <w:bdr w:val="none" w:sz="0" w:space="0" w:color="auto" w:frame="1"/>
          <w:vertAlign w:val="superscript"/>
          <w:lang w:val="en-US"/>
        </w:rPr>
        <w:t>—</w:t>
      </w:r>
      <w:r w:rsidRPr="00FC11BA">
        <w:rPr>
          <w:rStyle w:val="a5"/>
          <w:b w:val="0"/>
          <w:sz w:val="28"/>
          <w:szCs w:val="28"/>
          <w:lang w:val="en-US"/>
        </w:rPr>
        <w:t> + H</w:t>
      </w:r>
      <w:r w:rsidRPr="00FC11BA">
        <w:rPr>
          <w:rStyle w:val="a5"/>
          <w:b w:val="0"/>
          <w:bCs w:val="0"/>
          <w:sz w:val="28"/>
          <w:szCs w:val="28"/>
          <w:bdr w:val="none" w:sz="0" w:space="0" w:color="auto" w:frame="1"/>
          <w:vertAlign w:val="superscript"/>
          <w:lang w:val="en-US"/>
        </w:rPr>
        <w:t>+</w:t>
      </w:r>
      <w:r w:rsidRPr="00FC11BA">
        <w:rPr>
          <w:rStyle w:val="a5"/>
          <w:b w:val="0"/>
          <w:sz w:val="28"/>
          <w:szCs w:val="28"/>
          <w:lang w:val="en-US"/>
        </w:rPr>
        <w:t>Cl</w:t>
      </w:r>
      <w:r w:rsidRPr="00FC11BA">
        <w:rPr>
          <w:rStyle w:val="a5"/>
          <w:b w:val="0"/>
          <w:bCs w:val="0"/>
          <w:sz w:val="28"/>
          <w:szCs w:val="28"/>
          <w:bdr w:val="none" w:sz="0" w:space="0" w:color="auto" w:frame="1"/>
          <w:vertAlign w:val="superscript"/>
          <w:lang w:val="en-US"/>
        </w:rPr>
        <w:t>—</w:t>
      </w:r>
      <w:r w:rsidRPr="00FC11BA">
        <w:rPr>
          <w:rStyle w:val="a5"/>
          <w:b w:val="0"/>
          <w:sz w:val="28"/>
          <w:szCs w:val="28"/>
          <w:lang w:val="en-US"/>
        </w:rPr>
        <w:t> → Ag</w:t>
      </w:r>
      <w:r w:rsidRPr="00FC11BA">
        <w:rPr>
          <w:rStyle w:val="a5"/>
          <w:b w:val="0"/>
          <w:bCs w:val="0"/>
          <w:sz w:val="28"/>
          <w:szCs w:val="28"/>
          <w:bdr w:val="none" w:sz="0" w:space="0" w:color="auto" w:frame="1"/>
          <w:vertAlign w:val="superscript"/>
          <w:lang w:val="en-US"/>
        </w:rPr>
        <w:t>+</w:t>
      </w:r>
      <w:r w:rsidRPr="00FC11BA">
        <w:rPr>
          <w:rStyle w:val="a5"/>
          <w:b w:val="0"/>
          <w:sz w:val="28"/>
          <w:szCs w:val="28"/>
          <w:lang w:val="en-US"/>
        </w:rPr>
        <w:t>Cl</w:t>
      </w:r>
      <w:r w:rsidRPr="00FC11BA">
        <w:rPr>
          <w:rStyle w:val="a5"/>
          <w:b w:val="0"/>
          <w:bCs w:val="0"/>
          <w:sz w:val="28"/>
          <w:szCs w:val="28"/>
          <w:bdr w:val="none" w:sz="0" w:space="0" w:color="auto" w:frame="1"/>
          <w:vertAlign w:val="superscript"/>
          <w:lang w:val="en-US"/>
        </w:rPr>
        <w:t>—</w:t>
      </w:r>
      <w:r w:rsidRPr="00FC11BA">
        <w:rPr>
          <w:rStyle w:val="a5"/>
          <w:b w:val="0"/>
          <w:sz w:val="28"/>
          <w:szCs w:val="28"/>
          <w:lang w:val="en-US"/>
        </w:rPr>
        <w:t>↓ + H</w:t>
      </w:r>
      <w:r w:rsidRPr="00FC11BA">
        <w:rPr>
          <w:rStyle w:val="a5"/>
          <w:b w:val="0"/>
          <w:bCs w:val="0"/>
          <w:sz w:val="28"/>
          <w:szCs w:val="28"/>
          <w:bdr w:val="none" w:sz="0" w:space="0" w:color="auto" w:frame="1"/>
          <w:vertAlign w:val="superscript"/>
          <w:lang w:val="en-US"/>
        </w:rPr>
        <w:t>+</w:t>
      </w:r>
      <w:r w:rsidRPr="00FC11BA">
        <w:rPr>
          <w:rStyle w:val="a5"/>
          <w:b w:val="0"/>
          <w:sz w:val="28"/>
          <w:szCs w:val="28"/>
          <w:lang w:val="en-US"/>
        </w:rPr>
        <w:t>NO</w:t>
      </w:r>
      <w:r w:rsidRPr="00FC11BA">
        <w:rPr>
          <w:rStyle w:val="a5"/>
          <w:b w:val="0"/>
          <w:bCs w:val="0"/>
          <w:sz w:val="28"/>
          <w:szCs w:val="28"/>
          <w:bdr w:val="none" w:sz="0" w:space="0" w:color="auto" w:frame="1"/>
          <w:vertAlign w:val="subscript"/>
          <w:lang w:val="en-US"/>
        </w:rPr>
        <w:t>3</w:t>
      </w:r>
      <w:r w:rsidRPr="00FC11BA">
        <w:rPr>
          <w:rStyle w:val="a5"/>
          <w:b w:val="0"/>
          <w:bCs w:val="0"/>
          <w:sz w:val="28"/>
          <w:szCs w:val="28"/>
          <w:bdr w:val="none" w:sz="0" w:space="0" w:color="auto" w:frame="1"/>
          <w:vertAlign w:val="superscript"/>
          <w:lang w:val="en-US"/>
        </w:rPr>
        <w:t>—</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Кислоты реагируют и с </w:t>
      </w:r>
      <w:r w:rsidRPr="001821C0">
        <w:rPr>
          <w:rStyle w:val="a5"/>
          <w:sz w:val="28"/>
          <w:szCs w:val="28"/>
        </w:rPr>
        <w:t>нерастворимыми солями. </w:t>
      </w:r>
      <w:r w:rsidRPr="001821C0">
        <w:rPr>
          <w:sz w:val="28"/>
          <w:szCs w:val="28"/>
        </w:rPr>
        <w:t>При этом </w:t>
      </w:r>
      <w:r w:rsidRPr="001821C0">
        <w:rPr>
          <w:rStyle w:val="a5"/>
          <w:sz w:val="28"/>
          <w:szCs w:val="28"/>
        </w:rPr>
        <w:t>более сильные кислоты  вытесняют менее сильные кислоты из солей</w:t>
      </w:r>
      <w:r w:rsidRPr="001821C0">
        <w:rPr>
          <w:sz w:val="28"/>
          <w:szCs w:val="28"/>
        </w:rPr>
        <w:t>.</w:t>
      </w:r>
      <w:r w:rsidR="00BA64B5">
        <w:rPr>
          <w:sz w:val="28"/>
          <w:szCs w:val="28"/>
        </w:rPr>
        <w:t xml:space="preserve"> </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карбонат кальция (соль угольной кислоты), реагирует с соляной кислотой (более сильной, чем угольная):</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CaCO</w:t>
      </w:r>
      <w:r w:rsidRPr="00FC11BA">
        <w:rPr>
          <w:rStyle w:val="a5"/>
          <w:b w:val="0"/>
          <w:bCs w:val="0"/>
          <w:sz w:val="28"/>
          <w:szCs w:val="28"/>
          <w:bdr w:val="none" w:sz="0" w:space="0" w:color="auto" w:frame="1"/>
          <w:vertAlign w:val="subscript"/>
        </w:rPr>
        <w:t>3</w:t>
      </w:r>
      <w:r w:rsidRPr="00FC11BA">
        <w:rPr>
          <w:rStyle w:val="a5"/>
          <w:b w:val="0"/>
          <w:sz w:val="28"/>
          <w:szCs w:val="28"/>
        </w:rPr>
        <w:t> + 2HCl → CaCl</w:t>
      </w:r>
      <w:r w:rsidRPr="00FC11BA">
        <w:rPr>
          <w:rStyle w:val="a5"/>
          <w:b w:val="0"/>
          <w:bCs w:val="0"/>
          <w:sz w:val="28"/>
          <w:szCs w:val="28"/>
          <w:bdr w:val="none" w:sz="0" w:space="0" w:color="auto" w:frame="1"/>
          <w:vertAlign w:val="subscript"/>
        </w:rPr>
        <w:t>2 </w:t>
      </w:r>
      <w:r w:rsidRPr="00FC11BA">
        <w:rPr>
          <w:rStyle w:val="a5"/>
          <w:b w:val="0"/>
          <w:sz w:val="28"/>
          <w:szCs w:val="28"/>
        </w:rPr>
        <w:t>+ H</w:t>
      </w:r>
      <w:r w:rsidRPr="00FC11BA">
        <w:rPr>
          <w:rStyle w:val="a5"/>
          <w:b w:val="0"/>
          <w:bCs w:val="0"/>
          <w:sz w:val="28"/>
          <w:szCs w:val="28"/>
          <w:bdr w:val="none" w:sz="0" w:space="0" w:color="auto" w:frame="1"/>
          <w:vertAlign w:val="subscript"/>
        </w:rPr>
        <w:t>2</w:t>
      </w:r>
      <w:r w:rsidRPr="00FC11BA">
        <w:rPr>
          <w:rStyle w:val="a5"/>
          <w:b w:val="0"/>
          <w:sz w:val="28"/>
          <w:szCs w:val="28"/>
        </w:rPr>
        <w:t>O  + CO</w:t>
      </w:r>
      <w:r w:rsidRPr="00FC11BA">
        <w:rPr>
          <w:rStyle w:val="a5"/>
          <w:b w:val="0"/>
          <w:bCs w:val="0"/>
          <w:sz w:val="28"/>
          <w:szCs w:val="28"/>
          <w:bdr w:val="none" w:sz="0" w:space="0" w:color="auto" w:frame="1"/>
          <w:vertAlign w:val="subscript"/>
        </w:rPr>
        <w:t>2</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7. </w:t>
      </w:r>
      <w:r w:rsidRPr="001821C0">
        <w:rPr>
          <w:sz w:val="28"/>
          <w:szCs w:val="28"/>
        </w:rPr>
        <w:t>Кислоты взаимодействуют с</w:t>
      </w:r>
      <w:r w:rsidRPr="001821C0">
        <w:rPr>
          <w:rStyle w:val="a5"/>
          <w:sz w:val="28"/>
          <w:szCs w:val="28"/>
        </w:rPr>
        <w:t> кислыми и основными солями. </w:t>
      </w:r>
      <w:r w:rsidRPr="001821C0">
        <w:rPr>
          <w:sz w:val="28"/>
          <w:szCs w:val="28"/>
        </w:rPr>
        <w:t>При этом </w:t>
      </w:r>
      <w:r w:rsidRPr="001821C0">
        <w:rPr>
          <w:rStyle w:val="a5"/>
          <w:sz w:val="28"/>
          <w:szCs w:val="28"/>
        </w:rPr>
        <w:t>более сильные кислоты вытесняют менее сильные из кислых солей</w:t>
      </w:r>
      <w:r w:rsidRPr="001821C0">
        <w:rPr>
          <w:sz w:val="28"/>
          <w:szCs w:val="28"/>
        </w:rPr>
        <w:t>. Либо кислые соли реагируют с кислотами с образованием более кислых солей. </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кислая соль</w:t>
      </w:r>
      <w:r w:rsidRPr="00FC11BA">
        <w:rPr>
          <w:rStyle w:val="a5"/>
          <w:b w:val="0"/>
          <w:bCs w:val="0"/>
          <w:sz w:val="28"/>
          <w:szCs w:val="28"/>
          <w:bdr w:val="none" w:sz="0" w:space="0" w:color="auto" w:frame="1"/>
          <w:vertAlign w:val="subscript"/>
        </w:rPr>
        <w:t>1</w:t>
      </w:r>
      <w:r w:rsidRPr="00FC11BA">
        <w:rPr>
          <w:rStyle w:val="a5"/>
          <w:b w:val="0"/>
          <w:sz w:val="28"/>
          <w:szCs w:val="28"/>
        </w:rPr>
        <w:t> + кислота</w:t>
      </w:r>
      <w:r w:rsidRPr="00FC11BA">
        <w:rPr>
          <w:rStyle w:val="a5"/>
          <w:b w:val="0"/>
          <w:bCs w:val="0"/>
          <w:sz w:val="28"/>
          <w:szCs w:val="28"/>
          <w:bdr w:val="none" w:sz="0" w:space="0" w:color="auto" w:frame="1"/>
          <w:vertAlign w:val="subscript"/>
        </w:rPr>
        <w:t>1</w:t>
      </w:r>
      <w:r w:rsidRPr="00FC11BA">
        <w:rPr>
          <w:rStyle w:val="a5"/>
          <w:b w:val="0"/>
          <w:sz w:val="28"/>
          <w:szCs w:val="28"/>
        </w:rPr>
        <w:t> = средняя соль</w:t>
      </w:r>
      <w:r w:rsidRPr="00FC11BA">
        <w:rPr>
          <w:rStyle w:val="a5"/>
          <w:b w:val="0"/>
          <w:bCs w:val="0"/>
          <w:sz w:val="28"/>
          <w:szCs w:val="28"/>
          <w:bdr w:val="none" w:sz="0" w:space="0" w:color="auto" w:frame="1"/>
          <w:vertAlign w:val="subscript"/>
        </w:rPr>
        <w:t>2</w:t>
      </w:r>
      <w:r w:rsidRPr="00FC11BA">
        <w:rPr>
          <w:rStyle w:val="a5"/>
          <w:b w:val="0"/>
          <w:sz w:val="28"/>
          <w:szCs w:val="28"/>
        </w:rPr>
        <w:t> + кислота</w:t>
      </w:r>
      <w:r w:rsidRPr="00FC11BA">
        <w:rPr>
          <w:rStyle w:val="a5"/>
          <w:b w:val="0"/>
          <w:bCs w:val="0"/>
          <w:sz w:val="28"/>
          <w:szCs w:val="28"/>
          <w:bdr w:val="none" w:sz="0" w:space="0" w:color="auto" w:frame="1"/>
          <w:vertAlign w:val="subscript"/>
        </w:rPr>
        <w:t>2</w:t>
      </w:r>
      <w:r w:rsidRPr="00FC11BA">
        <w:rPr>
          <w:rStyle w:val="a5"/>
          <w:b w:val="0"/>
          <w:sz w:val="28"/>
          <w:szCs w:val="28"/>
        </w:rPr>
        <w:t>/оксид + вода</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гидрокарбонат калия реагирует с соляной кислотой с образованием хлорида калия, углекислого газа и воды:</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KHCO</w:t>
      </w:r>
      <w:r w:rsidRPr="00FC11BA">
        <w:rPr>
          <w:rStyle w:val="a5"/>
          <w:b w:val="0"/>
          <w:bCs w:val="0"/>
          <w:sz w:val="28"/>
          <w:szCs w:val="28"/>
          <w:bdr w:val="none" w:sz="0" w:space="0" w:color="auto" w:frame="1"/>
          <w:vertAlign w:val="subscript"/>
        </w:rPr>
        <w:t>3</w:t>
      </w:r>
      <w:r w:rsidRPr="00FC11BA">
        <w:rPr>
          <w:rStyle w:val="a5"/>
          <w:b w:val="0"/>
          <w:sz w:val="28"/>
          <w:szCs w:val="28"/>
        </w:rPr>
        <w:t> + HCl →  KCl  +  CO</w:t>
      </w:r>
      <w:r w:rsidRPr="00FC11BA">
        <w:rPr>
          <w:rStyle w:val="a5"/>
          <w:b w:val="0"/>
          <w:bCs w:val="0"/>
          <w:sz w:val="28"/>
          <w:szCs w:val="28"/>
          <w:bdr w:val="none" w:sz="0" w:space="0" w:color="auto" w:frame="1"/>
          <w:vertAlign w:val="subscript"/>
        </w:rPr>
        <w:t>2</w:t>
      </w:r>
      <w:r w:rsidRPr="00FC11BA">
        <w:rPr>
          <w:rStyle w:val="a5"/>
          <w:b w:val="0"/>
          <w:sz w:val="28"/>
          <w:szCs w:val="28"/>
        </w:rPr>
        <w:t> + H</w:t>
      </w:r>
      <w:r w:rsidRPr="00FC11BA">
        <w:rPr>
          <w:rStyle w:val="a5"/>
          <w:b w:val="0"/>
          <w:bCs w:val="0"/>
          <w:sz w:val="28"/>
          <w:szCs w:val="28"/>
          <w:bdr w:val="none" w:sz="0" w:space="0" w:color="auto" w:frame="1"/>
          <w:vertAlign w:val="subscript"/>
        </w:rPr>
        <w:t>2</w:t>
      </w:r>
      <w:r w:rsidRPr="00FC11BA">
        <w:rPr>
          <w:rStyle w:val="a5"/>
          <w:b w:val="0"/>
          <w:sz w:val="28"/>
          <w:szCs w:val="28"/>
        </w:rPr>
        <w:t>O</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Ещё </w:t>
      </w:r>
      <w:r w:rsidRPr="001821C0">
        <w:rPr>
          <w:rStyle w:val="a5"/>
          <w:sz w:val="28"/>
          <w:szCs w:val="28"/>
        </w:rPr>
        <w:t>пример</w:t>
      </w:r>
      <w:r w:rsidRPr="001821C0">
        <w:rPr>
          <w:sz w:val="28"/>
          <w:szCs w:val="28"/>
        </w:rPr>
        <w:t>: гидрофосфат калия взаимодействует с фосфорной кислотой с образованием дигидрофосфата калия:</w:t>
      </w:r>
    </w:p>
    <w:p w:rsidR="001821C0" w:rsidRPr="00FC11BA" w:rsidRDefault="001821C0" w:rsidP="00FC11BA">
      <w:pPr>
        <w:pStyle w:val="a4"/>
        <w:shd w:val="clear" w:color="auto" w:fill="FFFFFF"/>
        <w:spacing w:before="0" w:beforeAutospacing="0" w:after="0" w:afterAutospacing="0" w:line="360" w:lineRule="auto"/>
        <w:ind w:firstLine="709"/>
        <w:jc w:val="center"/>
        <w:rPr>
          <w:sz w:val="28"/>
          <w:szCs w:val="28"/>
        </w:rPr>
      </w:pPr>
      <w:r w:rsidRPr="00FC11BA">
        <w:rPr>
          <w:rStyle w:val="a5"/>
          <w:b w:val="0"/>
          <w:sz w:val="28"/>
          <w:szCs w:val="28"/>
        </w:rPr>
        <w:t>H</w:t>
      </w:r>
      <w:r w:rsidRPr="00FC11BA">
        <w:rPr>
          <w:rStyle w:val="a5"/>
          <w:b w:val="0"/>
          <w:bCs w:val="0"/>
          <w:sz w:val="28"/>
          <w:szCs w:val="28"/>
          <w:bdr w:val="none" w:sz="0" w:space="0" w:color="auto" w:frame="1"/>
          <w:vertAlign w:val="subscript"/>
        </w:rPr>
        <w:t>3</w:t>
      </w:r>
      <w:r w:rsidRPr="00FC11BA">
        <w:rPr>
          <w:rStyle w:val="a5"/>
          <w:b w:val="0"/>
          <w:sz w:val="28"/>
          <w:szCs w:val="28"/>
        </w:rPr>
        <w:t>PO</w:t>
      </w:r>
      <w:r w:rsidRPr="00FC11BA">
        <w:rPr>
          <w:rStyle w:val="a5"/>
          <w:b w:val="0"/>
          <w:bCs w:val="0"/>
          <w:sz w:val="28"/>
          <w:szCs w:val="28"/>
          <w:bdr w:val="none" w:sz="0" w:space="0" w:color="auto" w:frame="1"/>
          <w:vertAlign w:val="subscript"/>
        </w:rPr>
        <w:t>4</w:t>
      </w:r>
      <w:r w:rsidRPr="00FC11BA">
        <w:rPr>
          <w:rStyle w:val="a5"/>
          <w:b w:val="0"/>
          <w:sz w:val="28"/>
          <w:szCs w:val="28"/>
        </w:rPr>
        <w:t> +  K</w:t>
      </w:r>
      <w:r w:rsidRPr="00FC11BA">
        <w:rPr>
          <w:rStyle w:val="a5"/>
          <w:b w:val="0"/>
          <w:bCs w:val="0"/>
          <w:sz w:val="28"/>
          <w:szCs w:val="28"/>
          <w:bdr w:val="none" w:sz="0" w:space="0" w:color="auto" w:frame="1"/>
          <w:vertAlign w:val="subscript"/>
        </w:rPr>
        <w:t>2</w:t>
      </w:r>
      <w:r w:rsidRPr="00FC11BA">
        <w:rPr>
          <w:rStyle w:val="a5"/>
          <w:b w:val="0"/>
          <w:sz w:val="28"/>
          <w:szCs w:val="28"/>
        </w:rPr>
        <w:t>HPO</w:t>
      </w:r>
      <w:r w:rsidRPr="00FC11BA">
        <w:rPr>
          <w:rStyle w:val="a5"/>
          <w:b w:val="0"/>
          <w:bCs w:val="0"/>
          <w:sz w:val="28"/>
          <w:szCs w:val="28"/>
          <w:bdr w:val="none" w:sz="0" w:space="0" w:color="auto" w:frame="1"/>
          <w:vertAlign w:val="subscript"/>
        </w:rPr>
        <w:t>4</w:t>
      </w:r>
      <w:r w:rsidRPr="00FC11BA">
        <w:rPr>
          <w:rStyle w:val="a5"/>
          <w:b w:val="0"/>
          <w:sz w:val="28"/>
          <w:szCs w:val="28"/>
        </w:rPr>
        <w:t>  →  2KH</w:t>
      </w:r>
      <w:r w:rsidRPr="00FC11BA">
        <w:rPr>
          <w:rStyle w:val="a5"/>
          <w:b w:val="0"/>
          <w:bCs w:val="0"/>
          <w:sz w:val="28"/>
          <w:szCs w:val="28"/>
          <w:bdr w:val="none" w:sz="0" w:space="0" w:color="auto" w:frame="1"/>
          <w:vertAlign w:val="subscript"/>
        </w:rPr>
        <w:t>2</w:t>
      </w:r>
      <w:r w:rsidRPr="00FC11BA">
        <w:rPr>
          <w:rStyle w:val="a5"/>
          <w:b w:val="0"/>
          <w:sz w:val="28"/>
          <w:szCs w:val="28"/>
        </w:rPr>
        <w:t>PO</w:t>
      </w:r>
      <w:r w:rsidRPr="00FC11BA">
        <w:rPr>
          <w:rStyle w:val="a5"/>
          <w:b w:val="0"/>
          <w:bCs w:val="0"/>
          <w:sz w:val="28"/>
          <w:szCs w:val="28"/>
          <w:bdr w:val="none" w:sz="0" w:space="0" w:color="auto" w:frame="1"/>
          <w:vertAlign w:val="subscript"/>
        </w:rPr>
        <w:t>4</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При взаимодействии </w:t>
      </w:r>
      <w:r w:rsidRPr="001821C0">
        <w:rPr>
          <w:rStyle w:val="a5"/>
          <w:sz w:val="28"/>
          <w:szCs w:val="28"/>
        </w:rPr>
        <w:t>основных солей</w:t>
      </w:r>
      <w:r w:rsidRPr="001821C0">
        <w:rPr>
          <w:sz w:val="28"/>
          <w:szCs w:val="28"/>
        </w:rPr>
        <w:t> с кислотами образуются </w:t>
      </w:r>
      <w:r w:rsidRPr="001821C0">
        <w:rPr>
          <w:rStyle w:val="a5"/>
          <w:sz w:val="28"/>
          <w:szCs w:val="28"/>
        </w:rPr>
        <w:t>средние соли. </w:t>
      </w:r>
      <w:r w:rsidRPr="001821C0">
        <w:rPr>
          <w:sz w:val="28"/>
          <w:szCs w:val="28"/>
        </w:rPr>
        <w:t>Более сильные кислоты также вытесняют менее сильные из солей.</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lastRenderedPageBreak/>
        <w:t>Например</w:t>
      </w:r>
      <w:r w:rsidRPr="001821C0">
        <w:rPr>
          <w:sz w:val="28"/>
          <w:szCs w:val="28"/>
        </w:rPr>
        <w:t>, гидроксокарбонат меди (II) растворяется в серной кислоте:</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lang w:val="en-US"/>
        </w:rPr>
      </w:pPr>
      <w:r w:rsidRPr="00FC11BA">
        <w:rPr>
          <w:rStyle w:val="a5"/>
          <w:b w:val="0"/>
          <w:sz w:val="28"/>
          <w:szCs w:val="28"/>
          <w:lang w:val="en-US"/>
        </w:rPr>
        <w:t>2H</w:t>
      </w:r>
      <w:r w:rsidRPr="00FC11BA">
        <w:rPr>
          <w:rStyle w:val="a5"/>
          <w:b w:val="0"/>
          <w:bCs w:val="0"/>
          <w:sz w:val="28"/>
          <w:szCs w:val="28"/>
          <w:bdr w:val="none" w:sz="0" w:space="0" w:color="auto" w:frame="1"/>
          <w:vertAlign w:val="subscript"/>
          <w:lang w:val="en-US"/>
        </w:rPr>
        <w:t>2</w:t>
      </w:r>
      <w:r w:rsidRPr="00FC11BA">
        <w:rPr>
          <w:rStyle w:val="a5"/>
          <w:b w:val="0"/>
          <w:sz w:val="28"/>
          <w:szCs w:val="28"/>
          <w:lang w:val="en-US"/>
        </w:rPr>
        <w:t>SO</w:t>
      </w:r>
      <w:r w:rsidRPr="00FC11BA">
        <w:rPr>
          <w:rStyle w:val="a5"/>
          <w:b w:val="0"/>
          <w:bCs w:val="0"/>
          <w:sz w:val="28"/>
          <w:szCs w:val="28"/>
          <w:bdr w:val="none" w:sz="0" w:space="0" w:color="auto" w:frame="1"/>
          <w:vertAlign w:val="subscript"/>
          <w:lang w:val="en-US"/>
        </w:rPr>
        <w:t>4</w:t>
      </w:r>
      <w:r w:rsidRPr="00FC11BA">
        <w:rPr>
          <w:rStyle w:val="a5"/>
          <w:b w:val="0"/>
          <w:sz w:val="28"/>
          <w:szCs w:val="28"/>
          <w:lang w:val="en-US"/>
        </w:rPr>
        <w:t> +  (CuOH)</w:t>
      </w:r>
      <w:r w:rsidRPr="00FC11BA">
        <w:rPr>
          <w:rStyle w:val="a5"/>
          <w:b w:val="0"/>
          <w:bCs w:val="0"/>
          <w:sz w:val="28"/>
          <w:szCs w:val="28"/>
          <w:bdr w:val="none" w:sz="0" w:space="0" w:color="auto" w:frame="1"/>
          <w:vertAlign w:val="subscript"/>
          <w:lang w:val="en-US"/>
        </w:rPr>
        <w:t>2</w:t>
      </w:r>
      <w:r w:rsidRPr="00FC11BA">
        <w:rPr>
          <w:rStyle w:val="a5"/>
          <w:b w:val="0"/>
          <w:sz w:val="28"/>
          <w:szCs w:val="28"/>
          <w:lang w:val="en-US"/>
        </w:rPr>
        <w:t>CO</w:t>
      </w:r>
      <w:r w:rsidRPr="00FC11BA">
        <w:rPr>
          <w:rStyle w:val="a5"/>
          <w:b w:val="0"/>
          <w:bCs w:val="0"/>
          <w:sz w:val="28"/>
          <w:szCs w:val="28"/>
          <w:bdr w:val="none" w:sz="0" w:space="0" w:color="auto" w:frame="1"/>
          <w:vertAlign w:val="subscript"/>
          <w:lang w:val="en-US"/>
        </w:rPr>
        <w:t>3</w:t>
      </w:r>
      <w:r w:rsidRPr="00FC11BA">
        <w:rPr>
          <w:rStyle w:val="a5"/>
          <w:b w:val="0"/>
          <w:sz w:val="28"/>
          <w:szCs w:val="28"/>
          <w:lang w:val="en-US"/>
        </w:rPr>
        <w:t>  →  2CuSO</w:t>
      </w:r>
      <w:r w:rsidRPr="00FC11BA">
        <w:rPr>
          <w:rStyle w:val="a5"/>
          <w:b w:val="0"/>
          <w:bCs w:val="0"/>
          <w:sz w:val="28"/>
          <w:szCs w:val="28"/>
          <w:bdr w:val="none" w:sz="0" w:space="0" w:color="auto" w:frame="1"/>
          <w:vertAlign w:val="subscript"/>
          <w:lang w:val="en-US"/>
        </w:rPr>
        <w:t>4</w:t>
      </w:r>
      <w:r w:rsidRPr="00FC11BA">
        <w:rPr>
          <w:rStyle w:val="a5"/>
          <w:b w:val="0"/>
          <w:sz w:val="28"/>
          <w:szCs w:val="28"/>
          <w:lang w:val="en-US"/>
        </w:rPr>
        <w:t>  + 3H</w:t>
      </w:r>
      <w:r w:rsidRPr="00FC11BA">
        <w:rPr>
          <w:rStyle w:val="a5"/>
          <w:b w:val="0"/>
          <w:bCs w:val="0"/>
          <w:sz w:val="28"/>
          <w:szCs w:val="28"/>
          <w:bdr w:val="none" w:sz="0" w:space="0" w:color="auto" w:frame="1"/>
          <w:vertAlign w:val="subscript"/>
          <w:lang w:val="en-US"/>
        </w:rPr>
        <w:t>2</w:t>
      </w:r>
      <w:r w:rsidRPr="00FC11BA">
        <w:rPr>
          <w:rStyle w:val="a5"/>
          <w:b w:val="0"/>
          <w:sz w:val="28"/>
          <w:szCs w:val="28"/>
          <w:lang w:val="en-US"/>
        </w:rPr>
        <w:t>O  +  CO</w:t>
      </w:r>
      <w:r w:rsidRPr="00FC11BA">
        <w:rPr>
          <w:rStyle w:val="a5"/>
          <w:b w:val="0"/>
          <w:bCs w:val="0"/>
          <w:sz w:val="28"/>
          <w:szCs w:val="28"/>
          <w:bdr w:val="none" w:sz="0" w:space="0" w:color="auto" w:frame="1"/>
          <w:vertAlign w:val="subscript"/>
          <w:lang w:val="en-US"/>
        </w:rPr>
        <w:t>2</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Основные соли могут взаимодействовать с собственными кислотами. При этом вытеснения кислоты из соли не происходит, а просто образуются более средние соли.</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гидроксохлорид алюминия взаимодействует с соляной кислотой:</w:t>
      </w:r>
    </w:p>
    <w:p w:rsidR="001821C0" w:rsidRPr="00C35984" w:rsidRDefault="001821C0" w:rsidP="00C35984">
      <w:pPr>
        <w:pStyle w:val="a4"/>
        <w:shd w:val="clear" w:color="auto" w:fill="FFFFFF"/>
        <w:spacing w:before="0" w:beforeAutospacing="0" w:after="0" w:afterAutospacing="0" w:line="360" w:lineRule="auto"/>
        <w:ind w:firstLine="709"/>
        <w:jc w:val="center"/>
        <w:rPr>
          <w:b/>
          <w:sz w:val="28"/>
          <w:szCs w:val="28"/>
          <w:lang w:val="en-US"/>
        </w:rPr>
      </w:pPr>
      <w:r w:rsidRPr="00FC11BA">
        <w:rPr>
          <w:rStyle w:val="a5"/>
          <w:b w:val="0"/>
          <w:sz w:val="28"/>
          <w:szCs w:val="28"/>
          <w:lang w:val="en-US"/>
        </w:rPr>
        <w:t>Al(OH)Cl</w:t>
      </w:r>
      <w:r w:rsidRPr="00FC11BA">
        <w:rPr>
          <w:rStyle w:val="a5"/>
          <w:b w:val="0"/>
          <w:bCs w:val="0"/>
          <w:sz w:val="28"/>
          <w:szCs w:val="28"/>
          <w:bdr w:val="none" w:sz="0" w:space="0" w:color="auto" w:frame="1"/>
          <w:vertAlign w:val="subscript"/>
          <w:lang w:val="en-US"/>
        </w:rPr>
        <w:t>2</w:t>
      </w:r>
      <w:r w:rsidRPr="00FC11BA">
        <w:rPr>
          <w:rStyle w:val="a5"/>
          <w:b w:val="0"/>
          <w:sz w:val="28"/>
          <w:szCs w:val="28"/>
          <w:lang w:val="en-US"/>
        </w:rPr>
        <w:t> +  HCl  →  AlCl</w:t>
      </w:r>
      <w:r w:rsidRPr="00FC11BA">
        <w:rPr>
          <w:rStyle w:val="a5"/>
          <w:b w:val="0"/>
          <w:bCs w:val="0"/>
          <w:sz w:val="28"/>
          <w:szCs w:val="28"/>
          <w:bdr w:val="none" w:sz="0" w:space="0" w:color="auto" w:frame="1"/>
          <w:vertAlign w:val="subscript"/>
          <w:lang w:val="en-US"/>
        </w:rPr>
        <w:t>3</w:t>
      </w:r>
      <w:r w:rsidRPr="00FC11BA">
        <w:rPr>
          <w:rStyle w:val="a5"/>
          <w:b w:val="0"/>
          <w:sz w:val="28"/>
          <w:szCs w:val="28"/>
          <w:lang w:val="en-US"/>
        </w:rPr>
        <w:t>  + H</w:t>
      </w:r>
      <w:r w:rsidRPr="00FC11BA">
        <w:rPr>
          <w:rStyle w:val="a5"/>
          <w:b w:val="0"/>
          <w:bCs w:val="0"/>
          <w:sz w:val="28"/>
          <w:szCs w:val="28"/>
          <w:bdr w:val="none" w:sz="0" w:space="0" w:color="auto" w:frame="1"/>
          <w:vertAlign w:val="subscript"/>
          <w:lang w:val="en-US"/>
        </w:rPr>
        <w:t>2</w:t>
      </w:r>
      <w:r w:rsidRPr="00FC11BA">
        <w:rPr>
          <w:rStyle w:val="a5"/>
          <w:b w:val="0"/>
          <w:sz w:val="28"/>
          <w:szCs w:val="28"/>
          <w:lang w:val="en-US"/>
        </w:rPr>
        <w:t>O</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8. </w:t>
      </w:r>
      <w:r w:rsidRPr="001821C0">
        <w:rPr>
          <w:sz w:val="28"/>
          <w:szCs w:val="28"/>
        </w:rPr>
        <w:t>Кислоты взаимодействуют с </w:t>
      </w:r>
      <w:r w:rsidRPr="001821C0">
        <w:rPr>
          <w:rStyle w:val="a5"/>
          <w:sz w:val="28"/>
          <w:szCs w:val="28"/>
        </w:rPr>
        <w:t>металлами.</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При этом протекает окислительно-восстановительная реакция. Однако </w:t>
      </w:r>
      <w:r w:rsidRPr="001821C0">
        <w:rPr>
          <w:rStyle w:val="a5"/>
          <w:sz w:val="28"/>
          <w:szCs w:val="28"/>
        </w:rPr>
        <w:t>минеральные кислоты</w:t>
      </w:r>
      <w:r w:rsidRPr="001821C0">
        <w:rPr>
          <w:sz w:val="28"/>
          <w:szCs w:val="28"/>
        </w:rPr>
        <w:t> и </w:t>
      </w:r>
      <w:r w:rsidRPr="001821C0">
        <w:rPr>
          <w:rStyle w:val="a5"/>
          <w:sz w:val="28"/>
          <w:szCs w:val="28"/>
        </w:rPr>
        <w:t>кислоты-окислители</w:t>
      </w:r>
      <w:r w:rsidRPr="001821C0">
        <w:rPr>
          <w:sz w:val="28"/>
          <w:szCs w:val="28"/>
        </w:rPr>
        <w:t> взаимодействуют по-разному.</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К </w:t>
      </w:r>
      <w:r w:rsidRPr="001821C0">
        <w:rPr>
          <w:rStyle w:val="a5"/>
          <w:sz w:val="28"/>
          <w:szCs w:val="28"/>
        </w:rPr>
        <w:t>минеральным кислотам</w:t>
      </w:r>
      <w:r w:rsidRPr="001821C0">
        <w:rPr>
          <w:sz w:val="28"/>
          <w:szCs w:val="28"/>
        </w:rPr>
        <w:t> относятся соляная кислота HCl, разбавленная серная кислота H</w:t>
      </w:r>
      <w:r w:rsidRPr="001821C0">
        <w:rPr>
          <w:sz w:val="28"/>
          <w:szCs w:val="28"/>
          <w:bdr w:val="none" w:sz="0" w:space="0" w:color="auto" w:frame="1"/>
          <w:vertAlign w:val="subscript"/>
        </w:rPr>
        <w:t>2</w:t>
      </w:r>
      <w:r w:rsidRPr="001821C0">
        <w:rPr>
          <w:sz w:val="28"/>
          <w:szCs w:val="28"/>
        </w:rPr>
        <w:t>SO</w:t>
      </w:r>
      <w:r w:rsidRPr="001821C0">
        <w:rPr>
          <w:sz w:val="28"/>
          <w:szCs w:val="28"/>
          <w:bdr w:val="none" w:sz="0" w:space="0" w:color="auto" w:frame="1"/>
          <w:vertAlign w:val="subscript"/>
        </w:rPr>
        <w:t>4</w:t>
      </w:r>
      <w:r w:rsidRPr="001821C0">
        <w:rPr>
          <w:sz w:val="28"/>
          <w:szCs w:val="28"/>
        </w:rPr>
        <w:t>, фосфорная кислота H</w:t>
      </w:r>
      <w:r w:rsidRPr="001821C0">
        <w:rPr>
          <w:sz w:val="28"/>
          <w:szCs w:val="28"/>
          <w:bdr w:val="none" w:sz="0" w:space="0" w:color="auto" w:frame="1"/>
          <w:vertAlign w:val="subscript"/>
        </w:rPr>
        <w:t>3</w:t>
      </w:r>
      <w:r w:rsidRPr="001821C0">
        <w:rPr>
          <w:sz w:val="28"/>
          <w:szCs w:val="28"/>
        </w:rPr>
        <w:t>PO</w:t>
      </w:r>
      <w:r w:rsidRPr="001821C0">
        <w:rPr>
          <w:sz w:val="28"/>
          <w:szCs w:val="28"/>
          <w:bdr w:val="none" w:sz="0" w:space="0" w:color="auto" w:frame="1"/>
          <w:vertAlign w:val="subscript"/>
        </w:rPr>
        <w:t>4</w:t>
      </w:r>
      <w:r w:rsidRPr="001821C0">
        <w:rPr>
          <w:sz w:val="28"/>
          <w:szCs w:val="28"/>
        </w:rPr>
        <w:t>, плавиковая кислота HF, бромоводородная HBr и йодоводородная кислоты HI и др.</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Такие кислоты взаимодействуют </w:t>
      </w:r>
      <w:r w:rsidRPr="001821C0">
        <w:rPr>
          <w:rStyle w:val="a5"/>
          <w:sz w:val="28"/>
          <w:szCs w:val="28"/>
        </w:rPr>
        <w:t>только с металлами, расположенными в ряду активности до водорода</w:t>
      </w:r>
      <w:r w:rsidRPr="001821C0">
        <w:rPr>
          <w:sz w:val="28"/>
          <w:szCs w:val="28"/>
        </w:rPr>
        <w:t>:</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 </w:t>
      </w:r>
    </w:p>
    <w:p w:rsidR="001821C0" w:rsidRPr="001821C0" w:rsidRDefault="001821C0" w:rsidP="00FC11BA">
      <w:pPr>
        <w:pStyle w:val="a4"/>
        <w:shd w:val="clear" w:color="auto" w:fill="FFFFFF"/>
        <w:spacing w:before="0" w:beforeAutospacing="0" w:after="0" w:afterAutospacing="0" w:line="360" w:lineRule="auto"/>
        <w:ind w:firstLine="709"/>
        <w:jc w:val="center"/>
        <w:rPr>
          <w:sz w:val="28"/>
          <w:szCs w:val="28"/>
        </w:rPr>
      </w:pPr>
      <w:r w:rsidRPr="001821C0">
        <w:rPr>
          <w:noProof/>
          <w:sz w:val="28"/>
          <w:szCs w:val="28"/>
        </w:rPr>
        <w:drawing>
          <wp:inline distT="0" distB="0" distL="0" distR="0" wp14:anchorId="501F7377" wp14:editId="619D81D5">
            <wp:extent cx="3619500" cy="2712413"/>
            <wp:effectExtent l="0" t="0" r="0" b="0"/>
            <wp:docPr id="28" name="Рисунок 28" descr="http://chemege.ru/wp-content/uploads/2018/11/%D0%BA%D0%B8%D1%81%D0%BB%D0%BE%D1%82%D0%B0-%D0%BC%D0%B5%D1%82%D0%B0%D0%BB%D0%BB-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emege.ru/wp-content/uploads/2018/11/%D0%BA%D0%B8%D1%81%D0%BB%D0%BE%D1%82%D0%B0-%D0%BC%D0%B5%D1%82%D0%B0%D0%BB%D0%BB-1.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29202" cy="2719684"/>
                    </a:xfrm>
                    <a:prstGeom prst="rect">
                      <a:avLst/>
                    </a:prstGeom>
                    <a:noFill/>
                    <a:ln>
                      <a:noFill/>
                    </a:ln>
                  </pic:spPr>
                </pic:pic>
              </a:graphicData>
            </a:graphic>
          </wp:inline>
        </w:drawing>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 </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При взаимодействии минеральных кислот с металлами образуются </w:t>
      </w:r>
      <w:r w:rsidRPr="001821C0">
        <w:rPr>
          <w:rStyle w:val="a5"/>
          <w:sz w:val="28"/>
          <w:szCs w:val="28"/>
        </w:rPr>
        <w:t>соль и водород</w:t>
      </w:r>
      <w:r w:rsidRPr="001821C0">
        <w:rPr>
          <w:sz w:val="28"/>
          <w:szCs w:val="28"/>
        </w:rPr>
        <w:t>:</w:t>
      </w:r>
    </w:p>
    <w:p w:rsidR="001821C0" w:rsidRPr="00FC11BA" w:rsidRDefault="001821C0" w:rsidP="00FC11BA">
      <w:pPr>
        <w:pStyle w:val="a4"/>
        <w:shd w:val="clear" w:color="auto" w:fill="FFFFFF"/>
        <w:spacing w:before="0" w:beforeAutospacing="0" w:after="0" w:afterAutospacing="0" w:line="360" w:lineRule="auto"/>
        <w:ind w:firstLine="709"/>
        <w:jc w:val="center"/>
        <w:rPr>
          <w:sz w:val="28"/>
          <w:szCs w:val="28"/>
        </w:rPr>
      </w:pPr>
      <w:r w:rsidRPr="00FC11BA">
        <w:rPr>
          <w:rStyle w:val="a5"/>
          <w:b w:val="0"/>
          <w:sz w:val="28"/>
          <w:szCs w:val="28"/>
        </w:rPr>
        <w:lastRenderedPageBreak/>
        <w:t>минеральная кислота + металл = соль + H</w:t>
      </w:r>
      <w:r w:rsidRPr="00FC11BA">
        <w:rPr>
          <w:rStyle w:val="a5"/>
          <w:b w:val="0"/>
          <w:bCs w:val="0"/>
          <w:sz w:val="28"/>
          <w:szCs w:val="28"/>
          <w:bdr w:val="none" w:sz="0" w:space="0" w:color="auto" w:frame="1"/>
          <w:vertAlign w:val="subscript"/>
        </w:rPr>
        <w:t>2</w:t>
      </w:r>
      <w:r w:rsidRPr="00FC11BA">
        <w:rPr>
          <w:rStyle w:val="a5"/>
          <w:b w:val="0"/>
          <w:sz w:val="28"/>
          <w:szCs w:val="28"/>
        </w:rPr>
        <w:t>↑</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Например</w:t>
      </w:r>
      <w:r w:rsidRPr="001821C0">
        <w:rPr>
          <w:sz w:val="28"/>
          <w:szCs w:val="28"/>
        </w:rPr>
        <w:t>, </w:t>
      </w:r>
      <w:r w:rsidRPr="001821C0">
        <w:rPr>
          <w:rStyle w:val="a5"/>
          <w:sz w:val="28"/>
          <w:szCs w:val="28"/>
        </w:rPr>
        <w:t>железо</w:t>
      </w:r>
      <w:r w:rsidRPr="001821C0">
        <w:rPr>
          <w:sz w:val="28"/>
          <w:szCs w:val="28"/>
        </w:rPr>
        <w:t> взаимодействует с соляной кислотой с образованием хлорида железа (II):</w:t>
      </w:r>
    </w:p>
    <w:p w:rsidR="001821C0" w:rsidRPr="00FC11BA" w:rsidRDefault="001821C0" w:rsidP="00FC11BA">
      <w:pPr>
        <w:pStyle w:val="a4"/>
        <w:shd w:val="clear" w:color="auto" w:fill="FFFFFF"/>
        <w:spacing w:before="0" w:beforeAutospacing="0" w:after="0" w:afterAutospacing="0" w:line="360" w:lineRule="auto"/>
        <w:ind w:firstLine="709"/>
        <w:jc w:val="center"/>
        <w:rPr>
          <w:sz w:val="28"/>
          <w:szCs w:val="28"/>
          <w:lang w:val="en-US"/>
        </w:rPr>
      </w:pPr>
      <w:r w:rsidRPr="00FC11BA">
        <w:rPr>
          <w:rStyle w:val="a5"/>
          <w:b w:val="0"/>
          <w:sz w:val="28"/>
          <w:szCs w:val="28"/>
          <w:lang w:val="en-US"/>
        </w:rPr>
        <w:t>Fe + 2H</w:t>
      </w:r>
      <w:r w:rsidRPr="00FC11BA">
        <w:rPr>
          <w:rStyle w:val="a5"/>
          <w:b w:val="0"/>
          <w:bCs w:val="0"/>
          <w:sz w:val="28"/>
          <w:szCs w:val="28"/>
          <w:bdr w:val="none" w:sz="0" w:space="0" w:color="auto" w:frame="1"/>
          <w:vertAlign w:val="superscript"/>
          <w:lang w:val="en-US"/>
        </w:rPr>
        <w:t>+</w:t>
      </w:r>
      <w:r w:rsidRPr="00FC11BA">
        <w:rPr>
          <w:rStyle w:val="a5"/>
          <w:b w:val="0"/>
          <w:sz w:val="28"/>
          <w:szCs w:val="28"/>
          <w:lang w:val="en-US"/>
        </w:rPr>
        <w:t>Cl  →  Fe</w:t>
      </w:r>
      <w:r w:rsidRPr="00FC11BA">
        <w:rPr>
          <w:rStyle w:val="a5"/>
          <w:b w:val="0"/>
          <w:bCs w:val="0"/>
          <w:sz w:val="28"/>
          <w:szCs w:val="28"/>
          <w:bdr w:val="none" w:sz="0" w:space="0" w:color="auto" w:frame="1"/>
          <w:vertAlign w:val="superscript"/>
          <w:lang w:val="en-US"/>
        </w:rPr>
        <w:t>+2</w:t>
      </w:r>
      <w:r w:rsidRPr="00FC11BA">
        <w:rPr>
          <w:rStyle w:val="a5"/>
          <w:b w:val="0"/>
          <w:sz w:val="28"/>
          <w:szCs w:val="28"/>
          <w:lang w:val="en-US"/>
        </w:rPr>
        <w:t>Cl</w:t>
      </w:r>
      <w:r w:rsidRPr="00FC11BA">
        <w:rPr>
          <w:rStyle w:val="a5"/>
          <w:b w:val="0"/>
          <w:bCs w:val="0"/>
          <w:sz w:val="28"/>
          <w:szCs w:val="28"/>
          <w:bdr w:val="none" w:sz="0" w:space="0" w:color="auto" w:frame="1"/>
          <w:vertAlign w:val="subscript"/>
          <w:lang w:val="en-US"/>
        </w:rPr>
        <w:t>2</w:t>
      </w:r>
      <w:r w:rsidRPr="00FC11BA">
        <w:rPr>
          <w:rStyle w:val="a5"/>
          <w:b w:val="0"/>
          <w:sz w:val="28"/>
          <w:szCs w:val="28"/>
          <w:lang w:val="en-US"/>
        </w:rPr>
        <w:t> + H</w:t>
      </w:r>
      <w:r w:rsidRPr="00FC11BA">
        <w:rPr>
          <w:rStyle w:val="a5"/>
          <w:b w:val="0"/>
          <w:bCs w:val="0"/>
          <w:sz w:val="28"/>
          <w:szCs w:val="28"/>
          <w:bdr w:val="none" w:sz="0" w:space="0" w:color="auto" w:frame="1"/>
          <w:vertAlign w:val="subscript"/>
          <w:lang w:val="en-US"/>
        </w:rPr>
        <w:t>2</w:t>
      </w:r>
      <w:r w:rsidRPr="00FC11BA">
        <w:rPr>
          <w:rStyle w:val="a5"/>
          <w:b w:val="0"/>
          <w:bCs w:val="0"/>
          <w:sz w:val="28"/>
          <w:szCs w:val="28"/>
          <w:bdr w:val="none" w:sz="0" w:space="0" w:color="auto" w:frame="1"/>
          <w:vertAlign w:val="superscript"/>
          <w:lang w:val="en-US"/>
        </w:rPr>
        <w:t>0</w:t>
      </w:r>
    </w:p>
    <w:p w:rsidR="001821C0" w:rsidRDefault="001821C0" w:rsidP="00FC11BA">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Кислоты-окислители</w:t>
      </w:r>
      <w:r w:rsidRPr="001821C0">
        <w:rPr>
          <w:sz w:val="28"/>
          <w:szCs w:val="28"/>
        </w:rPr>
        <w:t> (азотная кислота HNO</w:t>
      </w:r>
      <w:r w:rsidRPr="001821C0">
        <w:rPr>
          <w:sz w:val="28"/>
          <w:szCs w:val="28"/>
          <w:bdr w:val="none" w:sz="0" w:space="0" w:color="auto" w:frame="1"/>
          <w:vertAlign w:val="subscript"/>
        </w:rPr>
        <w:t>3</w:t>
      </w:r>
      <w:r w:rsidRPr="001821C0">
        <w:rPr>
          <w:sz w:val="28"/>
          <w:szCs w:val="28"/>
        </w:rPr>
        <w:t> любой концентрации и серная концентрированная кислота H</w:t>
      </w:r>
      <w:r w:rsidRPr="001821C0">
        <w:rPr>
          <w:sz w:val="28"/>
          <w:szCs w:val="28"/>
          <w:bdr w:val="none" w:sz="0" w:space="0" w:color="auto" w:frame="1"/>
          <w:vertAlign w:val="subscript"/>
        </w:rPr>
        <w:t>2</w:t>
      </w:r>
      <w:r w:rsidRPr="001821C0">
        <w:rPr>
          <w:sz w:val="28"/>
          <w:szCs w:val="28"/>
        </w:rPr>
        <w:t>SO</w:t>
      </w:r>
      <w:r w:rsidRPr="001821C0">
        <w:rPr>
          <w:sz w:val="28"/>
          <w:szCs w:val="28"/>
          <w:bdr w:val="none" w:sz="0" w:space="0" w:color="auto" w:frame="1"/>
          <w:vertAlign w:val="subscript"/>
        </w:rPr>
        <w:t>4(конц)</w:t>
      </w:r>
      <w:r w:rsidRPr="001821C0">
        <w:rPr>
          <w:sz w:val="28"/>
          <w:szCs w:val="28"/>
        </w:rPr>
        <w:t>) при взаимодействии с металлами </w:t>
      </w:r>
      <w:r w:rsidRPr="001821C0">
        <w:rPr>
          <w:rStyle w:val="a5"/>
          <w:sz w:val="28"/>
          <w:szCs w:val="28"/>
        </w:rPr>
        <w:t>водород не образуют</w:t>
      </w:r>
      <w:r w:rsidRPr="001821C0">
        <w:rPr>
          <w:sz w:val="28"/>
          <w:szCs w:val="28"/>
        </w:rPr>
        <w:t xml:space="preserve">, т.к. окислителем выступает не водород, а азот или сера. Продукты восстановления азотной или серной кислот бывают различными. Определять их лучше по специальным правилам. </w:t>
      </w:r>
    </w:p>
    <w:p w:rsidR="009E6088" w:rsidRPr="001821C0" w:rsidRDefault="009E6088" w:rsidP="009E6088">
      <w:pPr>
        <w:pStyle w:val="a4"/>
        <w:shd w:val="clear" w:color="auto" w:fill="FFFFFF"/>
        <w:spacing w:before="0" w:beforeAutospacing="0" w:after="0" w:afterAutospacing="0" w:line="360" w:lineRule="auto"/>
        <w:ind w:firstLine="709"/>
        <w:rPr>
          <w:sz w:val="28"/>
          <w:szCs w:val="28"/>
        </w:rPr>
      </w:pPr>
      <w:r>
        <w:rPr>
          <w:noProof/>
        </w:rPr>
        <w:drawing>
          <wp:inline distT="0" distB="0" distL="0" distR="0" wp14:anchorId="728AADE7" wp14:editId="4D3E7BD7">
            <wp:extent cx="5677103" cy="4112260"/>
            <wp:effectExtent l="0" t="0" r="0" b="2540"/>
            <wp:docPr id="53" name="Рисунок 53" descr="https://my-dict.ru/media/a/2021/12/07/6130214842406a229e309622/0_6130de36a22767.1167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y-dict.ru/media/a/2021/12/07/6130214842406a229e309622/0_6130de36a22767.1167162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4606" cy="4117695"/>
                    </a:xfrm>
                    <a:prstGeom prst="rect">
                      <a:avLst/>
                    </a:prstGeom>
                    <a:noFill/>
                    <a:ln>
                      <a:noFill/>
                    </a:ln>
                  </pic:spPr>
                </pic:pic>
              </a:graphicData>
            </a:graphic>
          </wp:inline>
        </w:drawing>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rStyle w:val="a5"/>
          <w:sz w:val="28"/>
          <w:szCs w:val="28"/>
        </w:rPr>
        <w:t>9.</w:t>
      </w:r>
      <w:r w:rsidRPr="001821C0">
        <w:rPr>
          <w:sz w:val="28"/>
          <w:szCs w:val="28"/>
        </w:rPr>
        <w:t> Некоторые кислоты </w:t>
      </w:r>
      <w:r w:rsidRPr="001821C0">
        <w:rPr>
          <w:rStyle w:val="a5"/>
          <w:sz w:val="28"/>
          <w:szCs w:val="28"/>
        </w:rPr>
        <w:t>разлагаются</w:t>
      </w:r>
      <w:r w:rsidRPr="001821C0">
        <w:rPr>
          <w:sz w:val="28"/>
          <w:szCs w:val="28"/>
        </w:rPr>
        <w:t> при нагревании.</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Угольная H</w:t>
      </w:r>
      <w:r w:rsidRPr="001821C0">
        <w:rPr>
          <w:sz w:val="28"/>
          <w:szCs w:val="28"/>
          <w:bdr w:val="none" w:sz="0" w:space="0" w:color="auto" w:frame="1"/>
          <w:vertAlign w:val="subscript"/>
        </w:rPr>
        <w:t>2</w:t>
      </w:r>
      <w:r w:rsidRPr="001821C0">
        <w:rPr>
          <w:sz w:val="28"/>
          <w:szCs w:val="28"/>
        </w:rPr>
        <w:t>CO</w:t>
      </w:r>
      <w:r w:rsidRPr="001821C0">
        <w:rPr>
          <w:sz w:val="28"/>
          <w:szCs w:val="28"/>
          <w:bdr w:val="none" w:sz="0" w:space="0" w:color="auto" w:frame="1"/>
          <w:vertAlign w:val="subscript"/>
        </w:rPr>
        <w:t>3</w:t>
      </w:r>
      <w:r w:rsidRPr="001821C0">
        <w:rPr>
          <w:sz w:val="28"/>
          <w:szCs w:val="28"/>
        </w:rPr>
        <w:t>, сернистая H</w:t>
      </w:r>
      <w:r w:rsidRPr="001821C0">
        <w:rPr>
          <w:sz w:val="28"/>
          <w:szCs w:val="28"/>
          <w:bdr w:val="none" w:sz="0" w:space="0" w:color="auto" w:frame="1"/>
          <w:vertAlign w:val="subscript"/>
        </w:rPr>
        <w:t>2</w:t>
      </w:r>
      <w:r w:rsidRPr="001821C0">
        <w:rPr>
          <w:sz w:val="28"/>
          <w:szCs w:val="28"/>
        </w:rPr>
        <w:t>SO</w:t>
      </w:r>
      <w:r w:rsidRPr="001821C0">
        <w:rPr>
          <w:sz w:val="28"/>
          <w:szCs w:val="28"/>
          <w:bdr w:val="none" w:sz="0" w:space="0" w:color="auto" w:frame="1"/>
          <w:vertAlign w:val="subscript"/>
        </w:rPr>
        <w:t>3 </w:t>
      </w:r>
      <w:r w:rsidRPr="001821C0">
        <w:rPr>
          <w:sz w:val="28"/>
          <w:szCs w:val="28"/>
        </w:rPr>
        <w:t>и азотистая HNO</w:t>
      </w:r>
      <w:r w:rsidRPr="001821C0">
        <w:rPr>
          <w:sz w:val="28"/>
          <w:szCs w:val="28"/>
          <w:bdr w:val="none" w:sz="0" w:space="0" w:color="auto" w:frame="1"/>
          <w:vertAlign w:val="subscript"/>
        </w:rPr>
        <w:t>2</w:t>
      </w:r>
      <w:r w:rsidRPr="001821C0">
        <w:rPr>
          <w:sz w:val="28"/>
          <w:szCs w:val="28"/>
        </w:rPr>
        <w:t> кислоты разлагаются самопроизвольно, без нагревания:</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lang w:val="en-US"/>
        </w:rPr>
      </w:pPr>
      <w:r w:rsidRPr="00FC11BA">
        <w:rPr>
          <w:rStyle w:val="a5"/>
          <w:b w:val="0"/>
          <w:sz w:val="28"/>
          <w:szCs w:val="28"/>
          <w:lang w:val="en-US"/>
        </w:rPr>
        <w:t>H</w:t>
      </w:r>
      <w:r w:rsidRPr="00FC11BA">
        <w:rPr>
          <w:rStyle w:val="a5"/>
          <w:b w:val="0"/>
          <w:bCs w:val="0"/>
          <w:sz w:val="28"/>
          <w:szCs w:val="28"/>
          <w:bdr w:val="none" w:sz="0" w:space="0" w:color="auto" w:frame="1"/>
          <w:vertAlign w:val="subscript"/>
          <w:lang w:val="en-US"/>
        </w:rPr>
        <w:t>2</w:t>
      </w:r>
      <w:r w:rsidRPr="00FC11BA">
        <w:rPr>
          <w:rStyle w:val="a5"/>
          <w:b w:val="0"/>
          <w:sz w:val="28"/>
          <w:szCs w:val="28"/>
          <w:lang w:val="en-US"/>
        </w:rPr>
        <w:t>CO</w:t>
      </w:r>
      <w:r w:rsidRPr="00FC11BA">
        <w:rPr>
          <w:rStyle w:val="a5"/>
          <w:b w:val="0"/>
          <w:bCs w:val="0"/>
          <w:sz w:val="28"/>
          <w:szCs w:val="28"/>
          <w:bdr w:val="none" w:sz="0" w:space="0" w:color="auto" w:frame="1"/>
          <w:vertAlign w:val="subscript"/>
          <w:lang w:val="en-US"/>
        </w:rPr>
        <w:t>3</w:t>
      </w:r>
      <w:r w:rsidRPr="00FC11BA">
        <w:rPr>
          <w:rStyle w:val="a5"/>
          <w:b w:val="0"/>
          <w:sz w:val="28"/>
          <w:szCs w:val="28"/>
          <w:lang w:val="en-US"/>
        </w:rPr>
        <w:t>  →   H</w:t>
      </w:r>
      <w:r w:rsidRPr="00FC11BA">
        <w:rPr>
          <w:rStyle w:val="a5"/>
          <w:b w:val="0"/>
          <w:bCs w:val="0"/>
          <w:sz w:val="28"/>
          <w:szCs w:val="28"/>
          <w:bdr w:val="none" w:sz="0" w:space="0" w:color="auto" w:frame="1"/>
          <w:vertAlign w:val="subscript"/>
          <w:lang w:val="en-US"/>
        </w:rPr>
        <w:t>2</w:t>
      </w:r>
      <w:r w:rsidRPr="00FC11BA">
        <w:rPr>
          <w:rStyle w:val="a5"/>
          <w:b w:val="0"/>
          <w:sz w:val="28"/>
          <w:szCs w:val="28"/>
          <w:lang w:val="en-US"/>
        </w:rPr>
        <w:t>O + CO</w:t>
      </w:r>
      <w:r w:rsidRPr="00FC11BA">
        <w:rPr>
          <w:rStyle w:val="a5"/>
          <w:b w:val="0"/>
          <w:bCs w:val="0"/>
          <w:sz w:val="28"/>
          <w:szCs w:val="28"/>
          <w:bdr w:val="none" w:sz="0" w:space="0" w:color="auto" w:frame="1"/>
          <w:vertAlign w:val="subscript"/>
          <w:lang w:val="en-US"/>
        </w:rPr>
        <w:t>2</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lang w:val="en-US"/>
        </w:rPr>
      </w:pPr>
      <w:r w:rsidRPr="00FC11BA">
        <w:rPr>
          <w:rStyle w:val="a5"/>
          <w:b w:val="0"/>
          <w:sz w:val="28"/>
          <w:szCs w:val="28"/>
          <w:lang w:val="en-US"/>
        </w:rPr>
        <w:t>H</w:t>
      </w:r>
      <w:r w:rsidRPr="00FC11BA">
        <w:rPr>
          <w:rStyle w:val="a5"/>
          <w:b w:val="0"/>
          <w:bCs w:val="0"/>
          <w:sz w:val="28"/>
          <w:szCs w:val="28"/>
          <w:bdr w:val="none" w:sz="0" w:space="0" w:color="auto" w:frame="1"/>
          <w:vertAlign w:val="subscript"/>
          <w:lang w:val="en-US"/>
        </w:rPr>
        <w:t>2</w:t>
      </w:r>
      <w:r w:rsidRPr="00FC11BA">
        <w:rPr>
          <w:rStyle w:val="a5"/>
          <w:b w:val="0"/>
          <w:sz w:val="28"/>
          <w:szCs w:val="28"/>
          <w:lang w:val="en-US"/>
        </w:rPr>
        <w:t>SO</w:t>
      </w:r>
      <w:r w:rsidRPr="00FC11BA">
        <w:rPr>
          <w:rStyle w:val="a5"/>
          <w:b w:val="0"/>
          <w:bCs w:val="0"/>
          <w:sz w:val="28"/>
          <w:szCs w:val="28"/>
          <w:bdr w:val="none" w:sz="0" w:space="0" w:color="auto" w:frame="1"/>
          <w:vertAlign w:val="subscript"/>
          <w:lang w:val="en-US"/>
        </w:rPr>
        <w:t>3</w:t>
      </w:r>
      <w:r w:rsidRPr="00FC11BA">
        <w:rPr>
          <w:rStyle w:val="a5"/>
          <w:b w:val="0"/>
          <w:sz w:val="28"/>
          <w:szCs w:val="28"/>
          <w:lang w:val="en-US"/>
        </w:rPr>
        <w:t>  →   H</w:t>
      </w:r>
      <w:r w:rsidRPr="00FC11BA">
        <w:rPr>
          <w:rStyle w:val="a5"/>
          <w:b w:val="0"/>
          <w:bCs w:val="0"/>
          <w:sz w:val="28"/>
          <w:szCs w:val="28"/>
          <w:bdr w:val="none" w:sz="0" w:space="0" w:color="auto" w:frame="1"/>
          <w:vertAlign w:val="subscript"/>
          <w:lang w:val="en-US"/>
        </w:rPr>
        <w:t>2</w:t>
      </w:r>
      <w:r w:rsidRPr="00FC11BA">
        <w:rPr>
          <w:rStyle w:val="a5"/>
          <w:b w:val="0"/>
          <w:sz w:val="28"/>
          <w:szCs w:val="28"/>
          <w:lang w:val="en-US"/>
        </w:rPr>
        <w:t>O + SO</w:t>
      </w:r>
      <w:r w:rsidRPr="00FC11BA">
        <w:rPr>
          <w:rStyle w:val="a5"/>
          <w:b w:val="0"/>
          <w:bCs w:val="0"/>
          <w:sz w:val="28"/>
          <w:szCs w:val="28"/>
          <w:bdr w:val="none" w:sz="0" w:space="0" w:color="auto" w:frame="1"/>
          <w:vertAlign w:val="subscript"/>
          <w:lang w:val="en-US"/>
        </w:rPr>
        <w:t>2</w:t>
      </w:r>
    </w:p>
    <w:p w:rsidR="001821C0" w:rsidRPr="00FC11BA" w:rsidRDefault="001821C0" w:rsidP="00FC11BA">
      <w:pPr>
        <w:pStyle w:val="a4"/>
        <w:shd w:val="clear" w:color="auto" w:fill="FFFFFF"/>
        <w:spacing w:before="0" w:beforeAutospacing="0" w:after="0" w:afterAutospacing="0" w:line="360" w:lineRule="auto"/>
        <w:ind w:firstLine="709"/>
        <w:jc w:val="center"/>
        <w:rPr>
          <w:b/>
          <w:sz w:val="28"/>
          <w:szCs w:val="28"/>
        </w:rPr>
      </w:pPr>
      <w:r w:rsidRPr="00FC11BA">
        <w:rPr>
          <w:rStyle w:val="a5"/>
          <w:b w:val="0"/>
          <w:sz w:val="28"/>
          <w:szCs w:val="28"/>
        </w:rPr>
        <w:t>2HNO</w:t>
      </w:r>
      <w:r w:rsidRPr="00FC11BA">
        <w:rPr>
          <w:rStyle w:val="a5"/>
          <w:b w:val="0"/>
          <w:bCs w:val="0"/>
          <w:sz w:val="28"/>
          <w:szCs w:val="28"/>
          <w:bdr w:val="none" w:sz="0" w:space="0" w:color="auto" w:frame="1"/>
          <w:vertAlign w:val="subscript"/>
        </w:rPr>
        <w:t>2</w:t>
      </w:r>
      <w:r w:rsidRPr="00FC11BA">
        <w:rPr>
          <w:rStyle w:val="a5"/>
          <w:b w:val="0"/>
          <w:sz w:val="28"/>
          <w:szCs w:val="28"/>
        </w:rPr>
        <w:t>  →  NO + H</w:t>
      </w:r>
      <w:r w:rsidRPr="00FC11BA">
        <w:rPr>
          <w:rStyle w:val="a5"/>
          <w:b w:val="0"/>
          <w:bCs w:val="0"/>
          <w:sz w:val="28"/>
          <w:szCs w:val="28"/>
          <w:bdr w:val="none" w:sz="0" w:space="0" w:color="auto" w:frame="1"/>
          <w:vertAlign w:val="subscript"/>
        </w:rPr>
        <w:t>2</w:t>
      </w:r>
      <w:r w:rsidRPr="00FC11BA">
        <w:rPr>
          <w:rStyle w:val="a5"/>
          <w:b w:val="0"/>
          <w:sz w:val="28"/>
          <w:szCs w:val="28"/>
        </w:rPr>
        <w:t>O + NO</w:t>
      </w:r>
      <w:r w:rsidRPr="00FC11BA">
        <w:rPr>
          <w:rStyle w:val="a5"/>
          <w:b w:val="0"/>
          <w:bCs w:val="0"/>
          <w:sz w:val="28"/>
          <w:szCs w:val="28"/>
          <w:bdr w:val="none" w:sz="0" w:space="0" w:color="auto" w:frame="1"/>
          <w:vertAlign w:val="subscript"/>
        </w:rPr>
        <w:t>2</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lastRenderedPageBreak/>
        <w:t>Кремниевая H</w:t>
      </w:r>
      <w:r w:rsidRPr="001821C0">
        <w:rPr>
          <w:sz w:val="28"/>
          <w:szCs w:val="28"/>
          <w:bdr w:val="none" w:sz="0" w:space="0" w:color="auto" w:frame="1"/>
          <w:vertAlign w:val="subscript"/>
        </w:rPr>
        <w:t>2</w:t>
      </w:r>
      <w:r w:rsidRPr="001821C0">
        <w:rPr>
          <w:sz w:val="28"/>
          <w:szCs w:val="28"/>
        </w:rPr>
        <w:t>SiO</w:t>
      </w:r>
      <w:r w:rsidRPr="001821C0">
        <w:rPr>
          <w:sz w:val="28"/>
          <w:szCs w:val="28"/>
          <w:bdr w:val="none" w:sz="0" w:space="0" w:color="auto" w:frame="1"/>
          <w:vertAlign w:val="subscript"/>
        </w:rPr>
        <w:t>3</w:t>
      </w:r>
      <w:r w:rsidRPr="001821C0">
        <w:rPr>
          <w:sz w:val="28"/>
          <w:szCs w:val="28"/>
        </w:rPr>
        <w:t>, йодоводородная HI кислоты разлагаются при нагревании:</w:t>
      </w:r>
    </w:p>
    <w:p w:rsidR="001821C0" w:rsidRPr="00813DB3" w:rsidRDefault="001821C0" w:rsidP="00FC11BA">
      <w:pPr>
        <w:pStyle w:val="a4"/>
        <w:shd w:val="clear" w:color="auto" w:fill="FFFFFF"/>
        <w:spacing w:before="0" w:beforeAutospacing="0" w:after="0" w:afterAutospacing="0" w:line="360" w:lineRule="auto"/>
        <w:ind w:firstLine="709"/>
        <w:jc w:val="center"/>
        <w:rPr>
          <w:b/>
          <w:sz w:val="28"/>
          <w:szCs w:val="28"/>
          <w:lang w:val="en-US"/>
        </w:rPr>
      </w:pPr>
      <w:r w:rsidRPr="00813DB3">
        <w:rPr>
          <w:rStyle w:val="a5"/>
          <w:b w:val="0"/>
          <w:sz w:val="28"/>
          <w:szCs w:val="28"/>
          <w:lang w:val="en-US"/>
        </w:rPr>
        <w:t>H</w:t>
      </w:r>
      <w:r w:rsidRPr="00813DB3">
        <w:rPr>
          <w:rStyle w:val="a5"/>
          <w:b w:val="0"/>
          <w:bCs w:val="0"/>
          <w:sz w:val="28"/>
          <w:szCs w:val="28"/>
          <w:bdr w:val="none" w:sz="0" w:space="0" w:color="auto" w:frame="1"/>
          <w:vertAlign w:val="subscript"/>
          <w:lang w:val="en-US"/>
        </w:rPr>
        <w:t>2</w:t>
      </w:r>
      <w:r w:rsidRPr="00813DB3">
        <w:rPr>
          <w:rStyle w:val="a5"/>
          <w:b w:val="0"/>
          <w:sz w:val="28"/>
          <w:szCs w:val="28"/>
          <w:lang w:val="en-US"/>
        </w:rPr>
        <w:t>SiO</w:t>
      </w:r>
      <w:r w:rsidRPr="00813DB3">
        <w:rPr>
          <w:rStyle w:val="a5"/>
          <w:b w:val="0"/>
          <w:bCs w:val="0"/>
          <w:sz w:val="28"/>
          <w:szCs w:val="28"/>
          <w:bdr w:val="none" w:sz="0" w:space="0" w:color="auto" w:frame="1"/>
          <w:vertAlign w:val="subscript"/>
          <w:lang w:val="en-US"/>
        </w:rPr>
        <w:t>3</w:t>
      </w:r>
      <w:r w:rsidRPr="00813DB3">
        <w:rPr>
          <w:rStyle w:val="a5"/>
          <w:b w:val="0"/>
          <w:sz w:val="28"/>
          <w:szCs w:val="28"/>
          <w:lang w:val="en-US"/>
        </w:rPr>
        <w:t>  →   H</w:t>
      </w:r>
      <w:r w:rsidRPr="00813DB3">
        <w:rPr>
          <w:rStyle w:val="a5"/>
          <w:b w:val="0"/>
          <w:bCs w:val="0"/>
          <w:sz w:val="28"/>
          <w:szCs w:val="28"/>
          <w:bdr w:val="none" w:sz="0" w:space="0" w:color="auto" w:frame="1"/>
          <w:vertAlign w:val="subscript"/>
          <w:lang w:val="en-US"/>
        </w:rPr>
        <w:t>2</w:t>
      </w:r>
      <w:r w:rsidRPr="00813DB3">
        <w:rPr>
          <w:rStyle w:val="a5"/>
          <w:b w:val="0"/>
          <w:sz w:val="28"/>
          <w:szCs w:val="28"/>
          <w:lang w:val="en-US"/>
        </w:rPr>
        <w:t>O + SiO</w:t>
      </w:r>
      <w:r w:rsidRPr="00813DB3">
        <w:rPr>
          <w:rStyle w:val="a5"/>
          <w:b w:val="0"/>
          <w:bCs w:val="0"/>
          <w:sz w:val="28"/>
          <w:szCs w:val="28"/>
          <w:bdr w:val="none" w:sz="0" w:space="0" w:color="auto" w:frame="1"/>
          <w:vertAlign w:val="subscript"/>
          <w:lang w:val="en-US"/>
        </w:rPr>
        <w:t>2</w:t>
      </w:r>
    </w:p>
    <w:p w:rsidR="001821C0" w:rsidRPr="00813DB3" w:rsidRDefault="001821C0" w:rsidP="00FC11BA">
      <w:pPr>
        <w:pStyle w:val="a4"/>
        <w:shd w:val="clear" w:color="auto" w:fill="FFFFFF"/>
        <w:spacing w:before="0" w:beforeAutospacing="0" w:after="0" w:afterAutospacing="0" w:line="360" w:lineRule="auto"/>
        <w:ind w:firstLine="709"/>
        <w:jc w:val="center"/>
        <w:rPr>
          <w:b/>
          <w:sz w:val="28"/>
          <w:szCs w:val="28"/>
          <w:lang w:val="en-US"/>
        </w:rPr>
      </w:pPr>
      <w:r w:rsidRPr="00813DB3">
        <w:rPr>
          <w:rStyle w:val="a5"/>
          <w:b w:val="0"/>
          <w:sz w:val="28"/>
          <w:szCs w:val="28"/>
          <w:lang w:val="en-US"/>
        </w:rPr>
        <w:t>2HI  →   H</w:t>
      </w:r>
      <w:r w:rsidRPr="00813DB3">
        <w:rPr>
          <w:rStyle w:val="a5"/>
          <w:b w:val="0"/>
          <w:bCs w:val="0"/>
          <w:sz w:val="28"/>
          <w:szCs w:val="28"/>
          <w:bdr w:val="none" w:sz="0" w:space="0" w:color="auto" w:frame="1"/>
          <w:vertAlign w:val="subscript"/>
          <w:lang w:val="en-US"/>
        </w:rPr>
        <w:t>2</w:t>
      </w:r>
      <w:r w:rsidRPr="00813DB3">
        <w:rPr>
          <w:rStyle w:val="a5"/>
          <w:b w:val="0"/>
          <w:sz w:val="28"/>
          <w:szCs w:val="28"/>
          <w:lang w:val="en-US"/>
        </w:rPr>
        <w:t>  +  I</w:t>
      </w:r>
      <w:r w:rsidRPr="00813DB3">
        <w:rPr>
          <w:rStyle w:val="a5"/>
          <w:b w:val="0"/>
          <w:bCs w:val="0"/>
          <w:sz w:val="28"/>
          <w:szCs w:val="28"/>
          <w:bdr w:val="none" w:sz="0" w:space="0" w:color="auto" w:frame="1"/>
          <w:vertAlign w:val="subscript"/>
          <w:lang w:val="en-US"/>
        </w:rPr>
        <w:t>2</w:t>
      </w:r>
    </w:p>
    <w:p w:rsidR="001821C0" w:rsidRPr="001821C0" w:rsidRDefault="001821C0" w:rsidP="001821C0">
      <w:pPr>
        <w:pStyle w:val="a4"/>
        <w:shd w:val="clear" w:color="auto" w:fill="FFFFFF"/>
        <w:spacing w:before="0" w:beforeAutospacing="0" w:after="0" w:afterAutospacing="0" w:line="360" w:lineRule="auto"/>
        <w:ind w:firstLine="709"/>
        <w:jc w:val="both"/>
        <w:rPr>
          <w:sz w:val="28"/>
          <w:szCs w:val="28"/>
        </w:rPr>
      </w:pPr>
      <w:r w:rsidRPr="001821C0">
        <w:rPr>
          <w:sz w:val="28"/>
          <w:szCs w:val="28"/>
        </w:rPr>
        <w:t>Азотная кислота HNO</w:t>
      </w:r>
      <w:r w:rsidRPr="001821C0">
        <w:rPr>
          <w:sz w:val="28"/>
          <w:szCs w:val="28"/>
          <w:bdr w:val="none" w:sz="0" w:space="0" w:color="auto" w:frame="1"/>
          <w:vertAlign w:val="subscript"/>
        </w:rPr>
        <w:t>3</w:t>
      </w:r>
      <w:r w:rsidRPr="001821C0">
        <w:rPr>
          <w:sz w:val="28"/>
          <w:szCs w:val="28"/>
        </w:rPr>
        <w:t> разлагается при нагревании или на свету:</w:t>
      </w:r>
    </w:p>
    <w:p w:rsidR="001821C0" w:rsidRPr="00FC11BA" w:rsidRDefault="001821C0" w:rsidP="00FC11BA">
      <w:pPr>
        <w:pStyle w:val="a4"/>
        <w:shd w:val="clear" w:color="auto" w:fill="FFFFFF"/>
        <w:spacing w:before="0" w:beforeAutospacing="0" w:after="0" w:afterAutospacing="0" w:line="360" w:lineRule="auto"/>
        <w:ind w:firstLine="709"/>
        <w:jc w:val="center"/>
        <w:rPr>
          <w:sz w:val="28"/>
          <w:szCs w:val="28"/>
        </w:rPr>
      </w:pPr>
      <w:r w:rsidRPr="00FC11BA">
        <w:rPr>
          <w:rStyle w:val="a5"/>
          <w:b w:val="0"/>
          <w:sz w:val="28"/>
          <w:szCs w:val="28"/>
        </w:rPr>
        <w:t>4HNO</w:t>
      </w:r>
      <w:r w:rsidRPr="00FC11BA">
        <w:rPr>
          <w:rStyle w:val="a5"/>
          <w:b w:val="0"/>
          <w:bCs w:val="0"/>
          <w:sz w:val="28"/>
          <w:szCs w:val="28"/>
          <w:bdr w:val="none" w:sz="0" w:space="0" w:color="auto" w:frame="1"/>
          <w:vertAlign w:val="subscript"/>
        </w:rPr>
        <w:t>3</w:t>
      </w:r>
      <w:r w:rsidRPr="00FC11BA">
        <w:rPr>
          <w:rStyle w:val="a5"/>
          <w:b w:val="0"/>
          <w:sz w:val="28"/>
          <w:szCs w:val="28"/>
        </w:rPr>
        <w:t>  →  O</w:t>
      </w:r>
      <w:r w:rsidRPr="00FC11BA">
        <w:rPr>
          <w:rStyle w:val="a5"/>
          <w:b w:val="0"/>
          <w:bCs w:val="0"/>
          <w:sz w:val="28"/>
          <w:szCs w:val="28"/>
          <w:bdr w:val="none" w:sz="0" w:space="0" w:color="auto" w:frame="1"/>
          <w:vertAlign w:val="subscript"/>
        </w:rPr>
        <w:t>2</w:t>
      </w:r>
      <w:r w:rsidRPr="00FC11BA">
        <w:rPr>
          <w:rStyle w:val="a5"/>
          <w:b w:val="0"/>
          <w:sz w:val="28"/>
          <w:szCs w:val="28"/>
        </w:rPr>
        <w:t> + 2H</w:t>
      </w:r>
      <w:r w:rsidRPr="00FC11BA">
        <w:rPr>
          <w:rStyle w:val="a5"/>
          <w:b w:val="0"/>
          <w:bCs w:val="0"/>
          <w:sz w:val="28"/>
          <w:szCs w:val="28"/>
          <w:bdr w:val="none" w:sz="0" w:space="0" w:color="auto" w:frame="1"/>
          <w:vertAlign w:val="subscript"/>
        </w:rPr>
        <w:t>2</w:t>
      </w:r>
      <w:r w:rsidRPr="00FC11BA">
        <w:rPr>
          <w:rStyle w:val="a5"/>
          <w:b w:val="0"/>
          <w:sz w:val="28"/>
          <w:szCs w:val="28"/>
        </w:rPr>
        <w:t>O + 4NO</w:t>
      </w:r>
      <w:r w:rsidRPr="00FC11BA">
        <w:rPr>
          <w:rStyle w:val="a5"/>
          <w:b w:val="0"/>
          <w:bCs w:val="0"/>
          <w:sz w:val="28"/>
          <w:szCs w:val="28"/>
          <w:bdr w:val="none" w:sz="0" w:space="0" w:color="auto" w:frame="1"/>
          <w:vertAlign w:val="subscript"/>
        </w:rPr>
        <w:t>2</w:t>
      </w:r>
    </w:p>
    <w:p w:rsidR="001821C0" w:rsidRPr="00FC11BA" w:rsidRDefault="001821C0" w:rsidP="00FC11BA">
      <w:pPr>
        <w:pStyle w:val="a4"/>
        <w:shd w:val="clear" w:color="auto" w:fill="FFFFFF"/>
        <w:spacing w:before="0" w:beforeAutospacing="0" w:after="0" w:afterAutospacing="0" w:line="360" w:lineRule="auto"/>
        <w:ind w:firstLine="709"/>
        <w:jc w:val="center"/>
        <w:rPr>
          <w:sz w:val="28"/>
          <w:szCs w:val="28"/>
        </w:rPr>
      </w:pPr>
    </w:p>
    <w:p w:rsidR="001821C0" w:rsidRPr="001821C0" w:rsidRDefault="001821C0" w:rsidP="00FC11BA">
      <w:pPr>
        <w:pStyle w:val="a4"/>
        <w:shd w:val="clear" w:color="auto" w:fill="FFFFFF"/>
        <w:spacing w:before="0" w:beforeAutospacing="0" w:after="0" w:afterAutospacing="0" w:line="360" w:lineRule="auto"/>
        <w:ind w:firstLine="709"/>
        <w:jc w:val="center"/>
        <w:rPr>
          <w:sz w:val="28"/>
          <w:szCs w:val="28"/>
        </w:rPr>
      </w:pPr>
      <w:r w:rsidRPr="001821C0">
        <w:rPr>
          <w:noProof/>
          <w:sz w:val="28"/>
          <w:szCs w:val="28"/>
        </w:rPr>
        <w:drawing>
          <wp:inline distT="0" distB="0" distL="0" distR="0" wp14:anchorId="7121C9EF" wp14:editId="384CC611">
            <wp:extent cx="4247036" cy="2352675"/>
            <wp:effectExtent l="0" t="0" r="1270" b="0"/>
            <wp:docPr id="24" name="Рисунок 24" descr="http://chemege.ru/wp-content/uploads/2018/11/%D1%80%D0%B0%D0%B7%D0%BB%D0%BE%D0%B6%D0%B5%D0%BD%D0%B8%D0%B5-%D0%BA%D0%B8%D1%81%D0%BB%D0%BE%D1%82-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emege.ru/wp-content/uploads/2018/11/%D1%80%D0%B0%D0%B7%D0%BB%D0%BE%D0%B6%D0%B5%D0%BD%D0%B8%D0%B5-%D0%BA%D0%B8%D1%81%D0%BB%D0%BE%D1%82-1.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7279" cy="2358349"/>
                    </a:xfrm>
                    <a:prstGeom prst="rect">
                      <a:avLst/>
                    </a:prstGeom>
                    <a:noFill/>
                    <a:ln>
                      <a:noFill/>
                    </a:ln>
                  </pic:spPr>
                </pic:pic>
              </a:graphicData>
            </a:graphic>
          </wp:inline>
        </w:drawing>
      </w:r>
    </w:p>
    <w:p w:rsidR="001821C0" w:rsidRPr="007E4525" w:rsidRDefault="009E6088" w:rsidP="007D7AC4">
      <w:pPr>
        <w:pStyle w:val="a4"/>
        <w:numPr>
          <w:ilvl w:val="1"/>
          <w:numId w:val="20"/>
        </w:numPr>
        <w:shd w:val="clear" w:color="auto" w:fill="FFFFFF"/>
        <w:spacing w:before="0" w:beforeAutospacing="0" w:after="0" w:afterAutospacing="0" w:line="360" w:lineRule="auto"/>
        <w:ind w:left="0" w:firstLine="709"/>
        <w:jc w:val="center"/>
        <w:outlineLvl w:val="1"/>
        <w:rPr>
          <w:b/>
          <w:sz w:val="28"/>
          <w:szCs w:val="28"/>
        </w:rPr>
      </w:pPr>
      <w:bookmarkStart w:id="27" w:name="_Toc132737436"/>
      <w:r w:rsidRPr="007E4525">
        <w:rPr>
          <w:b/>
          <w:sz w:val="28"/>
          <w:szCs w:val="28"/>
        </w:rPr>
        <w:t>Соли</w:t>
      </w:r>
      <w:bookmarkEnd w:id="27"/>
    </w:p>
    <w:p w:rsidR="009E6088" w:rsidRPr="007E4525" w:rsidRDefault="009E6088" w:rsidP="007E4525">
      <w:pPr>
        <w:pStyle w:val="a6"/>
        <w:spacing w:line="360" w:lineRule="auto"/>
        <w:ind w:firstLine="709"/>
        <w:jc w:val="both"/>
        <w:rPr>
          <w:sz w:val="28"/>
          <w:szCs w:val="28"/>
        </w:rPr>
      </w:pPr>
      <w:r w:rsidRPr="007E4525">
        <w:rPr>
          <w:b/>
          <w:i/>
          <w:sz w:val="28"/>
          <w:szCs w:val="28"/>
        </w:rPr>
        <w:t>Соли</w:t>
      </w:r>
      <w:r w:rsidRPr="007E4525">
        <w:rPr>
          <w:b/>
          <w:i/>
          <w:spacing w:val="1"/>
          <w:sz w:val="28"/>
          <w:szCs w:val="28"/>
        </w:rPr>
        <w:t xml:space="preserve"> </w:t>
      </w:r>
      <w:r w:rsidRPr="007E4525">
        <w:rPr>
          <w:sz w:val="28"/>
          <w:szCs w:val="28"/>
        </w:rPr>
        <w:t>–</w:t>
      </w:r>
      <w:r w:rsidRPr="007E4525">
        <w:rPr>
          <w:spacing w:val="1"/>
          <w:sz w:val="28"/>
          <w:szCs w:val="28"/>
        </w:rPr>
        <w:t xml:space="preserve"> </w:t>
      </w:r>
      <w:r w:rsidRPr="007E4525">
        <w:rPr>
          <w:sz w:val="28"/>
          <w:szCs w:val="28"/>
        </w:rPr>
        <w:t>это</w:t>
      </w:r>
      <w:r w:rsidRPr="007E4525">
        <w:rPr>
          <w:spacing w:val="1"/>
          <w:sz w:val="28"/>
          <w:szCs w:val="28"/>
        </w:rPr>
        <w:t xml:space="preserve"> </w:t>
      </w:r>
      <w:r w:rsidRPr="007E4525">
        <w:rPr>
          <w:sz w:val="28"/>
          <w:szCs w:val="28"/>
        </w:rPr>
        <w:t>сложные</w:t>
      </w:r>
      <w:r w:rsidRPr="007E4525">
        <w:rPr>
          <w:spacing w:val="1"/>
          <w:sz w:val="28"/>
          <w:szCs w:val="28"/>
        </w:rPr>
        <w:t xml:space="preserve"> </w:t>
      </w:r>
      <w:r w:rsidRPr="007E4525">
        <w:rPr>
          <w:sz w:val="28"/>
          <w:szCs w:val="28"/>
        </w:rPr>
        <w:t>вещества,</w:t>
      </w:r>
      <w:r w:rsidRPr="007E4525">
        <w:rPr>
          <w:spacing w:val="1"/>
          <w:sz w:val="28"/>
          <w:szCs w:val="28"/>
        </w:rPr>
        <w:t xml:space="preserve"> </w:t>
      </w:r>
      <w:r w:rsidRPr="007E4525">
        <w:rPr>
          <w:sz w:val="28"/>
          <w:szCs w:val="28"/>
        </w:rPr>
        <w:t>состоящие</w:t>
      </w:r>
      <w:r w:rsidRPr="007E4525">
        <w:rPr>
          <w:spacing w:val="1"/>
          <w:sz w:val="28"/>
          <w:szCs w:val="28"/>
        </w:rPr>
        <w:t xml:space="preserve"> </w:t>
      </w:r>
      <w:r w:rsidRPr="007E4525">
        <w:rPr>
          <w:sz w:val="28"/>
          <w:szCs w:val="28"/>
        </w:rPr>
        <w:t>из</w:t>
      </w:r>
      <w:r w:rsidRPr="007E4525">
        <w:rPr>
          <w:spacing w:val="1"/>
          <w:sz w:val="28"/>
          <w:szCs w:val="28"/>
        </w:rPr>
        <w:t xml:space="preserve"> </w:t>
      </w:r>
      <w:r w:rsidRPr="007E4525">
        <w:rPr>
          <w:sz w:val="28"/>
          <w:szCs w:val="28"/>
        </w:rPr>
        <w:t>одного</w:t>
      </w:r>
      <w:r w:rsidRPr="007E4525">
        <w:rPr>
          <w:spacing w:val="1"/>
          <w:sz w:val="28"/>
          <w:szCs w:val="28"/>
        </w:rPr>
        <w:t xml:space="preserve"> </w:t>
      </w:r>
      <w:r w:rsidRPr="007E4525">
        <w:rPr>
          <w:sz w:val="28"/>
          <w:szCs w:val="28"/>
        </w:rPr>
        <w:t>(нескольких) атомов металла (или более сложных катионных</w:t>
      </w:r>
      <w:r w:rsidRPr="007E4525">
        <w:rPr>
          <w:spacing w:val="1"/>
          <w:sz w:val="28"/>
          <w:szCs w:val="28"/>
        </w:rPr>
        <w:t xml:space="preserve"> </w:t>
      </w:r>
      <w:r w:rsidRPr="007E4525">
        <w:rPr>
          <w:sz w:val="28"/>
          <w:szCs w:val="28"/>
        </w:rPr>
        <w:t>групп,</w:t>
      </w:r>
      <w:r w:rsidRPr="007E4525">
        <w:rPr>
          <w:spacing w:val="1"/>
          <w:sz w:val="28"/>
          <w:szCs w:val="28"/>
        </w:rPr>
        <w:t xml:space="preserve"> </w:t>
      </w:r>
      <w:r w:rsidRPr="007E4525">
        <w:rPr>
          <w:sz w:val="28"/>
          <w:szCs w:val="28"/>
        </w:rPr>
        <w:t>например,</w:t>
      </w:r>
      <w:r w:rsidRPr="007E4525">
        <w:rPr>
          <w:spacing w:val="1"/>
          <w:sz w:val="28"/>
          <w:szCs w:val="28"/>
        </w:rPr>
        <w:t xml:space="preserve"> </w:t>
      </w:r>
      <w:r w:rsidRPr="007E4525">
        <w:rPr>
          <w:sz w:val="28"/>
          <w:szCs w:val="28"/>
        </w:rPr>
        <w:t>аммонийных</w:t>
      </w:r>
      <w:r w:rsidRPr="007E4525">
        <w:rPr>
          <w:spacing w:val="1"/>
          <w:sz w:val="28"/>
          <w:szCs w:val="28"/>
        </w:rPr>
        <w:t xml:space="preserve"> </w:t>
      </w:r>
      <w:r w:rsidRPr="007E4525">
        <w:rPr>
          <w:sz w:val="28"/>
          <w:szCs w:val="28"/>
        </w:rPr>
        <w:t>групп</w:t>
      </w:r>
      <w:r w:rsidRPr="007E4525">
        <w:rPr>
          <w:spacing w:val="1"/>
          <w:sz w:val="28"/>
          <w:szCs w:val="28"/>
        </w:rPr>
        <w:t xml:space="preserve"> </w:t>
      </w:r>
      <w:r w:rsidRPr="007E4525">
        <w:rPr>
          <w:sz w:val="28"/>
          <w:szCs w:val="28"/>
        </w:rPr>
        <w:t>NН</w:t>
      </w:r>
      <w:r w:rsidRPr="007E4525">
        <w:rPr>
          <w:sz w:val="28"/>
          <w:szCs w:val="28"/>
          <w:vertAlign w:val="subscript"/>
        </w:rPr>
        <w:t>4</w:t>
      </w:r>
      <w:r w:rsidRPr="007E4525">
        <w:rPr>
          <w:sz w:val="28"/>
          <w:szCs w:val="28"/>
          <w:vertAlign w:val="superscript"/>
        </w:rPr>
        <w:t>+</w:t>
      </w:r>
      <w:r w:rsidRPr="007E4525">
        <w:rPr>
          <w:sz w:val="28"/>
          <w:szCs w:val="28"/>
        </w:rPr>
        <w:t>,</w:t>
      </w:r>
      <w:r w:rsidRPr="007E4525">
        <w:rPr>
          <w:spacing w:val="-57"/>
          <w:sz w:val="28"/>
          <w:szCs w:val="28"/>
        </w:rPr>
        <w:t xml:space="preserve"> </w:t>
      </w:r>
      <w:r w:rsidRPr="007E4525">
        <w:rPr>
          <w:sz w:val="28"/>
          <w:szCs w:val="28"/>
        </w:rPr>
        <w:t>гидроксилированных</w:t>
      </w:r>
      <w:r w:rsidRPr="007E4525">
        <w:rPr>
          <w:spacing w:val="1"/>
          <w:sz w:val="28"/>
          <w:szCs w:val="28"/>
        </w:rPr>
        <w:t xml:space="preserve"> </w:t>
      </w:r>
      <w:r w:rsidRPr="007E4525">
        <w:rPr>
          <w:sz w:val="28"/>
          <w:szCs w:val="28"/>
        </w:rPr>
        <w:t>групп</w:t>
      </w:r>
      <w:r w:rsidRPr="007E4525">
        <w:rPr>
          <w:spacing w:val="1"/>
          <w:sz w:val="28"/>
          <w:szCs w:val="28"/>
        </w:rPr>
        <w:t xml:space="preserve"> </w:t>
      </w:r>
      <w:r w:rsidRPr="007E4525">
        <w:rPr>
          <w:sz w:val="28"/>
          <w:szCs w:val="28"/>
        </w:rPr>
        <w:t>Ме(ОН)</w:t>
      </w:r>
      <w:r w:rsidRPr="007E4525">
        <w:rPr>
          <w:i/>
          <w:sz w:val="28"/>
          <w:szCs w:val="28"/>
          <w:vertAlign w:val="subscript"/>
        </w:rPr>
        <w:t>n</w:t>
      </w:r>
      <w:r w:rsidRPr="007E4525">
        <w:rPr>
          <w:i/>
          <w:sz w:val="28"/>
          <w:szCs w:val="28"/>
          <w:vertAlign w:val="superscript"/>
        </w:rPr>
        <w:t>m</w:t>
      </w:r>
      <w:r w:rsidRPr="007E4525">
        <w:rPr>
          <w:sz w:val="28"/>
          <w:szCs w:val="28"/>
          <w:vertAlign w:val="superscript"/>
        </w:rPr>
        <w:t>+</w:t>
      </w:r>
      <w:r w:rsidRPr="007E4525">
        <w:rPr>
          <w:sz w:val="28"/>
          <w:szCs w:val="28"/>
        </w:rPr>
        <w:t>)</w:t>
      </w:r>
      <w:r w:rsidRPr="007E4525">
        <w:rPr>
          <w:spacing w:val="1"/>
          <w:sz w:val="28"/>
          <w:szCs w:val="28"/>
        </w:rPr>
        <w:t xml:space="preserve"> </w:t>
      </w:r>
      <w:r w:rsidRPr="007E4525">
        <w:rPr>
          <w:sz w:val="28"/>
          <w:szCs w:val="28"/>
        </w:rPr>
        <w:t>и</w:t>
      </w:r>
      <w:r w:rsidRPr="007E4525">
        <w:rPr>
          <w:spacing w:val="61"/>
          <w:sz w:val="28"/>
          <w:szCs w:val="28"/>
        </w:rPr>
        <w:t xml:space="preserve"> </w:t>
      </w:r>
      <w:r w:rsidRPr="007E4525">
        <w:rPr>
          <w:sz w:val="28"/>
          <w:szCs w:val="28"/>
        </w:rPr>
        <w:t>одного</w:t>
      </w:r>
      <w:r w:rsidRPr="007E4525">
        <w:rPr>
          <w:spacing w:val="1"/>
          <w:sz w:val="28"/>
          <w:szCs w:val="28"/>
        </w:rPr>
        <w:t xml:space="preserve"> </w:t>
      </w:r>
      <w:r w:rsidRPr="007E4525">
        <w:rPr>
          <w:sz w:val="28"/>
          <w:szCs w:val="28"/>
        </w:rPr>
        <w:t>(нескольких)</w:t>
      </w:r>
      <w:r w:rsidRPr="007E4525">
        <w:rPr>
          <w:spacing w:val="1"/>
          <w:sz w:val="28"/>
          <w:szCs w:val="28"/>
        </w:rPr>
        <w:t xml:space="preserve"> </w:t>
      </w:r>
      <w:r w:rsidRPr="007E4525">
        <w:rPr>
          <w:sz w:val="28"/>
          <w:szCs w:val="28"/>
        </w:rPr>
        <w:t>кислотных</w:t>
      </w:r>
      <w:r w:rsidRPr="007E4525">
        <w:rPr>
          <w:spacing w:val="1"/>
          <w:sz w:val="28"/>
          <w:szCs w:val="28"/>
        </w:rPr>
        <w:t xml:space="preserve"> </w:t>
      </w:r>
      <w:r w:rsidRPr="007E4525">
        <w:rPr>
          <w:sz w:val="28"/>
          <w:szCs w:val="28"/>
        </w:rPr>
        <w:t>остатков.</w:t>
      </w:r>
      <w:r w:rsidRPr="007E4525">
        <w:rPr>
          <w:spacing w:val="1"/>
          <w:sz w:val="28"/>
          <w:szCs w:val="28"/>
        </w:rPr>
        <w:t xml:space="preserve"> </w:t>
      </w:r>
      <w:r w:rsidRPr="007E4525">
        <w:rPr>
          <w:sz w:val="28"/>
          <w:szCs w:val="28"/>
        </w:rPr>
        <w:t>Общая</w:t>
      </w:r>
      <w:r w:rsidRPr="007E4525">
        <w:rPr>
          <w:spacing w:val="1"/>
          <w:sz w:val="28"/>
          <w:szCs w:val="28"/>
        </w:rPr>
        <w:t xml:space="preserve"> </w:t>
      </w:r>
      <w:r w:rsidRPr="007E4525">
        <w:rPr>
          <w:sz w:val="28"/>
          <w:szCs w:val="28"/>
        </w:rPr>
        <w:t>формула</w:t>
      </w:r>
      <w:r w:rsidRPr="007E4525">
        <w:rPr>
          <w:spacing w:val="1"/>
          <w:sz w:val="28"/>
          <w:szCs w:val="28"/>
        </w:rPr>
        <w:t xml:space="preserve"> </w:t>
      </w:r>
      <w:r w:rsidRPr="007E4525">
        <w:rPr>
          <w:sz w:val="28"/>
          <w:szCs w:val="28"/>
        </w:rPr>
        <w:t>солей</w:t>
      </w:r>
      <w:r w:rsidRPr="007E4525">
        <w:rPr>
          <w:spacing w:val="1"/>
          <w:sz w:val="28"/>
          <w:szCs w:val="28"/>
        </w:rPr>
        <w:t xml:space="preserve"> </w:t>
      </w:r>
      <w:r w:rsidRPr="007E4525">
        <w:rPr>
          <w:b/>
          <w:sz w:val="28"/>
          <w:szCs w:val="28"/>
        </w:rPr>
        <w:t>Ме</w:t>
      </w:r>
      <w:r w:rsidRPr="007E4525">
        <w:rPr>
          <w:b/>
          <w:i/>
          <w:sz w:val="28"/>
          <w:szCs w:val="28"/>
          <w:vertAlign w:val="subscript"/>
        </w:rPr>
        <w:t>n</w:t>
      </w:r>
      <w:r w:rsidRPr="007E4525">
        <w:rPr>
          <w:b/>
          <w:sz w:val="28"/>
          <w:szCs w:val="28"/>
        </w:rPr>
        <w:t>А</w:t>
      </w:r>
      <w:r w:rsidRPr="007E4525">
        <w:rPr>
          <w:b/>
          <w:i/>
          <w:sz w:val="28"/>
          <w:szCs w:val="28"/>
          <w:vertAlign w:val="subscript"/>
        </w:rPr>
        <w:t>m</w:t>
      </w:r>
      <w:r w:rsidRPr="007E4525">
        <w:rPr>
          <w:sz w:val="28"/>
          <w:szCs w:val="28"/>
        </w:rPr>
        <w:t>, где А –</w:t>
      </w:r>
      <w:r w:rsidRPr="007E4525">
        <w:rPr>
          <w:spacing w:val="1"/>
          <w:sz w:val="28"/>
          <w:szCs w:val="28"/>
        </w:rPr>
        <w:t xml:space="preserve"> </w:t>
      </w:r>
      <w:r w:rsidRPr="007E4525">
        <w:rPr>
          <w:sz w:val="28"/>
          <w:szCs w:val="28"/>
        </w:rPr>
        <w:t>кислотный остаток. Соли</w:t>
      </w:r>
      <w:r w:rsidRPr="007E4525">
        <w:rPr>
          <w:spacing w:val="1"/>
          <w:sz w:val="28"/>
          <w:szCs w:val="28"/>
        </w:rPr>
        <w:t xml:space="preserve"> </w:t>
      </w:r>
      <w:r w:rsidRPr="007E4525">
        <w:rPr>
          <w:sz w:val="28"/>
          <w:szCs w:val="28"/>
        </w:rPr>
        <w:t>(с точки</w:t>
      </w:r>
      <w:r w:rsidRPr="007E4525">
        <w:rPr>
          <w:spacing w:val="1"/>
          <w:sz w:val="28"/>
          <w:szCs w:val="28"/>
        </w:rPr>
        <w:t xml:space="preserve"> </w:t>
      </w:r>
      <w:r w:rsidRPr="007E4525">
        <w:rPr>
          <w:sz w:val="28"/>
          <w:szCs w:val="28"/>
        </w:rPr>
        <w:t>зрения</w:t>
      </w:r>
      <w:r w:rsidRPr="007E4525">
        <w:rPr>
          <w:spacing w:val="1"/>
          <w:sz w:val="28"/>
          <w:szCs w:val="28"/>
        </w:rPr>
        <w:t xml:space="preserve"> </w:t>
      </w:r>
      <w:r w:rsidRPr="007E4525">
        <w:rPr>
          <w:sz w:val="28"/>
          <w:szCs w:val="28"/>
        </w:rPr>
        <w:t>диссоциации)</w:t>
      </w:r>
      <w:r w:rsidRPr="007E4525">
        <w:rPr>
          <w:spacing w:val="1"/>
          <w:sz w:val="28"/>
          <w:szCs w:val="28"/>
        </w:rPr>
        <w:t xml:space="preserve"> </w:t>
      </w:r>
      <w:r w:rsidRPr="007E4525">
        <w:rPr>
          <w:sz w:val="28"/>
          <w:szCs w:val="28"/>
        </w:rPr>
        <w:t>представляют</w:t>
      </w:r>
      <w:r w:rsidRPr="007E4525">
        <w:rPr>
          <w:spacing w:val="1"/>
          <w:sz w:val="28"/>
          <w:szCs w:val="28"/>
        </w:rPr>
        <w:t xml:space="preserve"> </w:t>
      </w:r>
      <w:r w:rsidRPr="007E4525">
        <w:rPr>
          <w:sz w:val="28"/>
          <w:szCs w:val="28"/>
        </w:rPr>
        <w:t>собой</w:t>
      </w:r>
      <w:r w:rsidRPr="007E4525">
        <w:rPr>
          <w:spacing w:val="1"/>
          <w:sz w:val="28"/>
          <w:szCs w:val="28"/>
        </w:rPr>
        <w:t xml:space="preserve"> </w:t>
      </w:r>
      <w:r w:rsidRPr="007E4525">
        <w:rPr>
          <w:sz w:val="28"/>
          <w:szCs w:val="28"/>
        </w:rPr>
        <w:t>электролиты,</w:t>
      </w:r>
      <w:r w:rsidRPr="007E4525">
        <w:rPr>
          <w:spacing w:val="1"/>
          <w:sz w:val="28"/>
          <w:szCs w:val="28"/>
        </w:rPr>
        <w:t xml:space="preserve"> </w:t>
      </w:r>
      <w:r w:rsidRPr="007E4525">
        <w:rPr>
          <w:sz w:val="28"/>
          <w:szCs w:val="28"/>
        </w:rPr>
        <w:t>диссоциирующие</w:t>
      </w:r>
      <w:r w:rsidRPr="007E4525">
        <w:rPr>
          <w:spacing w:val="1"/>
          <w:sz w:val="28"/>
          <w:szCs w:val="28"/>
        </w:rPr>
        <w:t xml:space="preserve"> </w:t>
      </w:r>
      <w:r w:rsidRPr="007E4525">
        <w:rPr>
          <w:sz w:val="28"/>
          <w:szCs w:val="28"/>
        </w:rPr>
        <w:t>в</w:t>
      </w:r>
      <w:r w:rsidRPr="007E4525">
        <w:rPr>
          <w:spacing w:val="1"/>
          <w:sz w:val="28"/>
          <w:szCs w:val="28"/>
        </w:rPr>
        <w:t xml:space="preserve"> </w:t>
      </w:r>
      <w:r w:rsidRPr="007E4525">
        <w:rPr>
          <w:sz w:val="28"/>
          <w:szCs w:val="28"/>
        </w:rPr>
        <w:t>водных</w:t>
      </w:r>
      <w:r w:rsidRPr="007E4525">
        <w:rPr>
          <w:spacing w:val="1"/>
          <w:sz w:val="28"/>
          <w:szCs w:val="28"/>
        </w:rPr>
        <w:t xml:space="preserve"> </w:t>
      </w:r>
      <w:r w:rsidRPr="007E4525">
        <w:rPr>
          <w:sz w:val="28"/>
          <w:szCs w:val="28"/>
        </w:rPr>
        <w:t>растворах</w:t>
      </w:r>
      <w:r w:rsidRPr="007E4525">
        <w:rPr>
          <w:spacing w:val="1"/>
          <w:sz w:val="28"/>
          <w:szCs w:val="28"/>
        </w:rPr>
        <w:t xml:space="preserve"> </w:t>
      </w:r>
      <w:r w:rsidRPr="007E4525">
        <w:rPr>
          <w:sz w:val="28"/>
          <w:szCs w:val="28"/>
        </w:rPr>
        <w:t>на</w:t>
      </w:r>
      <w:r w:rsidRPr="007E4525">
        <w:rPr>
          <w:spacing w:val="1"/>
          <w:sz w:val="28"/>
          <w:szCs w:val="28"/>
        </w:rPr>
        <w:t xml:space="preserve"> </w:t>
      </w:r>
      <w:r w:rsidRPr="007E4525">
        <w:rPr>
          <w:sz w:val="28"/>
          <w:szCs w:val="28"/>
        </w:rPr>
        <w:t>катионы</w:t>
      </w:r>
      <w:r w:rsidRPr="007E4525">
        <w:rPr>
          <w:spacing w:val="1"/>
          <w:sz w:val="28"/>
          <w:szCs w:val="28"/>
        </w:rPr>
        <w:t xml:space="preserve"> </w:t>
      </w:r>
      <w:r w:rsidRPr="007E4525">
        <w:rPr>
          <w:sz w:val="28"/>
          <w:szCs w:val="28"/>
        </w:rPr>
        <w:t>металла</w:t>
      </w:r>
      <w:r w:rsidRPr="007E4525">
        <w:rPr>
          <w:spacing w:val="1"/>
          <w:sz w:val="28"/>
          <w:szCs w:val="28"/>
        </w:rPr>
        <w:t xml:space="preserve"> </w:t>
      </w:r>
      <w:r w:rsidRPr="007E4525">
        <w:rPr>
          <w:sz w:val="28"/>
          <w:szCs w:val="28"/>
        </w:rPr>
        <w:t>(или</w:t>
      </w:r>
      <w:r w:rsidRPr="007E4525">
        <w:rPr>
          <w:spacing w:val="-1"/>
          <w:sz w:val="28"/>
          <w:szCs w:val="28"/>
        </w:rPr>
        <w:t xml:space="preserve"> </w:t>
      </w:r>
      <w:r w:rsidRPr="007E4525">
        <w:rPr>
          <w:sz w:val="28"/>
          <w:szCs w:val="28"/>
        </w:rPr>
        <w:t>более</w:t>
      </w:r>
      <w:r w:rsidRPr="007E4525">
        <w:rPr>
          <w:spacing w:val="-2"/>
          <w:sz w:val="28"/>
          <w:szCs w:val="28"/>
        </w:rPr>
        <w:t xml:space="preserve"> </w:t>
      </w:r>
      <w:r w:rsidRPr="007E4525">
        <w:rPr>
          <w:sz w:val="28"/>
          <w:szCs w:val="28"/>
        </w:rPr>
        <w:t>сложные</w:t>
      </w:r>
      <w:r w:rsidRPr="007E4525">
        <w:rPr>
          <w:spacing w:val="-3"/>
          <w:sz w:val="28"/>
          <w:szCs w:val="28"/>
        </w:rPr>
        <w:t xml:space="preserve"> </w:t>
      </w:r>
      <w:r w:rsidRPr="007E4525">
        <w:rPr>
          <w:sz w:val="28"/>
          <w:szCs w:val="28"/>
        </w:rPr>
        <w:t>катионы)</w:t>
      </w:r>
      <w:r w:rsidRPr="007E4525">
        <w:rPr>
          <w:spacing w:val="-1"/>
          <w:sz w:val="28"/>
          <w:szCs w:val="28"/>
        </w:rPr>
        <w:t xml:space="preserve"> </w:t>
      </w:r>
      <w:r w:rsidRPr="007E4525">
        <w:rPr>
          <w:sz w:val="28"/>
          <w:szCs w:val="28"/>
        </w:rPr>
        <w:t>и</w:t>
      </w:r>
      <w:r w:rsidRPr="007E4525">
        <w:rPr>
          <w:spacing w:val="-2"/>
          <w:sz w:val="28"/>
          <w:szCs w:val="28"/>
        </w:rPr>
        <w:t xml:space="preserve"> </w:t>
      </w:r>
      <w:r w:rsidRPr="007E4525">
        <w:rPr>
          <w:sz w:val="28"/>
          <w:szCs w:val="28"/>
        </w:rPr>
        <w:t>анионы</w:t>
      </w:r>
      <w:r w:rsidRPr="007E4525">
        <w:rPr>
          <w:spacing w:val="-1"/>
          <w:sz w:val="28"/>
          <w:szCs w:val="28"/>
        </w:rPr>
        <w:t xml:space="preserve"> </w:t>
      </w:r>
      <w:r w:rsidRPr="007E4525">
        <w:rPr>
          <w:sz w:val="28"/>
          <w:szCs w:val="28"/>
        </w:rPr>
        <w:t>кислотного</w:t>
      </w:r>
      <w:r w:rsidRPr="007E4525">
        <w:rPr>
          <w:spacing w:val="-1"/>
          <w:sz w:val="28"/>
          <w:szCs w:val="28"/>
        </w:rPr>
        <w:t xml:space="preserve"> </w:t>
      </w:r>
      <w:r w:rsidRPr="007E4525">
        <w:rPr>
          <w:sz w:val="28"/>
          <w:szCs w:val="28"/>
        </w:rPr>
        <w:t>остатка.</w:t>
      </w:r>
    </w:p>
    <w:p w:rsidR="007747AD" w:rsidRPr="007747AD" w:rsidRDefault="007747AD" w:rsidP="007747AD">
      <w:pPr>
        <w:pStyle w:val="3"/>
        <w:jc w:val="center"/>
        <w:rPr>
          <w:spacing w:val="1"/>
          <w:sz w:val="28"/>
          <w:szCs w:val="28"/>
        </w:rPr>
      </w:pPr>
      <w:bookmarkStart w:id="28" w:name="_Toc132737437"/>
      <w:r w:rsidRPr="007747AD">
        <w:rPr>
          <w:sz w:val="28"/>
          <w:szCs w:val="28"/>
        </w:rPr>
        <w:t>Классификация</w:t>
      </w:r>
      <w:bookmarkEnd w:id="28"/>
    </w:p>
    <w:p w:rsidR="007E4525" w:rsidRPr="007E4525" w:rsidRDefault="009E6088" w:rsidP="007E4525">
      <w:pPr>
        <w:spacing w:after="0" w:line="360" w:lineRule="auto"/>
        <w:ind w:firstLine="709"/>
        <w:jc w:val="both"/>
        <w:rPr>
          <w:rFonts w:ascii="Times New Roman" w:hAnsi="Times New Roman" w:cs="Times New Roman"/>
          <w:sz w:val="28"/>
          <w:szCs w:val="28"/>
        </w:rPr>
      </w:pPr>
      <w:r w:rsidRPr="007E4525">
        <w:rPr>
          <w:rFonts w:ascii="Times New Roman" w:hAnsi="Times New Roman" w:cs="Times New Roman"/>
          <w:sz w:val="28"/>
          <w:szCs w:val="28"/>
        </w:rPr>
        <w:t>По</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составу</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соли</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подразделяют</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на</w:t>
      </w:r>
      <w:r w:rsidRPr="007E4525">
        <w:rPr>
          <w:rFonts w:ascii="Times New Roman" w:hAnsi="Times New Roman" w:cs="Times New Roman"/>
          <w:spacing w:val="1"/>
          <w:sz w:val="28"/>
          <w:szCs w:val="28"/>
        </w:rPr>
        <w:t xml:space="preserve"> </w:t>
      </w:r>
      <w:r w:rsidRPr="007E4525">
        <w:rPr>
          <w:rFonts w:ascii="Times New Roman" w:hAnsi="Times New Roman" w:cs="Times New Roman"/>
          <w:i/>
          <w:sz w:val="28"/>
          <w:szCs w:val="28"/>
        </w:rPr>
        <w:t>средние</w:t>
      </w:r>
      <w:r w:rsidRPr="007E4525">
        <w:rPr>
          <w:rFonts w:ascii="Times New Roman" w:hAnsi="Times New Roman" w:cs="Times New Roman"/>
          <w:i/>
          <w:spacing w:val="1"/>
          <w:sz w:val="28"/>
          <w:szCs w:val="28"/>
        </w:rPr>
        <w:t xml:space="preserve"> </w:t>
      </w:r>
      <w:r w:rsidRPr="007E4525">
        <w:rPr>
          <w:rFonts w:ascii="Times New Roman" w:hAnsi="Times New Roman" w:cs="Times New Roman"/>
          <w:sz w:val="28"/>
          <w:szCs w:val="28"/>
        </w:rPr>
        <w:t>(</w:t>
      </w:r>
      <w:r w:rsidRPr="007E4525">
        <w:rPr>
          <w:rFonts w:ascii="Times New Roman" w:hAnsi="Times New Roman" w:cs="Times New Roman"/>
          <w:i/>
          <w:sz w:val="28"/>
          <w:szCs w:val="28"/>
        </w:rPr>
        <w:t>нормальные</w:t>
      </w:r>
      <w:r w:rsidRPr="007E4525">
        <w:rPr>
          <w:rFonts w:ascii="Times New Roman" w:hAnsi="Times New Roman" w:cs="Times New Roman"/>
          <w:sz w:val="28"/>
          <w:szCs w:val="28"/>
        </w:rPr>
        <w:t>),</w:t>
      </w:r>
      <w:r w:rsidRPr="007E4525">
        <w:rPr>
          <w:rFonts w:ascii="Times New Roman" w:hAnsi="Times New Roman" w:cs="Times New Roman"/>
          <w:spacing w:val="1"/>
          <w:sz w:val="28"/>
          <w:szCs w:val="28"/>
        </w:rPr>
        <w:t xml:space="preserve"> </w:t>
      </w:r>
      <w:r w:rsidRPr="007E4525">
        <w:rPr>
          <w:rFonts w:ascii="Times New Roman" w:hAnsi="Times New Roman" w:cs="Times New Roman"/>
          <w:i/>
          <w:sz w:val="28"/>
          <w:szCs w:val="28"/>
        </w:rPr>
        <w:t>кислые</w:t>
      </w:r>
      <w:r w:rsidRPr="007E4525">
        <w:rPr>
          <w:rFonts w:ascii="Times New Roman" w:hAnsi="Times New Roman" w:cs="Times New Roman"/>
          <w:i/>
          <w:spacing w:val="1"/>
          <w:sz w:val="28"/>
          <w:szCs w:val="28"/>
        </w:rPr>
        <w:t xml:space="preserve"> </w:t>
      </w:r>
      <w:r w:rsidRPr="007E4525">
        <w:rPr>
          <w:rFonts w:ascii="Times New Roman" w:hAnsi="Times New Roman" w:cs="Times New Roman"/>
          <w:sz w:val="28"/>
          <w:szCs w:val="28"/>
        </w:rPr>
        <w:t>(</w:t>
      </w:r>
      <w:r w:rsidRPr="007E4525">
        <w:rPr>
          <w:rFonts w:ascii="Times New Roman" w:hAnsi="Times New Roman" w:cs="Times New Roman"/>
          <w:i/>
          <w:sz w:val="28"/>
          <w:szCs w:val="28"/>
        </w:rPr>
        <w:t>гидросоли</w:t>
      </w:r>
      <w:r w:rsidRPr="007E4525">
        <w:rPr>
          <w:rFonts w:ascii="Times New Roman" w:hAnsi="Times New Roman" w:cs="Times New Roman"/>
          <w:sz w:val="28"/>
          <w:szCs w:val="28"/>
        </w:rPr>
        <w:t>),</w:t>
      </w:r>
      <w:r w:rsidRPr="007E4525">
        <w:rPr>
          <w:rFonts w:ascii="Times New Roman" w:hAnsi="Times New Roman" w:cs="Times New Roman"/>
          <w:spacing w:val="1"/>
          <w:sz w:val="28"/>
          <w:szCs w:val="28"/>
        </w:rPr>
        <w:t xml:space="preserve"> </w:t>
      </w:r>
      <w:r w:rsidRPr="007E4525">
        <w:rPr>
          <w:rFonts w:ascii="Times New Roman" w:hAnsi="Times New Roman" w:cs="Times New Roman"/>
          <w:i/>
          <w:sz w:val="28"/>
          <w:szCs w:val="28"/>
        </w:rPr>
        <w:t>основные</w:t>
      </w:r>
      <w:r w:rsidRPr="007E4525">
        <w:rPr>
          <w:rFonts w:ascii="Times New Roman" w:hAnsi="Times New Roman" w:cs="Times New Roman"/>
          <w:i/>
          <w:spacing w:val="-57"/>
          <w:sz w:val="28"/>
          <w:szCs w:val="28"/>
        </w:rPr>
        <w:t xml:space="preserve"> </w:t>
      </w:r>
      <w:r w:rsidRPr="007E4525">
        <w:rPr>
          <w:rFonts w:ascii="Times New Roman" w:hAnsi="Times New Roman" w:cs="Times New Roman"/>
          <w:sz w:val="28"/>
          <w:szCs w:val="28"/>
        </w:rPr>
        <w:t>(</w:t>
      </w:r>
      <w:r w:rsidRPr="007E4525">
        <w:rPr>
          <w:rFonts w:ascii="Times New Roman" w:hAnsi="Times New Roman" w:cs="Times New Roman"/>
          <w:i/>
          <w:sz w:val="28"/>
          <w:szCs w:val="28"/>
        </w:rPr>
        <w:t>гидроксосоли</w:t>
      </w:r>
      <w:r w:rsidRPr="007E4525">
        <w:rPr>
          <w:rFonts w:ascii="Times New Roman" w:hAnsi="Times New Roman" w:cs="Times New Roman"/>
          <w:sz w:val="28"/>
          <w:szCs w:val="28"/>
        </w:rPr>
        <w:t>),</w:t>
      </w:r>
      <w:r w:rsidRPr="007E4525">
        <w:rPr>
          <w:rFonts w:ascii="Times New Roman" w:hAnsi="Times New Roman" w:cs="Times New Roman"/>
          <w:spacing w:val="1"/>
          <w:sz w:val="28"/>
          <w:szCs w:val="28"/>
        </w:rPr>
        <w:t xml:space="preserve"> </w:t>
      </w:r>
      <w:r w:rsidRPr="007E4525">
        <w:rPr>
          <w:rFonts w:ascii="Times New Roman" w:hAnsi="Times New Roman" w:cs="Times New Roman"/>
          <w:i/>
          <w:sz w:val="28"/>
          <w:szCs w:val="28"/>
        </w:rPr>
        <w:t>двойные</w:t>
      </w:r>
      <w:r w:rsidRPr="007E4525">
        <w:rPr>
          <w:rFonts w:ascii="Times New Roman" w:hAnsi="Times New Roman" w:cs="Times New Roman"/>
          <w:sz w:val="28"/>
          <w:szCs w:val="28"/>
        </w:rPr>
        <w:t>,</w:t>
      </w:r>
      <w:r w:rsidRPr="007E4525">
        <w:rPr>
          <w:rFonts w:ascii="Times New Roman" w:hAnsi="Times New Roman" w:cs="Times New Roman"/>
          <w:spacing w:val="1"/>
          <w:sz w:val="28"/>
          <w:szCs w:val="28"/>
        </w:rPr>
        <w:t xml:space="preserve"> </w:t>
      </w:r>
      <w:r w:rsidRPr="007E4525">
        <w:rPr>
          <w:rFonts w:ascii="Times New Roman" w:hAnsi="Times New Roman" w:cs="Times New Roman"/>
          <w:i/>
          <w:sz w:val="28"/>
          <w:szCs w:val="28"/>
        </w:rPr>
        <w:t>смешанные</w:t>
      </w:r>
      <w:r w:rsidRPr="007E4525">
        <w:rPr>
          <w:rFonts w:ascii="Times New Roman" w:hAnsi="Times New Roman" w:cs="Times New Roman"/>
          <w:i/>
          <w:spacing w:val="1"/>
          <w:sz w:val="28"/>
          <w:szCs w:val="28"/>
        </w:rPr>
        <w:t xml:space="preserve"> </w:t>
      </w:r>
      <w:r w:rsidRPr="007E4525">
        <w:rPr>
          <w:rFonts w:ascii="Times New Roman" w:hAnsi="Times New Roman" w:cs="Times New Roman"/>
          <w:sz w:val="28"/>
          <w:szCs w:val="28"/>
        </w:rPr>
        <w:t>и</w:t>
      </w:r>
      <w:r w:rsidRPr="007E4525">
        <w:rPr>
          <w:rFonts w:ascii="Times New Roman" w:hAnsi="Times New Roman" w:cs="Times New Roman"/>
          <w:spacing w:val="1"/>
          <w:sz w:val="28"/>
          <w:szCs w:val="28"/>
        </w:rPr>
        <w:t xml:space="preserve"> </w:t>
      </w:r>
      <w:r w:rsidRPr="007E4525">
        <w:rPr>
          <w:rFonts w:ascii="Times New Roman" w:hAnsi="Times New Roman" w:cs="Times New Roman"/>
          <w:i/>
          <w:sz w:val="28"/>
          <w:szCs w:val="28"/>
        </w:rPr>
        <w:t>комплексные</w:t>
      </w:r>
      <w:r w:rsidRPr="007E4525">
        <w:rPr>
          <w:rFonts w:ascii="Times New Roman" w:hAnsi="Times New Roman" w:cs="Times New Roman"/>
          <w:i/>
          <w:spacing w:val="1"/>
          <w:sz w:val="28"/>
          <w:szCs w:val="28"/>
        </w:rPr>
        <w:t xml:space="preserve"> </w:t>
      </w:r>
      <w:r w:rsidRPr="007E4525">
        <w:rPr>
          <w:rFonts w:ascii="Times New Roman" w:hAnsi="Times New Roman" w:cs="Times New Roman"/>
          <w:sz w:val="28"/>
          <w:szCs w:val="28"/>
        </w:rPr>
        <w:t>(см.</w:t>
      </w:r>
      <w:r w:rsidRPr="007E4525">
        <w:rPr>
          <w:rFonts w:ascii="Times New Roman" w:hAnsi="Times New Roman" w:cs="Times New Roman"/>
          <w:spacing w:val="1"/>
          <w:sz w:val="28"/>
          <w:szCs w:val="28"/>
        </w:rPr>
        <w:t xml:space="preserve"> </w:t>
      </w:r>
      <w:r w:rsidRPr="007E4525">
        <w:rPr>
          <w:rFonts w:ascii="Times New Roman" w:hAnsi="Times New Roman" w:cs="Times New Roman"/>
          <w:i/>
          <w:sz w:val="28"/>
          <w:szCs w:val="28"/>
        </w:rPr>
        <w:t>таблицу</w:t>
      </w:r>
      <w:r w:rsidRPr="007E4525">
        <w:rPr>
          <w:rFonts w:ascii="Times New Roman" w:hAnsi="Times New Roman" w:cs="Times New Roman"/>
          <w:i/>
          <w:spacing w:val="-2"/>
          <w:sz w:val="28"/>
          <w:szCs w:val="28"/>
        </w:rPr>
        <w:t xml:space="preserve"> </w:t>
      </w:r>
      <w:r w:rsidRPr="007E4525">
        <w:rPr>
          <w:rFonts w:ascii="Times New Roman" w:hAnsi="Times New Roman" w:cs="Times New Roman"/>
          <w:i/>
          <w:sz w:val="28"/>
          <w:szCs w:val="28"/>
        </w:rPr>
        <w:t>1.5</w:t>
      </w:r>
      <w:r w:rsidR="007E4525" w:rsidRPr="007E4525">
        <w:rPr>
          <w:rFonts w:ascii="Times New Roman" w:hAnsi="Times New Roman" w:cs="Times New Roman"/>
          <w:sz w:val="28"/>
          <w:szCs w:val="28"/>
        </w:rPr>
        <w:t>)</w:t>
      </w:r>
    </w:p>
    <w:p w:rsidR="00C35984" w:rsidRDefault="00C35984" w:rsidP="00C35984">
      <w:pPr>
        <w:spacing w:after="0" w:line="360" w:lineRule="auto"/>
        <w:ind w:firstLine="709"/>
        <w:jc w:val="center"/>
        <w:rPr>
          <w:rFonts w:ascii="Times New Roman" w:hAnsi="Times New Roman" w:cs="Times New Roman"/>
          <w:sz w:val="28"/>
          <w:szCs w:val="28"/>
        </w:rPr>
      </w:pPr>
    </w:p>
    <w:p w:rsidR="009E6088" w:rsidRDefault="009E6088" w:rsidP="00631728">
      <w:pPr>
        <w:pStyle w:val="1"/>
        <w:jc w:val="center"/>
        <w:rPr>
          <w:rFonts w:ascii="Times New Roman" w:hAnsi="Times New Roman" w:cs="Times New Roman"/>
          <w:color w:val="auto"/>
          <w:sz w:val="28"/>
          <w:szCs w:val="28"/>
        </w:rPr>
      </w:pPr>
      <w:bookmarkStart w:id="29" w:name="_Toc132737438"/>
      <w:r w:rsidRPr="00631728">
        <w:rPr>
          <w:rFonts w:ascii="Times New Roman" w:hAnsi="Times New Roman" w:cs="Times New Roman"/>
          <w:color w:val="auto"/>
          <w:sz w:val="28"/>
          <w:szCs w:val="28"/>
        </w:rPr>
        <w:lastRenderedPageBreak/>
        <w:t>Таблица</w:t>
      </w:r>
      <w:r w:rsidRPr="00631728">
        <w:rPr>
          <w:rFonts w:ascii="Times New Roman" w:hAnsi="Times New Roman" w:cs="Times New Roman"/>
          <w:color w:val="auto"/>
          <w:spacing w:val="-2"/>
          <w:sz w:val="28"/>
          <w:szCs w:val="28"/>
        </w:rPr>
        <w:t xml:space="preserve"> </w:t>
      </w:r>
      <w:r w:rsidRPr="00631728">
        <w:rPr>
          <w:rFonts w:ascii="Times New Roman" w:hAnsi="Times New Roman" w:cs="Times New Roman"/>
          <w:color w:val="auto"/>
          <w:sz w:val="28"/>
          <w:szCs w:val="28"/>
        </w:rPr>
        <w:t>1.5</w:t>
      </w:r>
      <w:r w:rsidRPr="00631728">
        <w:rPr>
          <w:rFonts w:ascii="Times New Roman" w:hAnsi="Times New Roman" w:cs="Times New Roman"/>
          <w:color w:val="auto"/>
          <w:spacing w:val="-2"/>
          <w:sz w:val="28"/>
          <w:szCs w:val="28"/>
        </w:rPr>
        <w:t xml:space="preserve"> </w:t>
      </w:r>
      <w:r w:rsidRPr="00631728">
        <w:rPr>
          <w:rFonts w:ascii="Times New Roman" w:hAnsi="Times New Roman" w:cs="Times New Roman"/>
          <w:color w:val="auto"/>
          <w:sz w:val="28"/>
          <w:szCs w:val="28"/>
        </w:rPr>
        <w:t>–</w:t>
      </w:r>
      <w:r w:rsidRPr="00631728">
        <w:rPr>
          <w:rFonts w:ascii="Times New Roman" w:hAnsi="Times New Roman" w:cs="Times New Roman"/>
          <w:color w:val="auto"/>
          <w:spacing w:val="-2"/>
          <w:sz w:val="28"/>
          <w:szCs w:val="28"/>
        </w:rPr>
        <w:t xml:space="preserve"> </w:t>
      </w:r>
      <w:r w:rsidRPr="00631728">
        <w:rPr>
          <w:rFonts w:ascii="Times New Roman" w:hAnsi="Times New Roman" w:cs="Times New Roman"/>
          <w:color w:val="auto"/>
          <w:sz w:val="28"/>
          <w:szCs w:val="28"/>
        </w:rPr>
        <w:t>Классификация</w:t>
      </w:r>
      <w:r w:rsidRPr="00631728">
        <w:rPr>
          <w:rFonts w:ascii="Times New Roman" w:hAnsi="Times New Roman" w:cs="Times New Roman"/>
          <w:color w:val="auto"/>
          <w:spacing w:val="-1"/>
          <w:sz w:val="28"/>
          <w:szCs w:val="28"/>
        </w:rPr>
        <w:t xml:space="preserve"> </w:t>
      </w:r>
      <w:r w:rsidRPr="00631728">
        <w:rPr>
          <w:rFonts w:ascii="Times New Roman" w:hAnsi="Times New Roman" w:cs="Times New Roman"/>
          <w:color w:val="auto"/>
          <w:sz w:val="28"/>
          <w:szCs w:val="28"/>
        </w:rPr>
        <w:t>солей</w:t>
      </w:r>
      <w:r w:rsidRPr="00631728">
        <w:rPr>
          <w:rFonts w:ascii="Times New Roman" w:hAnsi="Times New Roman" w:cs="Times New Roman"/>
          <w:color w:val="auto"/>
          <w:spacing w:val="-1"/>
          <w:sz w:val="28"/>
          <w:szCs w:val="28"/>
        </w:rPr>
        <w:t xml:space="preserve"> </w:t>
      </w:r>
      <w:r w:rsidRPr="00631728">
        <w:rPr>
          <w:rFonts w:ascii="Times New Roman" w:hAnsi="Times New Roman" w:cs="Times New Roman"/>
          <w:color w:val="auto"/>
          <w:sz w:val="28"/>
          <w:szCs w:val="28"/>
        </w:rPr>
        <w:t>по</w:t>
      </w:r>
      <w:r w:rsidRPr="00631728">
        <w:rPr>
          <w:rFonts w:ascii="Times New Roman" w:hAnsi="Times New Roman" w:cs="Times New Roman"/>
          <w:color w:val="auto"/>
          <w:spacing w:val="-2"/>
          <w:sz w:val="28"/>
          <w:szCs w:val="28"/>
        </w:rPr>
        <w:t xml:space="preserve"> </w:t>
      </w:r>
      <w:r w:rsidRPr="00631728">
        <w:rPr>
          <w:rFonts w:ascii="Times New Roman" w:hAnsi="Times New Roman" w:cs="Times New Roman"/>
          <w:color w:val="auto"/>
          <w:sz w:val="28"/>
          <w:szCs w:val="28"/>
        </w:rPr>
        <w:t>составу</w:t>
      </w:r>
      <w:bookmarkEnd w:id="29"/>
    </w:p>
    <w:p w:rsidR="00631728" w:rsidRPr="00631728" w:rsidRDefault="00631728" w:rsidP="00631728"/>
    <w:tbl>
      <w:tblPr>
        <w:tblStyle w:val="TableNormal"/>
        <w:tblW w:w="9148"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4394"/>
        <w:gridCol w:w="1984"/>
      </w:tblGrid>
      <w:tr w:rsidR="007E4525" w:rsidRPr="007E4525" w:rsidTr="00C35984">
        <w:trPr>
          <w:trHeight w:val="253"/>
        </w:trPr>
        <w:tc>
          <w:tcPr>
            <w:tcW w:w="2770" w:type="dxa"/>
            <w:shd w:val="clear" w:color="auto" w:fill="DFDFDF"/>
          </w:tcPr>
          <w:p w:rsidR="009E6088" w:rsidRPr="007E4525" w:rsidRDefault="009E6088" w:rsidP="00C35984">
            <w:pPr>
              <w:pStyle w:val="TableParagraph"/>
              <w:spacing w:line="360" w:lineRule="auto"/>
              <w:jc w:val="center"/>
              <w:rPr>
                <w:b/>
                <w:sz w:val="28"/>
                <w:szCs w:val="28"/>
              </w:rPr>
            </w:pPr>
            <w:r w:rsidRPr="007E4525">
              <w:rPr>
                <w:b/>
                <w:sz w:val="28"/>
                <w:szCs w:val="28"/>
              </w:rPr>
              <w:t>Вид соли</w:t>
            </w:r>
          </w:p>
        </w:tc>
        <w:tc>
          <w:tcPr>
            <w:tcW w:w="4394" w:type="dxa"/>
            <w:shd w:val="clear" w:color="auto" w:fill="DFDFDF"/>
          </w:tcPr>
          <w:p w:rsidR="009E6088" w:rsidRPr="007E4525" w:rsidRDefault="009E6088" w:rsidP="00C35984">
            <w:pPr>
              <w:pStyle w:val="TableParagraph"/>
              <w:spacing w:line="360" w:lineRule="auto"/>
              <w:jc w:val="center"/>
              <w:rPr>
                <w:b/>
                <w:sz w:val="28"/>
                <w:szCs w:val="28"/>
              </w:rPr>
            </w:pPr>
            <w:r w:rsidRPr="007E4525">
              <w:rPr>
                <w:b/>
                <w:sz w:val="28"/>
                <w:szCs w:val="28"/>
              </w:rPr>
              <w:t>Определение</w:t>
            </w:r>
          </w:p>
        </w:tc>
        <w:tc>
          <w:tcPr>
            <w:tcW w:w="1984" w:type="dxa"/>
            <w:shd w:val="clear" w:color="auto" w:fill="DFDFDF"/>
          </w:tcPr>
          <w:p w:rsidR="009E6088" w:rsidRPr="007E4525" w:rsidRDefault="009E6088" w:rsidP="00C35984">
            <w:pPr>
              <w:pStyle w:val="TableParagraph"/>
              <w:spacing w:line="360" w:lineRule="auto"/>
              <w:jc w:val="center"/>
              <w:rPr>
                <w:b/>
                <w:sz w:val="28"/>
                <w:szCs w:val="28"/>
              </w:rPr>
            </w:pPr>
            <w:r w:rsidRPr="007E4525">
              <w:rPr>
                <w:b/>
                <w:sz w:val="28"/>
                <w:szCs w:val="28"/>
              </w:rPr>
              <w:t>Примеры</w:t>
            </w:r>
          </w:p>
        </w:tc>
      </w:tr>
      <w:tr w:rsidR="007E4525" w:rsidRPr="007E4525" w:rsidTr="00C35984">
        <w:trPr>
          <w:trHeight w:val="1012"/>
        </w:trPr>
        <w:tc>
          <w:tcPr>
            <w:tcW w:w="2770" w:type="dxa"/>
            <w:shd w:val="clear" w:color="auto" w:fill="DFDFDF"/>
          </w:tcPr>
          <w:p w:rsidR="009E6088" w:rsidRPr="007E4525" w:rsidRDefault="009E6088" w:rsidP="00C35984">
            <w:pPr>
              <w:pStyle w:val="TableParagraph"/>
              <w:spacing w:line="360" w:lineRule="auto"/>
              <w:jc w:val="center"/>
              <w:rPr>
                <w:b/>
                <w:i/>
                <w:sz w:val="28"/>
                <w:szCs w:val="28"/>
              </w:rPr>
            </w:pPr>
            <w:r w:rsidRPr="007E4525">
              <w:rPr>
                <w:b/>
                <w:i/>
                <w:sz w:val="28"/>
                <w:szCs w:val="28"/>
              </w:rPr>
              <w:t>Средние</w:t>
            </w:r>
            <w:r w:rsidRPr="007E4525">
              <w:rPr>
                <w:b/>
                <w:i/>
                <w:spacing w:val="1"/>
                <w:sz w:val="28"/>
                <w:szCs w:val="28"/>
              </w:rPr>
              <w:t xml:space="preserve"> </w:t>
            </w:r>
            <w:r w:rsidRPr="007E4525">
              <w:rPr>
                <w:b/>
                <w:i/>
                <w:spacing w:val="-1"/>
                <w:sz w:val="28"/>
                <w:szCs w:val="28"/>
              </w:rPr>
              <w:t>(нормальные)</w:t>
            </w:r>
          </w:p>
        </w:tc>
        <w:tc>
          <w:tcPr>
            <w:tcW w:w="4394" w:type="dxa"/>
          </w:tcPr>
          <w:p w:rsidR="009E6088" w:rsidRPr="007E4525" w:rsidRDefault="007E4525" w:rsidP="00C35984">
            <w:pPr>
              <w:pStyle w:val="TableParagraph"/>
              <w:spacing w:line="360" w:lineRule="auto"/>
              <w:jc w:val="center"/>
              <w:rPr>
                <w:sz w:val="28"/>
                <w:szCs w:val="28"/>
                <w:lang w:val="ru-RU"/>
              </w:rPr>
            </w:pPr>
            <w:r>
              <w:rPr>
                <w:sz w:val="28"/>
                <w:szCs w:val="28"/>
                <w:lang w:val="ru-RU"/>
              </w:rPr>
              <w:t xml:space="preserve">Продукт </w:t>
            </w:r>
            <w:r w:rsidR="009E6088" w:rsidRPr="007E4525">
              <w:rPr>
                <w:sz w:val="28"/>
                <w:szCs w:val="28"/>
                <w:lang w:val="ru-RU"/>
              </w:rPr>
              <w:t>полного замещения</w:t>
            </w:r>
            <w:r w:rsidR="009E6088" w:rsidRPr="007E4525">
              <w:rPr>
                <w:spacing w:val="1"/>
                <w:sz w:val="28"/>
                <w:szCs w:val="28"/>
                <w:lang w:val="ru-RU"/>
              </w:rPr>
              <w:t xml:space="preserve"> </w:t>
            </w:r>
            <w:r w:rsidR="009E6088" w:rsidRPr="007E4525">
              <w:rPr>
                <w:sz w:val="28"/>
                <w:szCs w:val="28"/>
                <w:lang w:val="ru-RU"/>
              </w:rPr>
              <w:t>атомов</w:t>
            </w:r>
            <w:r w:rsidR="009E6088" w:rsidRPr="007E4525">
              <w:rPr>
                <w:spacing w:val="1"/>
                <w:sz w:val="28"/>
                <w:szCs w:val="28"/>
                <w:lang w:val="ru-RU"/>
              </w:rPr>
              <w:t xml:space="preserve"> </w:t>
            </w:r>
            <w:r w:rsidR="009E6088" w:rsidRPr="007E4525">
              <w:rPr>
                <w:sz w:val="28"/>
                <w:szCs w:val="28"/>
                <w:lang w:val="ru-RU"/>
              </w:rPr>
              <w:t>водорода</w:t>
            </w:r>
            <w:r w:rsidR="009E6088" w:rsidRPr="007E4525">
              <w:rPr>
                <w:spacing w:val="1"/>
                <w:sz w:val="28"/>
                <w:szCs w:val="28"/>
                <w:lang w:val="ru-RU"/>
              </w:rPr>
              <w:t xml:space="preserve"> </w:t>
            </w:r>
            <w:r w:rsidR="009E6088" w:rsidRPr="007E4525">
              <w:rPr>
                <w:sz w:val="28"/>
                <w:szCs w:val="28"/>
                <w:lang w:val="ru-RU"/>
              </w:rPr>
              <w:t>в</w:t>
            </w:r>
            <w:r w:rsidR="009E6088" w:rsidRPr="007E4525">
              <w:rPr>
                <w:spacing w:val="55"/>
                <w:sz w:val="28"/>
                <w:szCs w:val="28"/>
                <w:lang w:val="ru-RU"/>
              </w:rPr>
              <w:t xml:space="preserve"> </w:t>
            </w:r>
            <w:r w:rsidR="009E6088" w:rsidRPr="007E4525">
              <w:rPr>
                <w:sz w:val="28"/>
                <w:szCs w:val="28"/>
                <w:lang w:val="ru-RU"/>
              </w:rPr>
              <w:t>кислоте</w:t>
            </w:r>
            <w:r w:rsidR="009E6088" w:rsidRPr="007E4525">
              <w:rPr>
                <w:spacing w:val="1"/>
                <w:sz w:val="28"/>
                <w:szCs w:val="28"/>
                <w:lang w:val="ru-RU"/>
              </w:rPr>
              <w:t xml:space="preserve"> </w:t>
            </w:r>
            <w:r w:rsidR="009E6088" w:rsidRPr="007E4525">
              <w:rPr>
                <w:sz w:val="28"/>
                <w:szCs w:val="28"/>
                <w:lang w:val="ru-RU"/>
              </w:rPr>
              <w:t>на</w:t>
            </w:r>
            <w:r w:rsidR="009E6088" w:rsidRPr="007E4525">
              <w:rPr>
                <w:spacing w:val="53"/>
                <w:sz w:val="28"/>
                <w:szCs w:val="28"/>
                <w:lang w:val="ru-RU"/>
              </w:rPr>
              <w:t xml:space="preserve"> </w:t>
            </w:r>
            <w:r w:rsidR="009E6088" w:rsidRPr="007E4525">
              <w:rPr>
                <w:sz w:val="28"/>
                <w:szCs w:val="28"/>
                <w:lang w:val="ru-RU"/>
              </w:rPr>
              <w:t>атомы</w:t>
            </w:r>
            <w:r w:rsidR="009E6088" w:rsidRPr="007E4525">
              <w:rPr>
                <w:spacing w:val="53"/>
                <w:sz w:val="28"/>
                <w:szCs w:val="28"/>
                <w:lang w:val="ru-RU"/>
              </w:rPr>
              <w:t xml:space="preserve"> </w:t>
            </w:r>
            <w:r w:rsidR="009E6088" w:rsidRPr="007E4525">
              <w:rPr>
                <w:sz w:val="28"/>
                <w:szCs w:val="28"/>
                <w:lang w:val="ru-RU"/>
              </w:rPr>
              <w:t>одного</w:t>
            </w:r>
            <w:r w:rsidR="009E6088" w:rsidRPr="007E4525">
              <w:rPr>
                <w:spacing w:val="54"/>
                <w:sz w:val="28"/>
                <w:szCs w:val="28"/>
                <w:lang w:val="ru-RU"/>
              </w:rPr>
              <w:t xml:space="preserve"> </w:t>
            </w:r>
            <w:r w:rsidR="009E6088" w:rsidRPr="007E4525">
              <w:rPr>
                <w:sz w:val="28"/>
                <w:szCs w:val="28"/>
                <w:lang w:val="ru-RU"/>
              </w:rPr>
              <w:t>и</w:t>
            </w:r>
            <w:r w:rsidR="009E6088" w:rsidRPr="007E4525">
              <w:rPr>
                <w:spacing w:val="52"/>
                <w:sz w:val="28"/>
                <w:szCs w:val="28"/>
                <w:lang w:val="ru-RU"/>
              </w:rPr>
              <w:t xml:space="preserve"> </w:t>
            </w:r>
            <w:r w:rsidR="009E6088" w:rsidRPr="007E4525">
              <w:rPr>
                <w:sz w:val="28"/>
                <w:szCs w:val="28"/>
                <w:lang w:val="ru-RU"/>
              </w:rPr>
              <w:t>того</w:t>
            </w:r>
            <w:r w:rsidR="009E6088" w:rsidRPr="007E4525">
              <w:rPr>
                <w:spacing w:val="51"/>
                <w:sz w:val="28"/>
                <w:szCs w:val="28"/>
                <w:lang w:val="ru-RU"/>
              </w:rPr>
              <w:t xml:space="preserve"> </w:t>
            </w:r>
            <w:r w:rsidR="009E6088" w:rsidRPr="007E4525">
              <w:rPr>
                <w:sz w:val="28"/>
                <w:szCs w:val="28"/>
                <w:lang w:val="ru-RU"/>
              </w:rPr>
              <w:t>же</w:t>
            </w:r>
          </w:p>
          <w:p w:rsidR="009E6088" w:rsidRPr="007E4525" w:rsidRDefault="009E6088" w:rsidP="00C35984">
            <w:pPr>
              <w:pStyle w:val="TableParagraph"/>
              <w:spacing w:line="360" w:lineRule="auto"/>
              <w:jc w:val="center"/>
              <w:rPr>
                <w:sz w:val="28"/>
                <w:szCs w:val="28"/>
              </w:rPr>
            </w:pPr>
            <w:r w:rsidRPr="007E4525">
              <w:rPr>
                <w:sz w:val="28"/>
                <w:szCs w:val="28"/>
              </w:rPr>
              <w:t>металла</w:t>
            </w:r>
          </w:p>
        </w:tc>
        <w:tc>
          <w:tcPr>
            <w:tcW w:w="1984" w:type="dxa"/>
          </w:tcPr>
          <w:p w:rsidR="009E6088" w:rsidRPr="007E4525" w:rsidRDefault="009E6088" w:rsidP="00C35984">
            <w:pPr>
              <w:pStyle w:val="TableParagraph"/>
              <w:spacing w:line="360" w:lineRule="auto"/>
              <w:jc w:val="center"/>
              <w:rPr>
                <w:sz w:val="28"/>
                <w:szCs w:val="28"/>
              </w:rPr>
            </w:pPr>
            <w:r w:rsidRPr="007E4525">
              <w:rPr>
                <w:sz w:val="28"/>
                <w:szCs w:val="28"/>
              </w:rPr>
              <w:t>AlCl</w:t>
            </w:r>
            <w:r w:rsidRPr="007E4525">
              <w:rPr>
                <w:sz w:val="28"/>
                <w:szCs w:val="28"/>
                <w:vertAlign w:val="subscript"/>
              </w:rPr>
              <w:t>3</w:t>
            </w:r>
            <w:r w:rsidRPr="007E4525">
              <w:rPr>
                <w:spacing w:val="1"/>
                <w:sz w:val="28"/>
                <w:szCs w:val="28"/>
              </w:rPr>
              <w:t xml:space="preserve"> </w:t>
            </w:r>
            <w:r w:rsidRPr="007E4525">
              <w:rPr>
                <w:sz w:val="28"/>
                <w:szCs w:val="28"/>
              </w:rPr>
              <w:t>Na</w:t>
            </w:r>
            <w:r w:rsidRPr="007E4525">
              <w:rPr>
                <w:sz w:val="28"/>
                <w:szCs w:val="28"/>
                <w:vertAlign w:val="subscript"/>
              </w:rPr>
              <w:t>2</w:t>
            </w:r>
            <w:r w:rsidRPr="007E4525">
              <w:rPr>
                <w:sz w:val="28"/>
                <w:szCs w:val="28"/>
              </w:rPr>
              <w:t>SO</w:t>
            </w:r>
            <w:r w:rsidRPr="007E4525">
              <w:rPr>
                <w:sz w:val="28"/>
                <w:szCs w:val="28"/>
                <w:vertAlign w:val="subscript"/>
              </w:rPr>
              <w:t>4</w:t>
            </w:r>
          </w:p>
        </w:tc>
      </w:tr>
      <w:tr w:rsidR="007E4525" w:rsidRPr="007E4525" w:rsidTr="00C35984">
        <w:trPr>
          <w:trHeight w:val="757"/>
        </w:trPr>
        <w:tc>
          <w:tcPr>
            <w:tcW w:w="2770" w:type="dxa"/>
            <w:shd w:val="clear" w:color="auto" w:fill="DFDFDF"/>
          </w:tcPr>
          <w:p w:rsidR="009E6088" w:rsidRPr="007E4525" w:rsidRDefault="009E6088" w:rsidP="00C35984">
            <w:pPr>
              <w:pStyle w:val="TableParagraph"/>
              <w:spacing w:line="360" w:lineRule="auto"/>
              <w:jc w:val="center"/>
              <w:rPr>
                <w:b/>
                <w:i/>
                <w:sz w:val="28"/>
                <w:szCs w:val="28"/>
              </w:rPr>
            </w:pPr>
            <w:r w:rsidRPr="007E4525">
              <w:rPr>
                <w:b/>
                <w:i/>
                <w:sz w:val="28"/>
                <w:szCs w:val="28"/>
              </w:rPr>
              <w:t>Кислые</w:t>
            </w:r>
          </w:p>
          <w:p w:rsidR="009E6088" w:rsidRPr="007E4525" w:rsidRDefault="009E6088" w:rsidP="00C35984">
            <w:pPr>
              <w:pStyle w:val="TableParagraph"/>
              <w:spacing w:line="360" w:lineRule="auto"/>
              <w:jc w:val="center"/>
              <w:rPr>
                <w:b/>
                <w:sz w:val="28"/>
                <w:szCs w:val="28"/>
              </w:rPr>
            </w:pPr>
            <w:r w:rsidRPr="007E4525">
              <w:rPr>
                <w:b/>
                <w:sz w:val="28"/>
                <w:szCs w:val="28"/>
              </w:rPr>
              <w:t>(</w:t>
            </w:r>
            <w:r w:rsidRPr="007E4525">
              <w:rPr>
                <w:b/>
                <w:i/>
                <w:sz w:val="28"/>
                <w:szCs w:val="28"/>
              </w:rPr>
              <w:t>гидросоли</w:t>
            </w:r>
            <w:r w:rsidRPr="007E4525">
              <w:rPr>
                <w:b/>
                <w:sz w:val="28"/>
                <w:szCs w:val="28"/>
              </w:rPr>
              <w:t>)</w:t>
            </w:r>
          </w:p>
        </w:tc>
        <w:tc>
          <w:tcPr>
            <w:tcW w:w="4394" w:type="dxa"/>
          </w:tcPr>
          <w:p w:rsidR="009E6088" w:rsidRPr="007E4525" w:rsidRDefault="007E4525" w:rsidP="00C35984">
            <w:pPr>
              <w:pStyle w:val="TableParagraph"/>
              <w:tabs>
                <w:tab w:val="left" w:pos="1909"/>
              </w:tabs>
              <w:spacing w:line="360" w:lineRule="auto"/>
              <w:jc w:val="center"/>
              <w:rPr>
                <w:sz w:val="28"/>
                <w:szCs w:val="28"/>
                <w:lang w:val="ru-RU"/>
              </w:rPr>
            </w:pPr>
            <w:r>
              <w:rPr>
                <w:sz w:val="28"/>
                <w:szCs w:val="28"/>
                <w:lang w:val="ru-RU"/>
              </w:rPr>
              <w:t>Продукт</w:t>
            </w:r>
            <w:r w:rsidR="009E6088" w:rsidRPr="007E4525">
              <w:rPr>
                <w:spacing w:val="-1"/>
                <w:sz w:val="28"/>
                <w:szCs w:val="28"/>
                <w:lang w:val="ru-RU"/>
              </w:rPr>
              <w:t>неполного</w:t>
            </w:r>
            <w:r w:rsidR="009E6088" w:rsidRPr="007E4525">
              <w:rPr>
                <w:spacing w:val="-52"/>
                <w:sz w:val="28"/>
                <w:szCs w:val="28"/>
                <w:lang w:val="ru-RU"/>
              </w:rPr>
              <w:t xml:space="preserve"> </w:t>
            </w:r>
            <w:r w:rsidR="009E6088" w:rsidRPr="007E4525">
              <w:rPr>
                <w:sz w:val="28"/>
                <w:szCs w:val="28"/>
                <w:lang w:val="ru-RU"/>
              </w:rPr>
              <w:t>замещения</w:t>
            </w:r>
            <w:r w:rsidR="009E6088" w:rsidRPr="007E4525">
              <w:rPr>
                <w:spacing w:val="2"/>
                <w:sz w:val="28"/>
                <w:szCs w:val="28"/>
                <w:lang w:val="ru-RU"/>
              </w:rPr>
              <w:t xml:space="preserve"> </w:t>
            </w:r>
            <w:r w:rsidR="009E6088" w:rsidRPr="007E4525">
              <w:rPr>
                <w:sz w:val="28"/>
                <w:szCs w:val="28"/>
                <w:lang w:val="ru-RU"/>
              </w:rPr>
              <w:t>атомов</w:t>
            </w:r>
            <w:r w:rsidR="009E6088" w:rsidRPr="007E4525">
              <w:rPr>
                <w:spacing w:val="2"/>
                <w:sz w:val="28"/>
                <w:szCs w:val="28"/>
                <w:lang w:val="ru-RU"/>
              </w:rPr>
              <w:t xml:space="preserve"> </w:t>
            </w:r>
            <w:r w:rsidR="009E6088" w:rsidRPr="007E4525">
              <w:rPr>
                <w:sz w:val="28"/>
                <w:szCs w:val="28"/>
                <w:lang w:val="ru-RU"/>
              </w:rPr>
              <w:t>водорода</w:t>
            </w:r>
            <w:r>
              <w:rPr>
                <w:sz w:val="28"/>
                <w:szCs w:val="28"/>
                <w:lang w:val="ru-RU"/>
              </w:rPr>
              <w:t xml:space="preserve"> </w:t>
            </w:r>
            <w:r w:rsidR="009E6088" w:rsidRPr="007E4525">
              <w:rPr>
                <w:sz w:val="28"/>
                <w:szCs w:val="28"/>
                <w:lang w:val="ru-RU"/>
              </w:rPr>
              <w:t>в</w:t>
            </w:r>
            <w:r w:rsidR="009E6088" w:rsidRPr="007E4525">
              <w:rPr>
                <w:spacing w:val="-3"/>
                <w:sz w:val="28"/>
                <w:szCs w:val="28"/>
                <w:lang w:val="ru-RU"/>
              </w:rPr>
              <w:t xml:space="preserve"> </w:t>
            </w:r>
            <w:r w:rsidR="009E6088" w:rsidRPr="007E4525">
              <w:rPr>
                <w:sz w:val="28"/>
                <w:szCs w:val="28"/>
                <w:lang w:val="ru-RU"/>
              </w:rPr>
              <w:t>кислоте</w:t>
            </w:r>
            <w:r w:rsidR="009E6088" w:rsidRPr="007E4525">
              <w:rPr>
                <w:spacing w:val="-1"/>
                <w:sz w:val="28"/>
                <w:szCs w:val="28"/>
                <w:lang w:val="ru-RU"/>
              </w:rPr>
              <w:t xml:space="preserve"> </w:t>
            </w:r>
            <w:r w:rsidR="009E6088" w:rsidRPr="007E4525">
              <w:rPr>
                <w:sz w:val="28"/>
                <w:szCs w:val="28"/>
                <w:lang w:val="ru-RU"/>
              </w:rPr>
              <w:t>на</w:t>
            </w:r>
            <w:r w:rsidR="009E6088" w:rsidRPr="007E4525">
              <w:rPr>
                <w:spacing w:val="-1"/>
                <w:sz w:val="28"/>
                <w:szCs w:val="28"/>
                <w:lang w:val="ru-RU"/>
              </w:rPr>
              <w:t xml:space="preserve"> </w:t>
            </w:r>
            <w:r w:rsidR="009E6088" w:rsidRPr="007E4525">
              <w:rPr>
                <w:sz w:val="28"/>
                <w:szCs w:val="28"/>
                <w:lang w:val="ru-RU"/>
              </w:rPr>
              <w:t>металл</w:t>
            </w:r>
          </w:p>
        </w:tc>
        <w:tc>
          <w:tcPr>
            <w:tcW w:w="1984" w:type="dxa"/>
          </w:tcPr>
          <w:p w:rsidR="009E6088" w:rsidRPr="007E4525" w:rsidRDefault="009E6088" w:rsidP="00C35984">
            <w:pPr>
              <w:pStyle w:val="TableParagraph"/>
              <w:spacing w:line="360" w:lineRule="auto"/>
              <w:jc w:val="center"/>
              <w:rPr>
                <w:sz w:val="28"/>
                <w:szCs w:val="28"/>
              </w:rPr>
            </w:pPr>
            <w:r w:rsidRPr="007E4525">
              <w:rPr>
                <w:sz w:val="28"/>
                <w:szCs w:val="28"/>
              </w:rPr>
              <w:t>КHSO</w:t>
            </w:r>
            <w:r w:rsidRPr="007E4525">
              <w:rPr>
                <w:sz w:val="28"/>
                <w:szCs w:val="28"/>
                <w:vertAlign w:val="subscript"/>
              </w:rPr>
              <w:t>4</w:t>
            </w:r>
            <w:r w:rsidRPr="007E4525">
              <w:rPr>
                <w:spacing w:val="1"/>
                <w:sz w:val="28"/>
                <w:szCs w:val="28"/>
              </w:rPr>
              <w:t xml:space="preserve"> </w:t>
            </w:r>
            <w:r w:rsidRPr="007E4525">
              <w:rPr>
                <w:spacing w:val="-1"/>
                <w:sz w:val="28"/>
                <w:szCs w:val="28"/>
              </w:rPr>
              <w:t>NaHCO</w:t>
            </w:r>
            <w:r w:rsidRPr="007E4525">
              <w:rPr>
                <w:spacing w:val="-1"/>
                <w:sz w:val="28"/>
                <w:szCs w:val="28"/>
                <w:vertAlign w:val="subscript"/>
              </w:rPr>
              <w:t>3</w:t>
            </w:r>
          </w:p>
        </w:tc>
      </w:tr>
      <w:tr w:rsidR="007E4525" w:rsidRPr="007E4525" w:rsidTr="00C35984">
        <w:trPr>
          <w:trHeight w:val="1013"/>
        </w:trPr>
        <w:tc>
          <w:tcPr>
            <w:tcW w:w="2770" w:type="dxa"/>
            <w:shd w:val="clear" w:color="auto" w:fill="DFDFDF"/>
          </w:tcPr>
          <w:p w:rsidR="009E6088" w:rsidRPr="007E4525" w:rsidRDefault="009E6088" w:rsidP="00C35984">
            <w:pPr>
              <w:pStyle w:val="TableParagraph"/>
              <w:spacing w:line="360" w:lineRule="auto"/>
              <w:jc w:val="center"/>
              <w:rPr>
                <w:b/>
                <w:i/>
                <w:sz w:val="28"/>
                <w:szCs w:val="28"/>
              </w:rPr>
            </w:pPr>
            <w:r w:rsidRPr="007E4525">
              <w:rPr>
                <w:b/>
                <w:i/>
                <w:sz w:val="28"/>
                <w:szCs w:val="28"/>
              </w:rPr>
              <w:t>Основные</w:t>
            </w:r>
          </w:p>
          <w:p w:rsidR="009E6088" w:rsidRPr="007E4525" w:rsidRDefault="009E6088" w:rsidP="00C35984">
            <w:pPr>
              <w:pStyle w:val="TableParagraph"/>
              <w:spacing w:line="360" w:lineRule="auto"/>
              <w:jc w:val="center"/>
              <w:rPr>
                <w:b/>
                <w:sz w:val="28"/>
                <w:szCs w:val="28"/>
              </w:rPr>
            </w:pPr>
            <w:r w:rsidRPr="007E4525">
              <w:rPr>
                <w:b/>
                <w:sz w:val="28"/>
                <w:szCs w:val="28"/>
              </w:rPr>
              <w:t>(</w:t>
            </w:r>
            <w:r w:rsidRPr="007E4525">
              <w:rPr>
                <w:b/>
                <w:i/>
                <w:sz w:val="28"/>
                <w:szCs w:val="28"/>
              </w:rPr>
              <w:t>гидроксосоли</w:t>
            </w:r>
            <w:r w:rsidRPr="007E4525">
              <w:rPr>
                <w:b/>
                <w:sz w:val="28"/>
                <w:szCs w:val="28"/>
              </w:rPr>
              <w:t>)</w:t>
            </w:r>
          </w:p>
        </w:tc>
        <w:tc>
          <w:tcPr>
            <w:tcW w:w="4394" w:type="dxa"/>
          </w:tcPr>
          <w:p w:rsidR="009E6088" w:rsidRPr="00C35984" w:rsidRDefault="00C35984" w:rsidP="00C35984">
            <w:pPr>
              <w:pStyle w:val="TableParagraph"/>
              <w:tabs>
                <w:tab w:val="left" w:pos="1992"/>
              </w:tabs>
              <w:spacing w:line="360" w:lineRule="auto"/>
              <w:jc w:val="center"/>
              <w:rPr>
                <w:sz w:val="28"/>
                <w:szCs w:val="28"/>
                <w:lang w:val="ru-RU"/>
              </w:rPr>
            </w:pPr>
            <w:r>
              <w:rPr>
                <w:sz w:val="28"/>
                <w:szCs w:val="28"/>
                <w:lang w:val="ru-RU"/>
              </w:rPr>
              <w:t xml:space="preserve">Продукт </w:t>
            </w:r>
            <w:r w:rsidR="009E6088" w:rsidRPr="007E4525">
              <w:rPr>
                <w:sz w:val="28"/>
                <w:szCs w:val="28"/>
                <w:lang w:val="ru-RU"/>
              </w:rPr>
              <w:t>неполного</w:t>
            </w:r>
            <w:r>
              <w:rPr>
                <w:sz w:val="28"/>
                <w:szCs w:val="28"/>
                <w:lang w:val="ru-RU"/>
              </w:rPr>
              <w:t xml:space="preserve"> замещения </w:t>
            </w:r>
            <w:r w:rsidR="009E6088" w:rsidRPr="007E4525">
              <w:rPr>
                <w:spacing w:val="-1"/>
                <w:sz w:val="28"/>
                <w:szCs w:val="28"/>
                <w:lang w:val="ru-RU"/>
              </w:rPr>
              <w:t>ОН-групп</w:t>
            </w:r>
            <w:r w:rsidR="009E6088" w:rsidRPr="007E4525">
              <w:rPr>
                <w:spacing w:val="-52"/>
                <w:sz w:val="28"/>
                <w:szCs w:val="28"/>
                <w:lang w:val="ru-RU"/>
              </w:rPr>
              <w:t xml:space="preserve"> </w:t>
            </w:r>
            <w:r>
              <w:rPr>
                <w:sz w:val="28"/>
                <w:szCs w:val="28"/>
                <w:lang w:val="ru-RU"/>
              </w:rPr>
              <w:t xml:space="preserve">основания на </w:t>
            </w:r>
            <w:r w:rsidR="009E6088" w:rsidRPr="007E4525">
              <w:rPr>
                <w:spacing w:val="-1"/>
                <w:sz w:val="28"/>
                <w:szCs w:val="28"/>
                <w:lang w:val="ru-RU"/>
              </w:rPr>
              <w:t>кислотный</w:t>
            </w:r>
            <w:r>
              <w:rPr>
                <w:spacing w:val="-1"/>
                <w:sz w:val="28"/>
                <w:szCs w:val="28"/>
                <w:lang w:val="ru-RU"/>
              </w:rPr>
              <w:t xml:space="preserve"> </w:t>
            </w:r>
            <w:r w:rsidR="009E6088" w:rsidRPr="00C35984">
              <w:rPr>
                <w:sz w:val="28"/>
                <w:szCs w:val="28"/>
                <w:lang w:val="ru-RU"/>
              </w:rPr>
              <w:t>остаток</w:t>
            </w:r>
          </w:p>
        </w:tc>
        <w:tc>
          <w:tcPr>
            <w:tcW w:w="1984" w:type="dxa"/>
          </w:tcPr>
          <w:p w:rsidR="009E6088" w:rsidRPr="00C35984" w:rsidRDefault="009E6088" w:rsidP="00C35984">
            <w:pPr>
              <w:pStyle w:val="TableParagraph"/>
              <w:spacing w:line="360" w:lineRule="auto"/>
              <w:jc w:val="center"/>
              <w:rPr>
                <w:sz w:val="28"/>
                <w:szCs w:val="28"/>
                <w:lang w:val="ru-RU"/>
              </w:rPr>
            </w:pPr>
            <w:r w:rsidRPr="007E4525">
              <w:rPr>
                <w:sz w:val="28"/>
                <w:szCs w:val="28"/>
              </w:rPr>
              <w:t>FeOHCl</w:t>
            </w:r>
            <w:r w:rsidRPr="00C35984">
              <w:rPr>
                <w:spacing w:val="1"/>
                <w:sz w:val="28"/>
                <w:szCs w:val="28"/>
                <w:lang w:val="ru-RU"/>
              </w:rPr>
              <w:t xml:space="preserve"> </w:t>
            </w:r>
            <w:r w:rsidRPr="007E4525">
              <w:rPr>
                <w:spacing w:val="-1"/>
                <w:sz w:val="28"/>
                <w:szCs w:val="28"/>
              </w:rPr>
              <w:t>MgOHBr</w:t>
            </w:r>
          </w:p>
        </w:tc>
      </w:tr>
      <w:tr w:rsidR="007E4525" w:rsidRPr="007E4525" w:rsidTr="00C35984">
        <w:trPr>
          <w:trHeight w:val="758"/>
        </w:trPr>
        <w:tc>
          <w:tcPr>
            <w:tcW w:w="2770" w:type="dxa"/>
            <w:shd w:val="clear" w:color="auto" w:fill="DFDFDF"/>
          </w:tcPr>
          <w:p w:rsidR="009E6088" w:rsidRPr="00C35984" w:rsidRDefault="009E6088" w:rsidP="00C35984">
            <w:pPr>
              <w:pStyle w:val="TableParagraph"/>
              <w:spacing w:line="360" w:lineRule="auto"/>
              <w:jc w:val="center"/>
              <w:rPr>
                <w:b/>
                <w:i/>
                <w:sz w:val="28"/>
                <w:szCs w:val="28"/>
                <w:lang w:val="ru-RU"/>
              </w:rPr>
            </w:pPr>
            <w:r w:rsidRPr="00C35984">
              <w:rPr>
                <w:b/>
                <w:i/>
                <w:sz w:val="28"/>
                <w:szCs w:val="28"/>
                <w:lang w:val="ru-RU"/>
              </w:rPr>
              <w:t>Двойные</w:t>
            </w:r>
          </w:p>
        </w:tc>
        <w:tc>
          <w:tcPr>
            <w:tcW w:w="4394" w:type="dxa"/>
          </w:tcPr>
          <w:p w:rsidR="009E6088" w:rsidRPr="007E4525" w:rsidRDefault="009E6088" w:rsidP="00C35984">
            <w:pPr>
              <w:pStyle w:val="TableParagraph"/>
              <w:spacing w:line="360" w:lineRule="auto"/>
              <w:jc w:val="center"/>
              <w:rPr>
                <w:sz w:val="28"/>
                <w:szCs w:val="28"/>
                <w:lang w:val="ru-RU"/>
              </w:rPr>
            </w:pPr>
            <w:r w:rsidRPr="007E4525">
              <w:rPr>
                <w:sz w:val="28"/>
                <w:szCs w:val="28"/>
                <w:lang w:val="ru-RU"/>
              </w:rPr>
              <w:t>Содержат</w:t>
            </w:r>
            <w:r w:rsidRPr="007E4525">
              <w:rPr>
                <w:spacing w:val="-2"/>
                <w:sz w:val="28"/>
                <w:szCs w:val="28"/>
                <w:lang w:val="ru-RU"/>
              </w:rPr>
              <w:t xml:space="preserve"> </w:t>
            </w:r>
            <w:r w:rsidRPr="007E4525">
              <w:rPr>
                <w:sz w:val="28"/>
                <w:szCs w:val="28"/>
                <w:lang w:val="ru-RU"/>
              </w:rPr>
              <w:t>атомы</w:t>
            </w:r>
            <w:r w:rsidRPr="007E4525">
              <w:rPr>
                <w:spacing w:val="-1"/>
                <w:sz w:val="28"/>
                <w:szCs w:val="28"/>
                <w:lang w:val="ru-RU"/>
              </w:rPr>
              <w:t xml:space="preserve"> </w:t>
            </w:r>
            <w:r w:rsidRPr="007E4525">
              <w:rPr>
                <w:sz w:val="28"/>
                <w:szCs w:val="28"/>
                <w:lang w:val="ru-RU"/>
              </w:rPr>
              <w:t>двух</w:t>
            </w:r>
            <w:r w:rsidRPr="007E4525">
              <w:rPr>
                <w:spacing w:val="-1"/>
                <w:sz w:val="28"/>
                <w:szCs w:val="28"/>
                <w:lang w:val="ru-RU"/>
              </w:rPr>
              <w:t xml:space="preserve"> </w:t>
            </w:r>
            <w:r w:rsidRPr="007E4525">
              <w:rPr>
                <w:sz w:val="28"/>
                <w:szCs w:val="28"/>
                <w:lang w:val="ru-RU"/>
              </w:rPr>
              <w:t>разных</w:t>
            </w:r>
          </w:p>
          <w:p w:rsidR="009E6088" w:rsidRPr="007E4525" w:rsidRDefault="009E6088" w:rsidP="00C35984">
            <w:pPr>
              <w:pStyle w:val="TableParagraph"/>
              <w:spacing w:line="360" w:lineRule="auto"/>
              <w:jc w:val="center"/>
              <w:rPr>
                <w:sz w:val="28"/>
                <w:szCs w:val="28"/>
                <w:lang w:val="ru-RU"/>
              </w:rPr>
            </w:pPr>
            <w:r w:rsidRPr="007E4525">
              <w:rPr>
                <w:sz w:val="28"/>
                <w:szCs w:val="28"/>
                <w:lang w:val="ru-RU"/>
              </w:rPr>
              <w:t>металлов</w:t>
            </w:r>
            <w:r w:rsidRPr="007E4525">
              <w:rPr>
                <w:spacing w:val="49"/>
                <w:sz w:val="28"/>
                <w:szCs w:val="28"/>
                <w:lang w:val="ru-RU"/>
              </w:rPr>
              <w:t xml:space="preserve"> </w:t>
            </w:r>
            <w:r w:rsidRPr="007E4525">
              <w:rPr>
                <w:sz w:val="28"/>
                <w:szCs w:val="28"/>
                <w:lang w:val="ru-RU"/>
              </w:rPr>
              <w:t>и</w:t>
            </w:r>
            <w:r w:rsidRPr="007E4525">
              <w:rPr>
                <w:spacing w:val="50"/>
                <w:sz w:val="28"/>
                <w:szCs w:val="28"/>
                <w:lang w:val="ru-RU"/>
              </w:rPr>
              <w:t xml:space="preserve"> </w:t>
            </w:r>
            <w:r w:rsidRPr="007E4525">
              <w:rPr>
                <w:sz w:val="28"/>
                <w:szCs w:val="28"/>
                <w:lang w:val="ru-RU"/>
              </w:rPr>
              <w:t>один</w:t>
            </w:r>
            <w:r w:rsidRPr="007E4525">
              <w:rPr>
                <w:spacing w:val="51"/>
                <w:sz w:val="28"/>
                <w:szCs w:val="28"/>
                <w:lang w:val="ru-RU"/>
              </w:rPr>
              <w:t xml:space="preserve"> </w:t>
            </w:r>
            <w:r w:rsidRPr="007E4525">
              <w:rPr>
                <w:sz w:val="28"/>
                <w:szCs w:val="28"/>
                <w:lang w:val="ru-RU"/>
              </w:rPr>
              <w:t>кислотный</w:t>
            </w:r>
            <w:r w:rsidRPr="007E4525">
              <w:rPr>
                <w:spacing w:val="-52"/>
                <w:sz w:val="28"/>
                <w:szCs w:val="28"/>
                <w:lang w:val="ru-RU"/>
              </w:rPr>
              <w:t xml:space="preserve"> </w:t>
            </w:r>
            <w:r w:rsidRPr="007E4525">
              <w:rPr>
                <w:sz w:val="28"/>
                <w:szCs w:val="28"/>
                <w:lang w:val="ru-RU"/>
              </w:rPr>
              <w:t>остаток</w:t>
            </w:r>
          </w:p>
        </w:tc>
        <w:tc>
          <w:tcPr>
            <w:tcW w:w="1984" w:type="dxa"/>
          </w:tcPr>
          <w:p w:rsidR="009E6088" w:rsidRPr="00C35984" w:rsidRDefault="009E6088" w:rsidP="00C35984">
            <w:pPr>
              <w:pStyle w:val="TableParagraph"/>
              <w:spacing w:line="360" w:lineRule="auto"/>
              <w:jc w:val="center"/>
              <w:rPr>
                <w:sz w:val="28"/>
                <w:szCs w:val="28"/>
                <w:lang w:val="ru-RU"/>
              </w:rPr>
            </w:pPr>
            <w:r w:rsidRPr="00C35984">
              <w:rPr>
                <w:sz w:val="28"/>
                <w:szCs w:val="28"/>
                <w:lang w:val="ru-RU"/>
              </w:rPr>
              <w:t>К</w:t>
            </w:r>
            <w:r w:rsidRPr="007E4525">
              <w:rPr>
                <w:sz w:val="28"/>
                <w:szCs w:val="28"/>
              </w:rPr>
              <w:t>NaSO</w:t>
            </w:r>
            <w:r w:rsidRPr="00C35984">
              <w:rPr>
                <w:sz w:val="28"/>
                <w:szCs w:val="28"/>
                <w:vertAlign w:val="subscript"/>
                <w:lang w:val="ru-RU"/>
              </w:rPr>
              <w:t>4</w:t>
            </w:r>
            <w:r w:rsidRPr="00C35984">
              <w:rPr>
                <w:spacing w:val="1"/>
                <w:sz w:val="28"/>
                <w:szCs w:val="28"/>
                <w:lang w:val="ru-RU"/>
              </w:rPr>
              <w:t xml:space="preserve"> </w:t>
            </w:r>
            <w:r w:rsidRPr="007E4525">
              <w:rPr>
                <w:sz w:val="28"/>
                <w:szCs w:val="28"/>
              </w:rPr>
              <w:t>LiNaCO</w:t>
            </w:r>
            <w:r w:rsidRPr="00C35984">
              <w:rPr>
                <w:sz w:val="28"/>
                <w:szCs w:val="28"/>
                <w:vertAlign w:val="subscript"/>
                <w:lang w:val="ru-RU"/>
              </w:rPr>
              <w:t>3</w:t>
            </w:r>
          </w:p>
        </w:tc>
      </w:tr>
      <w:tr w:rsidR="007E4525" w:rsidRPr="007E4525" w:rsidTr="00C35984">
        <w:trPr>
          <w:trHeight w:val="760"/>
        </w:trPr>
        <w:tc>
          <w:tcPr>
            <w:tcW w:w="2770" w:type="dxa"/>
            <w:shd w:val="clear" w:color="auto" w:fill="DFDFDF"/>
          </w:tcPr>
          <w:p w:rsidR="009E6088" w:rsidRPr="00C35984" w:rsidRDefault="009E6088" w:rsidP="00C35984">
            <w:pPr>
              <w:pStyle w:val="TableParagraph"/>
              <w:spacing w:line="360" w:lineRule="auto"/>
              <w:jc w:val="center"/>
              <w:rPr>
                <w:b/>
                <w:i/>
                <w:sz w:val="28"/>
                <w:szCs w:val="28"/>
                <w:lang w:val="ru-RU"/>
              </w:rPr>
            </w:pPr>
            <w:r w:rsidRPr="00C35984">
              <w:rPr>
                <w:b/>
                <w:i/>
                <w:sz w:val="28"/>
                <w:szCs w:val="28"/>
                <w:lang w:val="ru-RU"/>
              </w:rPr>
              <w:t>Смешанные</w:t>
            </w:r>
          </w:p>
        </w:tc>
        <w:tc>
          <w:tcPr>
            <w:tcW w:w="4394" w:type="dxa"/>
          </w:tcPr>
          <w:p w:rsidR="009E6088" w:rsidRPr="007E4525" w:rsidRDefault="009E6088" w:rsidP="00C35984">
            <w:pPr>
              <w:pStyle w:val="TableParagraph"/>
              <w:spacing w:line="360" w:lineRule="auto"/>
              <w:jc w:val="center"/>
              <w:rPr>
                <w:sz w:val="28"/>
                <w:szCs w:val="28"/>
                <w:lang w:val="ru-RU"/>
              </w:rPr>
            </w:pPr>
            <w:r w:rsidRPr="007E4525">
              <w:rPr>
                <w:sz w:val="28"/>
                <w:szCs w:val="28"/>
                <w:lang w:val="ru-RU"/>
              </w:rPr>
              <w:t>Содержат</w:t>
            </w:r>
            <w:r w:rsidRPr="007E4525">
              <w:rPr>
                <w:spacing w:val="2"/>
                <w:sz w:val="28"/>
                <w:szCs w:val="28"/>
                <w:lang w:val="ru-RU"/>
              </w:rPr>
              <w:t xml:space="preserve"> </w:t>
            </w:r>
            <w:r w:rsidRPr="007E4525">
              <w:rPr>
                <w:sz w:val="28"/>
                <w:szCs w:val="28"/>
                <w:lang w:val="ru-RU"/>
              </w:rPr>
              <w:t>атомы</w:t>
            </w:r>
            <w:r w:rsidRPr="007E4525">
              <w:rPr>
                <w:spacing w:val="2"/>
                <w:sz w:val="28"/>
                <w:szCs w:val="28"/>
                <w:lang w:val="ru-RU"/>
              </w:rPr>
              <w:t xml:space="preserve"> </w:t>
            </w:r>
            <w:r w:rsidRPr="007E4525">
              <w:rPr>
                <w:sz w:val="28"/>
                <w:szCs w:val="28"/>
                <w:lang w:val="ru-RU"/>
              </w:rPr>
              <w:t>одного</w:t>
            </w:r>
            <w:r w:rsidRPr="007E4525">
              <w:rPr>
                <w:spacing w:val="1"/>
                <w:sz w:val="28"/>
                <w:szCs w:val="28"/>
                <w:lang w:val="ru-RU"/>
              </w:rPr>
              <w:t xml:space="preserve"> </w:t>
            </w:r>
            <w:r w:rsidRPr="007E4525">
              <w:rPr>
                <w:sz w:val="28"/>
                <w:szCs w:val="28"/>
                <w:lang w:val="ru-RU"/>
              </w:rPr>
              <w:t>и</w:t>
            </w:r>
            <w:r w:rsidRPr="007E4525">
              <w:rPr>
                <w:spacing w:val="-52"/>
                <w:sz w:val="28"/>
                <w:szCs w:val="28"/>
                <w:lang w:val="ru-RU"/>
              </w:rPr>
              <w:t xml:space="preserve"> </w:t>
            </w:r>
            <w:r w:rsidRPr="007E4525">
              <w:rPr>
                <w:sz w:val="28"/>
                <w:szCs w:val="28"/>
                <w:lang w:val="ru-RU"/>
              </w:rPr>
              <w:t>того</w:t>
            </w:r>
            <w:r w:rsidRPr="007E4525">
              <w:rPr>
                <w:spacing w:val="18"/>
                <w:sz w:val="28"/>
                <w:szCs w:val="28"/>
                <w:lang w:val="ru-RU"/>
              </w:rPr>
              <w:t xml:space="preserve"> </w:t>
            </w:r>
            <w:r w:rsidRPr="007E4525">
              <w:rPr>
                <w:sz w:val="28"/>
                <w:szCs w:val="28"/>
                <w:lang w:val="ru-RU"/>
              </w:rPr>
              <w:t>же</w:t>
            </w:r>
            <w:r w:rsidRPr="007E4525">
              <w:rPr>
                <w:spacing w:val="21"/>
                <w:sz w:val="28"/>
                <w:szCs w:val="28"/>
                <w:lang w:val="ru-RU"/>
              </w:rPr>
              <w:t xml:space="preserve"> </w:t>
            </w:r>
            <w:r w:rsidRPr="007E4525">
              <w:rPr>
                <w:sz w:val="28"/>
                <w:szCs w:val="28"/>
                <w:lang w:val="ru-RU"/>
              </w:rPr>
              <w:t>металла</w:t>
            </w:r>
            <w:r w:rsidRPr="007E4525">
              <w:rPr>
                <w:spacing w:val="19"/>
                <w:sz w:val="28"/>
                <w:szCs w:val="28"/>
                <w:lang w:val="ru-RU"/>
              </w:rPr>
              <w:t xml:space="preserve"> </w:t>
            </w:r>
            <w:r w:rsidRPr="007E4525">
              <w:rPr>
                <w:sz w:val="28"/>
                <w:szCs w:val="28"/>
                <w:lang w:val="ru-RU"/>
              </w:rPr>
              <w:t>и</w:t>
            </w:r>
            <w:r w:rsidRPr="007E4525">
              <w:rPr>
                <w:spacing w:val="20"/>
                <w:sz w:val="28"/>
                <w:szCs w:val="28"/>
                <w:lang w:val="ru-RU"/>
              </w:rPr>
              <w:t xml:space="preserve"> </w:t>
            </w:r>
            <w:r w:rsidRPr="007E4525">
              <w:rPr>
                <w:sz w:val="28"/>
                <w:szCs w:val="28"/>
                <w:lang w:val="ru-RU"/>
              </w:rPr>
              <w:t>несколько</w:t>
            </w:r>
            <w:r w:rsidR="007E4525">
              <w:rPr>
                <w:sz w:val="28"/>
                <w:szCs w:val="28"/>
                <w:lang w:val="ru-RU"/>
              </w:rPr>
              <w:t xml:space="preserve"> </w:t>
            </w:r>
            <w:r w:rsidRPr="007E4525">
              <w:rPr>
                <w:sz w:val="28"/>
                <w:szCs w:val="28"/>
                <w:lang w:val="ru-RU"/>
              </w:rPr>
              <w:t>кислотных</w:t>
            </w:r>
            <w:r w:rsidRPr="007E4525">
              <w:rPr>
                <w:spacing w:val="-2"/>
                <w:sz w:val="28"/>
                <w:szCs w:val="28"/>
                <w:lang w:val="ru-RU"/>
              </w:rPr>
              <w:t xml:space="preserve"> </w:t>
            </w:r>
            <w:r w:rsidRPr="007E4525">
              <w:rPr>
                <w:sz w:val="28"/>
                <w:szCs w:val="28"/>
                <w:lang w:val="ru-RU"/>
              </w:rPr>
              <w:t>остатков</w:t>
            </w:r>
          </w:p>
        </w:tc>
        <w:tc>
          <w:tcPr>
            <w:tcW w:w="1984" w:type="dxa"/>
          </w:tcPr>
          <w:p w:rsidR="009E6088" w:rsidRPr="007E4525" w:rsidRDefault="009E6088" w:rsidP="00C35984">
            <w:pPr>
              <w:pStyle w:val="TableParagraph"/>
              <w:spacing w:line="360" w:lineRule="auto"/>
              <w:jc w:val="center"/>
              <w:rPr>
                <w:sz w:val="28"/>
                <w:szCs w:val="28"/>
              </w:rPr>
            </w:pPr>
            <w:r w:rsidRPr="007E4525">
              <w:rPr>
                <w:sz w:val="28"/>
                <w:szCs w:val="28"/>
              </w:rPr>
              <w:t>CaClBr</w:t>
            </w:r>
            <w:r w:rsidRPr="007E4525">
              <w:rPr>
                <w:spacing w:val="-52"/>
                <w:sz w:val="28"/>
                <w:szCs w:val="28"/>
              </w:rPr>
              <w:t xml:space="preserve"> </w:t>
            </w:r>
            <w:r w:rsidRPr="007E4525">
              <w:rPr>
                <w:sz w:val="28"/>
                <w:szCs w:val="28"/>
              </w:rPr>
              <w:t>MgFCl</w:t>
            </w:r>
          </w:p>
        </w:tc>
      </w:tr>
      <w:tr w:rsidR="007E4525" w:rsidRPr="006E41FC" w:rsidTr="00C35984">
        <w:trPr>
          <w:trHeight w:val="1264"/>
        </w:trPr>
        <w:tc>
          <w:tcPr>
            <w:tcW w:w="2770" w:type="dxa"/>
            <w:shd w:val="clear" w:color="auto" w:fill="DFDFDF"/>
          </w:tcPr>
          <w:p w:rsidR="009E6088" w:rsidRPr="007E4525" w:rsidRDefault="009E6088" w:rsidP="00C35984">
            <w:pPr>
              <w:pStyle w:val="TableParagraph"/>
              <w:spacing w:line="360" w:lineRule="auto"/>
              <w:jc w:val="center"/>
              <w:rPr>
                <w:b/>
                <w:i/>
                <w:sz w:val="28"/>
                <w:szCs w:val="28"/>
              </w:rPr>
            </w:pPr>
            <w:r w:rsidRPr="007E4525">
              <w:rPr>
                <w:b/>
                <w:i/>
                <w:sz w:val="28"/>
                <w:szCs w:val="28"/>
              </w:rPr>
              <w:t>Комплексные</w:t>
            </w:r>
          </w:p>
        </w:tc>
        <w:tc>
          <w:tcPr>
            <w:tcW w:w="4394" w:type="dxa"/>
          </w:tcPr>
          <w:p w:rsidR="009E6088" w:rsidRPr="00C35984" w:rsidRDefault="009E6088" w:rsidP="00C35984">
            <w:pPr>
              <w:pStyle w:val="TableParagraph"/>
              <w:spacing w:line="360" w:lineRule="auto"/>
              <w:jc w:val="center"/>
              <w:rPr>
                <w:sz w:val="28"/>
                <w:szCs w:val="28"/>
                <w:lang w:val="ru-RU"/>
              </w:rPr>
            </w:pPr>
            <w:r w:rsidRPr="007E4525">
              <w:rPr>
                <w:sz w:val="28"/>
                <w:szCs w:val="28"/>
                <w:lang w:val="ru-RU"/>
              </w:rPr>
              <w:t>Комплекс – сложная частица,</w:t>
            </w:r>
            <w:r w:rsidR="00C35984">
              <w:rPr>
                <w:sz w:val="28"/>
                <w:szCs w:val="28"/>
                <w:lang w:val="ru-RU"/>
              </w:rPr>
              <w:t xml:space="preserve"> состоящая из более </w:t>
            </w:r>
            <w:r w:rsidRPr="007E4525">
              <w:rPr>
                <w:sz w:val="28"/>
                <w:szCs w:val="28"/>
                <w:lang w:val="ru-RU"/>
              </w:rPr>
              <w:t>простых</w:t>
            </w:r>
            <w:r w:rsidR="00C35984">
              <w:rPr>
                <w:sz w:val="28"/>
                <w:szCs w:val="28"/>
                <w:lang w:val="ru-RU"/>
              </w:rPr>
              <w:t xml:space="preserve"> </w:t>
            </w:r>
            <w:r w:rsidRPr="007E4525">
              <w:rPr>
                <w:sz w:val="28"/>
                <w:szCs w:val="28"/>
                <w:lang w:val="ru-RU"/>
              </w:rPr>
              <w:t>частиц,</w:t>
            </w:r>
            <w:r w:rsidRPr="007E4525">
              <w:rPr>
                <w:spacing w:val="1"/>
                <w:sz w:val="28"/>
                <w:szCs w:val="28"/>
                <w:lang w:val="ru-RU"/>
              </w:rPr>
              <w:t xml:space="preserve"> </w:t>
            </w:r>
            <w:r w:rsidRPr="007E4525">
              <w:rPr>
                <w:sz w:val="28"/>
                <w:szCs w:val="28"/>
                <w:lang w:val="ru-RU"/>
              </w:rPr>
              <w:t>способных</w:t>
            </w:r>
            <w:r w:rsidRPr="007E4525">
              <w:rPr>
                <w:spacing w:val="1"/>
                <w:sz w:val="28"/>
                <w:szCs w:val="28"/>
                <w:lang w:val="ru-RU"/>
              </w:rPr>
              <w:t xml:space="preserve"> </w:t>
            </w:r>
            <w:r w:rsidRPr="007E4525">
              <w:rPr>
                <w:sz w:val="28"/>
                <w:szCs w:val="28"/>
                <w:lang w:val="ru-RU"/>
              </w:rPr>
              <w:t>к</w:t>
            </w:r>
            <w:r w:rsidR="00C35984">
              <w:rPr>
                <w:sz w:val="28"/>
                <w:szCs w:val="28"/>
                <w:lang w:val="ru-RU"/>
              </w:rPr>
              <w:t xml:space="preserve"> самостоятельному </w:t>
            </w:r>
            <w:r w:rsidRPr="00C35984">
              <w:rPr>
                <w:sz w:val="28"/>
                <w:szCs w:val="28"/>
                <w:lang w:val="ru-RU"/>
              </w:rPr>
              <w:t>существованию</w:t>
            </w:r>
          </w:p>
        </w:tc>
        <w:tc>
          <w:tcPr>
            <w:tcW w:w="1984" w:type="dxa"/>
          </w:tcPr>
          <w:p w:rsidR="009E6088" w:rsidRPr="007E4525" w:rsidRDefault="009E6088" w:rsidP="00C35984">
            <w:pPr>
              <w:pStyle w:val="TableParagraph"/>
              <w:spacing w:line="360" w:lineRule="auto"/>
              <w:jc w:val="center"/>
              <w:rPr>
                <w:sz w:val="28"/>
                <w:szCs w:val="28"/>
              </w:rPr>
            </w:pPr>
            <w:r w:rsidRPr="007E4525">
              <w:rPr>
                <w:sz w:val="28"/>
                <w:szCs w:val="28"/>
              </w:rPr>
              <w:t>[Cu(NH</w:t>
            </w:r>
            <w:r w:rsidRPr="007E4525">
              <w:rPr>
                <w:sz w:val="28"/>
                <w:szCs w:val="28"/>
                <w:vertAlign w:val="subscript"/>
              </w:rPr>
              <w:t>3</w:t>
            </w:r>
            <w:r w:rsidRPr="007E4525">
              <w:rPr>
                <w:sz w:val="28"/>
                <w:szCs w:val="28"/>
              </w:rPr>
              <w:t>)</w:t>
            </w:r>
            <w:r w:rsidRPr="007E4525">
              <w:rPr>
                <w:sz w:val="28"/>
                <w:szCs w:val="28"/>
                <w:vertAlign w:val="subscript"/>
              </w:rPr>
              <w:t>4</w:t>
            </w:r>
            <w:r w:rsidRPr="007E4525">
              <w:rPr>
                <w:sz w:val="28"/>
                <w:szCs w:val="28"/>
              </w:rPr>
              <w:t>]SO</w:t>
            </w:r>
            <w:r w:rsidRPr="007E4525">
              <w:rPr>
                <w:sz w:val="28"/>
                <w:szCs w:val="28"/>
                <w:vertAlign w:val="subscript"/>
              </w:rPr>
              <w:t>4</w:t>
            </w:r>
          </w:p>
          <w:p w:rsidR="009E6088" w:rsidRPr="007E4525" w:rsidRDefault="009E6088" w:rsidP="00C35984">
            <w:pPr>
              <w:pStyle w:val="TableParagraph"/>
              <w:spacing w:line="360" w:lineRule="auto"/>
              <w:jc w:val="center"/>
              <w:rPr>
                <w:sz w:val="28"/>
                <w:szCs w:val="28"/>
              </w:rPr>
            </w:pPr>
            <w:r w:rsidRPr="007E4525">
              <w:rPr>
                <w:sz w:val="28"/>
                <w:szCs w:val="28"/>
              </w:rPr>
              <w:t>K</w:t>
            </w:r>
            <w:r w:rsidRPr="007E4525">
              <w:rPr>
                <w:sz w:val="28"/>
                <w:szCs w:val="28"/>
                <w:vertAlign w:val="subscript"/>
              </w:rPr>
              <w:t>2</w:t>
            </w:r>
            <w:r w:rsidRPr="007E4525">
              <w:rPr>
                <w:sz w:val="28"/>
                <w:szCs w:val="28"/>
              </w:rPr>
              <w:t>[Zn(OH)</w:t>
            </w:r>
            <w:r w:rsidRPr="007E4525">
              <w:rPr>
                <w:sz w:val="28"/>
                <w:szCs w:val="28"/>
                <w:vertAlign w:val="subscript"/>
              </w:rPr>
              <w:t>4</w:t>
            </w:r>
            <w:r w:rsidRPr="007E4525">
              <w:rPr>
                <w:sz w:val="28"/>
                <w:szCs w:val="28"/>
              </w:rPr>
              <w:t>]</w:t>
            </w:r>
          </w:p>
        </w:tc>
      </w:tr>
    </w:tbl>
    <w:p w:rsidR="009E6088" w:rsidRPr="007E4525" w:rsidRDefault="009E6088" w:rsidP="007E4525">
      <w:pPr>
        <w:pStyle w:val="a6"/>
        <w:spacing w:line="360" w:lineRule="auto"/>
        <w:ind w:firstLine="709"/>
        <w:jc w:val="both"/>
        <w:rPr>
          <w:b/>
          <w:sz w:val="28"/>
          <w:szCs w:val="28"/>
          <w:lang w:val="en-US"/>
        </w:rPr>
      </w:pPr>
    </w:p>
    <w:p w:rsidR="007747AD" w:rsidRPr="007747AD" w:rsidRDefault="007747AD" w:rsidP="007747AD">
      <w:pPr>
        <w:pStyle w:val="3"/>
        <w:jc w:val="center"/>
        <w:rPr>
          <w:sz w:val="28"/>
          <w:szCs w:val="28"/>
        </w:rPr>
      </w:pPr>
      <w:bookmarkStart w:id="30" w:name="_Toc132737439"/>
      <w:r w:rsidRPr="007747AD">
        <w:rPr>
          <w:sz w:val="28"/>
          <w:szCs w:val="28"/>
        </w:rPr>
        <w:t>Номенклатура</w:t>
      </w:r>
      <w:bookmarkEnd w:id="30"/>
    </w:p>
    <w:p w:rsidR="009E6088" w:rsidRPr="00C35984" w:rsidRDefault="009E6088" w:rsidP="00C35984">
      <w:pPr>
        <w:spacing w:after="0" w:line="360" w:lineRule="auto"/>
        <w:ind w:firstLine="709"/>
        <w:jc w:val="both"/>
        <w:rPr>
          <w:rFonts w:ascii="Times New Roman" w:hAnsi="Times New Roman" w:cs="Times New Roman"/>
          <w:sz w:val="28"/>
          <w:szCs w:val="28"/>
        </w:rPr>
      </w:pPr>
      <w:r w:rsidRPr="007E4525">
        <w:rPr>
          <w:rFonts w:ascii="Times New Roman" w:hAnsi="Times New Roman" w:cs="Times New Roman"/>
          <w:b/>
          <w:spacing w:val="12"/>
          <w:sz w:val="28"/>
          <w:szCs w:val="28"/>
        </w:rPr>
        <w:t xml:space="preserve"> </w:t>
      </w:r>
      <w:r w:rsidRPr="007E4525">
        <w:rPr>
          <w:rFonts w:ascii="Times New Roman" w:hAnsi="Times New Roman" w:cs="Times New Roman"/>
          <w:sz w:val="28"/>
          <w:szCs w:val="28"/>
        </w:rPr>
        <w:t>Названия</w:t>
      </w:r>
      <w:r w:rsidRPr="007E4525">
        <w:rPr>
          <w:rFonts w:ascii="Times New Roman" w:hAnsi="Times New Roman" w:cs="Times New Roman"/>
          <w:spacing w:val="14"/>
          <w:sz w:val="28"/>
          <w:szCs w:val="28"/>
        </w:rPr>
        <w:t xml:space="preserve"> </w:t>
      </w:r>
      <w:r w:rsidRPr="007E4525">
        <w:rPr>
          <w:rFonts w:ascii="Times New Roman" w:hAnsi="Times New Roman" w:cs="Times New Roman"/>
          <w:sz w:val="28"/>
          <w:szCs w:val="28"/>
        </w:rPr>
        <w:t>средних</w:t>
      </w:r>
      <w:r w:rsidRPr="007E4525">
        <w:rPr>
          <w:rFonts w:ascii="Times New Roman" w:hAnsi="Times New Roman" w:cs="Times New Roman"/>
          <w:spacing w:val="15"/>
          <w:sz w:val="28"/>
          <w:szCs w:val="28"/>
        </w:rPr>
        <w:t xml:space="preserve"> </w:t>
      </w:r>
      <w:r w:rsidRPr="007E4525">
        <w:rPr>
          <w:rFonts w:ascii="Times New Roman" w:hAnsi="Times New Roman" w:cs="Times New Roman"/>
          <w:sz w:val="28"/>
          <w:szCs w:val="28"/>
        </w:rPr>
        <w:t>солей</w:t>
      </w:r>
      <w:r w:rsidRPr="007E4525">
        <w:rPr>
          <w:rFonts w:ascii="Times New Roman" w:hAnsi="Times New Roman" w:cs="Times New Roman"/>
          <w:spacing w:val="13"/>
          <w:sz w:val="28"/>
          <w:szCs w:val="28"/>
        </w:rPr>
        <w:t xml:space="preserve"> </w:t>
      </w:r>
      <w:r w:rsidRPr="007E4525">
        <w:rPr>
          <w:rFonts w:ascii="Times New Roman" w:hAnsi="Times New Roman" w:cs="Times New Roman"/>
          <w:sz w:val="28"/>
          <w:szCs w:val="28"/>
        </w:rPr>
        <w:t>составляют</w:t>
      </w:r>
      <w:r w:rsidRPr="007E4525">
        <w:rPr>
          <w:rFonts w:ascii="Times New Roman" w:hAnsi="Times New Roman" w:cs="Times New Roman"/>
          <w:spacing w:val="14"/>
          <w:sz w:val="28"/>
          <w:szCs w:val="28"/>
        </w:rPr>
        <w:t xml:space="preserve"> </w:t>
      </w:r>
      <w:r w:rsidRPr="007E4525">
        <w:rPr>
          <w:rFonts w:ascii="Times New Roman" w:hAnsi="Times New Roman" w:cs="Times New Roman"/>
          <w:sz w:val="28"/>
          <w:szCs w:val="28"/>
        </w:rPr>
        <w:t>по</w:t>
      </w:r>
      <w:r w:rsidRPr="007E4525">
        <w:rPr>
          <w:rFonts w:ascii="Times New Roman" w:hAnsi="Times New Roman" w:cs="Times New Roman"/>
          <w:spacing w:val="-57"/>
          <w:sz w:val="28"/>
          <w:szCs w:val="28"/>
        </w:rPr>
        <w:t xml:space="preserve"> </w:t>
      </w:r>
      <w:r w:rsidRPr="007E4525">
        <w:rPr>
          <w:rFonts w:ascii="Times New Roman" w:hAnsi="Times New Roman" w:cs="Times New Roman"/>
          <w:sz w:val="28"/>
          <w:szCs w:val="28"/>
        </w:rPr>
        <w:t>следующей</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схеме</w:t>
      </w:r>
      <w:r w:rsidR="00C35984">
        <w:rPr>
          <w:rFonts w:ascii="Times New Roman" w:hAnsi="Times New Roman" w:cs="Times New Roman"/>
          <w:sz w:val="28"/>
          <w:szCs w:val="28"/>
        </w:rPr>
        <w:t>:</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FeCl</w:t>
      </w:r>
      <w:r w:rsidRPr="007E4525">
        <w:rPr>
          <w:rFonts w:ascii="Times New Roman" w:hAnsi="Times New Roman" w:cs="Times New Roman"/>
          <w:sz w:val="28"/>
          <w:szCs w:val="28"/>
          <w:vertAlign w:val="subscript"/>
        </w:rPr>
        <w:t>3</w:t>
      </w:r>
      <w:r w:rsidRPr="007E4525">
        <w:rPr>
          <w:rFonts w:ascii="Times New Roman" w:hAnsi="Times New Roman" w:cs="Times New Roman"/>
          <w:spacing w:val="35"/>
          <w:sz w:val="28"/>
          <w:szCs w:val="28"/>
        </w:rPr>
        <w:t xml:space="preserve"> </w:t>
      </w:r>
      <w:r w:rsidRPr="007E4525">
        <w:rPr>
          <w:rFonts w:ascii="Times New Roman" w:hAnsi="Times New Roman" w:cs="Times New Roman"/>
          <w:sz w:val="28"/>
          <w:szCs w:val="28"/>
        </w:rPr>
        <w:t>–</w:t>
      </w:r>
      <w:r w:rsidRPr="007E4525">
        <w:rPr>
          <w:rFonts w:ascii="Times New Roman" w:hAnsi="Times New Roman" w:cs="Times New Roman"/>
          <w:spacing w:val="34"/>
          <w:sz w:val="28"/>
          <w:szCs w:val="28"/>
        </w:rPr>
        <w:t xml:space="preserve"> </w:t>
      </w:r>
      <w:r w:rsidRPr="007E4525">
        <w:rPr>
          <w:rFonts w:ascii="Times New Roman" w:hAnsi="Times New Roman" w:cs="Times New Roman"/>
          <w:i/>
          <w:sz w:val="28"/>
          <w:szCs w:val="28"/>
        </w:rPr>
        <w:t>хлорид</w:t>
      </w:r>
      <w:r w:rsidRPr="007E4525">
        <w:rPr>
          <w:rFonts w:ascii="Times New Roman" w:hAnsi="Times New Roman" w:cs="Times New Roman"/>
          <w:i/>
          <w:spacing w:val="35"/>
          <w:sz w:val="28"/>
          <w:szCs w:val="28"/>
        </w:rPr>
        <w:t xml:space="preserve"> </w:t>
      </w:r>
      <w:r w:rsidRPr="007E4525">
        <w:rPr>
          <w:rFonts w:ascii="Times New Roman" w:hAnsi="Times New Roman" w:cs="Times New Roman"/>
          <w:i/>
          <w:sz w:val="28"/>
          <w:szCs w:val="28"/>
        </w:rPr>
        <w:t>железа(III)</w:t>
      </w:r>
      <w:r w:rsidRPr="007E4525">
        <w:rPr>
          <w:rFonts w:ascii="Times New Roman" w:hAnsi="Times New Roman" w:cs="Times New Roman"/>
          <w:sz w:val="28"/>
          <w:szCs w:val="28"/>
        </w:rPr>
        <w:t>;</w:t>
      </w:r>
      <w:r w:rsidRPr="007E4525">
        <w:rPr>
          <w:rFonts w:ascii="Times New Roman" w:hAnsi="Times New Roman" w:cs="Times New Roman"/>
          <w:spacing w:val="39"/>
          <w:sz w:val="28"/>
          <w:szCs w:val="28"/>
        </w:rPr>
        <w:t xml:space="preserve"> </w:t>
      </w:r>
      <w:r w:rsidRPr="007E4525">
        <w:rPr>
          <w:rFonts w:ascii="Times New Roman" w:hAnsi="Times New Roman" w:cs="Times New Roman"/>
          <w:sz w:val="28"/>
          <w:szCs w:val="28"/>
        </w:rPr>
        <w:t>указана</w:t>
      </w:r>
      <w:r w:rsidRPr="007E4525">
        <w:rPr>
          <w:rFonts w:ascii="Times New Roman" w:hAnsi="Times New Roman" w:cs="Times New Roman"/>
          <w:spacing w:val="36"/>
          <w:sz w:val="28"/>
          <w:szCs w:val="28"/>
        </w:rPr>
        <w:t xml:space="preserve"> </w:t>
      </w:r>
      <w:r w:rsidRPr="007E4525">
        <w:rPr>
          <w:rFonts w:ascii="Times New Roman" w:hAnsi="Times New Roman" w:cs="Times New Roman"/>
          <w:sz w:val="28"/>
          <w:szCs w:val="28"/>
        </w:rPr>
        <w:t>степень</w:t>
      </w:r>
      <w:r w:rsidRPr="007E4525">
        <w:rPr>
          <w:rFonts w:ascii="Times New Roman" w:hAnsi="Times New Roman" w:cs="Times New Roman"/>
          <w:spacing w:val="-57"/>
          <w:sz w:val="28"/>
          <w:szCs w:val="28"/>
        </w:rPr>
        <w:t xml:space="preserve"> </w:t>
      </w:r>
      <w:r w:rsidRPr="007E4525">
        <w:rPr>
          <w:rFonts w:ascii="Times New Roman" w:hAnsi="Times New Roman" w:cs="Times New Roman"/>
          <w:sz w:val="28"/>
          <w:szCs w:val="28"/>
        </w:rPr>
        <w:t>окисления</w:t>
      </w:r>
      <w:r w:rsidRPr="007E4525">
        <w:rPr>
          <w:rFonts w:ascii="Times New Roman" w:hAnsi="Times New Roman" w:cs="Times New Roman"/>
          <w:spacing w:val="4"/>
          <w:sz w:val="28"/>
          <w:szCs w:val="28"/>
        </w:rPr>
        <w:t xml:space="preserve"> </w:t>
      </w:r>
      <w:r w:rsidRPr="007E4525">
        <w:rPr>
          <w:rFonts w:ascii="Times New Roman" w:hAnsi="Times New Roman" w:cs="Times New Roman"/>
          <w:sz w:val="28"/>
          <w:szCs w:val="28"/>
        </w:rPr>
        <w:t>железа,</w:t>
      </w:r>
      <w:r w:rsidRPr="007E4525">
        <w:rPr>
          <w:rFonts w:ascii="Times New Roman" w:hAnsi="Times New Roman" w:cs="Times New Roman"/>
          <w:spacing w:val="3"/>
          <w:sz w:val="28"/>
          <w:szCs w:val="28"/>
        </w:rPr>
        <w:t xml:space="preserve"> </w:t>
      </w:r>
      <w:r w:rsidRPr="007E4525">
        <w:rPr>
          <w:rFonts w:ascii="Times New Roman" w:hAnsi="Times New Roman" w:cs="Times New Roman"/>
          <w:sz w:val="28"/>
          <w:szCs w:val="28"/>
        </w:rPr>
        <w:t>т.к.</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она</w:t>
      </w:r>
      <w:r w:rsidRPr="007E4525">
        <w:rPr>
          <w:rFonts w:ascii="Times New Roman" w:hAnsi="Times New Roman" w:cs="Times New Roman"/>
          <w:spacing w:val="2"/>
          <w:sz w:val="28"/>
          <w:szCs w:val="28"/>
        </w:rPr>
        <w:t xml:space="preserve"> </w:t>
      </w:r>
      <w:r w:rsidRPr="007E4525">
        <w:rPr>
          <w:rFonts w:ascii="Times New Roman" w:hAnsi="Times New Roman" w:cs="Times New Roman"/>
          <w:sz w:val="28"/>
          <w:szCs w:val="28"/>
        </w:rPr>
        <w:t>переменная.</w:t>
      </w:r>
      <w:r w:rsidRPr="007E4525">
        <w:rPr>
          <w:rFonts w:ascii="Times New Roman" w:hAnsi="Times New Roman" w:cs="Times New Roman"/>
          <w:spacing w:val="3"/>
          <w:sz w:val="28"/>
          <w:szCs w:val="28"/>
        </w:rPr>
        <w:t xml:space="preserve"> </w:t>
      </w:r>
      <w:r w:rsidRPr="007E4525">
        <w:rPr>
          <w:rFonts w:ascii="Times New Roman" w:hAnsi="Times New Roman" w:cs="Times New Roman"/>
          <w:sz w:val="28"/>
          <w:szCs w:val="28"/>
        </w:rPr>
        <w:t>Na</w:t>
      </w:r>
      <w:r w:rsidRPr="007E4525">
        <w:rPr>
          <w:rFonts w:ascii="Times New Roman" w:hAnsi="Times New Roman" w:cs="Times New Roman"/>
          <w:sz w:val="28"/>
          <w:szCs w:val="28"/>
          <w:vertAlign w:val="subscript"/>
        </w:rPr>
        <w:t>2</w:t>
      </w:r>
      <w:r w:rsidRPr="007E4525">
        <w:rPr>
          <w:rFonts w:ascii="Times New Roman" w:hAnsi="Times New Roman" w:cs="Times New Roman"/>
          <w:sz w:val="28"/>
          <w:szCs w:val="28"/>
        </w:rPr>
        <w:t>SO</w:t>
      </w:r>
      <w:r w:rsidRPr="007E4525">
        <w:rPr>
          <w:rFonts w:ascii="Times New Roman" w:hAnsi="Times New Roman" w:cs="Times New Roman"/>
          <w:sz w:val="28"/>
          <w:szCs w:val="28"/>
          <w:vertAlign w:val="subscript"/>
        </w:rPr>
        <w:t>4</w:t>
      </w:r>
      <w:r w:rsidRPr="007E4525">
        <w:rPr>
          <w:rFonts w:ascii="Times New Roman" w:hAnsi="Times New Roman" w:cs="Times New Roman"/>
          <w:spacing w:val="5"/>
          <w:sz w:val="28"/>
          <w:szCs w:val="28"/>
        </w:rPr>
        <w:t xml:space="preserve"> </w:t>
      </w:r>
      <w:r w:rsidRPr="007E4525">
        <w:rPr>
          <w:rFonts w:ascii="Times New Roman" w:hAnsi="Times New Roman" w:cs="Times New Roman"/>
          <w:sz w:val="28"/>
          <w:szCs w:val="28"/>
        </w:rPr>
        <w:t>–</w:t>
      </w:r>
      <w:r w:rsidRPr="007E4525">
        <w:rPr>
          <w:rFonts w:ascii="Times New Roman" w:hAnsi="Times New Roman" w:cs="Times New Roman"/>
          <w:spacing w:val="3"/>
          <w:sz w:val="28"/>
          <w:szCs w:val="28"/>
        </w:rPr>
        <w:t xml:space="preserve"> </w:t>
      </w:r>
      <w:r w:rsidRPr="00C35984">
        <w:rPr>
          <w:rFonts w:ascii="Times New Roman" w:hAnsi="Times New Roman" w:cs="Times New Roman"/>
          <w:i/>
          <w:sz w:val="28"/>
          <w:szCs w:val="28"/>
        </w:rPr>
        <w:t>сульфат</w:t>
      </w:r>
      <w:r w:rsidR="00C35984" w:rsidRPr="00C35984">
        <w:rPr>
          <w:rFonts w:ascii="Times New Roman" w:hAnsi="Times New Roman" w:cs="Times New Roman"/>
          <w:i/>
          <w:sz w:val="28"/>
          <w:szCs w:val="28"/>
        </w:rPr>
        <w:t xml:space="preserve"> </w:t>
      </w:r>
      <w:r w:rsidRPr="00C35984">
        <w:rPr>
          <w:rFonts w:ascii="Times New Roman" w:hAnsi="Times New Roman" w:cs="Times New Roman"/>
          <w:i/>
          <w:sz w:val="28"/>
          <w:szCs w:val="28"/>
        </w:rPr>
        <w:t>натрия</w:t>
      </w:r>
      <w:r w:rsidRPr="00C35984">
        <w:rPr>
          <w:rFonts w:ascii="Times New Roman" w:hAnsi="Times New Roman" w:cs="Times New Roman"/>
          <w:sz w:val="28"/>
          <w:szCs w:val="28"/>
        </w:rPr>
        <w:t>;</w:t>
      </w:r>
      <w:r w:rsidRPr="00C35984">
        <w:rPr>
          <w:rFonts w:ascii="Times New Roman" w:hAnsi="Times New Roman" w:cs="Times New Roman"/>
          <w:spacing w:val="1"/>
          <w:sz w:val="28"/>
          <w:szCs w:val="28"/>
        </w:rPr>
        <w:t xml:space="preserve"> </w:t>
      </w:r>
      <w:r w:rsidRPr="00C35984">
        <w:rPr>
          <w:rFonts w:ascii="Times New Roman" w:hAnsi="Times New Roman" w:cs="Times New Roman"/>
          <w:sz w:val="28"/>
          <w:szCs w:val="28"/>
        </w:rPr>
        <w:t>степень</w:t>
      </w:r>
      <w:r w:rsidRPr="00C35984">
        <w:rPr>
          <w:rFonts w:ascii="Times New Roman" w:hAnsi="Times New Roman" w:cs="Times New Roman"/>
          <w:spacing w:val="1"/>
          <w:sz w:val="28"/>
          <w:szCs w:val="28"/>
        </w:rPr>
        <w:t xml:space="preserve"> </w:t>
      </w:r>
      <w:r w:rsidRPr="00C35984">
        <w:rPr>
          <w:rFonts w:ascii="Times New Roman" w:hAnsi="Times New Roman" w:cs="Times New Roman"/>
          <w:sz w:val="28"/>
          <w:szCs w:val="28"/>
        </w:rPr>
        <w:t>окисления</w:t>
      </w:r>
      <w:r w:rsidRPr="00C35984">
        <w:rPr>
          <w:rFonts w:ascii="Times New Roman" w:hAnsi="Times New Roman" w:cs="Times New Roman"/>
          <w:spacing w:val="1"/>
          <w:sz w:val="28"/>
          <w:szCs w:val="28"/>
        </w:rPr>
        <w:t xml:space="preserve"> </w:t>
      </w:r>
      <w:r w:rsidRPr="00C35984">
        <w:rPr>
          <w:rFonts w:ascii="Times New Roman" w:hAnsi="Times New Roman" w:cs="Times New Roman"/>
          <w:sz w:val="28"/>
          <w:szCs w:val="28"/>
        </w:rPr>
        <w:t>натрия</w:t>
      </w:r>
      <w:r w:rsidRPr="00C35984">
        <w:rPr>
          <w:rFonts w:ascii="Times New Roman" w:hAnsi="Times New Roman" w:cs="Times New Roman"/>
          <w:spacing w:val="1"/>
          <w:sz w:val="28"/>
          <w:szCs w:val="28"/>
        </w:rPr>
        <w:t xml:space="preserve"> </w:t>
      </w:r>
      <w:r w:rsidRPr="00C35984">
        <w:rPr>
          <w:rFonts w:ascii="Times New Roman" w:hAnsi="Times New Roman" w:cs="Times New Roman"/>
          <w:sz w:val="28"/>
          <w:szCs w:val="28"/>
        </w:rPr>
        <w:t>не</w:t>
      </w:r>
      <w:r w:rsidRPr="00C35984">
        <w:rPr>
          <w:rFonts w:ascii="Times New Roman" w:hAnsi="Times New Roman" w:cs="Times New Roman"/>
          <w:spacing w:val="1"/>
          <w:sz w:val="28"/>
          <w:szCs w:val="28"/>
        </w:rPr>
        <w:t xml:space="preserve"> </w:t>
      </w:r>
      <w:r w:rsidRPr="00C35984">
        <w:rPr>
          <w:rFonts w:ascii="Times New Roman" w:hAnsi="Times New Roman" w:cs="Times New Roman"/>
          <w:sz w:val="28"/>
          <w:szCs w:val="28"/>
        </w:rPr>
        <w:t>указана,</w:t>
      </w:r>
      <w:r w:rsidRPr="00C35984">
        <w:rPr>
          <w:rFonts w:ascii="Times New Roman" w:hAnsi="Times New Roman" w:cs="Times New Roman"/>
          <w:spacing w:val="1"/>
          <w:sz w:val="28"/>
          <w:szCs w:val="28"/>
        </w:rPr>
        <w:t xml:space="preserve"> </w:t>
      </w:r>
      <w:r w:rsidRPr="00C35984">
        <w:rPr>
          <w:rFonts w:ascii="Times New Roman" w:hAnsi="Times New Roman" w:cs="Times New Roman"/>
          <w:sz w:val="28"/>
          <w:szCs w:val="28"/>
        </w:rPr>
        <w:t>т.к.</w:t>
      </w:r>
      <w:r w:rsidRPr="00C35984">
        <w:rPr>
          <w:rFonts w:ascii="Times New Roman" w:hAnsi="Times New Roman" w:cs="Times New Roman"/>
          <w:spacing w:val="1"/>
          <w:sz w:val="28"/>
          <w:szCs w:val="28"/>
        </w:rPr>
        <w:t xml:space="preserve"> </w:t>
      </w:r>
      <w:r w:rsidRPr="00C35984">
        <w:rPr>
          <w:rFonts w:ascii="Times New Roman" w:hAnsi="Times New Roman" w:cs="Times New Roman"/>
          <w:sz w:val="28"/>
          <w:szCs w:val="28"/>
        </w:rPr>
        <w:t>она</w:t>
      </w:r>
      <w:r w:rsidRPr="00C35984">
        <w:rPr>
          <w:rFonts w:ascii="Times New Roman" w:hAnsi="Times New Roman" w:cs="Times New Roman"/>
          <w:spacing w:val="1"/>
          <w:sz w:val="28"/>
          <w:szCs w:val="28"/>
        </w:rPr>
        <w:t xml:space="preserve"> </w:t>
      </w:r>
      <w:r w:rsidRPr="00C35984">
        <w:rPr>
          <w:rFonts w:ascii="Times New Roman" w:hAnsi="Times New Roman" w:cs="Times New Roman"/>
          <w:sz w:val="28"/>
          <w:szCs w:val="28"/>
        </w:rPr>
        <w:t>постоянная.</w:t>
      </w:r>
    </w:p>
    <w:p w:rsidR="009E6088" w:rsidRPr="007E4525" w:rsidRDefault="009E6088" w:rsidP="007E4525">
      <w:pPr>
        <w:pStyle w:val="a6"/>
        <w:spacing w:line="360" w:lineRule="auto"/>
        <w:ind w:firstLine="709"/>
        <w:jc w:val="both"/>
        <w:rPr>
          <w:sz w:val="28"/>
          <w:szCs w:val="28"/>
        </w:rPr>
      </w:pPr>
      <w:r w:rsidRPr="007E4525">
        <w:rPr>
          <w:sz w:val="28"/>
          <w:szCs w:val="28"/>
        </w:rPr>
        <w:lastRenderedPageBreak/>
        <w:t xml:space="preserve">К названиям кислых солей добавляют приставку </w:t>
      </w:r>
      <w:r w:rsidRPr="007E4525">
        <w:rPr>
          <w:i/>
          <w:sz w:val="28"/>
          <w:szCs w:val="28"/>
        </w:rPr>
        <w:t>гидро-</w:t>
      </w:r>
      <w:r w:rsidRPr="007E4525">
        <w:rPr>
          <w:sz w:val="28"/>
          <w:szCs w:val="28"/>
        </w:rPr>
        <w:t>.</w:t>
      </w:r>
      <w:r w:rsidRPr="007E4525">
        <w:rPr>
          <w:spacing w:val="1"/>
          <w:sz w:val="28"/>
          <w:szCs w:val="28"/>
        </w:rPr>
        <w:t xml:space="preserve"> </w:t>
      </w:r>
      <w:r w:rsidRPr="007E4525">
        <w:rPr>
          <w:sz w:val="28"/>
          <w:szCs w:val="28"/>
        </w:rPr>
        <w:t>Если атомов водорода в кислотном остатке несколько, то их</w:t>
      </w:r>
      <w:r w:rsidRPr="007E4525">
        <w:rPr>
          <w:spacing w:val="1"/>
          <w:sz w:val="28"/>
          <w:szCs w:val="28"/>
        </w:rPr>
        <w:t xml:space="preserve"> </w:t>
      </w:r>
      <w:r w:rsidRPr="007E4525">
        <w:rPr>
          <w:sz w:val="28"/>
          <w:szCs w:val="28"/>
        </w:rPr>
        <w:t xml:space="preserve">количество указывают умножающими приставками – </w:t>
      </w:r>
      <w:r w:rsidRPr="007E4525">
        <w:rPr>
          <w:i/>
          <w:sz w:val="28"/>
          <w:szCs w:val="28"/>
        </w:rPr>
        <w:t xml:space="preserve">ди- </w:t>
      </w:r>
      <w:r w:rsidRPr="007E4525">
        <w:rPr>
          <w:sz w:val="28"/>
          <w:szCs w:val="28"/>
        </w:rPr>
        <w:t>(два</w:t>
      </w:r>
      <w:r w:rsidRPr="007E4525">
        <w:rPr>
          <w:spacing w:val="-57"/>
          <w:sz w:val="28"/>
          <w:szCs w:val="28"/>
        </w:rPr>
        <w:t xml:space="preserve"> </w:t>
      </w:r>
      <w:r w:rsidRPr="007E4525">
        <w:rPr>
          <w:sz w:val="28"/>
          <w:szCs w:val="28"/>
        </w:rPr>
        <w:t xml:space="preserve">атома водорода), </w:t>
      </w:r>
      <w:r w:rsidRPr="007E4525">
        <w:rPr>
          <w:i/>
          <w:sz w:val="28"/>
          <w:szCs w:val="28"/>
        </w:rPr>
        <w:t xml:space="preserve">три- </w:t>
      </w:r>
      <w:r w:rsidRPr="007E4525">
        <w:rPr>
          <w:sz w:val="28"/>
          <w:szCs w:val="28"/>
        </w:rPr>
        <w:t>(три атома водорода) и т.д., которые</w:t>
      </w:r>
      <w:r w:rsidRPr="007E4525">
        <w:rPr>
          <w:spacing w:val="1"/>
          <w:sz w:val="28"/>
          <w:szCs w:val="28"/>
        </w:rPr>
        <w:t xml:space="preserve"> </w:t>
      </w:r>
      <w:r w:rsidRPr="007E4525">
        <w:rPr>
          <w:sz w:val="28"/>
          <w:szCs w:val="28"/>
        </w:rPr>
        <w:t>записывают</w:t>
      </w:r>
      <w:r w:rsidRPr="007E4525">
        <w:rPr>
          <w:spacing w:val="1"/>
          <w:sz w:val="28"/>
          <w:szCs w:val="28"/>
        </w:rPr>
        <w:t xml:space="preserve"> </w:t>
      </w:r>
      <w:r w:rsidRPr="007E4525">
        <w:rPr>
          <w:sz w:val="28"/>
          <w:szCs w:val="28"/>
        </w:rPr>
        <w:t>перед</w:t>
      </w:r>
      <w:r w:rsidRPr="007E4525">
        <w:rPr>
          <w:spacing w:val="1"/>
          <w:sz w:val="28"/>
          <w:szCs w:val="28"/>
        </w:rPr>
        <w:t xml:space="preserve"> </w:t>
      </w:r>
      <w:r w:rsidRPr="007E4525">
        <w:rPr>
          <w:sz w:val="28"/>
          <w:szCs w:val="28"/>
        </w:rPr>
        <w:t>приставкой</w:t>
      </w:r>
      <w:r w:rsidRPr="007E4525">
        <w:rPr>
          <w:spacing w:val="1"/>
          <w:sz w:val="28"/>
          <w:szCs w:val="28"/>
        </w:rPr>
        <w:t xml:space="preserve"> </w:t>
      </w:r>
      <w:r w:rsidRPr="007E4525">
        <w:rPr>
          <w:i/>
          <w:sz w:val="28"/>
          <w:szCs w:val="28"/>
        </w:rPr>
        <w:t>гидро-</w:t>
      </w:r>
      <w:r w:rsidRPr="007E4525">
        <w:rPr>
          <w:sz w:val="28"/>
          <w:szCs w:val="28"/>
        </w:rPr>
        <w:t>.</w:t>
      </w:r>
      <w:r w:rsidRPr="007E4525">
        <w:rPr>
          <w:spacing w:val="1"/>
          <w:sz w:val="28"/>
          <w:szCs w:val="28"/>
        </w:rPr>
        <w:t xml:space="preserve"> </w:t>
      </w:r>
      <w:r w:rsidRPr="007E4525">
        <w:rPr>
          <w:sz w:val="28"/>
          <w:szCs w:val="28"/>
        </w:rPr>
        <w:t>Например,</w:t>
      </w:r>
      <w:r w:rsidRPr="007E4525">
        <w:rPr>
          <w:spacing w:val="1"/>
          <w:sz w:val="28"/>
          <w:szCs w:val="28"/>
        </w:rPr>
        <w:t xml:space="preserve"> </w:t>
      </w:r>
      <w:r w:rsidRPr="007E4525">
        <w:rPr>
          <w:sz w:val="28"/>
          <w:szCs w:val="28"/>
        </w:rPr>
        <w:t>КHSO</w:t>
      </w:r>
      <w:r w:rsidRPr="007E4525">
        <w:rPr>
          <w:sz w:val="28"/>
          <w:szCs w:val="28"/>
          <w:vertAlign w:val="subscript"/>
        </w:rPr>
        <w:t>4</w:t>
      </w:r>
      <w:r w:rsidRPr="007E4525">
        <w:rPr>
          <w:spacing w:val="1"/>
          <w:sz w:val="28"/>
          <w:szCs w:val="28"/>
        </w:rPr>
        <w:t xml:space="preserve"> </w:t>
      </w:r>
      <w:r w:rsidRPr="007E4525">
        <w:rPr>
          <w:sz w:val="28"/>
          <w:szCs w:val="28"/>
        </w:rPr>
        <w:t>–</w:t>
      </w:r>
      <w:r w:rsidRPr="007E4525">
        <w:rPr>
          <w:spacing w:val="1"/>
          <w:sz w:val="28"/>
          <w:szCs w:val="28"/>
        </w:rPr>
        <w:t xml:space="preserve"> </w:t>
      </w:r>
      <w:r w:rsidRPr="007E4525">
        <w:rPr>
          <w:i/>
          <w:sz w:val="28"/>
          <w:szCs w:val="28"/>
        </w:rPr>
        <w:t>гидросульфат</w:t>
      </w:r>
      <w:r w:rsidRPr="007E4525">
        <w:rPr>
          <w:i/>
          <w:spacing w:val="-1"/>
          <w:sz w:val="28"/>
          <w:szCs w:val="28"/>
        </w:rPr>
        <w:t xml:space="preserve"> </w:t>
      </w:r>
      <w:r w:rsidRPr="007E4525">
        <w:rPr>
          <w:i/>
          <w:sz w:val="28"/>
          <w:szCs w:val="28"/>
        </w:rPr>
        <w:t>калия</w:t>
      </w:r>
      <w:r w:rsidRPr="007E4525">
        <w:rPr>
          <w:sz w:val="28"/>
          <w:szCs w:val="28"/>
        </w:rPr>
        <w:t>,</w:t>
      </w:r>
      <w:r w:rsidRPr="007E4525">
        <w:rPr>
          <w:spacing w:val="-1"/>
          <w:sz w:val="28"/>
          <w:szCs w:val="28"/>
        </w:rPr>
        <w:t xml:space="preserve"> </w:t>
      </w:r>
      <w:r w:rsidRPr="007E4525">
        <w:rPr>
          <w:sz w:val="28"/>
          <w:szCs w:val="28"/>
        </w:rPr>
        <w:t>КH</w:t>
      </w:r>
      <w:r w:rsidRPr="007E4525">
        <w:rPr>
          <w:sz w:val="28"/>
          <w:szCs w:val="28"/>
          <w:vertAlign w:val="subscript"/>
        </w:rPr>
        <w:t>2</w:t>
      </w:r>
      <w:r w:rsidRPr="007E4525">
        <w:rPr>
          <w:sz w:val="28"/>
          <w:szCs w:val="28"/>
        </w:rPr>
        <w:t>PO</w:t>
      </w:r>
      <w:r w:rsidRPr="007E4525">
        <w:rPr>
          <w:sz w:val="28"/>
          <w:szCs w:val="28"/>
          <w:vertAlign w:val="subscript"/>
        </w:rPr>
        <w:t>4</w:t>
      </w:r>
      <w:r w:rsidRPr="007E4525">
        <w:rPr>
          <w:spacing w:val="1"/>
          <w:sz w:val="28"/>
          <w:szCs w:val="28"/>
        </w:rPr>
        <w:t xml:space="preserve"> </w:t>
      </w:r>
      <w:r w:rsidRPr="007E4525">
        <w:rPr>
          <w:sz w:val="28"/>
          <w:szCs w:val="28"/>
        </w:rPr>
        <w:t>–</w:t>
      </w:r>
      <w:r w:rsidRPr="007E4525">
        <w:rPr>
          <w:spacing w:val="-4"/>
          <w:sz w:val="28"/>
          <w:szCs w:val="28"/>
        </w:rPr>
        <w:t xml:space="preserve"> </w:t>
      </w:r>
      <w:r w:rsidRPr="007E4525">
        <w:rPr>
          <w:i/>
          <w:sz w:val="28"/>
          <w:szCs w:val="28"/>
        </w:rPr>
        <w:t>дигидрофосфат</w:t>
      </w:r>
      <w:r w:rsidRPr="007E4525">
        <w:rPr>
          <w:i/>
          <w:spacing w:val="-1"/>
          <w:sz w:val="28"/>
          <w:szCs w:val="28"/>
        </w:rPr>
        <w:t xml:space="preserve"> </w:t>
      </w:r>
      <w:r w:rsidRPr="007E4525">
        <w:rPr>
          <w:i/>
          <w:sz w:val="28"/>
          <w:szCs w:val="28"/>
        </w:rPr>
        <w:t>калия</w:t>
      </w:r>
      <w:r w:rsidRPr="007E4525">
        <w:rPr>
          <w:sz w:val="28"/>
          <w:szCs w:val="28"/>
        </w:rPr>
        <w:t>.</w:t>
      </w:r>
    </w:p>
    <w:p w:rsidR="009E6088" w:rsidRPr="007E4525" w:rsidRDefault="009E6088" w:rsidP="00C35984">
      <w:pPr>
        <w:pStyle w:val="a6"/>
        <w:spacing w:line="360" w:lineRule="auto"/>
        <w:ind w:firstLine="709"/>
        <w:jc w:val="both"/>
        <w:rPr>
          <w:sz w:val="28"/>
          <w:szCs w:val="28"/>
        </w:rPr>
      </w:pPr>
      <w:r w:rsidRPr="007E4525">
        <w:rPr>
          <w:sz w:val="28"/>
          <w:szCs w:val="28"/>
        </w:rPr>
        <w:t>К</w:t>
      </w:r>
      <w:r w:rsidRPr="007E4525">
        <w:rPr>
          <w:spacing w:val="1"/>
          <w:sz w:val="28"/>
          <w:szCs w:val="28"/>
        </w:rPr>
        <w:t xml:space="preserve"> </w:t>
      </w:r>
      <w:r w:rsidRPr="007E4525">
        <w:rPr>
          <w:sz w:val="28"/>
          <w:szCs w:val="28"/>
        </w:rPr>
        <w:t>названиям</w:t>
      </w:r>
      <w:r w:rsidRPr="007E4525">
        <w:rPr>
          <w:spacing w:val="1"/>
          <w:sz w:val="28"/>
          <w:szCs w:val="28"/>
        </w:rPr>
        <w:t xml:space="preserve"> </w:t>
      </w:r>
      <w:r w:rsidRPr="007E4525">
        <w:rPr>
          <w:sz w:val="28"/>
          <w:szCs w:val="28"/>
        </w:rPr>
        <w:t>основных</w:t>
      </w:r>
      <w:r w:rsidRPr="007E4525">
        <w:rPr>
          <w:spacing w:val="1"/>
          <w:sz w:val="28"/>
          <w:szCs w:val="28"/>
        </w:rPr>
        <w:t xml:space="preserve"> </w:t>
      </w:r>
      <w:r w:rsidRPr="007E4525">
        <w:rPr>
          <w:sz w:val="28"/>
          <w:szCs w:val="28"/>
        </w:rPr>
        <w:t>солей</w:t>
      </w:r>
      <w:r w:rsidRPr="007E4525">
        <w:rPr>
          <w:spacing w:val="1"/>
          <w:sz w:val="28"/>
          <w:szCs w:val="28"/>
        </w:rPr>
        <w:t xml:space="preserve"> </w:t>
      </w:r>
      <w:r w:rsidRPr="007E4525">
        <w:rPr>
          <w:sz w:val="28"/>
          <w:szCs w:val="28"/>
        </w:rPr>
        <w:t>добавляют</w:t>
      </w:r>
      <w:r w:rsidRPr="007E4525">
        <w:rPr>
          <w:spacing w:val="1"/>
          <w:sz w:val="28"/>
          <w:szCs w:val="28"/>
        </w:rPr>
        <w:t xml:space="preserve"> </w:t>
      </w:r>
      <w:r w:rsidRPr="007E4525">
        <w:rPr>
          <w:sz w:val="28"/>
          <w:szCs w:val="28"/>
        </w:rPr>
        <w:t>приставку</w:t>
      </w:r>
      <w:r w:rsidRPr="007E4525">
        <w:rPr>
          <w:spacing w:val="1"/>
          <w:sz w:val="28"/>
          <w:szCs w:val="28"/>
        </w:rPr>
        <w:t xml:space="preserve"> </w:t>
      </w:r>
      <w:r w:rsidRPr="007E4525">
        <w:rPr>
          <w:i/>
          <w:sz w:val="28"/>
          <w:szCs w:val="28"/>
        </w:rPr>
        <w:t>гидроксо-</w:t>
      </w:r>
      <w:r w:rsidRPr="007E4525">
        <w:rPr>
          <w:sz w:val="28"/>
          <w:szCs w:val="28"/>
        </w:rPr>
        <w:t>. Если ОН-групп в составе соли несколько, то их</w:t>
      </w:r>
      <w:r w:rsidRPr="007E4525">
        <w:rPr>
          <w:spacing w:val="1"/>
          <w:sz w:val="28"/>
          <w:szCs w:val="28"/>
        </w:rPr>
        <w:t xml:space="preserve"> </w:t>
      </w:r>
      <w:r w:rsidRPr="007E4525">
        <w:rPr>
          <w:sz w:val="28"/>
          <w:szCs w:val="28"/>
        </w:rPr>
        <w:t>количество указывают умножающими приставками, которые</w:t>
      </w:r>
      <w:r w:rsidRPr="007E4525">
        <w:rPr>
          <w:spacing w:val="1"/>
          <w:sz w:val="28"/>
          <w:szCs w:val="28"/>
        </w:rPr>
        <w:t xml:space="preserve"> </w:t>
      </w:r>
      <w:r w:rsidRPr="007E4525">
        <w:rPr>
          <w:sz w:val="28"/>
          <w:szCs w:val="28"/>
        </w:rPr>
        <w:t>записывают</w:t>
      </w:r>
      <w:r w:rsidRPr="007E4525">
        <w:rPr>
          <w:spacing w:val="11"/>
          <w:sz w:val="28"/>
          <w:szCs w:val="28"/>
        </w:rPr>
        <w:t xml:space="preserve"> </w:t>
      </w:r>
      <w:r w:rsidRPr="007E4525">
        <w:rPr>
          <w:sz w:val="28"/>
          <w:szCs w:val="28"/>
        </w:rPr>
        <w:t>перед</w:t>
      </w:r>
      <w:r w:rsidRPr="007E4525">
        <w:rPr>
          <w:spacing w:val="9"/>
          <w:sz w:val="28"/>
          <w:szCs w:val="28"/>
        </w:rPr>
        <w:t xml:space="preserve"> </w:t>
      </w:r>
      <w:r w:rsidRPr="007E4525">
        <w:rPr>
          <w:sz w:val="28"/>
          <w:szCs w:val="28"/>
        </w:rPr>
        <w:t>приставкой</w:t>
      </w:r>
      <w:r w:rsidRPr="007E4525">
        <w:rPr>
          <w:spacing w:val="16"/>
          <w:sz w:val="28"/>
          <w:szCs w:val="28"/>
        </w:rPr>
        <w:t xml:space="preserve"> </w:t>
      </w:r>
      <w:r w:rsidRPr="007E4525">
        <w:rPr>
          <w:i/>
          <w:sz w:val="28"/>
          <w:szCs w:val="28"/>
        </w:rPr>
        <w:t>гидроксо-</w:t>
      </w:r>
      <w:r w:rsidRPr="007E4525">
        <w:rPr>
          <w:sz w:val="28"/>
          <w:szCs w:val="28"/>
        </w:rPr>
        <w:t>.</w:t>
      </w:r>
      <w:r w:rsidRPr="007E4525">
        <w:rPr>
          <w:spacing w:val="11"/>
          <w:sz w:val="28"/>
          <w:szCs w:val="28"/>
        </w:rPr>
        <w:t xml:space="preserve"> </w:t>
      </w:r>
      <w:r w:rsidRPr="007E4525">
        <w:rPr>
          <w:sz w:val="28"/>
          <w:szCs w:val="28"/>
        </w:rPr>
        <w:t>Например,</w:t>
      </w:r>
      <w:r w:rsidRPr="007E4525">
        <w:rPr>
          <w:spacing w:val="11"/>
          <w:sz w:val="28"/>
          <w:szCs w:val="28"/>
        </w:rPr>
        <w:t xml:space="preserve"> </w:t>
      </w:r>
      <w:r w:rsidRPr="007E4525">
        <w:rPr>
          <w:sz w:val="28"/>
          <w:szCs w:val="28"/>
        </w:rPr>
        <w:t>FeOHCl</w:t>
      </w:r>
      <w:r w:rsidRPr="007E4525">
        <w:rPr>
          <w:sz w:val="28"/>
          <w:szCs w:val="28"/>
          <w:vertAlign w:val="subscript"/>
        </w:rPr>
        <w:t>2</w:t>
      </w:r>
      <w:r w:rsidR="00C35984">
        <w:rPr>
          <w:sz w:val="28"/>
          <w:szCs w:val="28"/>
          <w:vertAlign w:val="subscript"/>
        </w:rPr>
        <w:t xml:space="preserve"> </w:t>
      </w:r>
      <w:r w:rsidRPr="007E4525">
        <w:rPr>
          <w:sz w:val="28"/>
          <w:szCs w:val="28"/>
        </w:rPr>
        <w:t xml:space="preserve">– </w:t>
      </w:r>
      <w:r w:rsidRPr="007E4525">
        <w:rPr>
          <w:i/>
          <w:sz w:val="28"/>
          <w:szCs w:val="28"/>
        </w:rPr>
        <w:t>гидроксохлорид железа(III)</w:t>
      </w:r>
      <w:r w:rsidRPr="007E4525">
        <w:rPr>
          <w:sz w:val="28"/>
          <w:szCs w:val="28"/>
        </w:rPr>
        <w:t>, Fe(OH)</w:t>
      </w:r>
      <w:r w:rsidRPr="007E4525">
        <w:rPr>
          <w:sz w:val="28"/>
          <w:szCs w:val="28"/>
          <w:vertAlign w:val="subscript"/>
        </w:rPr>
        <w:t>2</w:t>
      </w:r>
      <w:r w:rsidRPr="007E4525">
        <w:rPr>
          <w:sz w:val="28"/>
          <w:szCs w:val="28"/>
        </w:rPr>
        <w:t xml:space="preserve">Cl – </w:t>
      </w:r>
      <w:r w:rsidRPr="007E4525">
        <w:rPr>
          <w:i/>
          <w:sz w:val="28"/>
          <w:szCs w:val="28"/>
        </w:rPr>
        <w:t>дигидроксохлорид</w:t>
      </w:r>
      <w:r w:rsidRPr="007E4525">
        <w:rPr>
          <w:i/>
          <w:spacing w:val="1"/>
          <w:sz w:val="28"/>
          <w:szCs w:val="28"/>
        </w:rPr>
        <w:t xml:space="preserve"> </w:t>
      </w:r>
      <w:r w:rsidRPr="007E4525">
        <w:rPr>
          <w:i/>
          <w:sz w:val="28"/>
          <w:szCs w:val="28"/>
        </w:rPr>
        <w:t>железа(III)</w:t>
      </w:r>
      <w:r w:rsidRPr="007E4525">
        <w:rPr>
          <w:sz w:val="28"/>
          <w:szCs w:val="28"/>
        </w:rPr>
        <w:t>.</w:t>
      </w:r>
    </w:p>
    <w:p w:rsidR="009E6088" w:rsidRPr="007E4525" w:rsidRDefault="009E6088" w:rsidP="007E4525">
      <w:pPr>
        <w:pStyle w:val="a6"/>
        <w:spacing w:line="360" w:lineRule="auto"/>
        <w:ind w:firstLine="709"/>
        <w:jc w:val="both"/>
        <w:rPr>
          <w:sz w:val="28"/>
          <w:szCs w:val="28"/>
        </w:rPr>
      </w:pPr>
      <w:r w:rsidRPr="007E4525">
        <w:rPr>
          <w:sz w:val="28"/>
          <w:szCs w:val="28"/>
        </w:rPr>
        <w:t>В названиях двойных солей металлы перечисляются по</w:t>
      </w:r>
      <w:r w:rsidRPr="007E4525">
        <w:rPr>
          <w:spacing w:val="1"/>
          <w:sz w:val="28"/>
          <w:szCs w:val="28"/>
        </w:rPr>
        <w:t xml:space="preserve"> </w:t>
      </w:r>
      <w:r w:rsidRPr="007E4525">
        <w:rPr>
          <w:spacing w:val="-5"/>
          <w:sz w:val="28"/>
          <w:szCs w:val="28"/>
        </w:rPr>
        <w:t xml:space="preserve">алфавиту через дефис. В названиях </w:t>
      </w:r>
      <w:r w:rsidRPr="007E4525">
        <w:rPr>
          <w:spacing w:val="-4"/>
          <w:sz w:val="28"/>
          <w:szCs w:val="28"/>
        </w:rPr>
        <w:t>смешанных солей кислотные</w:t>
      </w:r>
      <w:r w:rsidRPr="007E4525">
        <w:rPr>
          <w:spacing w:val="-57"/>
          <w:sz w:val="28"/>
          <w:szCs w:val="28"/>
        </w:rPr>
        <w:t xml:space="preserve"> </w:t>
      </w:r>
      <w:r w:rsidRPr="007E4525">
        <w:rPr>
          <w:sz w:val="28"/>
          <w:szCs w:val="28"/>
        </w:rPr>
        <w:t>остатки</w:t>
      </w:r>
      <w:r w:rsidRPr="007E4525">
        <w:rPr>
          <w:spacing w:val="1"/>
          <w:sz w:val="28"/>
          <w:szCs w:val="28"/>
        </w:rPr>
        <w:t xml:space="preserve"> </w:t>
      </w:r>
      <w:r w:rsidRPr="007E4525">
        <w:rPr>
          <w:sz w:val="28"/>
          <w:szCs w:val="28"/>
        </w:rPr>
        <w:t>перечисляются</w:t>
      </w:r>
      <w:r w:rsidRPr="007E4525">
        <w:rPr>
          <w:spacing w:val="1"/>
          <w:sz w:val="28"/>
          <w:szCs w:val="28"/>
        </w:rPr>
        <w:t xml:space="preserve"> </w:t>
      </w:r>
      <w:r w:rsidRPr="007E4525">
        <w:rPr>
          <w:sz w:val="28"/>
          <w:szCs w:val="28"/>
        </w:rPr>
        <w:t>аналогично.</w:t>
      </w:r>
      <w:r w:rsidRPr="007E4525">
        <w:rPr>
          <w:spacing w:val="1"/>
          <w:sz w:val="28"/>
          <w:szCs w:val="28"/>
        </w:rPr>
        <w:t xml:space="preserve"> </w:t>
      </w:r>
      <w:r w:rsidRPr="007E4525">
        <w:rPr>
          <w:sz w:val="28"/>
          <w:szCs w:val="28"/>
        </w:rPr>
        <w:t>Например,</w:t>
      </w:r>
      <w:r w:rsidRPr="007E4525">
        <w:rPr>
          <w:spacing w:val="1"/>
          <w:sz w:val="28"/>
          <w:szCs w:val="28"/>
        </w:rPr>
        <w:t xml:space="preserve"> </w:t>
      </w:r>
      <w:r w:rsidRPr="007E4525">
        <w:rPr>
          <w:sz w:val="28"/>
          <w:szCs w:val="28"/>
        </w:rPr>
        <w:t>КNaSO</w:t>
      </w:r>
      <w:r w:rsidRPr="007E4525">
        <w:rPr>
          <w:sz w:val="28"/>
          <w:szCs w:val="28"/>
          <w:vertAlign w:val="subscript"/>
        </w:rPr>
        <w:t>4</w:t>
      </w:r>
      <w:r w:rsidRPr="007E4525">
        <w:rPr>
          <w:spacing w:val="1"/>
          <w:sz w:val="28"/>
          <w:szCs w:val="28"/>
        </w:rPr>
        <w:t xml:space="preserve"> </w:t>
      </w:r>
      <w:r w:rsidRPr="007E4525">
        <w:rPr>
          <w:sz w:val="28"/>
          <w:szCs w:val="28"/>
        </w:rPr>
        <w:t>–</w:t>
      </w:r>
      <w:r w:rsidRPr="007E4525">
        <w:rPr>
          <w:spacing w:val="1"/>
          <w:sz w:val="28"/>
          <w:szCs w:val="28"/>
        </w:rPr>
        <w:t xml:space="preserve"> </w:t>
      </w:r>
      <w:r w:rsidRPr="007E4525">
        <w:rPr>
          <w:i/>
          <w:sz w:val="28"/>
          <w:szCs w:val="28"/>
        </w:rPr>
        <w:t>сульфат</w:t>
      </w:r>
      <w:r w:rsidRPr="007E4525">
        <w:rPr>
          <w:i/>
          <w:spacing w:val="-1"/>
          <w:sz w:val="28"/>
          <w:szCs w:val="28"/>
        </w:rPr>
        <w:t xml:space="preserve"> </w:t>
      </w:r>
      <w:r w:rsidRPr="007E4525">
        <w:rPr>
          <w:i/>
          <w:sz w:val="28"/>
          <w:szCs w:val="28"/>
        </w:rPr>
        <w:t>калия-натрия</w:t>
      </w:r>
      <w:r w:rsidRPr="007E4525">
        <w:rPr>
          <w:sz w:val="28"/>
          <w:szCs w:val="28"/>
        </w:rPr>
        <w:t>,</w:t>
      </w:r>
      <w:r w:rsidRPr="007E4525">
        <w:rPr>
          <w:spacing w:val="1"/>
          <w:sz w:val="28"/>
          <w:szCs w:val="28"/>
        </w:rPr>
        <w:t xml:space="preserve"> </w:t>
      </w:r>
      <w:r w:rsidRPr="007E4525">
        <w:rPr>
          <w:sz w:val="28"/>
          <w:szCs w:val="28"/>
        </w:rPr>
        <w:t>CaBrCl</w:t>
      </w:r>
      <w:r w:rsidRPr="007E4525">
        <w:rPr>
          <w:spacing w:val="-1"/>
          <w:sz w:val="28"/>
          <w:szCs w:val="28"/>
        </w:rPr>
        <w:t xml:space="preserve"> </w:t>
      </w:r>
      <w:r w:rsidRPr="007E4525">
        <w:rPr>
          <w:sz w:val="28"/>
          <w:szCs w:val="28"/>
        </w:rPr>
        <w:t xml:space="preserve">– </w:t>
      </w:r>
      <w:r w:rsidRPr="007E4525">
        <w:rPr>
          <w:i/>
          <w:sz w:val="28"/>
          <w:szCs w:val="28"/>
        </w:rPr>
        <w:t>бромид-хлорид</w:t>
      </w:r>
      <w:r w:rsidRPr="007E4525">
        <w:rPr>
          <w:i/>
          <w:spacing w:val="-1"/>
          <w:sz w:val="28"/>
          <w:szCs w:val="28"/>
        </w:rPr>
        <w:t xml:space="preserve"> </w:t>
      </w:r>
      <w:r w:rsidRPr="007E4525">
        <w:rPr>
          <w:i/>
          <w:sz w:val="28"/>
          <w:szCs w:val="28"/>
        </w:rPr>
        <w:t>кальция</w:t>
      </w:r>
      <w:r w:rsidRPr="007E4525">
        <w:rPr>
          <w:sz w:val="28"/>
          <w:szCs w:val="28"/>
        </w:rPr>
        <w:t>.</w:t>
      </w:r>
    </w:p>
    <w:p w:rsidR="009E6088" w:rsidRPr="007E4525" w:rsidRDefault="009E6088" w:rsidP="007E4525">
      <w:pPr>
        <w:pStyle w:val="a6"/>
        <w:spacing w:line="360" w:lineRule="auto"/>
        <w:ind w:firstLine="709"/>
        <w:jc w:val="both"/>
        <w:rPr>
          <w:sz w:val="28"/>
          <w:szCs w:val="28"/>
        </w:rPr>
      </w:pPr>
      <w:r w:rsidRPr="007E4525">
        <w:rPr>
          <w:noProof/>
          <w:sz w:val="28"/>
          <w:szCs w:val="28"/>
          <w:lang w:eastAsia="ru-RU"/>
        </w:rPr>
        <w:drawing>
          <wp:anchor distT="0" distB="0" distL="0" distR="0" simplePos="0" relativeHeight="251674624" behindDoc="1" locked="0" layoutInCell="1" allowOverlap="1" wp14:anchorId="745757E9" wp14:editId="55D46866">
            <wp:simplePos x="0" y="0"/>
            <wp:positionH relativeFrom="page">
              <wp:posOffset>4295902</wp:posOffset>
            </wp:positionH>
            <wp:positionV relativeFrom="paragraph">
              <wp:posOffset>177585</wp:posOffset>
            </wp:positionV>
            <wp:extent cx="76200" cy="187451"/>
            <wp:effectExtent l="0" t="0" r="0" b="0"/>
            <wp:wrapNone/>
            <wp:docPr id="7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4.png"/>
                    <pic:cNvPicPr/>
                  </pic:nvPicPr>
                  <pic:blipFill>
                    <a:blip r:embed="rId75" cstate="print"/>
                    <a:stretch>
                      <a:fillRect/>
                    </a:stretch>
                  </pic:blipFill>
                  <pic:spPr>
                    <a:xfrm>
                      <a:off x="0" y="0"/>
                      <a:ext cx="76200" cy="187451"/>
                    </a:xfrm>
                    <a:prstGeom prst="rect">
                      <a:avLst/>
                    </a:prstGeom>
                  </pic:spPr>
                </pic:pic>
              </a:graphicData>
            </a:graphic>
          </wp:anchor>
        </w:drawing>
      </w:r>
      <w:r w:rsidRPr="007E4525">
        <w:rPr>
          <w:sz w:val="28"/>
          <w:szCs w:val="28"/>
        </w:rPr>
        <w:t>Некоторые</w:t>
      </w:r>
      <w:r w:rsidRPr="007E4525">
        <w:rPr>
          <w:spacing w:val="1"/>
          <w:sz w:val="28"/>
          <w:szCs w:val="28"/>
        </w:rPr>
        <w:t xml:space="preserve"> </w:t>
      </w:r>
      <w:r w:rsidRPr="007E4525">
        <w:rPr>
          <w:sz w:val="28"/>
          <w:szCs w:val="28"/>
        </w:rPr>
        <w:t>соли</w:t>
      </w:r>
      <w:r w:rsidRPr="007E4525">
        <w:rPr>
          <w:spacing w:val="1"/>
          <w:sz w:val="28"/>
          <w:szCs w:val="28"/>
        </w:rPr>
        <w:t xml:space="preserve"> </w:t>
      </w:r>
      <w:r w:rsidRPr="007E4525">
        <w:rPr>
          <w:sz w:val="28"/>
          <w:szCs w:val="28"/>
        </w:rPr>
        <w:t>имеют</w:t>
      </w:r>
      <w:r w:rsidRPr="007E4525">
        <w:rPr>
          <w:spacing w:val="1"/>
          <w:sz w:val="28"/>
          <w:szCs w:val="28"/>
        </w:rPr>
        <w:t xml:space="preserve"> </w:t>
      </w:r>
      <w:r w:rsidRPr="007E4525">
        <w:rPr>
          <w:sz w:val="28"/>
          <w:szCs w:val="28"/>
        </w:rPr>
        <w:t>тривиальные</w:t>
      </w:r>
      <w:r w:rsidRPr="007E4525">
        <w:rPr>
          <w:spacing w:val="1"/>
          <w:sz w:val="28"/>
          <w:szCs w:val="28"/>
        </w:rPr>
        <w:t xml:space="preserve"> </w:t>
      </w:r>
      <w:r w:rsidRPr="007E4525">
        <w:rPr>
          <w:sz w:val="28"/>
          <w:szCs w:val="28"/>
        </w:rPr>
        <w:t>названия.</w:t>
      </w:r>
      <w:r w:rsidRPr="007E4525">
        <w:rPr>
          <w:spacing w:val="1"/>
          <w:sz w:val="28"/>
          <w:szCs w:val="28"/>
        </w:rPr>
        <w:t xml:space="preserve"> </w:t>
      </w:r>
      <w:r w:rsidRPr="007E4525">
        <w:rPr>
          <w:sz w:val="28"/>
          <w:szCs w:val="28"/>
        </w:rPr>
        <w:t>Например,</w:t>
      </w:r>
      <w:r w:rsidRPr="007E4525">
        <w:rPr>
          <w:spacing w:val="1"/>
          <w:sz w:val="28"/>
          <w:szCs w:val="28"/>
        </w:rPr>
        <w:t xml:space="preserve"> </w:t>
      </w:r>
      <w:r w:rsidRPr="007E4525">
        <w:rPr>
          <w:sz w:val="28"/>
          <w:szCs w:val="28"/>
        </w:rPr>
        <w:t>кристаллогидрат</w:t>
      </w:r>
      <w:r w:rsidRPr="007E4525">
        <w:rPr>
          <w:spacing w:val="1"/>
          <w:sz w:val="28"/>
          <w:szCs w:val="28"/>
        </w:rPr>
        <w:t xml:space="preserve"> </w:t>
      </w:r>
      <w:r w:rsidRPr="007E4525">
        <w:rPr>
          <w:sz w:val="28"/>
          <w:szCs w:val="28"/>
        </w:rPr>
        <w:t>сульфата</w:t>
      </w:r>
      <w:r w:rsidRPr="007E4525">
        <w:rPr>
          <w:spacing w:val="1"/>
          <w:sz w:val="28"/>
          <w:szCs w:val="28"/>
        </w:rPr>
        <w:t xml:space="preserve"> </w:t>
      </w:r>
      <w:r w:rsidRPr="007E4525">
        <w:rPr>
          <w:sz w:val="28"/>
          <w:szCs w:val="28"/>
        </w:rPr>
        <w:t>магния</w:t>
      </w:r>
      <w:r w:rsidRPr="007E4525">
        <w:rPr>
          <w:spacing w:val="1"/>
          <w:sz w:val="28"/>
          <w:szCs w:val="28"/>
        </w:rPr>
        <w:t xml:space="preserve"> </w:t>
      </w:r>
      <w:r w:rsidRPr="007E4525">
        <w:rPr>
          <w:sz w:val="28"/>
          <w:szCs w:val="28"/>
        </w:rPr>
        <w:t>MgSO</w:t>
      </w:r>
      <w:r w:rsidRPr="007E4525">
        <w:rPr>
          <w:sz w:val="28"/>
          <w:szCs w:val="28"/>
          <w:vertAlign w:val="subscript"/>
        </w:rPr>
        <w:t>4</w:t>
      </w:r>
      <w:r w:rsidRPr="007E4525">
        <w:rPr>
          <w:sz w:val="28"/>
          <w:szCs w:val="28"/>
        </w:rPr>
        <w:t xml:space="preserve"> 7Н</w:t>
      </w:r>
      <w:r w:rsidRPr="007E4525">
        <w:rPr>
          <w:sz w:val="28"/>
          <w:szCs w:val="28"/>
          <w:vertAlign w:val="subscript"/>
        </w:rPr>
        <w:t>2</w:t>
      </w:r>
      <w:r w:rsidRPr="007E4525">
        <w:rPr>
          <w:sz w:val="28"/>
          <w:szCs w:val="28"/>
        </w:rPr>
        <w:t>О</w:t>
      </w:r>
      <w:r w:rsidRPr="007E4525">
        <w:rPr>
          <w:spacing w:val="1"/>
          <w:sz w:val="28"/>
          <w:szCs w:val="28"/>
        </w:rPr>
        <w:t xml:space="preserve"> </w:t>
      </w:r>
      <w:r w:rsidRPr="007E4525">
        <w:rPr>
          <w:sz w:val="28"/>
          <w:szCs w:val="28"/>
        </w:rPr>
        <w:t>называют</w:t>
      </w:r>
      <w:r w:rsidRPr="007E4525">
        <w:rPr>
          <w:spacing w:val="-1"/>
          <w:sz w:val="28"/>
          <w:szCs w:val="28"/>
        </w:rPr>
        <w:t xml:space="preserve"> </w:t>
      </w:r>
      <w:r w:rsidRPr="007E4525">
        <w:rPr>
          <w:sz w:val="28"/>
          <w:szCs w:val="28"/>
        </w:rPr>
        <w:t>еще</w:t>
      </w:r>
      <w:r w:rsidRPr="007E4525">
        <w:rPr>
          <w:spacing w:val="-1"/>
          <w:sz w:val="28"/>
          <w:szCs w:val="28"/>
        </w:rPr>
        <w:t xml:space="preserve"> </w:t>
      </w:r>
      <w:r w:rsidRPr="007E4525">
        <w:rPr>
          <w:i/>
          <w:sz w:val="28"/>
          <w:szCs w:val="28"/>
        </w:rPr>
        <w:t>горькой солью</w:t>
      </w:r>
      <w:r w:rsidRPr="007E4525">
        <w:rPr>
          <w:sz w:val="28"/>
          <w:szCs w:val="28"/>
        </w:rPr>
        <w:t>.</w:t>
      </w:r>
    </w:p>
    <w:p w:rsidR="007747AD" w:rsidRPr="007747AD" w:rsidRDefault="009E6088" w:rsidP="007747AD">
      <w:pPr>
        <w:pStyle w:val="3"/>
        <w:jc w:val="center"/>
        <w:rPr>
          <w:sz w:val="28"/>
          <w:szCs w:val="28"/>
        </w:rPr>
      </w:pPr>
      <w:bookmarkStart w:id="31" w:name="_Toc132737440"/>
      <w:r w:rsidRPr="007747AD">
        <w:rPr>
          <w:sz w:val="28"/>
          <w:szCs w:val="28"/>
        </w:rPr>
        <w:t>Физические</w:t>
      </w:r>
      <w:r w:rsidRPr="007747AD">
        <w:rPr>
          <w:spacing w:val="1"/>
          <w:sz w:val="28"/>
          <w:szCs w:val="28"/>
        </w:rPr>
        <w:t xml:space="preserve"> </w:t>
      </w:r>
      <w:r w:rsidR="007747AD" w:rsidRPr="007747AD">
        <w:rPr>
          <w:sz w:val="28"/>
          <w:szCs w:val="28"/>
        </w:rPr>
        <w:t>свойства</w:t>
      </w:r>
      <w:bookmarkEnd w:id="31"/>
    </w:p>
    <w:p w:rsidR="009E6088" w:rsidRPr="007E4525" w:rsidRDefault="009E6088" w:rsidP="007E4525">
      <w:pPr>
        <w:spacing w:after="0" w:line="360" w:lineRule="auto"/>
        <w:ind w:firstLine="709"/>
        <w:jc w:val="both"/>
        <w:rPr>
          <w:rFonts w:ascii="Times New Roman" w:hAnsi="Times New Roman" w:cs="Times New Roman"/>
          <w:sz w:val="28"/>
          <w:szCs w:val="28"/>
        </w:rPr>
      </w:pPr>
      <w:r w:rsidRPr="007E4525">
        <w:rPr>
          <w:rFonts w:ascii="Times New Roman" w:hAnsi="Times New Roman" w:cs="Times New Roman"/>
          <w:b/>
          <w:spacing w:val="1"/>
          <w:sz w:val="28"/>
          <w:szCs w:val="28"/>
        </w:rPr>
        <w:t xml:space="preserve"> </w:t>
      </w:r>
      <w:r w:rsidRPr="007E4525">
        <w:rPr>
          <w:rFonts w:ascii="Times New Roman" w:hAnsi="Times New Roman" w:cs="Times New Roman"/>
          <w:sz w:val="28"/>
          <w:szCs w:val="28"/>
        </w:rPr>
        <w:t>Соли</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это</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кристаллические</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вещества</w:t>
      </w:r>
      <w:r w:rsidRPr="007E4525">
        <w:rPr>
          <w:rFonts w:ascii="Times New Roman" w:hAnsi="Times New Roman" w:cs="Times New Roman"/>
          <w:spacing w:val="-3"/>
          <w:sz w:val="28"/>
          <w:szCs w:val="28"/>
        </w:rPr>
        <w:t xml:space="preserve"> </w:t>
      </w:r>
      <w:r w:rsidRPr="007E4525">
        <w:rPr>
          <w:rFonts w:ascii="Times New Roman" w:hAnsi="Times New Roman" w:cs="Times New Roman"/>
          <w:sz w:val="28"/>
          <w:szCs w:val="28"/>
        </w:rPr>
        <w:t>разных цветов</w:t>
      </w:r>
      <w:r w:rsidRPr="007E4525">
        <w:rPr>
          <w:rFonts w:ascii="Times New Roman" w:hAnsi="Times New Roman" w:cs="Times New Roman"/>
          <w:spacing w:val="-2"/>
          <w:sz w:val="28"/>
          <w:szCs w:val="28"/>
        </w:rPr>
        <w:t xml:space="preserve"> </w:t>
      </w:r>
      <w:r w:rsidRPr="007E4525">
        <w:rPr>
          <w:rFonts w:ascii="Times New Roman" w:hAnsi="Times New Roman" w:cs="Times New Roman"/>
          <w:sz w:val="28"/>
          <w:szCs w:val="28"/>
        </w:rPr>
        <w:t>и</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разной</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растворимости</w:t>
      </w:r>
      <w:r w:rsidRPr="007E4525">
        <w:rPr>
          <w:rFonts w:ascii="Times New Roman" w:hAnsi="Times New Roman" w:cs="Times New Roman"/>
          <w:spacing w:val="-1"/>
          <w:sz w:val="28"/>
          <w:szCs w:val="28"/>
        </w:rPr>
        <w:t xml:space="preserve"> </w:t>
      </w:r>
      <w:r w:rsidRPr="007E4525">
        <w:rPr>
          <w:rFonts w:ascii="Times New Roman" w:hAnsi="Times New Roman" w:cs="Times New Roman"/>
          <w:sz w:val="28"/>
          <w:szCs w:val="28"/>
        </w:rPr>
        <w:t>в</w:t>
      </w:r>
      <w:r w:rsidRPr="007E4525">
        <w:rPr>
          <w:rFonts w:ascii="Times New Roman" w:hAnsi="Times New Roman" w:cs="Times New Roman"/>
          <w:spacing w:val="-3"/>
          <w:sz w:val="28"/>
          <w:szCs w:val="28"/>
        </w:rPr>
        <w:t xml:space="preserve"> </w:t>
      </w:r>
      <w:r w:rsidRPr="007E4525">
        <w:rPr>
          <w:rFonts w:ascii="Times New Roman" w:hAnsi="Times New Roman" w:cs="Times New Roman"/>
          <w:sz w:val="28"/>
          <w:szCs w:val="28"/>
        </w:rPr>
        <w:t>воде.</w:t>
      </w:r>
    </w:p>
    <w:p w:rsidR="009E6088" w:rsidRPr="007747AD" w:rsidRDefault="009E6088" w:rsidP="007747AD">
      <w:pPr>
        <w:pStyle w:val="3"/>
        <w:jc w:val="center"/>
        <w:rPr>
          <w:spacing w:val="-1"/>
          <w:sz w:val="28"/>
          <w:szCs w:val="28"/>
        </w:rPr>
      </w:pPr>
      <w:bookmarkStart w:id="32" w:name="_Toc132737441"/>
      <w:r w:rsidRPr="007747AD">
        <w:rPr>
          <w:sz w:val="28"/>
          <w:szCs w:val="28"/>
        </w:rPr>
        <w:t>Химические</w:t>
      </w:r>
      <w:r w:rsidRPr="007747AD">
        <w:rPr>
          <w:spacing w:val="-3"/>
          <w:sz w:val="28"/>
          <w:szCs w:val="28"/>
        </w:rPr>
        <w:t xml:space="preserve"> </w:t>
      </w:r>
      <w:r w:rsidRPr="007747AD">
        <w:rPr>
          <w:sz w:val="28"/>
          <w:szCs w:val="28"/>
        </w:rPr>
        <w:t>свойства</w:t>
      </w:r>
      <w:bookmarkEnd w:id="32"/>
    </w:p>
    <w:p w:rsidR="007E4525" w:rsidRPr="00C35984" w:rsidRDefault="007E4525" w:rsidP="007E4525">
      <w:pPr>
        <w:pStyle w:val="a4"/>
        <w:shd w:val="clear" w:color="auto" w:fill="FFFFFF"/>
        <w:spacing w:before="0" w:beforeAutospacing="0" w:after="0" w:afterAutospacing="0" w:line="360" w:lineRule="auto"/>
        <w:ind w:firstLine="709"/>
        <w:jc w:val="both"/>
        <w:rPr>
          <w:sz w:val="28"/>
          <w:szCs w:val="28"/>
        </w:rPr>
      </w:pPr>
      <w:r w:rsidRPr="00C35984">
        <w:rPr>
          <w:rStyle w:val="a5"/>
          <w:b w:val="0"/>
          <w:sz w:val="28"/>
          <w:szCs w:val="28"/>
        </w:rPr>
        <w:t>1.</w:t>
      </w:r>
      <w:r w:rsidRPr="00C35984">
        <w:rPr>
          <w:sz w:val="28"/>
          <w:szCs w:val="28"/>
        </w:rPr>
        <w:t> В водных растворах соли </w:t>
      </w:r>
      <w:r w:rsidRPr="00C35984">
        <w:rPr>
          <w:rStyle w:val="a5"/>
          <w:b w:val="0"/>
          <w:sz w:val="28"/>
          <w:szCs w:val="28"/>
        </w:rPr>
        <w:t>диссоциируют</w:t>
      </w:r>
      <w:r w:rsidRPr="00C35984">
        <w:rPr>
          <w:sz w:val="28"/>
          <w:szCs w:val="28"/>
        </w:rPr>
        <w:t> на катионы металлов </w:t>
      </w:r>
      <w:r w:rsidRPr="00C35984">
        <w:rPr>
          <w:rStyle w:val="a5"/>
          <w:b w:val="0"/>
          <w:sz w:val="28"/>
          <w:szCs w:val="28"/>
        </w:rPr>
        <w:t>Ме</w:t>
      </w:r>
      <w:r w:rsidRPr="00C35984">
        <w:rPr>
          <w:rStyle w:val="a5"/>
          <w:b w:val="0"/>
          <w:bCs w:val="0"/>
          <w:sz w:val="28"/>
          <w:szCs w:val="28"/>
          <w:bdr w:val="none" w:sz="0" w:space="0" w:color="auto" w:frame="1"/>
          <w:vertAlign w:val="superscript"/>
        </w:rPr>
        <w:t>+</w:t>
      </w:r>
      <w:r w:rsidRPr="00C35984">
        <w:rPr>
          <w:sz w:val="28"/>
          <w:szCs w:val="28"/>
        </w:rPr>
        <w:t> и анионы </w:t>
      </w:r>
      <w:r w:rsidRPr="00C35984">
        <w:rPr>
          <w:rStyle w:val="a5"/>
          <w:b w:val="0"/>
          <w:sz w:val="28"/>
          <w:szCs w:val="28"/>
        </w:rPr>
        <w:t>кислотных остатков</w:t>
      </w:r>
      <w:r w:rsidRPr="00C35984">
        <w:rPr>
          <w:sz w:val="28"/>
          <w:szCs w:val="28"/>
        </w:rPr>
        <w:t>. При этом растворимые соли диссоциируют почти полностью, а нерастворимые соли практически не диссоциируют, либо диссоциируют только частично.</w:t>
      </w:r>
    </w:p>
    <w:p w:rsidR="007E4525" w:rsidRPr="00C35984" w:rsidRDefault="007E4525" w:rsidP="007E4525">
      <w:pPr>
        <w:pStyle w:val="a4"/>
        <w:shd w:val="clear" w:color="auto" w:fill="FFFFFF"/>
        <w:spacing w:before="0" w:beforeAutospacing="0" w:after="0" w:afterAutospacing="0" w:line="360" w:lineRule="auto"/>
        <w:ind w:firstLine="709"/>
        <w:jc w:val="both"/>
        <w:rPr>
          <w:sz w:val="28"/>
          <w:szCs w:val="28"/>
        </w:rPr>
      </w:pPr>
      <w:r w:rsidRPr="00C35984">
        <w:rPr>
          <w:rStyle w:val="a5"/>
          <w:b w:val="0"/>
          <w:sz w:val="28"/>
          <w:szCs w:val="28"/>
        </w:rPr>
        <w:t>Например</w:t>
      </w:r>
      <w:r w:rsidRPr="00C35984">
        <w:rPr>
          <w:sz w:val="28"/>
          <w:szCs w:val="28"/>
        </w:rPr>
        <w:t>, хлорид кальция диссоциирует почти полностью:</w:t>
      </w:r>
    </w:p>
    <w:p w:rsidR="007E4525" w:rsidRPr="00C35984" w:rsidRDefault="007E4525" w:rsidP="00C35984">
      <w:pPr>
        <w:pStyle w:val="a4"/>
        <w:shd w:val="clear" w:color="auto" w:fill="FFFFFF"/>
        <w:spacing w:before="0" w:beforeAutospacing="0" w:after="0" w:afterAutospacing="0" w:line="360" w:lineRule="auto"/>
        <w:ind w:firstLine="709"/>
        <w:jc w:val="center"/>
        <w:rPr>
          <w:sz w:val="28"/>
          <w:szCs w:val="28"/>
        </w:rPr>
      </w:pPr>
      <w:r w:rsidRPr="00C35984">
        <w:rPr>
          <w:rStyle w:val="a5"/>
          <w:b w:val="0"/>
          <w:sz w:val="28"/>
          <w:szCs w:val="28"/>
        </w:rPr>
        <w:t>CaCl</w:t>
      </w:r>
      <w:r w:rsidRPr="00C35984">
        <w:rPr>
          <w:rStyle w:val="a5"/>
          <w:b w:val="0"/>
          <w:bCs w:val="0"/>
          <w:sz w:val="28"/>
          <w:szCs w:val="28"/>
          <w:bdr w:val="none" w:sz="0" w:space="0" w:color="auto" w:frame="1"/>
          <w:vertAlign w:val="subscript"/>
        </w:rPr>
        <w:t>2</w:t>
      </w:r>
      <w:r w:rsidRPr="00C35984">
        <w:rPr>
          <w:rStyle w:val="a5"/>
          <w:b w:val="0"/>
          <w:sz w:val="28"/>
          <w:szCs w:val="28"/>
        </w:rPr>
        <w:t>  →  Ca</w:t>
      </w:r>
      <w:r w:rsidRPr="00C35984">
        <w:rPr>
          <w:rStyle w:val="a5"/>
          <w:b w:val="0"/>
          <w:bCs w:val="0"/>
          <w:sz w:val="28"/>
          <w:szCs w:val="28"/>
          <w:bdr w:val="none" w:sz="0" w:space="0" w:color="auto" w:frame="1"/>
          <w:vertAlign w:val="superscript"/>
        </w:rPr>
        <w:t>2+ </w:t>
      </w:r>
      <w:r w:rsidRPr="00C35984">
        <w:rPr>
          <w:rStyle w:val="a5"/>
          <w:b w:val="0"/>
          <w:sz w:val="28"/>
          <w:szCs w:val="28"/>
        </w:rPr>
        <w:t> +  2Cl</w:t>
      </w:r>
      <w:r w:rsidRPr="00C35984">
        <w:rPr>
          <w:rStyle w:val="a5"/>
          <w:b w:val="0"/>
          <w:bCs w:val="0"/>
          <w:sz w:val="28"/>
          <w:szCs w:val="28"/>
          <w:bdr w:val="none" w:sz="0" w:space="0" w:color="auto" w:frame="1"/>
          <w:vertAlign w:val="superscript"/>
        </w:rPr>
        <w:t>–</w:t>
      </w:r>
    </w:p>
    <w:p w:rsidR="007E4525" w:rsidRPr="00C35984" w:rsidRDefault="007E4525" w:rsidP="007E4525">
      <w:pPr>
        <w:pStyle w:val="a4"/>
        <w:shd w:val="clear" w:color="auto" w:fill="FFFFFF"/>
        <w:spacing w:before="0" w:beforeAutospacing="0" w:after="0" w:afterAutospacing="0" w:line="360" w:lineRule="auto"/>
        <w:ind w:firstLine="709"/>
        <w:jc w:val="both"/>
        <w:rPr>
          <w:sz w:val="28"/>
          <w:szCs w:val="28"/>
        </w:rPr>
      </w:pPr>
      <w:r w:rsidRPr="00C35984">
        <w:rPr>
          <w:sz w:val="28"/>
          <w:szCs w:val="28"/>
        </w:rPr>
        <w:t xml:space="preserve">Кислые и основные соли диссоциируют cтупенчато. При диссоциации кислых солей сначала разрываются ионные связи металла с кислотными </w:t>
      </w:r>
      <w:r w:rsidRPr="00C35984">
        <w:rPr>
          <w:sz w:val="28"/>
          <w:szCs w:val="28"/>
        </w:rPr>
        <w:lastRenderedPageBreak/>
        <w:t>остатком, затем диссоциирует кислотный остаток кислой соли на катионы водорода и анион кислотного остатка.</w:t>
      </w:r>
    </w:p>
    <w:p w:rsidR="007E4525" w:rsidRPr="00C35984" w:rsidRDefault="007E4525" w:rsidP="007E4525">
      <w:pPr>
        <w:pStyle w:val="a4"/>
        <w:shd w:val="clear" w:color="auto" w:fill="FFFFFF"/>
        <w:spacing w:before="0" w:beforeAutospacing="0" w:after="0" w:afterAutospacing="0" w:line="360" w:lineRule="auto"/>
        <w:ind w:firstLine="709"/>
        <w:jc w:val="both"/>
        <w:rPr>
          <w:sz w:val="28"/>
          <w:szCs w:val="28"/>
        </w:rPr>
      </w:pPr>
      <w:r w:rsidRPr="00C35984">
        <w:rPr>
          <w:rStyle w:val="a5"/>
          <w:b w:val="0"/>
          <w:sz w:val="28"/>
          <w:szCs w:val="28"/>
        </w:rPr>
        <w:t>Например</w:t>
      </w:r>
      <w:r w:rsidRPr="00C35984">
        <w:rPr>
          <w:sz w:val="28"/>
          <w:szCs w:val="28"/>
        </w:rPr>
        <w:t>, гидрокарбонат натрия диссоциирует в две ступени:</w:t>
      </w:r>
    </w:p>
    <w:p w:rsidR="007E4525" w:rsidRPr="00C35984" w:rsidRDefault="007E4525" w:rsidP="00C35984">
      <w:pPr>
        <w:pStyle w:val="a4"/>
        <w:shd w:val="clear" w:color="auto" w:fill="FFFFFF"/>
        <w:spacing w:before="0" w:beforeAutospacing="0" w:after="0" w:afterAutospacing="0" w:line="360" w:lineRule="auto"/>
        <w:ind w:firstLine="709"/>
        <w:jc w:val="center"/>
        <w:rPr>
          <w:sz w:val="28"/>
          <w:szCs w:val="28"/>
          <w:lang w:val="en-US"/>
        </w:rPr>
      </w:pPr>
      <w:r w:rsidRPr="00C35984">
        <w:rPr>
          <w:rStyle w:val="a5"/>
          <w:b w:val="0"/>
          <w:sz w:val="28"/>
          <w:szCs w:val="28"/>
          <w:lang w:val="en-US"/>
        </w:rPr>
        <w:t>NaHCO</w:t>
      </w:r>
      <w:r w:rsidRPr="00C35984">
        <w:rPr>
          <w:rStyle w:val="a5"/>
          <w:b w:val="0"/>
          <w:bCs w:val="0"/>
          <w:sz w:val="28"/>
          <w:szCs w:val="28"/>
          <w:bdr w:val="none" w:sz="0" w:space="0" w:color="auto" w:frame="1"/>
          <w:vertAlign w:val="subscript"/>
          <w:lang w:val="en-US"/>
        </w:rPr>
        <w:t>3</w:t>
      </w:r>
      <w:r w:rsidRPr="00C35984">
        <w:rPr>
          <w:rStyle w:val="a5"/>
          <w:b w:val="0"/>
          <w:sz w:val="28"/>
          <w:szCs w:val="28"/>
          <w:lang w:val="en-US"/>
        </w:rPr>
        <w:t> → Na</w:t>
      </w:r>
      <w:r w:rsidRPr="00C35984">
        <w:rPr>
          <w:rStyle w:val="a5"/>
          <w:b w:val="0"/>
          <w:bCs w:val="0"/>
          <w:sz w:val="28"/>
          <w:szCs w:val="28"/>
          <w:bdr w:val="none" w:sz="0" w:space="0" w:color="auto" w:frame="1"/>
          <w:vertAlign w:val="superscript"/>
          <w:lang w:val="en-US"/>
        </w:rPr>
        <w:t>+</w:t>
      </w:r>
      <w:r w:rsidRPr="00C35984">
        <w:rPr>
          <w:rStyle w:val="a5"/>
          <w:b w:val="0"/>
          <w:sz w:val="28"/>
          <w:szCs w:val="28"/>
          <w:lang w:val="en-US"/>
        </w:rPr>
        <w:t> + HCO</w:t>
      </w:r>
      <w:r w:rsidRPr="00C35984">
        <w:rPr>
          <w:rStyle w:val="a5"/>
          <w:b w:val="0"/>
          <w:bCs w:val="0"/>
          <w:sz w:val="28"/>
          <w:szCs w:val="28"/>
          <w:bdr w:val="none" w:sz="0" w:space="0" w:color="auto" w:frame="1"/>
          <w:vertAlign w:val="subscript"/>
          <w:lang w:val="en-US"/>
        </w:rPr>
        <w:t>3</w:t>
      </w:r>
      <w:r w:rsidRPr="00C35984">
        <w:rPr>
          <w:rStyle w:val="a5"/>
          <w:b w:val="0"/>
          <w:bCs w:val="0"/>
          <w:sz w:val="28"/>
          <w:szCs w:val="28"/>
          <w:bdr w:val="none" w:sz="0" w:space="0" w:color="auto" w:frame="1"/>
          <w:vertAlign w:val="superscript"/>
          <w:lang w:val="en-US"/>
        </w:rPr>
        <w:t>–</w:t>
      </w:r>
    </w:p>
    <w:p w:rsidR="007E4525" w:rsidRPr="00C35984" w:rsidRDefault="007E4525" w:rsidP="00C35984">
      <w:pPr>
        <w:pStyle w:val="a4"/>
        <w:shd w:val="clear" w:color="auto" w:fill="FFFFFF"/>
        <w:spacing w:before="0" w:beforeAutospacing="0" w:after="0" w:afterAutospacing="0" w:line="360" w:lineRule="auto"/>
        <w:ind w:firstLine="709"/>
        <w:jc w:val="center"/>
        <w:rPr>
          <w:sz w:val="28"/>
          <w:szCs w:val="28"/>
          <w:lang w:val="en-US"/>
        </w:rPr>
      </w:pPr>
      <w:r w:rsidRPr="00C35984">
        <w:rPr>
          <w:rStyle w:val="a5"/>
          <w:b w:val="0"/>
          <w:sz w:val="28"/>
          <w:szCs w:val="28"/>
          <w:lang w:val="en-US"/>
        </w:rPr>
        <w:t>HCO</w:t>
      </w:r>
      <w:r w:rsidRPr="00C35984">
        <w:rPr>
          <w:rStyle w:val="a5"/>
          <w:b w:val="0"/>
          <w:bCs w:val="0"/>
          <w:sz w:val="28"/>
          <w:szCs w:val="28"/>
          <w:bdr w:val="none" w:sz="0" w:space="0" w:color="auto" w:frame="1"/>
          <w:vertAlign w:val="subscript"/>
          <w:lang w:val="en-US"/>
        </w:rPr>
        <w:t>3</w:t>
      </w:r>
      <w:r w:rsidRPr="00C35984">
        <w:rPr>
          <w:rStyle w:val="a5"/>
          <w:b w:val="0"/>
          <w:bCs w:val="0"/>
          <w:sz w:val="28"/>
          <w:szCs w:val="28"/>
          <w:bdr w:val="none" w:sz="0" w:space="0" w:color="auto" w:frame="1"/>
          <w:vertAlign w:val="superscript"/>
          <w:lang w:val="en-US"/>
        </w:rPr>
        <w:t>–</w:t>
      </w:r>
      <w:r w:rsidRPr="00C35984">
        <w:rPr>
          <w:rStyle w:val="a5"/>
          <w:b w:val="0"/>
          <w:sz w:val="28"/>
          <w:szCs w:val="28"/>
          <w:lang w:val="en-US"/>
        </w:rPr>
        <w:t>  → H</w:t>
      </w:r>
      <w:r w:rsidRPr="00C35984">
        <w:rPr>
          <w:rStyle w:val="a5"/>
          <w:b w:val="0"/>
          <w:bCs w:val="0"/>
          <w:sz w:val="28"/>
          <w:szCs w:val="28"/>
          <w:bdr w:val="none" w:sz="0" w:space="0" w:color="auto" w:frame="1"/>
          <w:vertAlign w:val="superscript"/>
          <w:lang w:val="en-US"/>
        </w:rPr>
        <w:t>+</w:t>
      </w:r>
      <w:r w:rsidRPr="00C35984">
        <w:rPr>
          <w:rStyle w:val="a5"/>
          <w:b w:val="0"/>
          <w:sz w:val="28"/>
          <w:szCs w:val="28"/>
          <w:lang w:val="en-US"/>
        </w:rPr>
        <w:t> +  CO</w:t>
      </w:r>
      <w:r w:rsidRPr="00C35984">
        <w:rPr>
          <w:rStyle w:val="a5"/>
          <w:b w:val="0"/>
          <w:bCs w:val="0"/>
          <w:sz w:val="28"/>
          <w:szCs w:val="28"/>
          <w:bdr w:val="none" w:sz="0" w:space="0" w:color="auto" w:frame="1"/>
          <w:vertAlign w:val="subscript"/>
          <w:lang w:val="en-US"/>
        </w:rPr>
        <w:t>3</w:t>
      </w:r>
      <w:r w:rsidRPr="00C35984">
        <w:rPr>
          <w:rStyle w:val="a5"/>
          <w:b w:val="0"/>
          <w:bCs w:val="0"/>
          <w:sz w:val="28"/>
          <w:szCs w:val="28"/>
          <w:bdr w:val="none" w:sz="0" w:space="0" w:color="auto" w:frame="1"/>
          <w:vertAlign w:val="superscript"/>
          <w:lang w:val="en-US"/>
        </w:rPr>
        <w:t>2–</w:t>
      </w:r>
    </w:p>
    <w:p w:rsidR="007E4525" w:rsidRPr="00C35984" w:rsidRDefault="007E4525" w:rsidP="007E4525">
      <w:pPr>
        <w:pStyle w:val="a4"/>
        <w:shd w:val="clear" w:color="auto" w:fill="FFFFFF"/>
        <w:spacing w:before="0" w:beforeAutospacing="0" w:after="0" w:afterAutospacing="0" w:line="360" w:lineRule="auto"/>
        <w:ind w:firstLine="709"/>
        <w:jc w:val="both"/>
        <w:rPr>
          <w:sz w:val="28"/>
          <w:szCs w:val="28"/>
        </w:rPr>
      </w:pPr>
      <w:r w:rsidRPr="00C35984">
        <w:rPr>
          <w:sz w:val="28"/>
          <w:szCs w:val="28"/>
        </w:rPr>
        <w:t>Основные соли также диссоциируют ступенчато.</w:t>
      </w:r>
    </w:p>
    <w:p w:rsidR="007E4525" w:rsidRPr="00C35984" w:rsidRDefault="007E4525" w:rsidP="007E4525">
      <w:pPr>
        <w:pStyle w:val="a4"/>
        <w:shd w:val="clear" w:color="auto" w:fill="FFFFFF"/>
        <w:spacing w:before="0" w:beforeAutospacing="0" w:after="0" w:afterAutospacing="0" w:line="360" w:lineRule="auto"/>
        <w:ind w:firstLine="709"/>
        <w:jc w:val="both"/>
        <w:rPr>
          <w:sz w:val="28"/>
          <w:szCs w:val="28"/>
        </w:rPr>
      </w:pPr>
      <w:r w:rsidRPr="00C35984">
        <w:rPr>
          <w:rStyle w:val="a5"/>
          <w:b w:val="0"/>
          <w:sz w:val="28"/>
          <w:szCs w:val="28"/>
        </w:rPr>
        <w:t>Например</w:t>
      </w:r>
      <w:r w:rsidRPr="00C35984">
        <w:rPr>
          <w:sz w:val="28"/>
          <w:szCs w:val="28"/>
        </w:rPr>
        <w:t>, гидроксокарбонат меди (II) диссоциирует в две ступени:</w:t>
      </w:r>
    </w:p>
    <w:p w:rsidR="007E4525" w:rsidRPr="00C35984" w:rsidRDefault="007E4525" w:rsidP="00C35984">
      <w:pPr>
        <w:pStyle w:val="a4"/>
        <w:shd w:val="clear" w:color="auto" w:fill="FFFFFF"/>
        <w:spacing w:before="0" w:beforeAutospacing="0" w:after="0" w:afterAutospacing="0" w:line="360" w:lineRule="auto"/>
        <w:ind w:firstLine="709"/>
        <w:jc w:val="center"/>
        <w:rPr>
          <w:sz w:val="28"/>
          <w:szCs w:val="28"/>
          <w:lang w:val="en-US"/>
        </w:rPr>
      </w:pPr>
      <w:r w:rsidRPr="00C35984">
        <w:rPr>
          <w:rStyle w:val="a5"/>
          <w:b w:val="0"/>
          <w:sz w:val="28"/>
          <w:szCs w:val="28"/>
          <w:lang w:val="en-US"/>
        </w:rPr>
        <w:t>(CuOH)</w:t>
      </w:r>
      <w:r w:rsidRPr="00C35984">
        <w:rPr>
          <w:rStyle w:val="a5"/>
          <w:b w:val="0"/>
          <w:bCs w:val="0"/>
          <w:sz w:val="28"/>
          <w:szCs w:val="28"/>
          <w:bdr w:val="none" w:sz="0" w:space="0" w:color="auto" w:frame="1"/>
          <w:vertAlign w:val="subscript"/>
          <w:lang w:val="en-US"/>
        </w:rPr>
        <w:t>2</w:t>
      </w:r>
      <w:r w:rsidRPr="00C35984">
        <w:rPr>
          <w:rStyle w:val="a5"/>
          <w:b w:val="0"/>
          <w:sz w:val="28"/>
          <w:szCs w:val="28"/>
          <w:lang w:val="en-US"/>
        </w:rPr>
        <w:t>CO</w:t>
      </w:r>
      <w:r w:rsidRPr="00C35984">
        <w:rPr>
          <w:rStyle w:val="a5"/>
          <w:b w:val="0"/>
          <w:bCs w:val="0"/>
          <w:sz w:val="28"/>
          <w:szCs w:val="28"/>
          <w:bdr w:val="none" w:sz="0" w:space="0" w:color="auto" w:frame="1"/>
          <w:vertAlign w:val="subscript"/>
          <w:lang w:val="en-US"/>
        </w:rPr>
        <w:t>3</w:t>
      </w:r>
      <w:r w:rsidRPr="00C35984">
        <w:rPr>
          <w:rStyle w:val="a5"/>
          <w:b w:val="0"/>
          <w:sz w:val="28"/>
          <w:szCs w:val="28"/>
          <w:lang w:val="en-US"/>
        </w:rPr>
        <w:t> → 2CuOH</w:t>
      </w:r>
      <w:r w:rsidRPr="00C35984">
        <w:rPr>
          <w:rStyle w:val="a5"/>
          <w:b w:val="0"/>
          <w:bCs w:val="0"/>
          <w:sz w:val="28"/>
          <w:szCs w:val="28"/>
          <w:bdr w:val="none" w:sz="0" w:space="0" w:color="auto" w:frame="1"/>
          <w:vertAlign w:val="superscript"/>
          <w:lang w:val="en-US"/>
        </w:rPr>
        <w:t>+</w:t>
      </w:r>
      <w:r w:rsidRPr="00C35984">
        <w:rPr>
          <w:rStyle w:val="a5"/>
          <w:b w:val="0"/>
          <w:sz w:val="28"/>
          <w:szCs w:val="28"/>
          <w:lang w:val="en-US"/>
        </w:rPr>
        <w:t> + CO</w:t>
      </w:r>
      <w:r w:rsidRPr="00C35984">
        <w:rPr>
          <w:rStyle w:val="a5"/>
          <w:b w:val="0"/>
          <w:bCs w:val="0"/>
          <w:sz w:val="28"/>
          <w:szCs w:val="28"/>
          <w:bdr w:val="none" w:sz="0" w:space="0" w:color="auto" w:frame="1"/>
          <w:vertAlign w:val="subscript"/>
          <w:lang w:val="en-US"/>
        </w:rPr>
        <w:t>3</w:t>
      </w:r>
      <w:r w:rsidRPr="00C35984">
        <w:rPr>
          <w:rStyle w:val="a5"/>
          <w:b w:val="0"/>
          <w:bCs w:val="0"/>
          <w:sz w:val="28"/>
          <w:szCs w:val="28"/>
          <w:bdr w:val="none" w:sz="0" w:space="0" w:color="auto" w:frame="1"/>
          <w:vertAlign w:val="superscript"/>
          <w:lang w:val="en-US"/>
        </w:rPr>
        <w:t>2–</w:t>
      </w:r>
    </w:p>
    <w:p w:rsidR="007E4525" w:rsidRPr="00C35984" w:rsidRDefault="007E4525" w:rsidP="00C35984">
      <w:pPr>
        <w:pStyle w:val="a4"/>
        <w:shd w:val="clear" w:color="auto" w:fill="FFFFFF"/>
        <w:spacing w:before="0" w:beforeAutospacing="0" w:after="0" w:afterAutospacing="0" w:line="360" w:lineRule="auto"/>
        <w:ind w:firstLine="709"/>
        <w:jc w:val="center"/>
        <w:rPr>
          <w:sz w:val="28"/>
          <w:szCs w:val="28"/>
          <w:lang w:val="en-US"/>
        </w:rPr>
      </w:pPr>
      <w:r w:rsidRPr="00C35984">
        <w:rPr>
          <w:rStyle w:val="a5"/>
          <w:b w:val="0"/>
          <w:sz w:val="28"/>
          <w:szCs w:val="28"/>
          <w:lang w:val="en-US"/>
        </w:rPr>
        <w:t>CuOH</w:t>
      </w:r>
      <w:r w:rsidRPr="00C35984">
        <w:rPr>
          <w:rStyle w:val="a5"/>
          <w:b w:val="0"/>
          <w:bCs w:val="0"/>
          <w:sz w:val="28"/>
          <w:szCs w:val="28"/>
          <w:bdr w:val="none" w:sz="0" w:space="0" w:color="auto" w:frame="1"/>
          <w:vertAlign w:val="superscript"/>
          <w:lang w:val="en-US"/>
        </w:rPr>
        <w:t>+</w:t>
      </w:r>
      <w:r w:rsidRPr="00C35984">
        <w:rPr>
          <w:rStyle w:val="a5"/>
          <w:b w:val="0"/>
          <w:sz w:val="28"/>
          <w:szCs w:val="28"/>
          <w:lang w:val="en-US"/>
        </w:rPr>
        <w:t> → Cu</w:t>
      </w:r>
      <w:r w:rsidRPr="00C35984">
        <w:rPr>
          <w:rStyle w:val="a5"/>
          <w:b w:val="0"/>
          <w:bCs w:val="0"/>
          <w:sz w:val="28"/>
          <w:szCs w:val="28"/>
          <w:bdr w:val="none" w:sz="0" w:space="0" w:color="auto" w:frame="1"/>
          <w:vertAlign w:val="superscript"/>
          <w:lang w:val="en-US"/>
        </w:rPr>
        <w:t>2+</w:t>
      </w:r>
      <w:r w:rsidRPr="00C35984">
        <w:rPr>
          <w:rStyle w:val="a5"/>
          <w:b w:val="0"/>
          <w:sz w:val="28"/>
          <w:szCs w:val="28"/>
          <w:lang w:val="en-US"/>
        </w:rPr>
        <w:t> +  OH</w:t>
      </w:r>
      <w:r w:rsidRPr="00C35984">
        <w:rPr>
          <w:rStyle w:val="a5"/>
          <w:b w:val="0"/>
          <w:bCs w:val="0"/>
          <w:sz w:val="28"/>
          <w:szCs w:val="28"/>
          <w:bdr w:val="none" w:sz="0" w:space="0" w:color="auto" w:frame="1"/>
          <w:vertAlign w:val="superscript"/>
          <w:lang w:val="en-US"/>
        </w:rPr>
        <w:t>–</w:t>
      </w:r>
    </w:p>
    <w:p w:rsidR="007E4525" w:rsidRPr="00C35984" w:rsidRDefault="007E4525" w:rsidP="007E4525">
      <w:pPr>
        <w:pStyle w:val="a4"/>
        <w:shd w:val="clear" w:color="auto" w:fill="FFFFFF"/>
        <w:spacing w:before="0" w:beforeAutospacing="0" w:after="0" w:afterAutospacing="0" w:line="360" w:lineRule="auto"/>
        <w:ind w:firstLine="709"/>
        <w:jc w:val="both"/>
        <w:rPr>
          <w:sz w:val="28"/>
          <w:szCs w:val="28"/>
        </w:rPr>
      </w:pPr>
      <w:r w:rsidRPr="00C35984">
        <w:rPr>
          <w:sz w:val="28"/>
          <w:szCs w:val="28"/>
        </w:rPr>
        <w:t>Двойные соли диссоциируют в одну ступень.</w:t>
      </w:r>
    </w:p>
    <w:p w:rsidR="007E4525" w:rsidRPr="00C35984" w:rsidRDefault="007E4525" w:rsidP="007E4525">
      <w:pPr>
        <w:pStyle w:val="a4"/>
        <w:shd w:val="clear" w:color="auto" w:fill="FFFFFF"/>
        <w:spacing w:before="0" w:beforeAutospacing="0" w:after="0" w:afterAutospacing="0" w:line="360" w:lineRule="auto"/>
        <w:ind w:firstLine="709"/>
        <w:jc w:val="both"/>
        <w:rPr>
          <w:sz w:val="28"/>
          <w:szCs w:val="28"/>
        </w:rPr>
      </w:pPr>
      <w:r w:rsidRPr="00C35984">
        <w:rPr>
          <w:rStyle w:val="a5"/>
          <w:b w:val="0"/>
          <w:sz w:val="28"/>
          <w:szCs w:val="28"/>
        </w:rPr>
        <w:t>Например</w:t>
      </w:r>
      <w:r w:rsidRPr="00C35984">
        <w:rPr>
          <w:sz w:val="28"/>
          <w:szCs w:val="28"/>
        </w:rPr>
        <w:t>, сульфат алюминия-калия диссоциирует в одну ступень:</w:t>
      </w:r>
    </w:p>
    <w:p w:rsidR="007E4525" w:rsidRPr="00C35984" w:rsidRDefault="007E4525" w:rsidP="00C35984">
      <w:pPr>
        <w:pStyle w:val="a4"/>
        <w:shd w:val="clear" w:color="auto" w:fill="FFFFFF"/>
        <w:spacing w:before="0" w:beforeAutospacing="0" w:after="0" w:afterAutospacing="0" w:line="360" w:lineRule="auto"/>
        <w:ind w:firstLine="709"/>
        <w:jc w:val="center"/>
        <w:rPr>
          <w:sz w:val="28"/>
          <w:szCs w:val="28"/>
          <w:lang w:val="en-US"/>
        </w:rPr>
      </w:pPr>
      <w:r w:rsidRPr="00C35984">
        <w:rPr>
          <w:rStyle w:val="a5"/>
          <w:b w:val="0"/>
          <w:sz w:val="28"/>
          <w:szCs w:val="28"/>
          <w:lang w:val="en-US"/>
        </w:rPr>
        <w:t>KAl(SO</w:t>
      </w:r>
      <w:r w:rsidRPr="00C35984">
        <w:rPr>
          <w:rStyle w:val="a5"/>
          <w:b w:val="0"/>
          <w:bCs w:val="0"/>
          <w:sz w:val="28"/>
          <w:szCs w:val="28"/>
          <w:bdr w:val="none" w:sz="0" w:space="0" w:color="auto" w:frame="1"/>
          <w:vertAlign w:val="subscript"/>
          <w:lang w:val="en-US"/>
        </w:rPr>
        <w:t>4</w:t>
      </w:r>
      <w:r w:rsidRPr="00C35984">
        <w:rPr>
          <w:rStyle w:val="a5"/>
          <w:b w:val="0"/>
          <w:sz w:val="28"/>
          <w:szCs w:val="28"/>
          <w:lang w:val="en-US"/>
        </w:rPr>
        <w:t>)</w:t>
      </w:r>
      <w:r w:rsidRPr="00C35984">
        <w:rPr>
          <w:rStyle w:val="a5"/>
          <w:b w:val="0"/>
          <w:bCs w:val="0"/>
          <w:sz w:val="28"/>
          <w:szCs w:val="28"/>
          <w:bdr w:val="none" w:sz="0" w:space="0" w:color="auto" w:frame="1"/>
          <w:vertAlign w:val="subscript"/>
          <w:lang w:val="en-US"/>
        </w:rPr>
        <w:t>2</w:t>
      </w:r>
      <w:r w:rsidRPr="00C35984">
        <w:rPr>
          <w:rStyle w:val="a5"/>
          <w:b w:val="0"/>
          <w:sz w:val="28"/>
          <w:szCs w:val="28"/>
          <w:lang w:val="en-US"/>
        </w:rPr>
        <w:t> → K</w:t>
      </w:r>
      <w:r w:rsidRPr="00C35984">
        <w:rPr>
          <w:rStyle w:val="a5"/>
          <w:b w:val="0"/>
          <w:bCs w:val="0"/>
          <w:sz w:val="28"/>
          <w:szCs w:val="28"/>
          <w:bdr w:val="none" w:sz="0" w:space="0" w:color="auto" w:frame="1"/>
          <w:vertAlign w:val="superscript"/>
          <w:lang w:val="en-US"/>
        </w:rPr>
        <w:t>+</w:t>
      </w:r>
      <w:r w:rsidRPr="00C35984">
        <w:rPr>
          <w:rStyle w:val="a5"/>
          <w:b w:val="0"/>
          <w:sz w:val="28"/>
          <w:szCs w:val="28"/>
          <w:lang w:val="en-US"/>
        </w:rPr>
        <w:t> + Al</w:t>
      </w:r>
      <w:r w:rsidRPr="00C35984">
        <w:rPr>
          <w:rStyle w:val="a5"/>
          <w:b w:val="0"/>
          <w:bCs w:val="0"/>
          <w:sz w:val="28"/>
          <w:szCs w:val="28"/>
          <w:bdr w:val="none" w:sz="0" w:space="0" w:color="auto" w:frame="1"/>
          <w:vertAlign w:val="superscript"/>
          <w:lang w:val="en-US"/>
        </w:rPr>
        <w:t>3+</w:t>
      </w:r>
      <w:r w:rsidRPr="00C35984">
        <w:rPr>
          <w:rStyle w:val="a5"/>
          <w:b w:val="0"/>
          <w:sz w:val="28"/>
          <w:szCs w:val="28"/>
          <w:lang w:val="en-US"/>
        </w:rPr>
        <w:t> + 2SO</w:t>
      </w:r>
      <w:r w:rsidRPr="00C35984">
        <w:rPr>
          <w:rStyle w:val="a5"/>
          <w:b w:val="0"/>
          <w:bCs w:val="0"/>
          <w:sz w:val="28"/>
          <w:szCs w:val="28"/>
          <w:bdr w:val="none" w:sz="0" w:space="0" w:color="auto" w:frame="1"/>
          <w:vertAlign w:val="subscript"/>
          <w:lang w:val="en-US"/>
        </w:rPr>
        <w:t>4</w:t>
      </w:r>
      <w:r w:rsidRPr="00C35984">
        <w:rPr>
          <w:rStyle w:val="a5"/>
          <w:b w:val="0"/>
          <w:bCs w:val="0"/>
          <w:sz w:val="28"/>
          <w:szCs w:val="28"/>
          <w:bdr w:val="none" w:sz="0" w:space="0" w:color="auto" w:frame="1"/>
          <w:vertAlign w:val="superscript"/>
          <w:lang w:val="en-US"/>
        </w:rPr>
        <w:t>2–</w:t>
      </w:r>
    </w:p>
    <w:p w:rsidR="007E4525" w:rsidRPr="00C35984" w:rsidRDefault="007E4525" w:rsidP="007E4525">
      <w:pPr>
        <w:pStyle w:val="a4"/>
        <w:shd w:val="clear" w:color="auto" w:fill="FFFFFF"/>
        <w:spacing w:before="0" w:beforeAutospacing="0" w:after="0" w:afterAutospacing="0" w:line="360" w:lineRule="auto"/>
        <w:ind w:firstLine="709"/>
        <w:jc w:val="both"/>
        <w:rPr>
          <w:sz w:val="28"/>
          <w:szCs w:val="28"/>
        </w:rPr>
      </w:pPr>
      <w:r w:rsidRPr="00C35984">
        <w:rPr>
          <w:sz w:val="28"/>
          <w:szCs w:val="28"/>
        </w:rPr>
        <w:t>Смешанные соли диссоциируют также одноступенчато.</w:t>
      </w:r>
    </w:p>
    <w:p w:rsidR="007E4525" w:rsidRPr="00C35984" w:rsidRDefault="007E4525" w:rsidP="007E4525">
      <w:pPr>
        <w:pStyle w:val="a4"/>
        <w:shd w:val="clear" w:color="auto" w:fill="FFFFFF"/>
        <w:spacing w:before="0" w:beforeAutospacing="0" w:after="0" w:afterAutospacing="0" w:line="360" w:lineRule="auto"/>
        <w:ind w:firstLine="709"/>
        <w:jc w:val="both"/>
        <w:rPr>
          <w:sz w:val="28"/>
          <w:szCs w:val="28"/>
        </w:rPr>
      </w:pPr>
      <w:r w:rsidRPr="00C35984">
        <w:rPr>
          <w:rStyle w:val="a5"/>
          <w:b w:val="0"/>
          <w:sz w:val="28"/>
          <w:szCs w:val="28"/>
        </w:rPr>
        <w:t>Например</w:t>
      </w:r>
      <w:r w:rsidRPr="00C35984">
        <w:rPr>
          <w:sz w:val="28"/>
          <w:szCs w:val="28"/>
        </w:rPr>
        <w:t>, хлорид-гипохлорит кальция диссоциирует в одну ступень:</w:t>
      </w:r>
    </w:p>
    <w:p w:rsidR="007E4525" w:rsidRPr="00C35984" w:rsidRDefault="007E4525" w:rsidP="00C35984">
      <w:pPr>
        <w:pStyle w:val="a4"/>
        <w:shd w:val="clear" w:color="auto" w:fill="FFFFFF"/>
        <w:spacing w:before="0" w:beforeAutospacing="0" w:after="0" w:afterAutospacing="0" w:line="360" w:lineRule="auto"/>
        <w:ind w:firstLine="709"/>
        <w:jc w:val="center"/>
        <w:rPr>
          <w:sz w:val="28"/>
          <w:szCs w:val="28"/>
          <w:lang w:val="en-US"/>
        </w:rPr>
      </w:pPr>
      <w:r w:rsidRPr="00C35984">
        <w:rPr>
          <w:rStyle w:val="a5"/>
          <w:b w:val="0"/>
          <w:sz w:val="28"/>
          <w:szCs w:val="28"/>
          <w:lang w:val="en-US"/>
        </w:rPr>
        <w:t>CaCl(OCl) → Ca</w:t>
      </w:r>
      <w:r w:rsidRPr="00C35984">
        <w:rPr>
          <w:rStyle w:val="a5"/>
          <w:b w:val="0"/>
          <w:bCs w:val="0"/>
          <w:sz w:val="28"/>
          <w:szCs w:val="28"/>
          <w:bdr w:val="none" w:sz="0" w:space="0" w:color="auto" w:frame="1"/>
          <w:vertAlign w:val="superscript"/>
          <w:lang w:val="en-US"/>
        </w:rPr>
        <w:t>2+</w:t>
      </w:r>
      <w:r w:rsidRPr="00C35984">
        <w:rPr>
          <w:rStyle w:val="a5"/>
          <w:b w:val="0"/>
          <w:sz w:val="28"/>
          <w:szCs w:val="28"/>
          <w:lang w:val="en-US"/>
        </w:rPr>
        <w:t> + Cl</w:t>
      </w:r>
      <w:r w:rsidRPr="00C35984">
        <w:rPr>
          <w:rStyle w:val="a5"/>
          <w:b w:val="0"/>
          <w:bCs w:val="0"/>
          <w:sz w:val="28"/>
          <w:szCs w:val="28"/>
          <w:bdr w:val="none" w:sz="0" w:space="0" w:color="auto" w:frame="1"/>
          <w:vertAlign w:val="superscript"/>
          <w:lang w:val="en-US"/>
        </w:rPr>
        <w:t>—</w:t>
      </w:r>
      <w:r w:rsidRPr="00C35984">
        <w:rPr>
          <w:rStyle w:val="a5"/>
          <w:b w:val="0"/>
          <w:sz w:val="28"/>
          <w:szCs w:val="28"/>
          <w:lang w:val="en-US"/>
        </w:rPr>
        <w:t> + ClO</w:t>
      </w:r>
      <w:r w:rsidRPr="00C35984">
        <w:rPr>
          <w:rStyle w:val="a5"/>
          <w:b w:val="0"/>
          <w:bCs w:val="0"/>
          <w:sz w:val="28"/>
          <w:szCs w:val="28"/>
          <w:bdr w:val="none" w:sz="0" w:space="0" w:color="auto" w:frame="1"/>
          <w:vertAlign w:val="superscript"/>
          <w:lang w:val="en-US"/>
        </w:rPr>
        <w:t>–</w:t>
      </w:r>
    </w:p>
    <w:p w:rsidR="007E4525" w:rsidRPr="00C35984" w:rsidRDefault="007E4525" w:rsidP="007E4525">
      <w:pPr>
        <w:pStyle w:val="a4"/>
        <w:shd w:val="clear" w:color="auto" w:fill="FFFFFF"/>
        <w:spacing w:before="0" w:beforeAutospacing="0" w:after="0" w:afterAutospacing="0" w:line="360" w:lineRule="auto"/>
        <w:ind w:firstLine="709"/>
        <w:jc w:val="both"/>
        <w:rPr>
          <w:sz w:val="28"/>
          <w:szCs w:val="28"/>
        </w:rPr>
      </w:pPr>
      <w:r w:rsidRPr="00C35984">
        <w:rPr>
          <w:sz w:val="28"/>
          <w:szCs w:val="28"/>
        </w:rPr>
        <w:t>Комплексные соли диссоциируют на комплексный ион и ионы внешней сферы.</w:t>
      </w:r>
    </w:p>
    <w:p w:rsidR="007E4525" w:rsidRPr="00C35984" w:rsidRDefault="007E4525" w:rsidP="007E4525">
      <w:pPr>
        <w:pStyle w:val="a4"/>
        <w:shd w:val="clear" w:color="auto" w:fill="FFFFFF"/>
        <w:spacing w:before="0" w:beforeAutospacing="0" w:after="0" w:afterAutospacing="0" w:line="360" w:lineRule="auto"/>
        <w:ind w:firstLine="709"/>
        <w:jc w:val="both"/>
        <w:rPr>
          <w:sz w:val="28"/>
          <w:szCs w:val="28"/>
        </w:rPr>
      </w:pPr>
      <w:r w:rsidRPr="00C35984">
        <w:rPr>
          <w:rStyle w:val="a5"/>
          <w:b w:val="0"/>
          <w:sz w:val="28"/>
          <w:szCs w:val="28"/>
        </w:rPr>
        <w:t>Например</w:t>
      </w:r>
      <w:r w:rsidRPr="00C35984">
        <w:rPr>
          <w:sz w:val="28"/>
          <w:szCs w:val="28"/>
        </w:rPr>
        <w:t>, тетрагидроксоалюминат калия распадается на ионы калия и тетрагидроксоалюминат-ион:</w:t>
      </w:r>
    </w:p>
    <w:p w:rsidR="007E4525" w:rsidRPr="00C35984" w:rsidRDefault="007E4525" w:rsidP="00C35984">
      <w:pPr>
        <w:pStyle w:val="a4"/>
        <w:shd w:val="clear" w:color="auto" w:fill="FFFFFF"/>
        <w:spacing w:before="0" w:beforeAutospacing="0" w:after="0" w:afterAutospacing="0" w:line="360" w:lineRule="auto"/>
        <w:ind w:firstLine="709"/>
        <w:jc w:val="center"/>
        <w:rPr>
          <w:sz w:val="28"/>
          <w:szCs w:val="28"/>
          <w:lang w:val="en-US"/>
        </w:rPr>
      </w:pPr>
      <w:r w:rsidRPr="00C35984">
        <w:rPr>
          <w:rStyle w:val="a5"/>
          <w:b w:val="0"/>
          <w:sz w:val="28"/>
          <w:szCs w:val="28"/>
          <w:lang w:val="en-US"/>
        </w:rPr>
        <w:t>K[Al(OH)</w:t>
      </w:r>
      <w:r w:rsidRPr="00C35984">
        <w:rPr>
          <w:rStyle w:val="a5"/>
          <w:b w:val="0"/>
          <w:bCs w:val="0"/>
          <w:sz w:val="28"/>
          <w:szCs w:val="28"/>
          <w:bdr w:val="none" w:sz="0" w:space="0" w:color="auto" w:frame="1"/>
          <w:vertAlign w:val="subscript"/>
          <w:lang w:val="en-US"/>
        </w:rPr>
        <w:t>4</w:t>
      </w:r>
      <w:r w:rsidRPr="00C35984">
        <w:rPr>
          <w:rStyle w:val="a5"/>
          <w:b w:val="0"/>
          <w:sz w:val="28"/>
          <w:szCs w:val="28"/>
          <w:lang w:val="en-US"/>
        </w:rPr>
        <w:t>] → K</w:t>
      </w:r>
      <w:r w:rsidRPr="00C35984">
        <w:rPr>
          <w:rStyle w:val="a5"/>
          <w:b w:val="0"/>
          <w:bCs w:val="0"/>
          <w:sz w:val="28"/>
          <w:szCs w:val="28"/>
          <w:bdr w:val="none" w:sz="0" w:space="0" w:color="auto" w:frame="1"/>
          <w:vertAlign w:val="superscript"/>
          <w:lang w:val="en-US"/>
        </w:rPr>
        <w:t>+</w:t>
      </w:r>
      <w:r w:rsidRPr="00C35984">
        <w:rPr>
          <w:rStyle w:val="a5"/>
          <w:b w:val="0"/>
          <w:sz w:val="28"/>
          <w:szCs w:val="28"/>
          <w:lang w:val="en-US"/>
        </w:rPr>
        <w:t> + [Al(OH)</w:t>
      </w:r>
      <w:r w:rsidRPr="00C35984">
        <w:rPr>
          <w:rStyle w:val="a5"/>
          <w:b w:val="0"/>
          <w:bCs w:val="0"/>
          <w:sz w:val="28"/>
          <w:szCs w:val="28"/>
          <w:bdr w:val="none" w:sz="0" w:space="0" w:color="auto" w:frame="1"/>
          <w:vertAlign w:val="subscript"/>
          <w:lang w:val="en-US"/>
        </w:rPr>
        <w:t>4</w:t>
      </w:r>
      <w:r w:rsidRPr="00C35984">
        <w:rPr>
          <w:rStyle w:val="a5"/>
          <w:b w:val="0"/>
          <w:sz w:val="28"/>
          <w:szCs w:val="28"/>
          <w:lang w:val="en-US"/>
        </w:rPr>
        <w:t>]</w:t>
      </w:r>
      <w:r w:rsidRPr="00C35984">
        <w:rPr>
          <w:rStyle w:val="a5"/>
          <w:b w:val="0"/>
          <w:bCs w:val="0"/>
          <w:sz w:val="28"/>
          <w:szCs w:val="28"/>
          <w:bdr w:val="none" w:sz="0" w:space="0" w:color="auto" w:frame="1"/>
          <w:vertAlign w:val="superscript"/>
          <w:lang w:val="en-US"/>
        </w:rPr>
        <w:t>–</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lang w:val="en-US"/>
        </w:rPr>
      </w:pPr>
      <w:r w:rsidRPr="007E4525">
        <w:rPr>
          <w:sz w:val="28"/>
          <w:szCs w:val="28"/>
          <w:lang w:val="en-US"/>
        </w:rPr>
        <w:t> </w:t>
      </w:r>
    </w:p>
    <w:p w:rsidR="007E4525" w:rsidRPr="007E4525" w:rsidRDefault="007E4525" w:rsidP="00C35984">
      <w:pPr>
        <w:pStyle w:val="a4"/>
        <w:shd w:val="clear" w:color="auto" w:fill="FFFFFF"/>
        <w:spacing w:before="0" w:beforeAutospacing="0" w:after="0" w:afterAutospacing="0" w:line="360" w:lineRule="auto"/>
        <w:ind w:firstLine="709"/>
        <w:jc w:val="center"/>
        <w:rPr>
          <w:sz w:val="28"/>
          <w:szCs w:val="28"/>
        </w:rPr>
      </w:pPr>
      <w:r w:rsidRPr="007E4525">
        <w:rPr>
          <w:noProof/>
          <w:sz w:val="28"/>
          <w:szCs w:val="28"/>
        </w:rPr>
        <w:lastRenderedPageBreak/>
        <w:drawing>
          <wp:inline distT="0" distB="0" distL="0" distR="0" wp14:anchorId="50B5FA7A" wp14:editId="705709F6">
            <wp:extent cx="4413175" cy="3133725"/>
            <wp:effectExtent l="0" t="0" r="6985" b="0"/>
            <wp:docPr id="277" name="Рисунок 277" descr="http://chemege.ru/wp-content/uploads/2018/12/%D0%B4%D0%B8%D1%81%D1%81%D0%BE%D1%86%D0%B8%D0%B0%D1%86%D0%B8%D1%8F-%D1%81%D0%BE%D0%BB%D0%B5%D0%B9.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emege.ru/wp-content/uploads/2018/12/%D0%B4%D0%B8%D1%81%D1%81%D0%BE%D1%86%D0%B8%D0%B0%D1%86%D0%B8%D1%8F-%D1%81%D0%BE%D0%BB%D0%B5%D0%B9.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25906" cy="3142765"/>
                    </a:xfrm>
                    <a:prstGeom prst="rect">
                      <a:avLst/>
                    </a:prstGeom>
                    <a:noFill/>
                    <a:ln>
                      <a:noFill/>
                    </a:ln>
                  </pic:spPr>
                </pic:pic>
              </a:graphicData>
            </a:graphic>
          </wp:inline>
        </w:drawing>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 </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2. </w:t>
      </w:r>
      <w:r w:rsidRPr="007E4525">
        <w:rPr>
          <w:sz w:val="28"/>
          <w:szCs w:val="28"/>
        </w:rPr>
        <w:t>Соли взаимодействуют </w:t>
      </w:r>
      <w:r w:rsidRPr="007E4525">
        <w:rPr>
          <w:rStyle w:val="a5"/>
          <w:sz w:val="28"/>
          <w:szCs w:val="28"/>
        </w:rPr>
        <w:t>с кислотными и амфотерными оксидами</w:t>
      </w:r>
      <w:r w:rsidRPr="007E4525">
        <w:rPr>
          <w:sz w:val="28"/>
          <w:szCs w:val="28"/>
        </w:rPr>
        <w:t>. При этом </w:t>
      </w:r>
      <w:r w:rsidRPr="007E4525">
        <w:rPr>
          <w:rStyle w:val="a5"/>
          <w:sz w:val="28"/>
          <w:szCs w:val="28"/>
        </w:rPr>
        <w:t>менее летучие оксиды вытесняют более летучие при сплавлении</w:t>
      </w:r>
      <w:r w:rsidRPr="007E4525">
        <w:rPr>
          <w:sz w:val="28"/>
          <w:szCs w:val="28"/>
        </w:rPr>
        <w:t>. </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соль</w:t>
      </w:r>
      <w:r w:rsidRPr="00C35984">
        <w:rPr>
          <w:rStyle w:val="a5"/>
          <w:b w:val="0"/>
          <w:bCs w:val="0"/>
          <w:sz w:val="28"/>
          <w:szCs w:val="28"/>
          <w:bdr w:val="none" w:sz="0" w:space="0" w:color="auto" w:frame="1"/>
          <w:vertAlign w:val="subscript"/>
        </w:rPr>
        <w:t>1</w:t>
      </w:r>
      <w:r w:rsidRPr="00C35984">
        <w:rPr>
          <w:rStyle w:val="a5"/>
          <w:b w:val="0"/>
          <w:sz w:val="28"/>
          <w:szCs w:val="28"/>
        </w:rPr>
        <w:t> + амфотерный оксид = соль</w:t>
      </w:r>
      <w:r w:rsidRPr="00C35984">
        <w:rPr>
          <w:rStyle w:val="a5"/>
          <w:b w:val="0"/>
          <w:bCs w:val="0"/>
          <w:sz w:val="28"/>
          <w:szCs w:val="28"/>
          <w:bdr w:val="none" w:sz="0" w:space="0" w:color="auto" w:frame="1"/>
          <w:vertAlign w:val="subscript"/>
        </w:rPr>
        <w:t>2</w:t>
      </w:r>
      <w:r w:rsidRPr="00C35984">
        <w:rPr>
          <w:rStyle w:val="a5"/>
          <w:b w:val="0"/>
          <w:sz w:val="28"/>
          <w:szCs w:val="28"/>
        </w:rPr>
        <w:t> + кислотный оксид</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соль</w:t>
      </w:r>
      <w:r w:rsidRPr="00C35984">
        <w:rPr>
          <w:rStyle w:val="a5"/>
          <w:b w:val="0"/>
          <w:bCs w:val="0"/>
          <w:sz w:val="28"/>
          <w:szCs w:val="28"/>
          <w:bdr w:val="none" w:sz="0" w:space="0" w:color="auto" w:frame="1"/>
          <w:vertAlign w:val="subscript"/>
        </w:rPr>
        <w:t>1</w:t>
      </w:r>
      <w:r w:rsidRPr="00C35984">
        <w:rPr>
          <w:rStyle w:val="a5"/>
          <w:b w:val="0"/>
          <w:sz w:val="28"/>
          <w:szCs w:val="28"/>
        </w:rPr>
        <w:t> + твердый кислотный оксид = соль</w:t>
      </w:r>
      <w:r w:rsidRPr="00C35984">
        <w:rPr>
          <w:rStyle w:val="a5"/>
          <w:b w:val="0"/>
          <w:bCs w:val="0"/>
          <w:sz w:val="28"/>
          <w:szCs w:val="28"/>
          <w:bdr w:val="none" w:sz="0" w:space="0" w:color="auto" w:frame="1"/>
          <w:vertAlign w:val="subscript"/>
        </w:rPr>
        <w:t>2</w:t>
      </w:r>
      <w:r w:rsidRPr="00C35984">
        <w:rPr>
          <w:rStyle w:val="a5"/>
          <w:b w:val="0"/>
          <w:sz w:val="28"/>
          <w:szCs w:val="28"/>
        </w:rPr>
        <w:t> + кислотный оксид</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соль + основный оксид ≠</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Например</w:t>
      </w:r>
      <w:r w:rsidRPr="007E4525">
        <w:rPr>
          <w:sz w:val="28"/>
          <w:szCs w:val="28"/>
        </w:rPr>
        <w:t>, карбонат калия взаимодействует с оксидом кремния (IV)  с образованием силиката калия и углекислого газа:</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K</w:t>
      </w:r>
      <w:r w:rsidRPr="00C35984">
        <w:rPr>
          <w:rStyle w:val="a5"/>
          <w:b w:val="0"/>
          <w:bCs w:val="0"/>
          <w:sz w:val="28"/>
          <w:szCs w:val="28"/>
          <w:bdr w:val="none" w:sz="0" w:space="0" w:color="auto" w:frame="1"/>
          <w:vertAlign w:val="subscript"/>
        </w:rPr>
        <w:t>2</w:t>
      </w:r>
      <w:r w:rsidRPr="00C35984">
        <w:rPr>
          <w:rStyle w:val="a5"/>
          <w:b w:val="0"/>
          <w:sz w:val="28"/>
          <w:szCs w:val="28"/>
        </w:rPr>
        <w:t>CO</w:t>
      </w:r>
      <w:r w:rsidRPr="00C35984">
        <w:rPr>
          <w:rStyle w:val="a5"/>
          <w:b w:val="0"/>
          <w:bCs w:val="0"/>
          <w:sz w:val="28"/>
          <w:szCs w:val="28"/>
          <w:bdr w:val="none" w:sz="0" w:space="0" w:color="auto" w:frame="1"/>
          <w:vertAlign w:val="subscript"/>
        </w:rPr>
        <w:t>3</w:t>
      </w:r>
      <w:r w:rsidRPr="00C35984">
        <w:rPr>
          <w:rStyle w:val="a5"/>
          <w:b w:val="0"/>
          <w:sz w:val="28"/>
          <w:szCs w:val="28"/>
        </w:rPr>
        <w:t> + SiO</w:t>
      </w:r>
      <w:r w:rsidRPr="00C35984">
        <w:rPr>
          <w:rStyle w:val="a5"/>
          <w:b w:val="0"/>
          <w:bCs w:val="0"/>
          <w:sz w:val="28"/>
          <w:szCs w:val="28"/>
          <w:bdr w:val="none" w:sz="0" w:space="0" w:color="auto" w:frame="1"/>
          <w:vertAlign w:val="subscript"/>
        </w:rPr>
        <w:t>2</w:t>
      </w:r>
      <w:r w:rsidRPr="00C35984">
        <w:rPr>
          <w:rStyle w:val="a5"/>
          <w:b w:val="0"/>
          <w:sz w:val="28"/>
          <w:szCs w:val="28"/>
        </w:rPr>
        <w:t> → K</w:t>
      </w:r>
      <w:r w:rsidRPr="00C35984">
        <w:rPr>
          <w:rStyle w:val="a5"/>
          <w:b w:val="0"/>
          <w:bCs w:val="0"/>
          <w:sz w:val="28"/>
          <w:szCs w:val="28"/>
          <w:bdr w:val="none" w:sz="0" w:space="0" w:color="auto" w:frame="1"/>
          <w:vertAlign w:val="subscript"/>
        </w:rPr>
        <w:t>2</w:t>
      </w:r>
      <w:r w:rsidRPr="00C35984">
        <w:rPr>
          <w:rStyle w:val="a5"/>
          <w:b w:val="0"/>
          <w:sz w:val="28"/>
          <w:szCs w:val="28"/>
        </w:rPr>
        <w:t>SiO</w:t>
      </w:r>
      <w:r w:rsidRPr="00C35984">
        <w:rPr>
          <w:rStyle w:val="a5"/>
          <w:b w:val="0"/>
          <w:bCs w:val="0"/>
          <w:sz w:val="28"/>
          <w:szCs w:val="28"/>
          <w:bdr w:val="none" w:sz="0" w:space="0" w:color="auto" w:frame="1"/>
          <w:vertAlign w:val="subscript"/>
        </w:rPr>
        <w:t>3</w:t>
      </w:r>
      <w:r w:rsidRPr="00C35984">
        <w:rPr>
          <w:rStyle w:val="a5"/>
          <w:b w:val="0"/>
          <w:sz w:val="28"/>
          <w:szCs w:val="28"/>
        </w:rPr>
        <w:t> + CO</w:t>
      </w:r>
      <w:r w:rsidRPr="00C35984">
        <w:rPr>
          <w:rStyle w:val="a5"/>
          <w:b w:val="0"/>
          <w:bCs w:val="0"/>
          <w:sz w:val="28"/>
          <w:szCs w:val="28"/>
          <w:bdr w:val="none" w:sz="0" w:space="0" w:color="auto" w:frame="1"/>
          <w:vertAlign w:val="subscript"/>
        </w:rPr>
        <w:t>2</w:t>
      </w:r>
      <w:r w:rsidRPr="00C35984">
        <w:rPr>
          <w:rStyle w:val="a5"/>
          <w:b w:val="0"/>
          <w:sz w:val="28"/>
          <w:szCs w:val="28"/>
        </w:rPr>
        <w:t>↑</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Карбонат калия также взаимодействует с оксидом алюминия  с образованием алюмината калия и углекислого газа:</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K</w:t>
      </w:r>
      <w:r w:rsidRPr="00C35984">
        <w:rPr>
          <w:rStyle w:val="a5"/>
          <w:b w:val="0"/>
          <w:bCs w:val="0"/>
          <w:sz w:val="28"/>
          <w:szCs w:val="28"/>
          <w:bdr w:val="none" w:sz="0" w:space="0" w:color="auto" w:frame="1"/>
          <w:vertAlign w:val="subscript"/>
        </w:rPr>
        <w:t>2</w:t>
      </w:r>
      <w:r w:rsidRPr="00C35984">
        <w:rPr>
          <w:rStyle w:val="a5"/>
          <w:b w:val="0"/>
          <w:sz w:val="28"/>
          <w:szCs w:val="28"/>
        </w:rPr>
        <w:t>CO</w:t>
      </w:r>
      <w:r w:rsidRPr="00C35984">
        <w:rPr>
          <w:rStyle w:val="a5"/>
          <w:b w:val="0"/>
          <w:bCs w:val="0"/>
          <w:sz w:val="28"/>
          <w:szCs w:val="28"/>
          <w:bdr w:val="none" w:sz="0" w:space="0" w:color="auto" w:frame="1"/>
          <w:vertAlign w:val="subscript"/>
        </w:rPr>
        <w:t>3</w:t>
      </w:r>
      <w:r w:rsidRPr="00C35984">
        <w:rPr>
          <w:rStyle w:val="a5"/>
          <w:b w:val="0"/>
          <w:sz w:val="28"/>
          <w:szCs w:val="28"/>
        </w:rPr>
        <w:t> + Al</w:t>
      </w:r>
      <w:r w:rsidRPr="00C35984">
        <w:rPr>
          <w:rStyle w:val="a5"/>
          <w:b w:val="0"/>
          <w:bCs w:val="0"/>
          <w:sz w:val="28"/>
          <w:szCs w:val="28"/>
          <w:bdr w:val="none" w:sz="0" w:space="0" w:color="auto" w:frame="1"/>
          <w:vertAlign w:val="subscript"/>
        </w:rPr>
        <w:t>2</w:t>
      </w:r>
      <w:r w:rsidRPr="00C35984">
        <w:rPr>
          <w:rStyle w:val="a5"/>
          <w:b w:val="0"/>
          <w:sz w:val="28"/>
          <w:szCs w:val="28"/>
        </w:rPr>
        <w:t>O</w:t>
      </w:r>
      <w:r w:rsidRPr="00C35984">
        <w:rPr>
          <w:rStyle w:val="a5"/>
          <w:b w:val="0"/>
          <w:bCs w:val="0"/>
          <w:sz w:val="28"/>
          <w:szCs w:val="28"/>
          <w:bdr w:val="none" w:sz="0" w:space="0" w:color="auto" w:frame="1"/>
          <w:vertAlign w:val="subscript"/>
        </w:rPr>
        <w:t>3</w:t>
      </w:r>
      <w:r w:rsidRPr="00C35984">
        <w:rPr>
          <w:rStyle w:val="a5"/>
          <w:b w:val="0"/>
          <w:sz w:val="28"/>
          <w:szCs w:val="28"/>
        </w:rPr>
        <w:t> → 2KAlO</w:t>
      </w:r>
      <w:r w:rsidRPr="00C35984">
        <w:rPr>
          <w:rStyle w:val="a5"/>
          <w:b w:val="0"/>
          <w:bCs w:val="0"/>
          <w:sz w:val="28"/>
          <w:szCs w:val="28"/>
          <w:bdr w:val="none" w:sz="0" w:space="0" w:color="auto" w:frame="1"/>
          <w:vertAlign w:val="subscript"/>
        </w:rPr>
        <w:t>2</w:t>
      </w:r>
      <w:r w:rsidRPr="00C35984">
        <w:rPr>
          <w:rStyle w:val="a5"/>
          <w:b w:val="0"/>
          <w:sz w:val="28"/>
          <w:szCs w:val="28"/>
        </w:rPr>
        <w:t> + CO</w:t>
      </w:r>
      <w:r w:rsidRPr="00C35984">
        <w:rPr>
          <w:rStyle w:val="a5"/>
          <w:b w:val="0"/>
          <w:bCs w:val="0"/>
          <w:sz w:val="28"/>
          <w:szCs w:val="28"/>
          <w:bdr w:val="none" w:sz="0" w:space="0" w:color="auto" w:frame="1"/>
          <w:vertAlign w:val="subscript"/>
        </w:rPr>
        <w:t>2</w:t>
      </w:r>
      <w:r w:rsidRPr="00C35984">
        <w:rPr>
          <w:rStyle w:val="a5"/>
          <w:b w:val="0"/>
          <w:sz w:val="28"/>
          <w:szCs w:val="28"/>
        </w:rPr>
        <w:t>↑</w:t>
      </w:r>
    </w:p>
    <w:p w:rsidR="007E4525" w:rsidRPr="007E4525" w:rsidRDefault="007E4525" w:rsidP="00C35984">
      <w:pPr>
        <w:pStyle w:val="a4"/>
        <w:shd w:val="clear" w:color="auto" w:fill="FFFFFF"/>
        <w:spacing w:before="0" w:beforeAutospacing="0" w:after="0" w:afterAutospacing="0" w:line="360" w:lineRule="auto"/>
        <w:ind w:firstLine="709"/>
        <w:rPr>
          <w:sz w:val="28"/>
          <w:szCs w:val="28"/>
        </w:rPr>
      </w:pPr>
      <w:r w:rsidRPr="007E4525">
        <w:rPr>
          <w:rStyle w:val="a5"/>
          <w:sz w:val="28"/>
          <w:szCs w:val="28"/>
        </w:rPr>
        <w:t>3. </w:t>
      </w:r>
      <w:r w:rsidR="00C35984">
        <w:rPr>
          <w:sz w:val="28"/>
          <w:szCs w:val="28"/>
        </w:rPr>
        <w:t xml:space="preserve">Соли </w:t>
      </w:r>
      <w:r w:rsidRPr="007E4525">
        <w:rPr>
          <w:sz w:val="28"/>
          <w:szCs w:val="28"/>
        </w:rPr>
        <w:t>взаимодействую</w:t>
      </w:r>
      <w:r w:rsidR="00C35984">
        <w:rPr>
          <w:sz w:val="28"/>
          <w:szCs w:val="28"/>
        </w:rPr>
        <w:t xml:space="preserve">т </w:t>
      </w:r>
      <w:r w:rsidRPr="007E4525">
        <w:rPr>
          <w:sz w:val="28"/>
          <w:szCs w:val="28"/>
        </w:rPr>
        <w:t>с </w:t>
      </w:r>
      <w:r w:rsidRPr="007E4525">
        <w:rPr>
          <w:rStyle w:val="a5"/>
          <w:sz w:val="28"/>
          <w:szCs w:val="28"/>
        </w:rPr>
        <w:t>кислотами.</w:t>
      </w:r>
      <w:r w:rsidRPr="007E4525">
        <w:rPr>
          <w:sz w:val="28"/>
          <w:szCs w:val="28"/>
        </w:rPr>
        <w:t> </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4. </w:t>
      </w:r>
      <w:r w:rsidRPr="007E4525">
        <w:rPr>
          <w:sz w:val="28"/>
          <w:szCs w:val="28"/>
        </w:rPr>
        <w:t>Растворимые соли взаимодействуют с</w:t>
      </w:r>
      <w:r w:rsidRPr="007E4525">
        <w:rPr>
          <w:rStyle w:val="a5"/>
          <w:sz w:val="28"/>
          <w:szCs w:val="28"/>
        </w:rPr>
        <w:t> щелочами. </w:t>
      </w:r>
      <w:r w:rsidRPr="007E4525">
        <w:rPr>
          <w:sz w:val="28"/>
          <w:szCs w:val="28"/>
        </w:rPr>
        <w:t>Реакция возможна, только если образуется газ, осадок, вода или слабый электролит, поэтому с щелочами взаимодействуют, как правило, соли тяжелых металлов или соли аммония.</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Растворимая соль + щелочь  = соль</w:t>
      </w:r>
      <w:r w:rsidRPr="00C35984">
        <w:rPr>
          <w:rStyle w:val="a5"/>
          <w:b w:val="0"/>
          <w:bCs w:val="0"/>
          <w:sz w:val="28"/>
          <w:szCs w:val="28"/>
          <w:bdr w:val="none" w:sz="0" w:space="0" w:color="auto" w:frame="1"/>
          <w:vertAlign w:val="subscript"/>
        </w:rPr>
        <w:t>2</w:t>
      </w:r>
      <w:r w:rsidRPr="00C35984">
        <w:rPr>
          <w:rStyle w:val="a5"/>
          <w:b w:val="0"/>
          <w:sz w:val="28"/>
          <w:szCs w:val="28"/>
        </w:rPr>
        <w:t> + основание</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lastRenderedPageBreak/>
        <w:t>Например</w:t>
      </w:r>
      <w:r w:rsidRPr="007E4525">
        <w:rPr>
          <w:sz w:val="28"/>
          <w:szCs w:val="28"/>
        </w:rPr>
        <w:t>, сульфат меди (II) взаимодействует с гидроксидом калия, т.к. образуется осадок гидроксида меди (II):</w:t>
      </w:r>
    </w:p>
    <w:p w:rsidR="007E4525" w:rsidRPr="00C35984" w:rsidRDefault="007E4525" w:rsidP="00C35984">
      <w:pPr>
        <w:pStyle w:val="a4"/>
        <w:shd w:val="clear" w:color="auto" w:fill="FFFFFF"/>
        <w:spacing w:before="0" w:beforeAutospacing="0" w:after="0" w:afterAutospacing="0" w:line="360" w:lineRule="auto"/>
        <w:ind w:firstLine="709"/>
        <w:jc w:val="center"/>
        <w:rPr>
          <w:sz w:val="28"/>
          <w:szCs w:val="28"/>
        </w:rPr>
      </w:pPr>
      <w:r w:rsidRPr="00C35984">
        <w:rPr>
          <w:rStyle w:val="a5"/>
          <w:b w:val="0"/>
          <w:sz w:val="28"/>
          <w:szCs w:val="28"/>
        </w:rPr>
        <w:t>CuSO</w:t>
      </w:r>
      <w:r w:rsidRPr="00C35984">
        <w:rPr>
          <w:rStyle w:val="a5"/>
          <w:b w:val="0"/>
          <w:bCs w:val="0"/>
          <w:sz w:val="28"/>
          <w:szCs w:val="28"/>
          <w:bdr w:val="none" w:sz="0" w:space="0" w:color="auto" w:frame="1"/>
          <w:vertAlign w:val="subscript"/>
        </w:rPr>
        <w:t>4</w:t>
      </w:r>
      <w:r w:rsidRPr="00C35984">
        <w:rPr>
          <w:rStyle w:val="a5"/>
          <w:b w:val="0"/>
          <w:sz w:val="28"/>
          <w:szCs w:val="28"/>
        </w:rPr>
        <w:t> + 2KOH  →  Cu(OH)</w:t>
      </w:r>
      <w:r w:rsidRPr="00C35984">
        <w:rPr>
          <w:rStyle w:val="a5"/>
          <w:b w:val="0"/>
          <w:bCs w:val="0"/>
          <w:sz w:val="28"/>
          <w:szCs w:val="28"/>
          <w:bdr w:val="none" w:sz="0" w:space="0" w:color="auto" w:frame="1"/>
          <w:vertAlign w:val="subscript"/>
        </w:rPr>
        <w:t>2</w:t>
      </w:r>
      <w:r w:rsidRPr="00C35984">
        <w:rPr>
          <w:rStyle w:val="a5"/>
          <w:b w:val="0"/>
          <w:sz w:val="28"/>
          <w:szCs w:val="28"/>
        </w:rPr>
        <w:t> + K</w:t>
      </w:r>
      <w:r w:rsidRPr="00C35984">
        <w:rPr>
          <w:rStyle w:val="a5"/>
          <w:b w:val="0"/>
          <w:bCs w:val="0"/>
          <w:sz w:val="28"/>
          <w:szCs w:val="28"/>
          <w:bdr w:val="none" w:sz="0" w:space="0" w:color="auto" w:frame="1"/>
          <w:vertAlign w:val="subscript"/>
        </w:rPr>
        <w:t>2</w:t>
      </w:r>
      <w:r w:rsidRPr="00C35984">
        <w:rPr>
          <w:rStyle w:val="a5"/>
          <w:b w:val="0"/>
          <w:sz w:val="28"/>
          <w:szCs w:val="28"/>
        </w:rPr>
        <w:t>SO</w:t>
      </w:r>
      <w:r w:rsidRPr="00C35984">
        <w:rPr>
          <w:rStyle w:val="a5"/>
          <w:b w:val="0"/>
          <w:bCs w:val="0"/>
          <w:sz w:val="28"/>
          <w:szCs w:val="28"/>
          <w:bdr w:val="none" w:sz="0" w:space="0" w:color="auto" w:frame="1"/>
          <w:vertAlign w:val="subscript"/>
        </w:rPr>
        <w:t>4</w:t>
      </w:r>
    </w:p>
    <w:p w:rsidR="007E4525" w:rsidRPr="00C35984" w:rsidRDefault="007E4525" w:rsidP="00C35984">
      <w:pPr>
        <w:pStyle w:val="a4"/>
        <w:shd w:val="clear" w:color="auto" w:fill="FFFFFF"/>
        <w:spacing w:before="0" w:beforeAutospacing="0" w:after="0" w:afterAutospacing="0" w:line="360" w:lineRule="auto"/>
        <w:ind w:firstLine="709"/>
        <w:jc w:val="center"/>
        <w:rPr>
          <w:sz w:val="28"/>
          <w:szCs w:val="28"/>
        </w:rPr>
      </w:pPr>
      <w:r w:rsidRPr="00C35984">
        <w:rPr>
          <w:sz w:val="28"/>
          <w:szCs w:val="28"/>
        </w:rPr>
        <w:t>Хлорид аммония взаимодействует с гидроксидом натрия:</w:t>
      </w:r>
    </w:p>
    <w:p w:rsidR="007E4525" w:rsidRPr="00C35984" w:rsidRDefault="007E4525" w:rsidP="00C35984">
      <w:pPr>
        <w:pStyle w:val="a4"/>
        <w:shd w:val="clear" w:color="auto" w:fill="FFFFFF"/>
        <w:spacing w:before="0" w:beforeAutospacing="0" w:after="0" w:afterAutospacing="0" w:line="360" w:lineRule="auto"/>
        <w:ind w:firstLine="709"/>
        <w:jc w:val="center"/>
        <w:rPr>
          <w:sz w:val="28"/>
          <w:szCs w:val="28"/>
          <w:lang w:val="en-US"/>
        </w:rPr>
      </w:pPr>
      <w:r w:rsidRPr="00C35984">
        <w:rPr>
          <w:rStyle w:val="a5"/>
          <w:b w:val="0"/>
          <w:sz w:val="28"/>
          <w:szCs w:val="28"/>
          <w:lang w:val="en-US"/>
        </w:rPr>
        <w:t>(NH</w:t>
      </w:r>
      <w:r w:rsidRPr="00C35984">
        <w:rPr>
          <w:rStyle w:val="a5"/>
          <w:b w:val="0"/>
          <w:bCs w:val="0"/>
          <w:sz w:val="28"/>
          <w:szCs w:val="28"/>
          <w:bdr w:val="none" w:sz="0" w:space="0" w:color="auto" w:frame="1"/>
          <w:vertAlign w:val="subscript"/>
          <w:lang w:val="en-US"/>
        </w:rPr>
        <w:t>4</w:t>
      </w:r>
      <w:r w:rsidRPr="00C35984">
        <w:rPr>
          <w:rStyle w:val="a5"/>
          <w:b w:val="0"/>
          <w:sz w:val="28"/>
          <w:szCs w:val="28"/>
          <w:lang w:val="en-US"/>
        </w:rPr>
        <w:t>)</w:t>
      </w:r>
      <w:r w:rsidRPr="00C35984">
        <w:rPr>
          <w:rStyle w:val="a5"/>
          <w:b w:val="0"/>
          <w:bCs w:val="0"/>
          <w:sz w:val="28"/>
          <w:szCs w:val="28"/>
          <w:bdr w:val="none" w:sz="0" w:space="0" w:color="auto" w:frame="1"/>
          <w:vertAlign w:val="subscript"/>
          <w:lang w:val="en-US"/>
        </w:rPr>
        <w:t>2</w:t>
      </w:r>
      <w:r w:rsidRPr="00C35984">
        <w:rPr>
          <w:rStyle w:val="a5"/>
          <w:b w:val="0"/>
          <w:sz w:val="28"/>
          <w:szCs w:val="28"/>
          <w:lang w:val="en-US"/>
        </w:rPr>
        <w:t>SO</w:t>
      </w:r>
      <w:r w:rsidRPr="00C35984">
        <w:rPr>
          <w:rStyle w:val="a5"/>
          <w:b w:val="0"/>
          <w:bCs w:val="0"/>
          <w:sz w:val="28"/>
          <w:szCs w:val="28"/>
          <w:bdr w:val="none" w:sz="0" w:space="0" w:color="auto" w:frame="1"/>
          <w:vertAlign w:val="subscript"/>
          <w:lang w:val="en-US"/>
        </w:rPr>
        <w:t>4</w:t>
      </w:r>
      <w:r w:rsidRPr="00C35984">
        <w:rPr>
          <w:rStyle w:val="a5"/>
          <w:b w:val="0"/>
          <w:sz w:val="28"/>
          <w:szCs w:val="28"/>
          <w:lang w:val="en-US"/>
        </w:rPr>
        <w:t> + 2KOH  →  2NH</w:t>
      </w:r>
      <w:r w:rsidRPr="00C35984">
        <w:rPr>
          <w:rStyle w:val="a5"/>
          <w:b w:val="0"/>
          <w:bCs w:val="0"/>
          <w:sz w:val="28"/>
          <w:szCs w:val="28"/>
          <w:bdr w:val="none" w:sz="0" w:space="0" w:color="auto" w:frame="1"/>
          <w:vertAlign w:val="subscript"/>
          <w:lang w:val="en-US"/>
        </w:rPr>
        <w:t>3</w:t>
      </w:r>
      <w:r w:rsidRPr="00C35984">
        <w:rPr>
          <w:rStyle w:val="a5"/>
          <w:b w:val="0"/>
          <w:sz w:val="28"/>
          <w:szCs w:val="28"/>
          <w:lang w:val="en-US"/>
        </w:rPr>
        <w:t>↑ + 2H</w:t>
      </w:r>
      <w:r w:rsidRPr="00C35984">
        <w:rPr>
          <w:rStyle w:val="a5"/>
          <w:b w:val="0"/>
          <w:bCs w:val="0"/>
          <w:sz w:val="28"/>
          <w:szCs w:val="28"/>
          <w:bdr w:val="none" w:sz="0" w:space="0" w:color="auto" w:frame="1"/>
          <w:vertAlign w:val="subscript"/>
          <w:lang w:val="en-US"/>
        </w:rPr>
        <w:t>2</w:t>
      </w:r>
      <w:r w:rsidRPr="00C35984">
        <w:rPr>
          <w:rStyle w:val="a5"/>
          <w:b w:val="0"/>
          <w:sz w:val="28"/>
          <w:szCs w:val="28"/>
          <w:lang w:val="en-US"/>
        </w:rPr>
        <w:t>O + K</w:t>
      </w:r>
      <w:r w:rsidRPr="00C35984">
        <w:rPr>
          <w:rStyle w:val="a5"/>
          <w:b w:val="0"/>
          <w:bCs w:val="0"/>
          <w:sz w:val="28"/>
          <w:szCs w:val="28"/>
          <w:bdr w:val="none" w:sz="0" w:space="0" w:color="auto" w:frame="1"/>
          <w:vertAlign w:val="subscript"/>
          <w:lang w:val="en-US"/>
        </w:rPr>
        <w:t>2</w:t>
      </w:r>
      <w:r w:rsidRPr="00C35984">
        <w:rPr>
          <w:rStyle w:val="a5"/>
          <w:b w:val="0"/>
          <w:sz w:val="28"/>
          <w:szCs w:val="28"/>
          <w:lang w:val="en-US"/>
        </w:rPr>
        <w:t>SO</w:t>
      </w:r>
      <w:r w:rsidRPr="00C35984">
        <w:rPr>
          <w:rStyle w:val="a5"/>
          <w:b w:val="0"/>
          <w:bCs w:val="0"/>
          <w:sz w:val="28"/>
          <w:szCs w:val="28"/>
          <w:bdr w:val="none" w:sz="0" w:space="0" w:color="auto" w:frame="1"/>
          <w:vertAlign w:val="subscript"/>
          <w:lang w:val="en-US"/>
        </w:rPr>
        <w:t>4</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Кислые соли взаимодействуют с щелочами с образованием средних солей.</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Кислая соль + щелочь  = средняя соль + вода</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Например</w:t>
      </w:r>
      <w:r w:rsidRPr="007E4525">
        <w:rPr>
          <w:sz w:val="28"/>
          <w:szCs w:val="28"/>
        </w:rPr>
        <w:t>, гидрокарбонат калия взаимодействует с гидроксидом калия:</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KHCO</w:t>
      </w:r>
      <w:r w:rsidRPr="00C35984">
        <w:rPr>
          <w:rStyle w:val="a5"/>
          <w:b w:val="0"/>
          <w:bCs w:val="0"/>
          <w:sz w:val="28"/>
          <w:szCs w:val="28"/>
          <w:bdr w:val="none" w:sz="0" w:space="0" w:color="auto" w:frame="1"/>
          <w:vertAlign w:val="subscript"/>
        </w:rPr>
        <w:t>3</w:t>
      </w:r>
      <w:r w:rsidRPr="00C35984">
        <w:rPr>
          <w:rStyle w:val="a5"/>
          <w:b w:val="0"/>
          <w:sz w:val="28"/>
          <w:szCs w:val="28"/>
        </w:rPr>
        <w:t> + KOH  →  K</w:t>
      </w:r>
      <w:r w:rsidRPr="00C35984">
        <w:rPr>
          <w:rStyle w:val="a5"/>
          <w:b w:val="0"/>
          <w:bCs w:val="0"/>
          <w:sz w:val="28"/>
          <w:szCs w:val="28"/>
          <w:bdr w:val="none" w:sz="0" w:space="0" w:color="auto" w:frame="1"/>
          <w:vertAlign w:val="subscript"/>
        </w:rPr>
        <w:t>2</w:t>
      </w:r>
      <w:r w:rsidRPr="00C35984">
        <w:rPr>
          <w:rStyle w:val="a5"/>
          <w:b w:val="0"/>
          <w:sz w:val="28"/>
          <w:szCs w:val="28"/>
        </w:rPr>
        <w:t>CO</w:t>
      </w:r>
      <w:r w:rsidRPr="00C35984">
        <w:rPr>
          <w:rStyle w:val="a5"/>
          <w:b w:val="0"/>
          <w:bCs w:val="0"/>
          <w:sz w:val="28"/>
          <w:szCs w:val="28"/>
          <w:bdr w:val="none" w:sz="0" w:space="0" w:color="auto" w:frame="1"/>
          <w:vertAlign w:val="subscript"/>
        </w:rPr>
        <w:t>3</w:t>
      </w:r>
      <w:r w:rsidRPr="00C35984">
        <w:rPr>
          <w:rStyle w:val="a5"/>
          <w:b w:val="0"/>
          <w:sz w:val="28"/>
          <w:szCs w:val="28"/>
        </w:rPr>
        <w:t> + H</w:t>
      </w:r>
      <w:r w:rsidRPr="00C35984">
        <w:rPr>
          <w:rStyle w:val="a5"/>
          <w:b w:val="0"/>
          <w:bCs w:val="0"/>
          <w:sz w:val="28"/>
          <w:szCs w:val="28"/>
          <w:bdr w:val="none" w:sz="0" w:space="0" w:color="auto" w:frame="1"/>
          <w:vertAlign w:val="subscript"/>
        </w:rPr>
        <w:t>2</w:t>
      </w:r>
      <w:r w:rsidRPr="00C35984">
        <w:rPr>
          <w:rStyle w:val="a5"/>
          <w:b w:val="0"/>
          <w:sz w:val="28"/>
          <w:szCs w:val="28"/>
        </w:rPr>
        <w:t>O</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 </w:t>
      </w:r>
    </w:p>
    <w:p w:rsidR="007E4525" w:rsidRPr="007E4525" w:rsidRDefault="007E4525" w:rsidP="00C35984">
      <w:pPr>
        <w:pStyle w:val="a4"/>
        <w:shd w:val="clear" w:color="auto" w:fill="FFFFFF"/>
        <w:spacing w:before="0" w:beforeAutospacing="0" w:after="0" w:afterAutospacing="0" w:line="360" w:lineRule="auto"/>
        <w:ind w:firstLine="709"/>
        <w:jc w:val="center"/>
        <w:rPr>
          <w:sz w:val="28"/>
          <w:szCs w:val="28"/>
        </w:rPr>
      </w:pPr>
      <w:r w:rsidRPr="007E4525">
        <w:rPr>
          <w:noProof/>
          <w:sz w:val="28"/>
          <w:szCs w:val="28"/>
        </w:rPr>
        <w:drawing>
          <wp:inline distT="0" distB="0" distL="0" distR="0" wp14:anchorId="562614EE" wp14:editId="0DFDE454">
            <wp:extent cx="4191000" cy="2890142"/>
            <wp:effectExtent l="0" t="0" r="0" b="5715"/>
            <wp:docPr id="276" name="Рисунок 276" descr="http://chemege.ru/wp-content/uploads/2018/12/%D1%81%D0%BE%D0%BB%D1%8C-%D0%BE%D1%81%D0%BD%D0%BE%D0%B2%D0%B0%D0%BD%D0%B8%D0%B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hemege.ru/wp-content/uploads/2018/12/%D1%81%D0%BE%D0%BB%D1%8C-%D0%BE%D1%81%D0%BD%D0%BE%D0%B2%D0%B0%D0%BD%D0%B8%D0%B5.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00603" cy="2896765"/>
                    </a:xfrm>
                    <a:prstGeom prst="rect">
                      <a:avLst/>
                    </a:prstGeom>
                    <a:noFill/>
                    <a:ln>
                      <a:noFill/>
                    </a:ln>
                  </pic:spPr>
                </pic:pic>
              </a:graphicData>
            </a:graphic>
          </wp:inline>
        </w:drawing>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 </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5. </w:t>
      </w:r>
      <w:r w:rsidRPr="007E4525">
        <w:rPr>
          <w:sz w:val="28"/>
          <w:szCs w:val="28"/>
        </w:rPr>
        <w:t>Растворимые соли взаимодействуют с</w:t>
      </w:r>
      <w:r w:rsidRPr="007E4525">
        <w:rPr>
          <w:rStyle w:val="a5"/>
          <w:sz w:val="28"/>
          <w:szCs w:val="28"/>
        </w:rPr>
        <w:t> солями. </w:t>
      </w:r>
      <w:r w:rsidRPr="007E4525">
        <w:rPr>
          <w:sz w:val="28"/>
          <w:szCs w:val="28"/>
        </w:rPr>
        <w:t>Реакция возможна, только если обе соли растворимые, и в результате реакции образуется осадок.</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Растворимая соль</w:t>
      </w:r>
      <w:r w:rsidRPr="00C35984">
        <w:rPr>
          <w:rStyle w:val="a5"/>
          <w:b w:val="0"/>
          <w:bCs w:val="0"/>
          <w:sz w:val="28"/>
          <w:szCs w:val="28"/>
          <w:bdr w:val="none" w:sz="0" w:space="0" w:color="auto" w:frame="1"/>
          <w:vertAlign w:val="subscript"/>
        </w:rPr>
        <w:t>1</w:t>
      </w:r>
      <w:r w:rsidRPr="00C35984">
        <w:rPr>
          <w:rStyle w:val="a5"/>
          <w:b w:val="0"/>
          <w:sz w:val="28"/>
          <w:szCs w:val="28"/>
        </w:rPr>
        <w:t> + растворимая соль</w:t>
      </w:r>
      <w:r w:rsidRPr="00C35984">
        <w:rPr>
          <w:rStyle w:val="a5"/>
          <w:b w:val="0"/>
          <w:bCs w:val="0"/>
          <w:sz w:val="28"/>
          <w:szCs w:val="28"/>
          <w:bdr w:val="none" w:sz="0" w:space="0" w:color="auto" w:frame="1"/>
          <w:vertAlign w:val="subscript"/>
        </w:rPr>
        <w:t>2 </w:t>
      </w:r>
      <w:r w:rsidRPr="00C35984">
        <w:rPr>
          <w:rStyle w:val="a5"/>
          <w:b w:val="0"/>
          <w:sz w:val="28"/>
          <w:szCs w:val="28"/>
        </w:rPr>
        <w:t>= соль</w:t>
      </w:r>
      <w:r w:rsidRPr="00C35984">
        <w:rPr>
          <w:rStyle w:val="a5"/>
          <w:b w:val="0"/>
          <w:bCs w:val="0"/>
          <w:sz w:val="28"/>
          <w:szCs w:val="28"/>
          <w:bdr w:val="none" w:sz="0" w:space="0" w:color="auto" w:frame="1"/>
          <w:vertAlign w:val="subscript"/>
        </w:rPr>
        <w:t>3</w:t>
      </w:r>
      <w:r w:rsidRPr="00C35984">
        <w:rPr>
          <w:rStyle w:val="a5"/>
          <w:b w:val="0"/>
          <w:sz w:val="28"/>
          <w:szCs w:val="28"/>
        </w:rPr>
        <w:t> + соль</w:t>
      </w:r>
      <w:r w:rsidRPr="00C35984">
        <w:rPr>
          <w:rStyle w:val="a5"/>
          <w:b w:val="0"/>
          <w:bCs w:val="0"/>
          <w:sz w:val="28"/>
          <w:szCs w:val="28"/>
          <w:bdr w:val="none" w:sz="0" w:space="0" w:color="auto" w:frame="1"/>
          <w:vertAlign w:val="subscript"/>
        </w:rPr>
        <w:t>4</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Растворимая соль + нерастворимая соль ≠</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Например</w:t>
      </w:r>
      <w:r w:rsidRPr="007E4525">
        <w:rPr>
          <w:sz w:val="28"/>
          <w:szCs w:val="28"/>
        </w:rPr>
        <w:t>, сульфат меди (II) взаимодействует с хлоридом бария, т.к. образуется осадок сульфата бария:</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CuSO</w:t>
      </w:r>
      <w:r w:rsidRPr="00C35984">
        <w:rPr>
          <w:rStyle w:val="a5"/>
          <w:b w:val="0"/>
          <w:bCs w:val="0"/>
          <w:sz w:val="28"/>
          <w:szCs w:val="28"/>
          <w:bdr w:val="none" w:sz="0" w:space="0" w:color="auto" w:frame="1"/>
          <w:vertAlign w:val="subscript"/>
        </w:rPr>
        <w:t>4</w:t>
      </w:r>
      <w:r w:rsidRPr="00C35984">
        <w:rPr>
          <w:rStyle w:val="a5"/>
          <w:b w:val="0"/>
          <w:sz w:val="28"/>
          <w:szCs w:val="28"/>
        </w:rPr>
        <w:t> + BaCl</w:t>
      </w:r>
      <w:r w:rsidRPr="00C35984">
        <w:rPr>
          <w:rStyle w:val="a5"/>
          <w:b w:val="0"/>
          <w:bCs w:val="0"/>
          <w:sz w:val="28"/>
          <w:szCs w:val="28"/>
          <w:bdr w:val="none" w:sz="0" w:space="0" w:color="auto" w:frame="1"/>
          <w:vertAlign w:val="subscript"/>
        </w:rPr>
        <w:t>2</w:t>
      </w:r>
      <w:r w:rsidRPr="00C35984">
        <w:rPr>
          <w:rStyle w:val="a5"/>
          <w:b w:val="0"/>
          <w:sz w:val="28"/>
          <w:szCs w:val="28"/>
        </w:rPr>
        <w:t>  →  BaSO</w:t>
      </w:r>
      <w:r w:rsidRPr="00C35984">
        <w:rPr>
          <w:rStyle w:val="a5"/>
          <w:b w:val="0"/>
          <w:bCs w:val="0"/>
          <w:sz w:val="28"/>
          <w:szCs w:val="28"/>
          <w:bdr w:val="none" w:sz="0" w:space="0" w:color="auto" w:frame="1"/>
          <w:vertAlign w:val="subscript"/>
        </w:rPr>
        <w:t>4</w:t>
      </w:r>
      <w:r w:rsidRPr="00C35984">
        <w:rPr>
          <w:rStyle w:val="a5"/>
          <w:b w:val="0"/>
          <w:sz w:val="28"/>
          <w:szCs w:val="28"/>
        </w:rPr>
        <w:t>↓+ CuCl</w:t>
      </w:r>
      <w:r w:rsidRPr="00C35984">
        <w:rPr>
          <w:rStyle w:val="a5"/>
          <w:b w:val="0"/>
          <w:bCs w:val="0"/>
          <w:sz w:val="28"/>
          <w:szCs w:val="28"/>
          <w:bdr w:val="none" w:sz="0" w:space="0" w:color="auto" w:frame="1"/>
          <w:vertAlign w:val="subscript"/>
        </w:rPr>
        <w:t>2</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lastRenderedPageBreak/>
        <w:t>Некоторые кислые соли взаимодействуют с кислыми солями более слабых кислот. При этом более сильные кислоты вытесняют более слабые:</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Кислая соль</w:t>
      </w:r>
      <w:r w:rsidRPr="00C35984">
        <w:rPr>
          <w:rStyle w:val="a5"/>
          <w:b w:val="0"/>
          <w:bCs w:val="0"/>
          <w:sz w:val="28"/>
          <w:szCs w:val="28"/>
          <w:bdr w:val="none" w:sz="0" w:space="0" w:color="auto" w:frame="1"/>
          <w:vertAlign w:val="subscript"/>
        </w:rPr>
        <w:t>1</w:t>
      </w:r>
      <w:r w:rsidRPr="00C35984">
        <w:rPr>
          <w:rStyle w:val="a5"/>
          <w:b w:val="0"/>
          <w:sz w:val="28"/>
          <w:szCs w:val="28"/>
        </w:rPr>
        <w:t> + кислая соль</w:t>
      </w:r>
      <w:r w:rsidRPr="00C35984">
        <w:rPr>
          <w:rStyle w:val="a5"/>
          <w:b w:val="0"/>
          <w:bCs w:val="0"/>
          <w:sz w:val="28"/>
          <w:szCs w:val="28"/>
          <w:bdr w:val="none" w:sz="0" w:space="0" w:color="auto" w:frame="1"/>
          <w:vertAlign w:val="subscript"/>
        </w:rPr>
        <w:t>2 </w:t>
      </w:r>
      <w:r w:rsidRPr="00C35984">
        <w:rPr>
          <w:rStyle w:val="a5"/>
          <w:b w:val="0"/>
          <w:sz w:val="28"/>
          <w:szCs w:val="28"/>
        </w:rPr>
        <w:t>= соль</w:t>
      </w:r>
      <w:r w:rsidRPr="00C35984">
        <w:rPr>
          <w:rStyle w:val="a5"/>
          <w:b w:val="0"/>
          <w:bCs w:val="0"/>
          <w:sz w:val="28"/>
          <w:szCs w:val="28"/>
          <w:bdr w:val="none" w:sz="0" w:space="0" w:color="auto" w:frame="1"/>
          <w:vertAlign w:val="subscript"/>
        </w:rPr>
        <w:t>3</w:t>
      </w:r>
      <w:r w:rsidRPr="00C35984">
        <w:rPr>
          <w:rStyle w:val="a5"/>
          <w:b w:val="0"/>
          <w:sz w:val="28"/>
          <w:szCs w:val="28"/>
        </w:rPr>
        <w:t> + кислота</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Например</w:t>
      </w:r>
      <w:r w:rsidRPr="007E4525">
        <w:rPr>
          <w:sz w:val="28"/>
          <w:szCs w:val="28"/>
        </w:rPr>
        <w:t>, гидрокарбонат калия взаимодействует с гидросульфатом калия:</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KHSO</w:t>
      </w:r>
      <w:r w:rsidRPr="00C35984">
        <w:rPr>
          <w:rStyle w:val="a5"/>
          <w:b w:val="0"/>
          <w:bCs w:val="0"/>
          <w:sz w:val="28"/>
          <w:szCs w:val="28"/>
          <w:bdr w:val="none" w:sz="0" w:space="0" w:color="auto" w:frame="1"/>
          <w:vertAlign w:val="subscript"/>
        </w:rPr>
        <w:t>4 </w:t>
      </w:r>
      <w:r w:rsidRPr="00C35984">
        <w:rPr>
          <w:rStyle w:val="a5"/>
          <w:b w:val="0"/>
          <w:sz w:val="28"/>
          <w:szCs w:val="28"/>
        </w:rPr>
        <w:t>+ KHCO</w:t>
      </w:r>
      <w:r w:rsidRPr="00C35984">
        <w:rPr>
          <w:rStyle w:val="a5"/>
          <w:b w:val="0"/>
          <w:bCs w:val="0"/>
          <w:sz w:val="28"/>
          <w:szCs w:val="28"/>
          <w:bdr w:val="none" w:sz="0" w:space="0" w:color="auto" w:frame="1"/>
          <w:vertAlign w:val="subscript"/>
        </w:rPr>
        <w:t>3</w:t>
      </w:r>
      <w:r w:rsidRPr="00C35984">
        <w:rPr>
          <w:rStyle w:val="a5"/>
          <w:b w:val="0"/>
          <w:sz w:val="28"/>
          <w:szCs w:val="28"/>
        </w:rPr>
        <w:t> = H</w:t>
      </w:r>
      <w:r w:rsidRPr="00C35984">
        <w:rPr>
          <w:rStyle w:val="a5"/>
          <w:b w:val="0"/>
          <w:bCs w:val="0"/>
          <w:sz w:val="28"/>
          <w:szCs w:val="28"/>
          <w:bdr w:val="none" w:sz="0" w:space="0" w:color="auto" w:frame="1"/>
          <w:vertAlign w:val="subscript"/>
        </w:rPr>
        <w:t>2</w:t>
      </w:r>
      <w:r w:rsidRPr="00C35984">
        <w:rPr>
          <w:rStyle w:val="a5"/>
          <w:b w:val="0"/>
          <w:sz w:val="28"/>
          <w:szCs w:val="28"/>
        </w:rPr>
        <w:t>O + CO</w:t>
      </w:r>
      <w:r w:rsidRPr="00C35984">
        <w:rPr>
          <w:rStyle w:val="a5"/>
          <w:b w:val="0"/>
          <w:bCs w:val="0"/>
          <w:sz w:val="28"/>
          <w:szCs w:val="28"/>
          <w:bdr w:val="none" w:sz="0" w:space="0" w:color="auto" w:frame="1"/>
          <w:vertAlign w:val="subscript"/>
        </w:rPr>
        <w:t>2</w:t>
      </w:r>
      <w:r w:rsidRPr="00C35984">
        <w:rPr>
          <w:rStyle w:val="a5"/>
          <w:b w:val="0"/>
          <w:sz w:val="28"/>
          <w:szCs w:val="28"/>
        </w:rPr>
        <w:t>↑ + K</w:t>
      </w:r>
      <w:r w:rsidRPr="00C35984">
        <w:rPr>
          <w:rStyle w:val="a5"/>
          <w:b w:val="0"/>
          <w:bCs w:val="0"/>
          <w:sz w:val="28"/>
          <w:szCs w:val="28"/>
          <w:bdr w:val="none" w:sz="0" w:space="0" w:color="auto" w:frame="1"/>
          <w:vertAlign w:val="subscript"/>
        </w:rPr>
        <w:t>2</w:t>
      </w:r>
      <w:r w:rsidRPr="00C35984">
        <w:rPr>
          <w:rStyle w:val="a5"/>
          <w:b w:val="0"/>
          <w:sz w:val="28"/>
          <w:szCs w:val="28"/>
        </w:rPr>
        <w:t>SO</w:t>
      </w:r>
      <w:r w:rsidRPr="00C35984">
        <w:rPr>
          <w:rStyle w:val="a5"/>
          <w:b w:val="0"/>
          <w:bCs w:val="0"/>
          <w:sz w:val="28"/>
          <w:szCs w:val="28"/>
          <w:bdr w:val="none" w:sz="0" w:space="0" w:color="auto" w:frame="1"/>
          <w:vertAlign w:val="subscript"/>
        </w:rPr>
        <w:t>4</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Некоторые </w:t>
      </w:r>
      <w:r w:rsidRPr="007E4525">
        <w:rPr>
          <w:rStyle w:val="a5"/>
          <w:sz w:val="28"/>
          <w:szCs w:val="28"/>
        </w:rPr>
        <w:t>кислые соли могут реагировать со своими средними солями. </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Например</w:t>
      </w:r>
      <w:r w:rsidRPr="007E4525">
        <w:rPr>
          <w:sz w:val="28"/>
          <w:szCs w:val="28"/>
        </w:rPr>
        <w:t>, фосфат калия взаимодействует с дигидрофосфатом калия с образованием гидрофосфата калия:</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K</w:t>
      </w:r>
      <w:r w:rsidRPr="00C35984">
        <w:rPr>
          <w:rStyle w:val="a5"/>
          <w:b w:val="0"/>
          <w:bCs w:val="0"/>
          <w:sz w:val="28"/>
          <w:szCs w:val="28"/>
          <w:bdr w:val="none" w:sz="0" w:space="0" w:color="auto" w:frame="1"/>
          <w:vertAlign w:val="subscript"/>
        </w:rPr>
        <w:t>3</w:t>
      </w:r>
      <w:r w:rsidRPr="00C35984">
        <w:rPr>
          <w:rStyle w:val="a5"/>
          <w:b w:val="0"/>
          <w:sz w:val="28"/>
          <w:szCs w:val="28"/>
        </w:rPr>
        <w:t>PO</w:t>
      </w:r>
      <w:r w:rsidRPr="00C35984">
        <w:rPr>
          <w:rStyle w:val="a5"/>
          <w:b w:val="0"/>
          <w:bCs w:val="0"/>
          <w:sz w:val="28"/>
          <w:szCs w:val="28"/>
          <w:bdr w:val="none" w:sz="0" w:space="0" w:color="auto" w:frame="1"/>
          <w:vertAlign w:val="subscript"/>
        </w:rPr>
        <w:t>4 </w:t>
      </w:r>
      <w:r w:rsidRPr="00C35984">
        <w:rPr>
          <w:rStyle w:val="a5"/>
          <w:b w:val="0"/>
          <w:sz w:val="28"/>
          <w:szCs w:val="28"/>
        </w:rPr>
        <w:t>+ KH</w:t>
      </w:r>
      <w:r w:rsidRPr="00C35984">
        <w:rPr>
          <w:rStyle w:val="a5"/>
          <w:b w:val="0"/>
          <w:bCs w:val="0"/>
          <w:sz w:val="28"/>
          <w:szCs w:val="28"/>
          <w:bdr w:val="none" w:sz="0" w:space="0" w:color="auto" w:frame="1"/>
          <w:vertAlign w:val="subscript"/>
        </w:rPr>
        <w:t>2</w:t>
      </w:r>
      <w:r w:rsidRPr="00C35984">
        <w:rPr>
          <w:rStyle w:val="a5"/>
          <w:b w:val="0"/>
          <w:sz w:val="28"/>
          <w:szCs w:val="28"/>
        </w:rPr>
        <w:t>PO</w:t>
      </w:r>
      <w:r w:rsidRPr="00C35984">
        <w:rPr>
          <w:rStyle w:val="a5"/>
          <w:b w:val="0"/>
          <w:bCs w:val="0"/>
          <w:sz w:val="28"/>
          <w:szCs w:val="28"/>
          <w:bdr w:val="none" w:sz="0" w:space="0" w:color="auto" w:frame="1"/>
          <w:vertAlign w:val="subscript"/>
        </w:rPr>
        <w:t>4</w:t>
      </w:r>
      <w:r w:rsidRPr="00C35984">
        <w:rPr>
          <w:rStyle w:val="a5"/>
          <w:b w:val="0"/>
          <w:sz w:val="28"/>
          <w:szCs w:val="28"/>
        </w:rPr>
        <w:t> = 2K</w:t>
      </w:r>
      <w:r w:rsidRPr="00C35984">
        <w:rPr>
          <w:rStyle w:val="a5"/>
          <w:b w:val="0"/>
          <w:bCs w:val="0"/>
          <w:sz w:val="28"/>
          <w:szCs w:val="28"/>
          <w:bdr w:val="none" w:sz="0" w:space="0" w:color="auto" w:frame="1"/>
          <w:vertAlign w:val="subscript"/>
        </w:rPr>
        <w:t>2</w:t>
      </w:r>
      <w:r w:rsidRPr="00C35984">
        <w:rPr>
          <w:rStyle w:val="a5"/>
          <w:b w:val="0"/>
          <w:sz w:val="28"/>
          <w:szCs w:val="28"/>
        </w:rPr>
        <w:t>HPO</w:t>
      </w:r>
      <w:r w:rsidRPr="00C35984">
        <w:rPr>
          <w:rStyle w:val="a5"/>
          <w:b w:val="0"/>
          <w:bCs w:val="0"/>
          <w:sz w:val="28"/>
          <w:szCs w:val="28"/>
          <w:bdr w:val="none" w:sz="0" w:space="0" w:color="auto" w:frame="1"/>
          <w:vertAlign w:val="subscript"/>
        </w:rPr>
        <w:t>4</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 </w:t>
      </w:r>
    </w:p>
    <w:p w:rsidR="007E4525" w:rsidRPr="007E4525" w:rsidRDefault="007E4525" w:rsidP="00C35984">
      <w:pPr>
        <w:pStyle w:val="a4"/>
        <w:shd w:val="clear" w:color="auto" w:fill="FFFFFF"/>
        <w:spacing w:before="0" w:beforeAutospacing="0" w:after="0" w:afterAutospacing="0" w:line="360" w:lineRule="auto"/>
        <w:ind w:firstLine="709"/>
        <w:jc w:val="center"/>
        <w:rPr>
          <w:sz w:val="28"/>
          <w:szCs w:val="28"/>
        </w:rPr>
      </w:pPr>
      <w:r w:rsidRPr="007E4525">
        <w:rPr>
          <w:noProof/>
          <w:sz w:val="28"/>
          <w:szCs w:val="28"/>
        </w:rPr>
        <w:drawing>
          <wp:inline distT="0" distB="0" distL="0" distR="0" wp14:anchorId="602D1346" wp14:editId="3C495D70">
            <wp:extent cx="4410075" cy="3233644"/>
            <wp:effectExtent l="0" t="0" r="0" b="5080"/>
            <wp:docPr id="275" name="Рисунок 275" descr="http://chemege.ru/wp-content/uploads/2018/12/%D1%81%D0%BE%D0%BB%D1%8C-%D1%81%D0%BE%D0%BB%D1%8C.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hemege.ru/wp-content/uploads/2018/12/%D1%81%D0%BE%D0%BB%D1%8C-%D1%81%D0%BE%D0%BB%D1%8C.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14108" cy="3236601"/>
                    </a:xfrm>
                    <a:prstGeom prst="rect">
                      <a:avLst/>
                    </a:prstGeom>
                    <a:noFill/>
                    <a:ln>
                      <a:noFill/>
                    </a:ln>
                  </pic:spPr>
                </pic:pic>
              </a:graphicData>
            </a:graphic>
          </wp:inline>
        </w:drawing>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 </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6. </w:t>
      </w:r>
      <w:r w:rsidRPr="007E4525">
        <w:rPr>
          <w:sz w:val="28"/>
          <w:szCs w:val="28"/>
        </w:rPr>
        <w:t>Cоли взаимодействуют с</w:t>
      </w:r>
      <w:r w:rsidRPr="007E4525">
        <w:rPr>
          <w:rStyle w:val="a5"/>
          <w:sz w:val="28"/>
          <w:szCs w:val="28"/>
        </w:rPr>
        <w:t> металлами. Более активные металлы (расположенные левее в ряду активности металлов) вытесняют из солей менее активные.</w:t>
      </w:r>
      <w:r w:rsidRPr="007E4525">
        <w:rPr>
          <w:sz w:val="28"/>
          <w:szCs w:val="28"/>
        </w:rPr>
        <w:t> </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Например</w:t>
      </w:r>
      <w:r w:rsidRPr="007E4525">
        <w:rPr>
          <w:sz w:val="28"/>
          <w:szCs w:val="28"/>
        </w:rPr>
        <w:t>, железо вытесняет медь из раствора сульфата меди (II):</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CuSO</w:t>
      </w:r>
      <w:r w:rsidRPr="00C35984">
        <w:rPr>
          <w:rStyle w:val="a5"/>
          <w:b w:val="0"/>
          <w:bCs w:val="0"/>
          <w:sz w:val="28"/>
          <w:szCs w:val="28"/>
          <w:bdr w:val="none" w:sz="0" w:space="0" w:color="auto" w:frame="1"/>
          <w:vertAlign w:val="subscript"/>
        </w:rPr>
        <w:t>4 </w:t>
      </w:r>
      <w:r w:rsidRPr="00C35984">
        <w:rPr>
          <w:rStyle w:val="a5"/>
          <w:b w:val="0"/>
          <w:sz w:val="28"/>
          <w:szCs w:val="28"/>
        </w:rPr>
        <w:t>+ Fe = FeSO</w:t>
      </w:r>
      <w:r w:rsidRPr="00C35984">
        <w:rPr>
          <w:rStyle w:val="a5"/>
          <w:b w:val="0"/>
          <w:bCs w:val="0"/>
          <w:sz w:val="28"/>
          <w:szCs w:val="28"/>
          <w:bdr w:val="none" w:sz="0" w:space="0" w:color="auto" w:frame="1"/>
          <w:vertAlign w:val="subscript"/>
        </w:rPr>
        <w:t>4 </w:t>
      </w:r>
      <w:r w:rsidRPr="00C35984">
        <w:rPr>
          <w:rStyle w:val="a5"/>
          <w:b w:val="0"/>
          <w:sz w:val="28"/>
          <w:szCs w:val="28"/>
        </w:rPr>
        <w:t>+ Cu</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А вот серебро вытеснить медь не сможет:</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lastRenderedPageBreak/>
        <w:t>CuSO</w:t>
      </w:r>
      <w:r w:rsidRPr="00C35984">
        <w:rPr>
          <w:rStyle w:val="a5"/>
          <w:b w:val="0"/>
          <w:bCs w:val="0"/>
          <w:sz w:val="28"/>
          <w:szCs w:val="28"/>
          <w:bdr w:val="none" w:sz="0" w:space="0" w:color="auto" w:frame="1"/>
          <w:vertAlign w:val="subscript"/>
        </w:rPr>
        <w:t>4 </w:t>
      </w:r>
      <w:r w:rsidRPr="00C35984">
        <w:rPr>
          <w:rStyle w:val="a5"/>
          <w:b w:val="0"/>
          <w:sz w:val="28"/>
          <w:szCs w:val="28"/>
        </w:rPr>
        <w:t>+ Ag ≠</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Соль</w:t>
      </w:r>
      <w:r w:rsidRPr="00C35984">
        <w:rPr>
          <w:rStyle w:val="a5"/>
          <w:b w:val="0"/>
          <w:bCs w:val="0"/>
          <w:sz w:val="28"/>
          <w:szCs w:val="28"/>
          <w:bdr w:val="none" w:sz="0" w:space="0" w:color="auto" w:frame="1"/>
          <w:vertAlign w:val="subscript"/>
        </w:rPr>
        <w:t>1</w:t>
      </w:r>
      <w:r w:rsidRPr="00C35984">
        <w:rPr>
          <w:rStyle w:val="a5"/>
          <w:b w:val="0"/>
          <w:sz w:val="28"/>
          <w:szCs w:val="28"/>
        </w:rPr>
        <w:t> + металл</w:t>
      </w:r>
      <w:r w:rsidRPr="00C35984">
        <w:rPr>
          <w:rStyle w:val="a5"/>
          <w:b w:val="0"/>
          <w:bCs w:val="0"/>
          <w:sz w:val="28"/>
          <w:szCs w:val="28"/>
          <w:bdr w:val="none" w:sz="0" w:space="0" w:color="auto" w:frame="1"/>
          <w:vertAlign w:val="subscript"/>
        </w:rPr>
        <w:t>1 </w:t>
      </w:r>
      <w:r w:rsidRPr="00C35984">
        <w:rPr>
          <w:rStyle w:val="a5"/>
          <w:b w:val="0"/>
          <w:sz w:val="28"/>
          <w:szCs w:val="28"/>
        </w:rPr>
        <w:t>= соль</w:t>
      </w:r>
      <w:r w:rsidRPr="00C35984">
        <w:rPr>
          <w:rStyle w:val="a5"/>
          <w:b w:val="0"/>
          <w:bCs w:val="0"/>
          <w:sz w:val="28"/>
          <w:szCs w:val="28"/>
          <w:bdr w:val="none" w:sz="0" w:space="0" w:color="auto" w:frame="1"/>
          <w:vertAlign w:val="subscript"/>
        </w:rPr>
        <w:t>2</w:t>
      </w:r>
      <w:r w:rsidRPr="00C35984">
        <w:rPr>
          <w:rStyle w:val="a5"/>
          <w:b w:val="0"/>
          <w:sz w:val="28"/>
          <w:szCs w:val="28"/>
        </w:rPr>
        <w:t> + металл</w:t>
      </w:r>
      <w:r w:rsidRPr="00C35984">
        <w:rPr>
          <w:rStyle w:val="a5"/>
          <w:b w:val="0"/>
          <w:bCs w:val="0"/>
          <w:sz w:val="28"/>
          <w:szCs w:val="28"/>
          <w:bdr w:val="none" w:sz="0" w:space="0" w:color="auto" w:frame="1"/>
          <w:vertAlign w:val="subscript"/>
        </w:rPr>
        <w:t>2</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Обратите внимание!</w:t>
      </w:r>
      <w:r w:rsidRPr="007E4525">
        <w:rPr>
          <w:sz w:val="28"/>
          <w:szCs w:val="28"/>
        </w:rPr>
        <w:t> </w:t>
      </w:r>
      <w:r w:rsidRPr="007E4525">
        <w:rPr>
          <w:rStyle w:val="a5"/>
          <w:sz w:val="28"/>
          <w:szCs w:val="28"/>
        </w:rPr>
        <w:t>Если реакция протекает в растворе, то добавляемый металл не должен реагировать с водой в растворе.</w:t>
      </w:r>
      <w:r w:rsidRPr="007E4525">
        <w:rPr>
          <w:sz w:val="28"/>
          <w:szCs w:val="28"/>
        </w:rPr>
        <w:t> Если мы добавляем в раствор соли щелочной или щелочноземельный металл, то этот металл будет реагировать  преимущественно с водой, а с солью будет реагировать незначительно.</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Например</w:t>
      </w:r>
      <w:r w:rsidRPr="007E4525">
        <w:rPr>
          <w:sz w:val="28"/>
          <w:szCs w:val="28"/>
        </w:rPr>
        <w:t>, при добавлении натрия в раствор хлорида цинка натрий будет взаимодействовать с водой: </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2H</w:t>
      </w:r>
      <w:r w:rsidRPr="00C35984">
        <w:rPr>
          <w:rStyle w:val="a5"/>
          <w:b w:val="0"/>
          <w:bCs w:val="0"/>
          <w:sz w:val="28"/>
          <w:szCs w:val="28"/>
          <w:bdr w:val="none" w:sz="0" w:space="0" w:color="auto" w:frame="1"/>
          <w:vertAlign w:val="subscript"/>
        </w:rPr>
        <w:t>2</w:t>
      </w:r>
      <w:r w:rsidRPr="00C35984">
        <w:rPr>
          <w:rStyle w:val="a5"/>
          <w:b w:val="0"/>
          <w:sz w:val="28"/>
          <w:szCs w:val="28"/>
        </w:rPr>
        <w:t>O</w:t>
      </w:r>
      <w:r w:rsidRPr="00C35984">
        <w:rPr>
          <w:rStyle w:val="a5"/>
          <w:b w:val="0"/>
          <w:bCs w:val="0"/>
          <w:sz w:val="28"/>
          <w:szCs w:val="28"/>
          <w:bdr w:val="none" w:sz="0" w:space="0" w:color="auto" w:frame="1"/>
          <w:vertAlign w:val="subscript"/>
        </w:rPr>
        <w:t> </w:t>
      </w:r>
      <w:r w:rsidRPr="00C35984">
        <w:rPr>
          <w:rStyle w:val="a5"/>
          <w:b w:val="0"/>
          <w:sz w:val="28"/>
          <w:szCs w:val="28"/>
        </w:rPr>
        <w:t>+ 2Na = 2NaOH</w:t>
      </w:r>
      <w:r w:rsidRPr="00C35984">
        <w:rPr>
          <w:rStyle w:val="a5"/>
          <w:b w:val="0"/>
          <w:bCs w:val="0"/>
          <w:sz w:val="28"/>
          <w:szCs w:val="28"/>
          <w:bdr w:val="none" w:sz="0" w:space="0" w:color="auto" w:frame="1"/>
          <w:vertAlign w:val="subscript"/>
        </w:rPr>
        <w:t> </w:t>
      </w:r>
      <w:r w:rsidRPr="00C35984">
        <w:rPr>
          <w:rStyle w:val="a5"/>
          <w:b w:val="0"/>
          <w:sz w:val="28"/>
          <w:szCs w:val="28"/>
        </w:rPr>
        <w:t>+ H</w:t>
      </w:r>
      <w:r w:rsidRPr="00C35984">
        <w:rPr>
          <w:rStyle w:val="a5"/>
          <w:b w:val="0"/>
          <w:bCs w:val="0"/>
          <w:sz w:val="28"/>
          <w:szCs w:val="28"/>
          <w:bdr w:val="none" w:sz="0" w:space="0" w:color="auto" w:frame="1"/>
          <w:vertAlign w:val="subscript"/>
        </w:rPr>
        <w:t>2</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Образующийся гидроксид натрия, конечно, будет реагировать с хлоридом цинка:</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lang w:val="en-US"/>
        </w:rPr>
      </w:pPr>
      <w:r w:rsidRPr="00C35984">
        <w:rPr>
          <w:rStyle w:val="a5"/>
          <w:b w:val="0"/>
          <w:sz w:val="28"/>
          <w:szCs w:val="28"/>
          <w:lang w:val="en-US"/>
        </w:rPr>
        <w:t>ZnCl</w:t>
      </w:r>
      <w:r w:rsidRPr="00C35984">
        <w:rPr>
          <w:rStyle w:val="a5"/>
          <w:b w:val="0"/>
          <w:bCs w:val="0"/>
          <w:sz w:val="28"/>
          <w:szCs w:val="28"/>
          <w:bdr w:val="none" w:sz="0" w:space="0" w:color="auto" w:frame="1"/>
          <w:vertAlign w:val="subscript"/>
          <w:lang w:val="en-US"/>
        </w:rPr>
        <w:t>2 </w:t>
      </w:r>
      <w:r w:rsidRPr="00C35984">
        <w:rPr>
          <w:rStyle w:val="a5"/>
          <w:b w:val="0"/>
          <w:sz w:val="28"/>
          <w:szCs w:val="28"/>
          <w:lang w:val="en-US"/>
        </w:rPr>
        <w:t>+ 2NaOH = 2NaCl</w:t>
      </w:r>
      <w:r w:rsidRPr="00C35984">
        <w:rPr>
          <w:rStyle w:val="a5"/>
          <w:b w:val="0"/>
          <w:bCs w:val="0"/>
          <w:sz w:val="28"/>
          <w:szCs w:val="28"/>
          <w:bdr w:val="none" w:sz="0" w:space="0" w:color="auto" w:frame="1"/>
          <w:vertAlign w:val="subscript"/>
          <w:lang w:val="en-US"/>
        </w:rPr>
        <w:t> </w:t>
      </w:r>
      <w:r w:rsidRPr="00C35984">
        <w:rPr>
          <w:rStyle w:val="a5"/>
          <w:b w:val="0"/>
          <w:sz w:val="28"/>
          <w:szCs w:val="28"/>
          <w:lang w:val="en-US"/>
        </w:rPr>
        <w:t>+ Zn(OH)</w:t>
      </w:r>
      <w:r w:rsidRPr="00C35984">
        <w:rPr>
          <w:rStyle w:val="a5"/>
          <w:b w:val="0"/>
          <w:bCs w:val="0"/>
          <w:sz w:val="28"/>
          <w:szCs w:val="28"/>
          <w:bdr w:val="none" w:sz="0" w:space="0" w:color="auto" w:frame="1"/>
          <w:vertAlign w:val="subscript"/>
          <w:lang w:val="en-US"/>
        </w:rPr>
        <w:t>2</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Но сам-то натрий с хлоридом цинка, таким образом, взаимодействовать напрямую не будет!</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ZnCl</w:t>
      </w:r>
      <w:r w:rsidRPr="00C35984">
        <w:rPr>
          <w:rStyle w:val="a5"/>
          <w:b w:val="0"/>
          <w:bCs w:val="0"/>
          <w:sz w:val="28"/>
          <w:szCs w:val="28"/>
          <w:bdr w:val="none" w:sz="0" w:space="0" w:color="auto" w:frame="1"/>
          <w:vertAlign w:val="subscript"/>
        </w:rPr>
        <w:t>2(р-р) </w:t>
      </w:r>
      <w:r w:rsidRPr="00C35984">
        <w:rPr>
          <w:rStyle w:val="a5"/>
          <w:b w:val="0"/>
          <w:sz w:val="28"/>
          <w:szCs w:val="28"/>
        </w:rPr>
        <w:t>+ Na ≠</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А вот в расплаве эта реакция при определенных условиях уже может протекать, так как в расплаве никакой воды нет.  </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lang w:val="en-US"/>
        </w:rPr>
      </w:pPr>
      <w:r w:rsidRPr="00C35984">
        <w:rPr>
          <w:rStyle w:val="a5"/>
          <w:b w:val="0"/>
          <w:sz w:val="28"/>
          <w:szCs w:val="28"/>
          <w:lang w:val="en-US"/>
        </w:rPr>
        <w:t>ZnCl</w:t>
      </w:r>
      <w:r w:rsidRPr="00C35984">
        <w:rPr>
          <w:rStyle w:val="a5"/>
          <w:b w:val="0"/>
          <w:bCs w:val="0"/>
          <w:sz w:val="28"/>
          <w:szCs w:val="28"/>
          <w:bdr w:val="none" w:sz="0" w:space="0" w:color="auto" w:frame="1"/>
          <w:vertAlign w:val="subscript"/>
          <w:lang w:val="en-US"/>
        </w:rPr>
        <w:t>2(</w:t>
      </w:r>
      <w:r w:rsidRPr="00C35984">
        <w:rPr>
          <w:rStyle w:val="a5"/>
          <w:b w:val="0"/>
          <w:bCs w:val="0"/>
          <w:sz w:val="28"/>
          <w:szCs w:val="28"/>
          <w:bdr w:val="none" w:sz="0" w:space="0" w:color="auto" w:frame="1"/>
          <w:vertAlign w:val="subscript"/>
        </w:rPr>
        <w:t>р</w:t>
      </w:r>
      <w:r w:rsidRPr="00C35984">
        <w:rPr>
          <w:rStyle w:val="a5"/>
          <w:b w:val="0"/>
          <w:bCs w:val="0"/>
          <w:sz w:val="28"/>
          <w:szCs w:val="28"/>
          <w:bdr w:val="none" w:sz="0" w:space="0" w:color="auto" w:frame="1"/>
          <w:vertAlign w:val="subscript"/>
          <w:lang w:val="en-US"/>
        </w:rPr>
        <w:t>-</w:t>
      </w:r>
      <w:r w:rsidRPr="00C35984">
        <w:rPr>
          <w:rStyle w:val="a5"/>
          <w:b w:val="0"/>
          <w:bCs w:val="0"/>
          <w:sz w:val="28"/>
          <w:szCs w:val="28"/>
          <w:bdr w:val="none" w:sz="0" w:space="0" w:color="auto" w:frame="1"/>
          <w:vertAlign w:val="subscript"/>
        </w:rPr>
        <w:t>в</w:t>
      </w:r>
      <w:r w:rsidRPr="00C35984">
        <w:rPr>
          <w:rStyle w:val="a5"/>
          <w:b w:val="0"/>
          <w:bCs w:val="0"/>
          <w:sz w:val="28"/>
          <w:szCs w:val="28"/>
          <w:bdr w:val="none" w:sz="0" w:space="0" w:color="auto" w:frame="1"/>
          <w:vertAlign w:val="subscript"/>
          <w:lang w:val="en-US"/>
        </w:rPr>
        <w:t>) </w:t>
      </w:r>
      <w:r w:rsidRPr="00C35984">
        <w:rPr>
          <w:rStyle w:val="a5"/>
          <w:b w:val="0"/>
          <w:sz w:val="28"/>
          <w:szCs w:val="28"/>
          <w:lang w:val="en-US"/>
        </w:rPr>
        <w:t>+ 2Na = 2NaCl</w:t>
      </w:r>
      <w:r w:rsidRPr="00C35984">
        <w:rPr>
          <w:rStyle w:val="a5"/>
          <w:b w:val="0"/>
          <w:bCs w:val="0"/>
          <w:sz w:val="28"/>
          <w:szCs w:val="28"/>
          <w:bdr w:val="none" w:sz="0" w:space="0" w:color="auto" w:frame="1"/>
          <w:vertAlign w:val="subscript"/>
          <w:lang w:val="en-US"/>
        </w:rPr>
        <w:t> </w:t>
      </w:r>
      <w:r w:rsidRPr="00C35984">
        <w:rPr>
          <w:rStyle w:val="a5"/>
          <w:b w:val="0"/>
          <w:sz w:val="28"/>
          <w:szCs w:val="28"/>
          <w:lang w:val="en-US"/>
        </w:rPr>
        <w:t>+ Zn</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И еще один нюанс. Чтобы получить расплав, соль необходимо нагреть. Но многие соли при нагревании разлагаются.  И реагировать с металлом, естественно, при этом не могут. Таким образом, </w:t>
      </w:r>
      <w:r w:rsidRPr="007E4525">
        <w:rPr>
          <w:rStyle w:val="a5"/>
          <w:sz w:val="28"/>
          <w:szCs w:val="28"/>
        </w:rPr>
        <w:t>реагировать с металлами в расплаве могут только те соли, которые не разлагаются при нагревании</w:t>
      </w:r>
      <w:r w:rsidRPr="007E4525">
        <w:rPr>
          <w:sz w:val="28"/>
          <w:szCs w:val="28"/>
        </w:rPr>
        <w:t>. А разлагаются при нагревании почти все нитраты, нерастворимые карбонаты и некоторые другие соли.</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rStyle w:val="a5"/>
          <w:sz w:val="28"/>
          <w:szCs w:val="28"/>
        </w:rPr>
        <w:t>Например</w:t>
      </w:r>
      <w:r w:rsidRPr="007E4525">
        <w:rPr>
          <w:sz w:val="28"/>
          <w:szCs w:val="28"/>
        </w:rPr>
        <w:t>, нитрат меди (II) в расплаве не реагирует с железом, так как при нагревании нитрат меди разлагается: </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2Cu(NO</w:t>
      </w:r>
      <w:r w:rsidRPr="00C35984">
        <w:rPr>
          <w:rStyle w:val="a5"/>
          <w:b w:val="0"/>
          <w:bCs w:val="0"/>
          <w:sz w:val="28"/>
          <w:szCs w:val="28"/>
          <w:bdr w:val="none" w:sz="0" w:space="0" w:color="auto" w:frame="1"/>
          <w:vertAlign w:val="subscript"/>
        </w:rPr>
        <w:t>3</w:t>
      </w:r>
      <w:r w:rsidRPr="00C35984">
        <w:rPr>
          <w:rStyle w:val="a5"/>
          <w:b w:val="0"/>
          <w:sz w:val="28"/>
          <w:szCs w:val="28"/>
        </w:rPr>
        <w:t>)</w:t>
      </w:r>
      <w:r w:rsidRPr="00C35984">
        <w:rPr>
          <w:rStyle w:val="a5"/>
          <w:b w:val="0"/>
          <w:bCs w:val="0"/>
          <w:sz w:val="28"/>
          <w:szCs w:val="28"/>
          <w:bdr w:val="none" w:sz="0" w:space="0" w:color="auto" w:frame="1"/>
          <w:vertAlign w:val="subscript"/>
        </w:rPr>
        <w:t>2 </w:t>
      </w:r>
      <w:r w:rsidRPr="00C35984">
        <w:rPr>
          <w:rStyle w:val="a5"/>
          <w:b w:val="0"/>
          <w:sz w:val="28"/>
          <w:szCs w:val="28"/>
        </w:rPr>
        <w:t>= 2CuO + 4NO</w:t>
      </w:r>
      <w:r w:rsidRPr="00C35984">
        <w:rPr>
          <w:rStyle w:val="a5"/>
          <w:b w:val="0"/>
          <w:bCs w:val="0"/>
          <w:sz w:val="28"/>
          <w:szCs w:val="28"/>
          <w:bdr w:val="none" w:sz="0" w:space="0" w:color="auto" w:frame="1"/>
          <w:vertAlign w:val="subscript"/>
        </w:rPr>
        <w:t>2</w:t>
      </w:r>
      <w:r w:rsidRPr="00C35984">
        <w:rPr>
          <w:rStyle w:val="a5"/>
          <w:b w:val="0"/>
          <w:sz w:val="28"/>
          <w:szCs w:val="28"/>
        </w:rPr>
        <w:t> + O</w:t>
      </w:r>
      <w:r w:rsidRPr="00C35984">
        <w:rPr>
          <w:rStyle w:val="a5"/>
          <w:b w:val="0"/>
          <w:bCs w:val="0"/>
          <w:sz w:val="28"/>
          <w:szCs w:val="28"/>
          <w:bdr w:val="none" w:sz="0" w:space="0" w:color="auto" w:frame="1"/>
          <w:vertAlign w:val="subscript"/>
        </w:rPr>
        <w:t>2</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Образующийся оксид меди, конечно, будет реагировать с железом:</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CuO</w:t>
      </w:r>
      <w:r w:rsidRPr="00C35984">
        <w:rPr>
          <w:rStyle w:val="a5"/>
          <w:b w:val="0"/>
          <w:bCs w:val="0"/>
          <w:sz w:val="28"/>
          <w:szCs w:val="28"/>
          <w:bdr w:val="none" w:sz="0" w:space="0" w:color="auto" w:frame="1"/>
          <w:vertAlign w:val="subscript"/>
        </w:rPr>
        <w:t> </w:t>
      </w:r>
      <w:r w:rsidRPr="00C35984">
        <w:rPr>
          <w:rStyle w:val="a5"/>
          <w:b w:val="0"/>
          <w:sz w:val="28"/>
          <w:szCs w:val="28"/>
        </w:rPr>
        <w:t>+ Fe = FeO</w:t>
      </w:r>
      <w:r w:rsidRPr="00C35984">
        <w:rPr>
          <w:rStyle w:val="a5"/>
          <w:b w:val="0"/>
          <w:bCs w:val="0"/>
          <w:sz w:val="28"/>
          <w:szCs w:val="28"/>
          <w:bdr w:val="none" w:sz="0" w:space="0" w:color="auto" w:frame="1"/>
          <w:vertAlign w:val="subscript"/>
        </w:rPr>
        <w:t> </w:t>
      </w:r>
      <w:r w:rsidRPr="00C35984">
        <w:rPr>
          <w:rStyle w:val="a5"/>
          <w:b w:val="0"/>
          <w:sz w:val="28"/>
          <w:szCs w:val="28"/>
        </w:rPr>
        <w:t>+ Cu</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lastRenderedPageBreak/>
        <w:t>Но сам-то нитрат меди, получается, с железом реагировать напрямую не будет!</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Cu(NO</w:t>
      </w:r>
      <w:r w:rsidRPr="00C35984">
        <w:rPr>
          <w:rStyle w:val="a5"/>
          <w:b w:val="0"/>
          <w:bCs w:val="0"/>
          <w:sz w:val="28"/>
          <w:szCs w:val="28"/>
          <w:bdr w:val="none" w:sz="0" w:space="0" w:color="auto" w:frame="1"/>
          <w:vertAlign w:val="subscript"/>
        </w:rPr>
        <w:t>3</w:t>
      </w:r>
      <w:r w:rsidRPr="00C35984">
        <w:rPr>
          <w:rStyle w:val="a5"/>
          <w:b w:val="0"/>
          <w:sz w:val="28"/>
          <w:szCs w:val="28"/>
        </w:rPr>
        <w:t>)</w:t>
      </w:r>
      <w:r w:rsidRPr="00C35984">
        <w:rPr>
          <w:rStyle w:val="a5"/>
          <w:b w:val="0"/>
          <w:bCs w:val="0"/>
          <w:sz w:val="28"/>
          <w:szCs w:val="28"/>
          <w:bdr w:val="none" w:sz="0" w:space="0" w:color="auto" w:frame="1"/>
          <w:vertAlign w:val="subscript"/>
        </w:rPr>
        <w:t>2, (расплав) </w:t>
      </w:r>
      <w:r w:rsidRPr="00C35984">
        <w:rPr>
          <w:rStyle w:val="a5"/>
          <w:b w:val="0"/>
          <w:sz w:val="28"/>
          <w:szCs w:val="28"/>
        </w:rPr>
        <w:t>+ Fe ≠</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 </w:t>
      </w:r>
    </w:p>
    <w:p w:rsidR="007E4525" w:rsidRPr="007E4525" w:rsidRDefault="007E4525" w:rsidP="00C35984">
      <w:pPr>
        <w:pStyle w:val="a4"/>
        <w:shd w:val="clear" w:color="auto" w:fill="FFFFFF"/>
        <w:spacing w:before="0" w:beforeAutospacing="0" w:after="0" w:afterAutospacing="0" w:line="360" w:lineRule="auto"/>
        <w:ind w:firstLine="709"/>
        <w:jc w:val="center"/>
        <w:rPr>
          <w:sz w:val="28"/>
          <w:szCs w:val="28"/>
        </w:rPr>
      </w:pPr>
      <w:r w:rsidRPr="007E4525">
        <w:rPr>
          <w:noProof/>
          <w:sz w:val="28"/>
          <w:szCs w:val="28"/>
        </w:rPr>
        <w:drawing>
          <wp:inline distT="0" distB="0" distL="0" distR="0" wp14:anchorId="659278F0" wp14:editId="3F367491">
            <wp:extent cx="4057183" cy="3040046"/>
            <wp:effectExtent l="0" t="0" r="635" b="8255"/>
            <wp:docPr id="274" name="Рисунок 274" descr="http://chemege.ru/wp-content/uploads/2018/12/%D1%81%D0%BE%D0%BB%D1%8C-%D0%BC%D0%B5%D1%82%D0%B0%D0%BB%D0%BB.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hemege.ru/wp-content/uploads/2018/12/%D1%81%D0%BE%D0%BB%D1%8C-%D0%BC%D0%B5%D1%82%D0%B0%D0%BB%D0%BB.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67216" cy="3047564"/>
                    </a:xfrm>
                    <a:prstGeom prst="rect">
                      <a:avLst/>
                    </a:prstGeom>
                    <a:noFill/>
                    <a:ln>
                      <a:noFill/>
                    </a:ln>
                  </pic:spPr>
                </pic:pic>
              </a:graphicData>
            </a:graphic>
          </wp:inline>
        </w:drawing>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 </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 </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При добавлении</w:t>
      </w:r>
      <w:r w:rsidRPr="007E4525">
        <w:rPr>
          <w:rStyle w:val="a5"/>
          <w:sz w:val="28"/>
          <w:szCs w:val="28"/>
        </w:rPr>
        <w:t> меди</w:t>
      </w:r>
      <w:r w:rsidRPr="007E4525">
        <w:rPr>
          <w:sz w:val="28"/>
          <w:szCs w:val="28"/>
        </w:rPr>
        <w:t> (Cu) в раствор соли менее активного металла – </w:t>
      </w:r>
      <w:r w:rsidRPr="007E4525">
        <w:rPr>
          <w:rStyle w:val="a5"/>
          <w:sz w:val="28"/>
          <w:szCs w:val="28"/>
        </w:rPr>
        <w:t>серебра</w:t>
      </w:r>
      <w:r w:rsidRPr="007E4525">
        <w:rPr>
          <w:sz w:val="28"/>
          <w:szCs w:val="28"/>
        </w:rPr>
        <w:t> (AgNO</w:t>
      </w:r>
      <w:r w:rsidRPr="007E4525">
        <w:rPr>
          <w:sz w:val="28"/>
          <w:szCs w:val="28"/>
          <w:bdr w:val="none" w:sz="0" w:space="0" w:color="auto" w:frame="1"/>
          <w:vertAlign w:val="subscript"/>
        </w:rPr>
        <w:t>3</w:t>
      </w:r>
      <w:r w:rsidRPr="007E4525">
        <w:rPr>
          <w:sz w:val="28"/>
          <w:szCs w:val="28"/>
        </w:rPr>
        <w:t>) произойдет химическая реакция:</w:t>
      </w:r>
    </w:p>
    <w:p w:rsidR="007E4525" w:rsidRPr="00C35984" w:rsidRDefault="007E4525" w:rsidP="00C35984">
      <w:pPr>
        <w:pStyle w:val="a4"/>
        <w:shd w:val="clear" w:color="auto" w:fill="FFFFFF"/>
        <w:spacing w:before="0" w:beforeAutospacing="0" w:after="0" w:afterAutospacing="0" w:line="360" w:lineRule="auto"/>
        <w:ind w:firstLine="709"/>
        <w:jc w:val="center"/>
        <w:rPr>
          <w:sz w:val="28"/>
          <w:szCs w:val="28"/>
        </w:rPr>
      </w:pPr>
      <w:r w:rsidRPr="00C35984">
        <w:rPr>
          <w:rStyle w:val="a5"/>
          <w:b w:val="0"/>
          <w:sz w:val="28"/>
          <w:szCs w:val="28"/>
        </w:rPr>
        <w:t>2AgNO</w:t>
      </w:r>
      <w:r w:rsidRPr="00C35984">
        <w:rPr>
          <w:rStyle w:val="a5"/>
          <w:b w:val="0"/>
          <w:bCs w:val="0"/>
          <w:sz w:val="28"/>
          <w:szCs w:val="28"/>
          <w:bdr w:val="none" w:sz="0" w:space="0" w:color="auto" w:frame="1"/>
          <w:vertAlign w:val="subscript"/>
        </w:rPr>
        <w:t>3</w:t>
      </w:r>
      <w:r w:rsidRPr="00C35984">
        <w:rPr>
          <w:rStyle w:val="a5"/>
          <w:b w:val="0"/>
          <w:sz w:val="28"/>
          <w:szCs w:val="28"/>
        </w:rPr>
        <w:t> + Cu = Cu(NO</w:t>
      </w:r>
      <w:r w:rsidRPr="00C35984">
        <w:rPr>
          <w:rStyle w:val="a5"/>
          <w:b w:val="0"/>
          <w:bCs w:val="0"/>
          <w:sz w:val="28"/>
          <w:szCs w:val="28"/>
          <w:bdr w:val="none" w:sz="0" w:space="0" w:color="auto" w:frame="1"/>
          <w:vertAlign w:val="subscript"/>
        </w:rPr>
        <w:t>3</w:t>
      </w:r>
      <w:r w:rsidRPr="00C35984">
        <w:rPr>
          <w:rStyle w:val="a5"/>
          <w:b w:val="0"/>
          <w:sz w:val="28"/>
          <w:szCs w:val="28"/>
        </w:rPr>
        <w:t>)</w:t>
      </w:r>
      <w:r w:rsidRPr="00C35984">
        <w:rPr>
          <w:rStyle w:val="a5"/>
          <w:b w:val="0"/>
          <w:bCs w:val="0"/>
          <w:sz w:val="28"/>
          <w:szCs w:val="28"/>
          <w:bdr w:val="none" w:sz="0" w:space="0" w:color="auto" w:frame="1"/>
          <w:vertAlign w:val="subscript"/>
        </w:rPr>
        <w:t>2</w:t>
      </w:r>
      <w:r w:rsidRPr="00C35984">
        <w:rPr>
          <w:rStyle w:val="a5"/>
          <w:b w:val="0"/>
          <w:sz w:val="28"/>
          <w:szCs w:val="28"/>
        </w:rPr>
        <w:t> + 2Ag</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При добавлении </w:t>
      </w:r>
      <w:r w:rsidRPr="007E4525">
        <w:rPr>
          <w:rStyle w:val="a5"/>
          <w:sz w:val="28"/>
          <w:szCs w:val="28"/>
        </w:rPr>
        <w:t>железа</w:t>
      </w:r>
      <w:r w:rsidRPr="007E4525">
        <w:rPr>
          <w:sz w:val="28"/>
          <w:szCs w:val="28"/>
        </w:rPr>
        <w:t> (Fe) в  раствор соли </w:t>
      </w:r>
      <w:r w:rsidRPr="007E4525">
        <w:rPr>
          <w:rStyle w:val="a5"/>
          <w:sz w:val="28"/>
          <w:szCs w:val="28"/>
        </w:rPr>
        <w:t>меди</w:t>
      </w:r>
      <w:r w:rsidRPr="007E4525">
        <w:rPr>
          <w:sz w:val="28"/>
          <w:szCs w:val="28"/>
        </w:rPr>
        <w:t> (CuSO</w:t>
      </w:r>
      <w:r w:rsidRPr="007E4525">
        <w:rPr>
          <w:sz w:val="28"/>
          <w:szCs w:val="28"/>
          <w:bdr w:val="none" w:sz="0" w:space="0" w:color="auto" w:frame="1"/>
          <w:vertAlign w:val="subscript"/>
        </w:rPr>
        <w:t>4</w:t>
      </w:r>
      <w:r w:rsidRPr="007E4525">
        <w:rPr>
          <w:sz w:val="28"/>
          <w:szCs w:val="28"/>
        </w:rPr>
        <w:t>) на железном гвозде появился розовый налет металлической меди:</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rPr>
      </w:pPr>
      <w:r w:rsidRPr="00C35984">
        <w:rPr>
          <w:rStyle w:val="a5"/>
          <w:b w:val="0"/>
          <w:sz w:val="28"/>
          <w:szCs w:val="28"/>
        </w:rPr>
        <w:t>CuSO</w:t>
      </w:r>
      <w:r w:rsidRPr="00C35984">
        <w:rPr>
          <w:rStyle w:val="a5"/>
          <w:b w:val="0"/>
          <w:bCs w:val="0"/>
          <w:sz w:val="28"/>
          <w:szCs w:val="28"/>
          <w:bdr w:val="none" w:sz="0" w:space="0" w:color="auto" w:frame="1"/>
          <w:vertAlign w:val="subscript"/>
        </w:rPr>
        <w:t>4</w:t>
      </w:r>
      <w:r w:rsidRPr="00C35984">
        <w:rPr>
          <w:rStyle w:val="a5"/>
          <w:b w:val="0"/>
          <w:sz w:val="28"/>
          <w:szCs w:val="28"/>
        </w:rPr>
        <w:t>  + Fe = FeSO</w:t>
      </w:r>
      <w:r w:rsidRPr="00C35984">
        <w:rPr>
          <w:rStyle w:val="a5"/>
          <w:b w:val="0"/>
          <w:bCs w:val="0"/>
          <w:sz w:val="28"/>
          <w:szCs w:val="28"/>
          <w:bdr w:val="none" w:sz="0" w:space="0" w:color="auto" w:frame="1"/>
          <w:vertAlign w:val="subscript"/>
        </w:rPr>
        <w:t>4</w:t>
      </w:r>
      <w:r w:rsidRPr="00C35984">
        <w:rPr>
          <w:rStyle w:val="a5"/>
          <w:b w:val="0"/>
          <w:sz w:val="28"/>
          <w:szCs w:val="28"/>
        </w:rPr>
        <w:t> + Cu</w:t>
      </w:r>
    </w:p>
    <w:p w:rsidR="007E4525" w:rsidRPr="007E4525" w:rsidRDefault="007E4525" w:rsidP="007E4525">
      <w:pPr>
        <w:pStyle w:val="a4"/>
        <w:shd w:val="clear" w:color="auto" w:fill="FFFFFF"/>
        <w:spacing w:before="0" w:beforeAutospacing="0" w:after="0" w:afterAutospacing="0" w:line="360" w:lineRule="auto"/>
        <w:ind w:firstLine="709"/>
        <w:jc w:val="both"/>
        <w:rPr>
          <w:sz w:val="28"/>
          <w:szCs w:val="28"/>
        </w:rPr>
      </w:pPr>
      <w:r w:rsidRPr="007E4525">
        <w:rPr>
          <w:sz w:val="28"/>
          <w:szCs w:val="28"/>
        </w:rPr>
        <w:t>При добавлении </w:t>
      </w:r>
      <w:r w:rsidRPr="007E4525">
        <w:rPr>
          <w:rStyle w:val="a5"/>
          <w:sz w:val="28"/>
          <w:szCs w:val="28"/>
        </w:rPr>
        <w:t>цинка</w:t>
      </w:r>
      <w:r w:rsidRPr="007E4525">
        <w:rPr>
          <w:sz w:val="28"/>
          <w:szCs w:val="28"/>
        </w:rPr>
        <w:t> в раствор </w:t>
      </w:r>
      <w:r w:rsidRPr="007E4525">
        <w:rPr>
          <w:rStyle w:val="a5"/>
          <w:sz w:val="28"/>
          <w:szCs w:val="28"/>
        </w:rPr>
        <w:t>нитрата свинца</w:t>
      </w:r>
      <w:r w:rsidRPr="007E4525">
        <w:rPr>
          <w:sz w:val="28"/>
          <w:szCs w:val="28"/>
        </w:rPr>
        <w:t> (II) на цинке образуется слой металлического свинца:</w:t>
      </w:r>
    </w:p>
    <w:p w:rsidR="007E4525" w:rsidRPr="00C35984" w:rsidRDefault="007E4525" w:rsidP="00C35984">
      <w:pPr>
        <w:pStyle w:val="a4"/>
        <w:shd w:val="clear" w:color="auto" w:fill="FFFFFF"/>
        <w:spacing w:before="0" w:beforeAutospacing="0" w:after="0" w:afterAutospacing="0" w:line="360" w:lineRule="auto"/>
        <w:ind w:firstLine="709"/>
        <w:jc w:val="center"/>
        <w:rPr>
          <w:b/>
          <w:sz w:val="28"/>
          <w:szCs w:val="28"/>
          <w:lang w:val="en-US"/>
        </w:rPr>
      </w:pPr>
      <w:r w:rsidRPr="00C35984">
        <w:rPr>
          <w:rStyle w:val="a5"/>
          <w:b w:val="0"/>
          <w:sz w:val="28"/>
          <w:szCs w:val="28"/>
          <w:lang w:val="en-US"/>
        </w:rPr>
        <w:t>Pb(NO</w:t>
      </w:r>
      <w:r w:rsidRPr="00C35984">
        <w:rPr>
          <w:rStyle w:val="a5"/>
          <w:b w:val="0"/>
          <w:bCs w:val="0"/>
          <w:sz w:val="28"/>
          <w:szCs w:val="28"/>
          <w:bdr w:val="none" w:sz="0" w:space="0" w:color="auto" w:frame="1"/>
          <w:vertAlign w:val="subscript"/>
          <w:lang w:val="en-US"/>
        </w:rPr>
        <w:t>3</w:t>
      </w:r>
      <w:r w:rsidRPr="00C35984">
        <w:rPr>
          <w:rStyle w:val="a5"/>
          <w:b w:val="0"/>
          <w:sz w:val="28"/>
          <w:szCs w:val="28"/>
          <w:lang w:val="en-US"/>
        </w:rPr>
        <w:t>)</w:t>
      </w:r>
      <w:r w:rsidRPr="00C35984">
        <w:rPr>
          <w:rStyle w:val="a5"/>
          <w:b w:val="0"/>
          <w:bCs w:val="0"/>
          <w:sz w:val="28"/>
          <w:szCs w:val="28"/>
          <w:bdr w:val="none" w:sz="0" w:space="0" w:color="auto" w:frame="1"/>
          <w:vertAlign w:val="subscript"/>
          <w:lang w:val="en-US"/>
        </w:rPr>
        <w:t>2</w:t>
      </w:r>
      <w:r w:rsidRPr="00C35984">
        <w:rPr>
          <w:rStyle w:val="a5"/>
          <w:b w:val="0"/>
          <w:sz w:val="28"/>
          <w:szCs w:val="28"/>
          <w:lang w:val="en-US"/>
        </w:rPr>
        <w:t>  + Zn = Pb + Zn (NO</w:t>
      </w:r>
      <w:r w:rsidRPr="00C35984">
        <w:rPr>
          <w:rStyle w:val="a5"/>
          <w:b w:val="0"/>
          <w:bCs w:val="0"/>
          <w:sz w:val="28"/>
          <w:szCs w:val="28"/>
          <w:bdr w:val="none" w:sz="0" w:space="0" w:color="auto" w:frame="1"/>
          <w:vertAlign w:val="subscript"/>
          <w:lang w:val="en-US"/>
        </w:rPr>
        <w:t>3</w:t>
      </w:r>
      <w:r w:rsidRPr="00C35984">
        <w:rPr>
          <w:rStyle w:val="a5"/>
          <w:b w:val="0"/>
          <w:sz w:val="28"/>
          <w:szCs w:val="28"/>
          <w:lang w:val="en-US"/>
        </w:rPr>
        <w:t>)</w:t>
      </w:r>
      <w:r w:rsidRPr="00C35984">
        <w:rPr>
          <w:rStyle w:val="a5"/>
          <w:b w:val="0"/>
          <w:bCs w:val="0"/>
          <w:sz w:val="28"/>
          <w:szCs w:val="28"/>
          <w:bdr w:val="none" w:sz="0" w:space="0" w:color="auto" w:frame="1"/>
          <w:vertAlign w:val="subscript"/>
          <w:lang w:val="en-US"/>
        </w:rPr>
        <w:t>2</w:t>
      </w:r>
    </w:p>
    <w:p w:rsidR="007E4525" w:rsidRPr="007E4525" w:rsidRDefault="007E4525" w:rsidP="007E45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b/>
          <w:bCs/>
          <w:sz w:val="28"/>
          <w:szCs w:val="28"/>
          <w:lang w:eastAsia="ru-RU"/>
        </w:rPr>
        <w:t>7. </w:t>
      </w:r>
      <w:r w:rsidRPr="007E4525">
        <w:rPr>
          <w:rFonts w:ascii="Times New Roman" w:eastAsia="Times New Roman" w:hAnsi="Times New Roman" w:cs="Times New Roman"/>
          <w:sz w:val="28"/>
          <w:szCs w:val="28"/>
          <w:lang w:eastAsia="ru-RU"/>
        </w:rPr>
        <w:t>Некоторые соли при нагревании </w:t>
      </w:r>
      <w:r w:rsidRPr="007E4525">
        <w:rPr>
          <w:rFonts w:ascii="Times New Roman" w:eastAsia="Times New Roman" w:hAnsi="Times New Roman" w:cs="Times New Roman"/>
          <w:b/>
          <w:bCs/>
          <w:sz w:val="28"/>
          <w:szCs w:val="28"/>
          <w:lang w:eastAsia="ru-RU"/>
        </w:rPr>
        <w:t>разлагаются. </w:t>
      </w:r>
    </w:p>
    <w:p w:rsidR="007E4525" w:rsidRPr="007E4525" w:rsidRDefault="007E4525" w:rsidP="007E45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sz w:val="28"/>
          <w:szCs w:val="28"/>
          <w:lang w:eastAsia="ru-RU"/>
        </w:rPr>
        <w:t>Соли, в составе которых есть сильные окислители, разлагаются с окислительно-восстановительной реакцией. К таким солям относятся:</w:t>
      </w:r>
    </w:p>
    <w:p w:rsidR="007E4525" w:rsidRPr="007E4525" w:rsidRDefault="007E4525" w:rsidP="007E4525">
      <w:pPr>
        <w:numPr>
          <w:ilvl w:val="0"/>
          <w:numId w:val="4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sz w:val="28"/>
          <w:szCs w:val="28"/>
          <w:lang w:eastAsia="ru-RU"/>
        </w:rPr>
        <w:t>Нитрат, дихромат, нитрит аммония:</w:t>
      </w:r>
    </w:p>
    <w:p w:rsidR="007E4525" w:rsidRPr="00C35984"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C35984">
        <w:rPr>
          <w:rFonts w:ascii="Times New Roman" w:eastAsia="Times New Roman" w:hAnsi="Times New Roman" w:cs="Times New Roman"/>
          <w:bCs/>
          <w:sz w:val="28"/>
          <w:szCs w:val="28"/>
          <w:lang w:eastAsia="ru-RU"/>
        </w:rPr>
        <w:lastRenderedPageBreak/>
        <w:t>NH</w:t>
      </w:r>
      <w:r w:rsidRPr="00C35984">
        <w:rPr>
          <w:rFonts w:ascii="Times New Roman" w:eastAsia="Times New Roman" w:hAnsi="Times New Roman" w:cs="Times New Roman"/>
          <w:bCs/>
          <w:sz w:val="28"/>
          <w:szCs w:val="28"/>
          <w:bdr w:val="none" w:sz="0" w:space="0" w:color="auto" w:frame="1"/>
          <w:vertAlign w:val="subscript"/>
          <w:lang w:eastAsia="ru-RU"/>
        </w:rPr>
        <w:t>4</w:t>
      </w:r>
      <w:r w:rsidRPr="00C35984">
        <w:rPr>
          <w:rFonts w:ascii="Times New Roman" w:eastAsia="Times New Roman" w:hAnsi="Times New Roman" w:cs="Times New Roman"/>
          <w:bCs/>
          <w:sz w:val="28"/>
          <w:szCs w:val="28"/>
          <w:lang w:eastAsia="ru-RU"/>
        </w:rPr>
        <w:t>NO</w:t>
      </w:r>
      <w:r w:rsidRPr="00C35984">
        <w:rPr>
          <w:rFonts w:ascii="Times New Roman" w:eastAsia="Times New Roman" w:hAnsi="Times New Roman" w:cs="Times New Roman"/>
          <w:sz w:val="28"/>
          <w:szCs w:val="28"/>
          <w:bdr w:val="none" w:sz="0" w:space="0" w:color="auto" w:frame="1"/>
          <w:vertAlign w:val="subscript"/>
          <w:lang w:eastAsia="ru-RU"/>
        </w:rPr>
        <w:t>3</w:t>
      </w:r>
      <w:r w:rsidRPr="00C35984">
        <w:rPr>
          <w:rFonts w:ascii="Times New Roman" w:eastAsia="Times New Roman" w:hAnsi="Times New Roman" w:cs="Times New Roman"/>
          <w:bCs/>
          <w:sz w:val="28"/>
          <w:szCs w:val="28"/>
          <w:lang w:eastAsia="ru-RU"/>
        </w:rPr>
        <w:t> → N</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O + 2H</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O</w:t>
      </w:r>
    </w:p>
    <w:p w:rsidR="007E4525" w:rsidRPr="00C35984"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C35984">
        <w:rPr>
          <w:rFonts w:ascii="Times New Roman" w:eastAsia="Times New Roman" w:hAnsi="Times New Roman" w:cs="Times New Roman"/>
          <w:bCs/>
          <w:sz w:val="28"/>
          <w:szCs w:val="28"/>
          <w:lang w:eastAsia="ru-RU"/>
        </w:rPr>
        <w:t>NH</w:t>
      </w:r>
      <w:r w:rsidRPr="00C35984">
        <w:rPr>
          <w:rFonts w:ascii="Times New Roman" w:eastAsia="Times New Roman" w:hAnsi="Times New Roman" w:cs="Times New Roman"/>
          <w:bCs/>
          <w:sz w:val="28"/>
          <w:szCs w:val="28"/>
          <w:bdr w:val="none" w:sz="0" w:space="0" w:color="auto" w:frame="1"/>
          <w:vertAlign w:val="subscript"/>
          <w:lang w:eastAsia="ru-RU"/>
        </w:rPr>
        <w:t>4</w:t>
      </w:r>
      <w:r w:rsidRPr="00C35984">
        <w:rPr>
          <w:rFonts w:ascii="Times New Roman" w:eastAsia="Times New Roman" w:hAnsi="Times New Roman" w:cs="Times New Roman"/>
          <w:bCs/>
          <w:sz w:val="28"/>
          <w:szCs w:val="28"/>
          <w:lang w:eastAsia="ru-RU"/>
        </w:rPr>
        <w:t>NO</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sz w:val="28"/>
          <w:szCs w:val="28"/>
          <w:lang w:eastAsia="ru-RU"/>
        </w:rPr>
        <w:t> </w:t>
      </w:r>
      <w:r w:rsidRPr="00C35984">
        <w:rPr>
          <w:rFonts w:ascii="Times New Roman" w:eastAsia="Times New Roman" w:hAnsi="Times New Roman" w:cs="Times New Roman"/>
          <w:bCs/>
          <w:sz w:val="28"/>
          <w:szCs w:val="28"/>
          <w:lang w:eastAsia="ru-RU"/>
        </w:rPr>
        <w:t>→ N</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 + 2H</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O</w:t>
      </w:r>
    </w:p>
    <w:p w:rsidR="007E4525" w:rsidRPr="00C35984"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C35984">
        <w:rPr>
          <w:rFonts w:ascii="Times New Roman" w:eastAsia="Times New Roman" w:hAnsi="Times New Roman" w:cs="Times New Roman"/>
          <w:bCs/>
          <w:sz w:val="28"/>
          <w:szCs w:val="28"/>
          <w:lang w:eastAsia="ru-RU"/>
        </w:rPr>
        <w:t>(NH</w:t>
      </w:r>
      <w:r w:rsidRPr="00C35984">
        <w:rPr>
          <w:rFonts w:ascii="Times New Roman" w:eastAsia="Times New Roman" w:hAnsi="Times New Roman" w:cs="Times New Roman"/>
          <w:bCs/>
          <w:sz w:val="28"/>
          <w:szCs w:val="28"/>
          <w:bdr w:val="none" w:sz="0" w:space="0" w:color="auto" w:frame="1"/>
          <w:vertAlign w:val="subscript"/>
          <w:lang w:eastAsia="ru-RU"/>
        </w:rPr>
        <w:t>4</w:t>
      </w:r>
      <w:r w:rsidRPr="00C35984">
        <w:rPr>
          <w:rFonts w:ascii="Times New Roman" w:eastAsia="Times New Roman" w:hAnsi="Times New Roman" w:cs="Times New Roman"/>
          <w:bCs/>
          <w:sz w:val="28"/>
          <w:szCs w:val="28"/>
          <w:lang w:eastAsia="ru-RU"/>
        </w:rPr>
        <w:t>)</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Cr</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O</w:t>
      </w:r>
      <w:r w:rsidRPr="00C35984">
        <w:rPr>
          <w:rFonts w:ascii="Times New Roman" w:eastAsia="Times New Roman" w:hAnsi="Times New Roman" w:cs="Times New Roman"/>
          <w:bCs/>
          <w:sz w:val="28"/>
          <w:szCs w:val="28"/>
          <w:bdr w:val="none" w:sz="0" w:space="0" w:color="auto" w:frame="1"/>
          <w:vertAlign w:val="subscript"/>
          <w:lang w:eastAsia="ru-RU"/>
        </w:rPr>
        <w:t>7 </w:t>
      </w:r>
      <w:r w:rsidRPr="00C35984">
        <w:rPr>
          <w:rFonts w:ascii="Times New Roman" w:eastAsia="Times New Roman" w:hAnsi="Times New Roman" w:cs="Times New Roman"/>
          <w:bCs/>
          <w:sz w:val="28"/>
          <w:szCs w:val="28"/>
          <w:lang w:eastAsia="ru-RU"/>
        </w:rPr>
        <w:t> → N</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 + 4H</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O + Cr</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O</w:t>
      </w:r>
      <w:r w:rsidRPr="00C35984">
        <w:rPr>
          <w:rFonts w:ascii="Times New Roman" w:eastAsia="Times New Roman" w:hAnsi="Times New Roman" w:cs="Times New Roman"/>
          <w:bCs/>
          <w:sz w:val="28"/>
          <w:szCs w:val="28"/>
          <w:bdr w:val="none" w:sz="0" w:space="0" w:color="auto" w:frame="1"/>
          <w:vertAlign w:val="subscript"/>
          <w:lang w:eastAsia="ru-RU"/>
        </w:rPr>
        <w:t>3</w:t>
      </w:r>
    </w:p>
    <w:p w:rsidR="007E4525" w:rsidRPr="007E4525" w:rsidRDefault="007E4525" w:rsidP="007E4525">
      <w:pPr>
        <w:numPr>
          <w:ilvl w:val="0"/>
          <w:numId w:val="4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sz w:val="28"/>
          <w:szCs w:val="28"/>
          <w:lang w:eastAsia="ru-RU"/>
        </w:rPr>
        <w:t>Все нитраты:</w:t>
      </w:r>
    </w:p>
    <w:p w:rsidR="007E4525" w:rsidRPr="00C35984"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C35984">
        <w:rPr>
          <w:rFonts w:ascii="Times New Roman" w:eastAsia="Times New Roman" w:hAnsi="Times New Roman" w:cs="Times New Roman"/>
          <w:bCs/>
          <w:sz w:val="28"/>
          <w:szCs w:val="28"/>
          <w:lang w:eastAsia="ru-RU"/>
        </w:rPr>
        <w:t>2AgNO</w:t>
      </w:r>
      <w:r w:rsidRPr="00C35984">
        <w:rPr>
          <w:rFonts w:ascii="Times New Roman" w:eastAsia="Times New Roman" w:hAnsi="Times New Roman" w:cs="Times New Roman"/>
          <w:bCs/>
          <w:sz w:val="28"/>
          <w:szCs w:val="28"/>
          <w:bdr w:val="none" w:sz="0" w:space="0" w:color="auto" w:frame="1"/>
          <w:vertAlign w:val="subscript"/>
          <w:lang w:eastAsia="ru-RU"/>
        </w:rPr>
        <w:t>3 </w:t>
      </w:r>
      <w:r w:rsidRPr="00C35984">
        <w:rPr>
          <w:rFonts w:ascii="Times New Roman" w:eastAsia="Times New Roman" w:hAnsi="Times New Roman" w:cs="Times New Roman"/>
          <w:bCs/>
          <w:sz w:val="28"/>
          <w:szCs w:val="28"/>
          <w:lang w:eastAsia="ru-RU"/>
        </w:rPr>
        <w:t>→ 2Ag +2NO</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 + O</w:t>
      </w:r>
      <w:r w:rsidRPr="00C35984">
        <w:rPr>
          <w:rFonts w:ascii="Times New Roman" w:eastAsia="Times New Roman" w:hAnsi="Times New Roman" w:cs="Times New Roman"/>
          <w:bCs/>
          <w:sz w:val="28"/>
          <w:szCs w:val="28"/>
          <w:bdr w:val="none" w:sz="0" w:space="0" w:color="auto" w:frame="1"/>
          <w:vertAlign w:val="subscript"/>
          <w:lang w:eastAsia="ru-RU"/>
        </w:rPr>
        <w:t>2</w:t>
      </w:r>
    </w:p>
    <w:p w:rsidR="007E4525" w:rsidRPr="007E4525" w:rsidRDefault="007E4525" w:rsidP="007E4525">
      <w:pPr>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sz w:val="28"/>
          <w:szCs w:val="28"/>
          <w:lang w:eastAsia="ru-RU"/>
        </w:rPr>
        <w:t>Галогениды серебра (кроме AgF):</w:t>
      </w:r>
    </w:p>
    <w:p w:rsidR="007E4525" w:rsidRPr="00C35984"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C35984">
        <w:rPr>
          <w:rFonts w:ascii="Times New Roman" w:eastAsia="Times New Roman" w:hAnsi="Times New Roman" w:cs="Times New Roman"/>
          <w:bCs/>
          <w:sz w:val="28"/>
          <w:szCs w:val="28"/>
          <w:lang w:eastAsia="ru-RU"/>
        </w:rPr>
        <w:t>2AgCl  → 2Ag + Cl</w:t>
      </w:r>
      <w:r w:rsidRPr="00C35984">
        <w:rPr>
          <w:rFonts w:ascii="Times New Roman" w:eastAsia="Times New Roman" w:hAnsi="Times New Roman" w:cs="Times New Roman"/>
          <w:bCs/>
          <w:sz w:val="28"/>
          <w:szCs w:val="28"/>
          <w:bdr w:val="none" w:sz="0" w:space="0" w:color="auto" w:frame="1"/>
          <w:vertAlign w:val="subscript"/>
          <w:lang w:eastAsia="ru-RU"/>
        </w:rPr>
        <w:t>2</w:t>
      </w:r>
    </w:p>
    <w:p w:rsidR="007E4525" w:rsidRPr="007E4525" w:rsidRDefault="007E4525" w:rsidP="007E45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sz w:val="28"/>
          <w:szCs w:val="28"/>
          <w:lang w:eastAsia="ru-RU"/>
        </w:rPr>
        <w:t>Некоторые соли разлагаются без изменения степени окисления элементов. К ним относятся:</w:t>
      </w:r>
    </w:p>
    <w:p w:rsidR="007E4525" w:rsidRPr="007E4525" w:rsidRDefault="007E4525" w:rsidP="007E4525">
      <w:pPr>
        <w:numPr>
          <w:ilvl w:val="0"/>
          <w:numId w:val="4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sz w:val="28"/>
          <w:szCs w:val="28"/>
          <w:lang w:eastAsia="ru-RU"/>
        </w:rPr>
        <w:t>Карбонаты и гидрокарбонаты:</w:t>
      </w:r>
    </w:p>
    <w:p w:rsidR="007E4525" w:rsidRPr="00C35984"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C35984">
        <w:rPr>
          <w:rFonts w:ascii="Times New Roman" w:eastAsia="Times New Roman" w:hAnsi="Times New Roman" w:cs="Times New Roman"/>
          <w:bCs/>
          <w:sz w:val="28"/>
          <w:szCs w:val="28"/>
          <w:lang w:eastAsia="ru-RU"/>
        </w:rPr>
        <w:t>MgСO</w:t>
      </w:r>
      <w:r w:rsidRPr="00C35984">
        <w:rPr>
          <w:rFonts w:ascii="Times New Roman" w:eastAsia="Times New Roman" w:hAnsi="Times New Roman" w:cs="Times New Roman"/>
          <w:bCs/>
          <w:sz w:val="28"/>
          <w:szCs w:val="28"/>
          <w:bdr w:val="none" w:sz="0" w:space="0" w:color="auto" w:frame="1"/>
          <w:vertAlign w:val="subscript"/>
          <w:lang w:eastAsia="ru-RU"/>
        </w:rPr>
        <w:t>3</w:t>
      </w:r>
      <w:r w:rsidRPr="00C35984">
        <w:rPr>
          <w:rFonts w:ascii="Times New Roman" w:eastAsia="Times New Roman" w:hAnsi="Times New Roman" w:cs="Times New Roman"/>
          <w:bCs/>
          <w:sz w:val="28"/>
          <w:szCs w:val="28"/>
          <w:lang w:eastAsia="ru-RU"/>
        </w:rPr>
        <w:t> → MgO + СО</w:t>
      </w:r>
      <w:r w:rsidRPr="00C35984">
        <w:rPr>
          <w:rFonts w:ascii="Times New Roman" w:eastAsia="Times New Roman" w:hAnsi="Times New Roman" w:cs="Times New Roman"/>
          <w:bCs/>
          <w:sz w:val="28"/>
          <w:szCs w:val="28"/>
          <w:bdr w:val="none" w:sz="0" w:space="0" w:color="auto" w:frame="1"/>
          <w:vertAlign w:val="subscript"/>
          <w:lang w:eastAsia="ru-RU"/>
        </w:rPr>
        <w:t>2</w:t>
      </w:r>
    </w:p>
    <w:p w:rsidR="007E4525" w:rsidRPr="00C35984"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C35984">
        <w:rPr>
          <w:rFonts w:ascii="Times New Roman" w:eastAsia="Times New Roman" w:hAnsi="Times New Roman" w:cs="Times New Roman"/>
          <w:bCs/>
          <w:sz w:val="28"/>
          <w:szCs w:val="28"/>
          <w:lang w:eastAsia="ru-RU"/>
        </w:rPr>
        <w:t>2NaНСО</w:t>
      </w:r>
      <w:r w:rsidRPr="00C35984">
        <w:rPr>
          <w:rFonts w:ascii="Times New Roman" w:eastAsia="Times New Roman" w:hAnsi="Times New Roman" w:cs="Times New Roman"/>
          <w:bCs/>
          <w:sz w:val="28"/>
          <w:szCs w:val="28"/>
          <w:bdr w:val="none" w:sz="0" w:space="0" w:color="auto" w:frame="1"/>
          <w:vertAlign w:val="subscript"/>
          <w:lang w:eastAsia="ru-RU"/>
        </w:rPr>
        <w:t>3</w:t>
      </w:r>
      <w:r w:rsidRPr="00C35984">
        <w:rPr>
          <w:rFonts w:ascii="Times New Roman" w:eastAsia="Times New Roman" w:hAnsi="Times New Roman" w:cs="Times New Roman"/>
          <w:bCs/>
          <w:sz w:val="28"/>
          <w:szCs w:val="28"/>
          <w:lang w:eastAsia="ru-RU"/>
        </w:rPr>
        <w:t> → Na</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СО</w:t>
      </w:r>
      <w:r w:rsidRPr="00C35984">
        <w:rPr>
          <w:rFonts w:ascii="Times New Roman" w:eastAsia="Times New Roman" w:hAnsi="Times New Roman" w:cs="Times New Roman"/>
          <w:bCs/>
          <w:sz w:val="28"/>
          <w:szCs w:val="28"/>
          <w:bdr w:val="none" w:sz="0" w:space="0" w:color="auto" w:frame="1"/>
          <w:vertAlign w:val="subscript"/>
          <w:lang w:eastAsia="ru-RU"/>
        </w:rPr>
        <w:t>3</w:t>
      </w:r>
      <w:r w:rsidRPr="00C35984">
        <w:rPr>
          <w:rFonts w:ascii="Times New Roman" w:eastAsia="Times New Roman" w:hAnsi="Times New Roman" w:cs="Times New Roman"/>
          <w:bCs/>
          <w:sz w:val="28"/>
          <w:szCs w:val="28"/>
          <w:lang w:eastAsia="ru-RU"/>
        </w:rPr>
        <w:t> + СО</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 + Н</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О</w:t>
      </w:r>
    </w:p>
    <w:p w:rsidR="007E4525" w:rsidRPr="007E4525" w:rsidRDefault="007E4525" w:rsidP="007E4525">
      <w:pPr>
        <w:numPr>
          <w:ilvl w:val="0"/>
          <w:numId w:val="4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sz w:val="28"/>
          <w:szCs w:val="28"/>
          <w:lang w:eastAsia="ru-RU"/>
        </w:rPr>
        <w:t>Карбонат, сульфат, сульфит, сульфид, хлорид, фосфат аммония:</w:t>
      </w:r>
    </w:p>
    <w:p w:rsidR="007E4525" w:rsidRPr="00C35984"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val="en-US" w:eastAsia="ru-RU"/>
        </w:rPr>
      </w:pPr>
      <w:r w:rsidRPr="00C35984">
        <w:rPr>
          <w:rFonts w:ascii="Times New Roman" w:eastAsia="Times New Roman" w:hAnsi="Times New Roman" w:cs="Times New Roman"/>
          <w:bCs/>
          <w:sz w:val="28"/>
          <w:szCs w:val="28"/>
          <w:lang w:val="en-US" w:eastAsia="ru-RU"/>
        </w:rPr>
        <w:t>NH</w:t>
      </w:r>
      <w:r w:rsidRPr="00C35984">
        <w:rPr>
          <w:rFonts w:ascii="Times New Roman" w:eastAsia="Times New Roman" w:hAnsi="Times New Roman" w:cs="Times New Roman"/>
          <w:bCs/>
          <w:sz w:val="28"/>
          <w:szCs w:val="28"/>
          <w:bdr w:val="none" w:sz="0" w:space="0" w:color="auto" w:frame="1"/>
          <w:vertAlign w:val="subscript"/>
          <w:lang w:val="en-US" w:eastAsia="ru-RU"/>
        </w:rPr>
        <w:t>4</w:t>
      </w:r>
      <w:r w:rsidRPr="00C35984">
        <w:rPr>
          <w:rFonts w:ascii="Times New Roman" w:eastAsia="Times New Roman" w:hAnsi="Times New Roman" w:cs="Times New Roman"/>
          <w:bCs/>
          <w:sz w:val="28"/>
          <w:szCs w:val="28"/>
          <w:lang w:val="en-US" w:eastAsia="ru-RU"/>
        </w:rPr>
        <w:t>Cl → NH</w:t>
      </w:r>
      <w:r w:rsidRPr="00C35984">
        <w:rPr>
          <w:rFonts w:ascii="Times New Roman" w:eastAsia="Times New Roman" w:hAnsi="Times New Roman" w:cs="Times New Roman"/>
          <w:bCs/>
          <w:sz w:val="28"/>
          <w:szCs w:val="28"/>
          <w:bdr w:val="none" w:sz="0" w:space="0" w:color="auto" w:frame="1"/>
          <w:vertAlign w:val="subscript"/>
          <w:lang w:val="en-US" w:eastAsia="ru-RU"/>
        </w:rPr>
        <w:t>3</w:t>
      </w:r>
      <w:r w:rsidRPr="00C35984">
        <w:rPr>
          <w:rFonts w:ascii="Times New Roman" w:eastAsia="Times New Roman" w:hAnsi="Times New Roman" w:cs="Times New Roman"/>
          <w:sz w:val="28"/>
          <w:szCs w:val="28"/>
          <w:lang w:val="en-US" w:eastAsia="ru-RU"/>
        </w:rPr>
        <w:t> </w:t>
      </w:r>
      <w:r w:rsidRPr="00C35984">
        <w:rPr>
          <w:rFonts w:ascii="Times New Roman" w:eastAsia="Times New Roman" w:hAnsi="Times New Roman" w:cs="Times New Roman"/>
          <w:bCs/>
          <w:sz w:val="28"/>
          <w:szCs w:val="28"/>
          <w:lang w:val="en-US" w:eastAsia="ru-RU"/>
        </w:rPr>
        <w:t>+ HCl</w:t>
      </w:r>
    </w:p>
    <w:p w:rsidR="007E4525" w:rsidRPr="00C35984"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val="en-US" w:eastAsia="ru-RU"/>
        </w:rPr>
      </w:pPr>
      <w:r w:rsidRPr="00C35984">
        <w:rPr>
          <w:rFonts w:ascii="Times New Roman" w:eastAsia="Times New Roman" w:hAnsi="Times New Roman" w:cs="Times New Roman"/>
          <w:bCs/>
          <w:sz w:val="28"/>
          <w:szCs w:val="28"/>
          <w:lang w:val="en-US" w:eastAsia="ru-RU"/>
        </w:rPr>
        <w:t>(NH</w:t>
      </w:r>
      <w:r w:rsidRPr="00C35984">
        <w:rPr>
          <w:rFonts w:ascii="Times New Roman" w:eastAsia="Times New Roman" w:hAnsi="Times New Roman" w:cs="Times New Roman"/>
          <w:bCs/>
          <w:sz w:val="28"/>
          <w:szCs w:val="28"/>
          <w:bdr w:val="none" w:sz="0" w:space="0" w:color="auto" w:frame="1"/>
          <w:vertAlign w:val="subscript"/>
          <w:lang w:val="en-US" w:eastAsia="ru-RU"/>
        </w:rPr>
        <w:t>4</w:t>
      </w:r>
      <w:r w:rsidRPr="00C35984">
        <w:rPr>
          <w:rFonts w:ascii="Times New Roman" w:eastAsia="Times New Roman" w:hAnsi="Times New Roman" w:cs="Times New Roman"/>
          <w:bCs/>
          <w:sz w:val="28"/>
          <w:szCs w:val="28"/>
          <w:lang w:val="en-US" w:eastAsia="ru-RU"/>
        </w:rPr>
        <w:t>)</w:t>
      </w:r>
      <w:r w:rsidRPr="00C35984">
        <w:rPr>
          <w:rFonts w:ascii="Times New Roman" w:eastAsia="Times New Roman" w:hAnsi="Times New Roman" w:cs="Times New Roman"/>
          <w:bCs/>
          <w:sz w:val="28"/>
          <w:szCs w:val="28"/>
          <w:bdr w:val="none" w:sz="0" w:space="0" w:color="auto" w:frame="1"/>
          <w:vertAlign w:val="subscript"/>
          <w:lang w:val="en-US" w:eastAsia="ru-RU"/>
        </w:rPr>
        <w:t>2</w:t>
      </w:r>
      <w:r w:rsidRPr="00C35984">
        <w:rPr>
          <w:rFonts w:ascii="Times New Roman" w:eastAsia="Times New Roman" w:hAnsi="Times New Roman" w:cs="Times New Roman"/>
          <w:bCs/>
          <w:sz w:val="28"/>
          <w:szCs w:val="28"/>
          <w:lang w:val="en-US" w:eastAsia="ru-RU"/>
        </w:rPr>
        <w:t>CO</w:t>
      </w:r>
      <w:r w:rsidRPr="00C35984">
        <w:rPr>
          <w:rFonts w:ascii="Times New Roman" w:eastAsia="Times New Roman" w:hAnsi="Times New Roman" w:cs="Times New Roman"/>
          <w:bCs/>
          <w:sz w:val="28"/>
          <w:szCs w:val="28"/>
          <w:bdr w:val="none" w:sz="0" w:space="0" w:color="auto" w:frame="1"/>
          <w:vertAlign w:val="subscript"/>
          <w:lang w:val="en-US" w:eastAsia="ru-RU"/>
        </w:rPr>
        <w:t>3</w:t>
      </w:r>
      <w:r w:rsidRPr="00C35984">
        <w:rPr>
          <w:rFonts w:ascii="Times New Roman" w:eastAsia="Times New Roman" w:hAnsi="Times New Roman" w:cs="Times New Roman"/>
          <w:bCs/>
          <w:sz w:val="28"/>
          <w:szCs w:val="28"/>
          <w:lang w:val="en-US" w:eastAsia="ru-RU"/>
        </w:rPr>
        <w:t> → 2NH</w:t>
      </w:r>
      <w:r w:rsidRPr="00C35984">
        <w:rPr>
          <w:rFonts w:ascii="Times New Roman" w:eastAsia="Times New Roman" w:hAnsi="Times New Roman" w:cs="Times New Roman"/>
          <w:bCs/>
          <w:sz w:val="28"/>
          <w:szCs w:val="28"/>
          <w:bdr w:val="none" w:sz="0" w:space="0" w:color="auto" w:frame="1"/>
          <w:vertAlign w:val="subscript"/>
          <w:lang w:val="en-US" w:eastAsia="ru-RU"/>
        </w:rPr>
        <w:t>3</w:t>
      </w:r>
      <w:r w:rsidRPr="00C35984">
        <w:rPr>
          <w:rFonts w:ascii="Times New Roman" w:eastAsia="Times New Roman" w:hAnsi="Times New Roman" w:cs="Times New Roman"/>
          <w:sz w:val="28"/>
          <w:szCs w:val="28"/>
          <w:lang w:val="en-US" w:eastAsia="ru-RU"/>
        </w:rPr>
        <w:t> </w:t>
      </w:r>
      <w:r w:rsidRPr="00C35984">
        <w:rPr>
          <w:rFonts w:ascii="Times New Roman" w:eastAsia="Times New Roman" w:hAnsi="Times New Roman" w:cs="Times New Roman"/>
          <w:bCs/>
          <w:sz w:val="28"/>
          <w:szCs w:val="28"/>
          <w:lang w:val="en-US" w:eastAsia="ru-RU"/>
        </w:rPr>
        <w:t>+ CO</w:t>
      </w:r>
      <w:r w:rsidRPr="00C35984">
        <w:rPr>
          <w:rFonts w:ascii="Times New Roman" w:eastAsia="Times New Roman" w:hAnsi="Times New Roman" w:cs="Times New Roman"/>
          <w:bCs/>
          <w:sz w:val="28"/>
          <w:szCs w:val="28"/>
          <w:bdr w:val="none" w:sz="0" w:space="0" w:color="auto" w:frame="1"/>
          <w:vertAlign w:val="subscript"/>
          <w:lang w:val="en-US" w:eastAsia="ru-RU"/>
        </w:rPr>
        <w:t>2</w:t>
      </w:r>
      <w:r w:rsidRPr="00C35984">
        <w:rPr>
          <w:rFonts w:ascii="Times New Roman" w:eastAsia="Times New Roman" w:hAnsi="Times New Roman" w:cs="Times New Roman"/>
          <w:bCs/>
          <w:sz w:val="28"/>
          <w:szCs w:val="28"/>
          <w:lang w:val="en-US" w:eastAsia="ru-RU"/>
        </w:rPr>
        <w:t> + H</w:t>
      </w:r>
      <w:r w:rsidRPr="00C35984">
        <w:rPr>
          <w:rFonts w:ascii="Times New Roman" w:eastAsia="Times New Roman" w:hAnsi="Times New Roman" w:cs="Times New Roman"/>
          <w:bCs/>
          <w:sz w:val="28"/>
          <w:szCs w:val="28"/>
          <w:bdr w:val="none" w:sz="0" w:space="0" w:color="auto" w:frame="1"/>
          <w:vertAlign w:val="subscript"/>
          <w:lang w:val="en-US" w:eastAsia="ru-RU"/>
        </w:rPr>
        <w:t>2</w:t>
      </w:r>
      <w:r w:rsidRPr="00C35984">
        <w:rPr>
          <w:rFonts w:ascii="Times New Roman" w:eastAsia="Times New Roman" w:hAnsi="Times New Roman" w:cs="Times New Roman"/>
          <w:bCs/>
          <w:sz w:val="28"/>
          <w:szCs w:val="28"/>
          <w:lang w:val="en-US" w:eastAsia="ru-RU"/>
        </w:rPr>
        <w:t>O</w:t>
      </w:r>
    </w:p>
    <w:p w:rsidR="007E4525" w:rsidRPr="00C35984"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C35984">
        <w:rPr>
          <w:rFonts w:ascii="Times New Roman" w:eastAsia="Times New Roman" w:hAnsi="Times New Roman" w:cs="Times New Roman"/>
          <w:bCs/>
          <w:sz w:val="28"/>
          <w:szCs w:val="28"/>
          <w:lang w:eastAsia="ru-RU"/>
        </w:rPr>
        <w:t>(NH</w:t>
      </w:r>
      <w:r w:rsidRPr="00C35984">
        <w:rPr>
          <w:rFonts w:ascii="Times New Roman" w:eastAsia="Times New Roman" w:hAnsi="Times New Roman" w:cs="Times New Roman"/>
          <w:bCs/>
          <w:sz w:val="28"/>
          <w:szCs w:val="28"/>
          <w:bdr w:val="none" w:sz="0" w:space="0" w:color="auto" w:frame="1"/>
          <w:vertAlign w:val="subscript"/>
          <w:lang w:eastAsia="ru-RU"/>
        </w:rPr>
        <w:t>4</w:t>
      </w:r>
      <w:r w:rsidRPr="00C35984">
        <w:rPr>
          <w:rFonts w:ascii="Times New Roman" w:eastAsia="Times New Roman" w:hAnsi="Times New Roman" w:cs="Times New Roman"/>
          <w:bCs/>
          <w:sz w:val="28"/>
          <w:szCs w:val="28"/>
          <w:lang w:eastAsia="ru-RU"/>
        </w:rPr>
        <w:t>)</w:t>
      </w:r>
      <w:r w:rsidRPr="00C35984">
        <w:rPr>
          <w:rFonts w:ascii="Times New Roman" w:eastAsia="Times New Roman" w:hAnsi="Times New Roman" w:cs="Times New Roman"/>
          <w:bCs/>
          <w:sz w:val="28"/>
          <w:szCs w:val="28"/>
          <w:bdr w:val="none" w:sz="0" w:space="0" w:color="auto" w:frame="1"/>
          <w:vertAlign w:val="subscript"/>
          <w:lang w:eastAsia="ru-RU"/>
        </w:rPr>
        <w:t>2</w:t>
      </w:r>
      <w:r w:rsidRPr="00C35984">
        <w:rPr>
          <w:rFonts w:ascii="Times New Roman" w:eastAsia="Times New Roman" w:hAnsi="Times New Roman" w:cs="Times New Roman"/>
          <w:bCs/>
          <w:sz w:val="28"/>
          <w:szCs w:val="28"/>
          <w:lang w:eastAsia="ru-RU"/>
        </w:rPr>
        <w:t>SO</w:t>
      </w:r>
      <w:r w:rsidRPr="00C35984">
        <w:rPr>
          <w:rFonts w:ascii="Times New Roman" w:eastAsia="Times New Roman" w:hAnsi="Times New Roman" w:cs="Times New Roman"/>
          <w:bCs/>
          <w:sz w:val="28"/>
          <w:szCs w:val="28"/>
          <w:bdr w:val="none" w:sz="0" w:space="0" w:color="auto" w:frame="1"/>
          <w:vertAlign w:val="subscript"/>
          <w:lang w:eastAsia="ru-RU"/>
        </w:rPr>
        <w:t>4</w:t>
      </w:r>
      <w:r w:rsidRPr="00C35984">
        <w:rPr>
          <w:rFonts w:ascii="Times New Roman" w:eastAsia="Times New Roman" w:hAnsi="Times New Roman" w:cs="Times New Roman"/>
          <w:sz w:val="28"/>
          <w:szCs w:val="28"/>
          <w:lang w:eastAsia="ru-RU"/>
        </w:rPr>
        <w:t> </w:t>
      </w:r>
      <w:r w:rsidRPr="00C35984">
        <w:rPr>
          <w:rFonts w:ascii="Times New Roman" w:eastAsia="Times New Roman" w:hAnsi="Times New Roman" w:cs="Times New Roman"/>
          <w:bCs/>
          <w:sz w:val="28"/>
          <w:szCs w:val="28"/>
          <w:lang w:eastAsia="ru-RU"/>
        </w:rPr>
        <w:t>→ NH</w:t>
      </w:r>
      <w:r w:rsidRPr="00C35984">
        <w:rPr>
          <w:rFonts w:ascii="Times New Roman" w:eastAsia="Times New Roman" w:hAnsi="Times New Roman" w:cs="Times New Roman"/>
          <w:bCs/>
          <w:sz w:val="28"/>
          <w:szCs w:val="28"/>
          <w:bdr w:val="none" w:sz="0" w:space="0" w:color="auto" w:frame="1"/>
          <w:vertAlign w:val="subscript"/>
          <w:lang w:eastAsia="ru-RU"/>
        </w:rPr>
        <w:t>4</w:t>
      </w:r>
      <w:r w:rsidRPr="00C35984">
        <w:rPr>
          <w:rFonts w:ascii="Times New Roman" w:eastAsia="Times New Roman" w:hAnsi="Times New Roman" w:cs="Times New Roman"/>
          <w:bCs/>
          <w:sz w:val="28"/>
          <w:szCs w:val="28"/>
          <w:lang w:eastAsia="ru-RU"/>
        </w:rPr>
        <w:t>HSO</w:t>
      </w:r>
      <w:r w:rsidRPr="00C35984">
        <w:rPr>
          <w:rFonts w:ascii="Times New Roman" w:eastAsia="Times New Roman" w:hAnsi="Times New Roman" w:cs="Times New Roman"/>
          <w:bCs/>
          <w:sz w:val="28"/>
          <w:szCs w:val="28"/>
          <w:bdr w:val="none" w:sz="0" w:space="0" w:color="auto" w:frame="1"/>
          <w:vertAlign w:val="subscript"/>
          <w:lang w:eastAsia="ru-RU"/>
        </w:rPr>
        <w:t>4</w:t>
      </w:r>
      <w:r w:rsidRPr="00C35984">
        <w:rPr>
          <w:rFonts w:ascii="Times New Roman" w:eastAsia="Times New Roman" w:hAnsi="Times New Roman" w:cs="Times New Roman"/>
          <w:sz w:val="28"/>
          <w:szCs w:val="28"/>
          <w:lang w:eastAsia="ru-RU"/>
        </w:rPr>
        <w:t> </w:t>
      </w:r>
      <w:r w:rsidRPr="00C35984">
        <w:rPr>
          <w:rFonts w:ascii="Times New Roman" w:eastAsia="Times New Roman" w:hAnsi="Times New Roman" w:cs="Times New Roman"/>
          <w:bCs/>
          <w:sz w:val="28"/>
          <w:szCs w:val="28"/>
          <w:lang w:eastAsia="ru-RU"/>
        </w:rPr>
        <w:t>+ NH</w:t>
      </w:r>
      <w:r w:rsidRPr="00C35984">
        <w:rPr>
          <w:rFonts w:ascii="Times New Roman" w:eastAsia="Times New Roman" w:hAnsi="Times New Roman" w:cs="Times New Roman"/>
          <w:bCs/>
          <w:sz w:val="28"/>
          <w:szCs w:val="28"/>
          <w:bdr w:val="none" w:sz="0" w:space="0" w:color="auto" w:frame="1"/>
          <w:vertAlign w:val="subscript"/>
          <w:lang w:eastAsia="ru-RU"/>
        </w:rPr>
        <w:t>3</w:t>
      </w:r>
    </w:p>
    <w:p w:rsidR="007E4525" w:rsidRPr="007E4525" w:rsidRDefault="007E4525" w:rsidP="007E45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sz w:val="28"/>
          <w:szCs w:val="28"/>
          <w:lang w:eastAsia="ru-RU"/>
        </w:rPr>
        <w:t> </w:t>
      </w:r>
    </w:p>
    <w:p w:rsidR="007E4525" w:rsidRPr="007E4525"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7E4525">
        <w:rPr>
          <w:rFonts w:ascii="Times New Roman" w:eastAsia="Times New Roman" w:hAnsi="Times New Roman" w:cs="Times New Roman"/>
          <w:noProof/>
          <w:sz w:val="28"/>
          <w:szCs w:val="28"/>
          <w:lang w:eastAsia="ru-RU"/>
        </w:rPr>
        <w:drawing>
          <wp:inline distT="0" distB="0" distL="0" distR="0" wp14:anchorId="2722AF4D" wp14:editId="78ABE187">
            <wp:extent cx="4001135" cy="2158805"/>
            <wp:effectExtent l="0" t="0" r="0" b="0"/>
            <wp:docPr id="279" name="Рисунок 279" descr="http://chemege.ru/wp-content/uploads/2018/12/%D1%80%D0%B0%D0%B7%D0%BB%D0%BE%D0%B6%D0%B5%D0%BD%D0%B8%D0%B5-%D1%81%D0%BE%D0%BB%D0%B5%D0%B9.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hemege.ru/wp-content/uploads/2018/12/%D1%80%D0%B0%D0%B7%D0%BB%D0%BE%D0%B6%D0%B5%D0%BD%D0%B8%D0%B5-%D1%81%D0%BE%D0%BB%D0%B5%D0%B9.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24270" cy="2171288"/>
                    </a:xfrm>
                    <a:prstGeom prst="rect">
                      <a:avLst/>
                    </a:prstGeom>
                    <a:noFill/>
                    <a:ln>
                      <a:noFill/>
                    </a:ln>
                  </pic:spPr>
                </pic:pic>
              </a:graphicData>
            </a:graphic>
          </wp:inline>
        </w:drawing>
      </w:r>
    </w:p>
    <w:p w:rsidR="007E4525" w:rsidRPr="007E4525" w:rsidRDefault="007E4525" w:rsidP="007E45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sz w:val="28"/>
          <w:szCs w:val="28"/>
          <w:lang w:eastAsia="ru-RU"/>
        </w:rPr>
        <w:t> </w:t>
      </w:r>
    </w:p>
    <w:p w:rsidR="007E4525" w:rsidRPr="007E4525" w:rsidRDefault="007E4525" w:rsidP="007E45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b/>
          <w:bCs/>
          <w:sz w:val="28"/>
          <w:szCs w:val="28"/>
          <w:lang w:eastAsia="ru-RU"/>
        </w:rPr>
        <w:t>7</w:t>
      </w:r>
      <w:r w:rsidR="001A7B42">
        <w:rPr>
          <w:rFonts w:ascii="Times New Roman" w:eastAsia="Times New Roman" w:hAnsi="Times New Roman" w:cs="Times New Roman"/>
          <w:sz w:val="28"/>
          <w:szCs w:val="28"/>
          <w:lang w:eastAsia="ru-RU"/>
        </w:rPr>
        <w:t xml:space="preserve">. Соли проявляют </w:t>
      </w:r>
      <w:r w:rsidRPr="007E4525">
        <w:rPr>
          <w:rFonts w:ascii="Times New Roman" w:eastAsia="Times New Roman" w:hAnsi="Times New Roman" w:cs="Times New Roman"/>
          <w:b/>
          <w:bCs/>
          <w:sz w:val="28"/>
          <w:szCs w:val="28"/>
          <w:lang w:eastAsia="ru-RU"/>
        </w:rPr>
        <w:t>восстановительные свойства</w:t>
      </w:r>
      <w:r w:rsidRPr="007E4525">
        <w:rPr>
          <w:rFonts w:ascii="Times New Roman" w:eastAsia="Times New Roman" w:hAnsi="Times New Roman" w:cs="Times New Roman"/>
          <w:sz w:val="28"/>
          <w:szCs w:val="28"/>
          <w:lang w:eastAsia="ru-RU"/>
        </w:rPr>
        <w:t>. Как правило, восстанови</w:t>
      </w:r>
      <w:r w:rsidR="001A7B42">
        <w:rPr>
          <w:rFonts w:ascii="Times New Roman" w:eastAsia="Times New Roman" w:hAnsi="Times New Roman" w:cs="Times New Roman"/>
          <w:sz w:val="28"/>
          <w:szCs w:val="28"/>
          <w:lang w:eastAsia="ru-RU"/>
        </w:rPr>
        <w:t xml:space="preserve">тельные свойства проявляют либо </w:t>
      </w:r>
      <w:r w:rsidRPr="007E4525">
        <w:rPr>
          <w:rFonts w:ascii="Times New Roman" w:eastAsia="Times New Roman" w:hAnsi="Times New Roman" w:cs="Times New Roman"/>
          <w:b/>
          <w:bCs/>
          <w:sz w:val="28"/>
          <w:szCs w:val="28"/>
          <w:lang w:eastAsia="ru-RU"/>
        </w:rPr>
        <w:t>соли, содержащие неметаллы с низшей степенью окисления</w:t>
      </w:r>
      <w:r w:rsidRPr="007E4525">
        <w:rPr>
          <w:rFonts w:ascii="Times New Roman" w:eastAsia="Times New Roman" w:hAnsi="Times New Roman" w:cs="Times New Roman"/>
          <w:sz w:val="28"/>
          <w:szCs w:val="28"/>
          <w:lang w:eastAsia="ru-RU"/>
        </w:rPr>
        <w:t>, либо</w:t>
      </w:r>
      <w:r w:rsidR="001A7B42">
        <w:rPr>
          <w:rFonts w:ascii="Times New Roman" w:eastAsia="Times New Roman" w:hAnsi="Times New Roman" w:cs="Times New Roman"/>
          <w:b/>
          <w:bCs/>
          <w:sz w:val="28"/>
          <w:szCs w:val="28"/>
          <w:lang w:eastAsia="ru-RU"/>
        </w:rPr>
        <w:t xml:space="preserve"> </w:t>
      </w:r>
      <w:r w:rsidRPr="007E4525">
        <w:rPr>
          <w:rFonts w:ascii="Times New Roman" w:eastAsia="Times New Roman" w:hAnsi="Times New Roman" w:cs="Times New Roman"/>
          <w:b/>
          <w:bCs/>
          <w:sz w:val="28"/>
          <w:szCs w:val="28"/>
          <w:lang w:eastAsia="ru-RU"/>
        </w:rPr>
        <w:t>соли, содержащие неметаллы или металлы с промежуточной степенью окисления.</w:t>
      </w:r>
    </w:p>
    <w:p w:rsidR="007E4525" w:rsidRPr="007E4525" w:rsidRDefault="007E4525" w:rsidP="007E45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b/>
          <w:bCs/>
          <w:sz w:val="28"/>
          <w:szCs w:val="28"/>
          <w:lang w:eastAsia="ru-RU"/>
        </w:rPr>
        <w:lastRenderedPageBreak/>
        <w:t>Например</w:t>
      </w:r>
      <w:r w:rsidRPr="007E4525">
        <w:rPr>
          <w:rFonts w:ascii="Times New Roman" w:eastAsia="Times New Roman" w:hAnsi="Times New Roman" w:cs="Times New Roman"/>
          <w:sz w:val="28"/>
          <w:szCs w:val="28"/>
          <w:lang w:eastAsia="ru-RU"/>
        </w:rPr>
        <w:t>, йодид калия окисляется хлоридом меди (II):</w:t>
      </w:r>
    </w:p>
    <w:p w:rsidR="007E4525" w:rsidRPr="007E4525"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val="en-US" w:eastAsia="ru-RU"/>
        </w:rPr>
      </w:pPr>
      <w:r w:rsidRPr="00C35984">
        <w:rPr>
          <w:rFonts w:ascii="Times New Roman" w:eastAsia="Times New Roman" w:hAnsi="Times New Roman" w:cs="Times New Roman"/>
          <w:bCs/>
          <w:sz w:val="28"/>
          <w:szCs w:val="28"/>
          <w:lang w:val="en-US" w:eastAsia="ru-RU"/>
        </w:rPr>
        <w:t>4KI</w:t>
      </w:r>
      <w:r w:rsidRPr="00C35984">
        <w:rPr>
          <w:rFonts w:ascii="Times New Roman" w:eastAsia="Times New Roman" w:hAnsi="Times New Roman" w:cs="Times New Roman"/>
          <w:bCs/>
          <w:sz w:val="28"/>
          <w:szCs w:val="28"/>
          <w:bdr w:val="none" w:sz="0" w:space="0" w:color="auto" w:frame="1"/>
          <w:vertAlign w:val="superscript"/>
          <w:lang w:val="en-US" w:eastAsia="ru-RU"/>
        </w:rPr>
        <w:t>—</w:t>
      </w:r>
      <w:r w:rsidRPr="00C35984">
        <w:rPr>
          <w:rFonts w:ascii="Times New Roman" w:eastAsia="Times New Roman" w:hAnsi="Times New Roman" w:cs="Times New Roman"/>
          <w:bCs/>
          <w:sz w:val="28"/>
          <w:szCs w:val="28"/>
          <w:lang w:val="en-US" w:eastAsia="ru-RU"/>
        </w:rPr>
        <w:t> + 2Cu</w:t>
      </w:r>
      <w:r w:rsidRPr="00C35984">
        <w:rPr>
          <w:rFonts w:ascii="Times New Roman" w:eastAsia="Times New Roman" w:hAnsi="Times New Roman" w:cs="Times New Roman"/>
          <w:bCs/>
          <w:sz w:val="28"/>
          <w:szCs w:val="28"/>
          <w:bdr w:val="none" w:sz="0" w:space="0" w:color="auto" w:frame="1"/>
          <w:vertAlign w:val="superscript"/>
          <w:lang w:val="en-US" w:eastAsia="ru-RU"/>
        </w:rPr>
        <w:t>+2</w:t>
      </w:r>
      <w:r w:rsidRPr="00C35984">
        <w:rPr>
          <w:rFonts w:ascii="Times New Roman" w:eastAsia="Times New Roman" w:hAnsi="Times New Roman" w:cs="Times New Roman"/>
          <w:bCs/>
          <w:sz w:val="28"/>
          <w:szCs w:val="28"/>
          <w:lang w:val="en-US" w:eastAsia="ru-RU"/>
        </w:rPr>
        <w:t> Cl2 → 4KCl  +  2Cu</w:t>
      </w:r>
      <w:r w:rsidRPr="00C35984">
        <w:rPr>
          <w:rFonts w:ascii="Times New Roman" w:eastAsia="Times New Roman" w:hAnsi="Times New Roman" w:cs="Times New Roman"/>
          <w:bCs/>
          <w:sz w:val="28"/>
          <w:szCs w:val="28"/>
          <w:bdr w:val="none" w:sz="0" w:space="0" w:color="auto" w:frame="1"/>
          <w:vertAlign w:val="superscript"/>
          <w:lang w:val="en-US" w:eastAsia="ru-RU"/>
        </w:rPr>
        <w:t>+</w:t>
      </w:r>
      <w:r w:rsidRPr="00C35984">
        <w:rPr>
          <w:rFonts w:ascii="Times New Roman" w:eastAsia="Times New Roman" w:hAnsi="Times New Roman" w:cs="Times New Roman"/>
          <w:bCs/>
          <w:sz w:val="28"/>
          <w:szCs w:val="28"/>
          <w:lang w:val="en-US" w:eastAsia="ru-RU"/>
        </w:rPr>
        <w:t>l + I</w:t>
      </w:r>
      <w:r w:rsidRPr="00C35984">
        <w:rPr>
          <w:rFonts w:ascii="Times New Roman" w:eastAsia="Times New Roman" w:hAnsi="Times New Roman" w:cs="Times New Roman"/>
          <w:bCs/>
          <w:sz w:val="28"/>
          <w:szCs w:val="28"/>
          <w:bdr w:val="none" w:sz="0" w:space="0" w:color="auto" w:frame="1"/>
          <w:vertAlign w:val="subscript"/>
          <w:lang w:val="en-US" w:eastAsia="ru-RU"/>
        </w:rPr>
        <w:t>2</w:t>
      </w:r>
      <w:r w:rsidRPr="00C35984">
        <w:rPr>
          <w:rFonts w:ascii="Times New Roman" w:eastAsia="Times New Roman" w:hAnsi="Times New Roman" w:cs="Times New Roman"/>
          <w:bCs/>
          <w:sz w:val="28"/>
          <w:szCs w:val="28"/>
          <w:bdr w:val="none" w:sz="0" w:space="0" w:color="auto" w:frame="1"/>
          <w:vertAlign w:val="superscript"/>
          <w:lang w:val="en-US" w:eastAsia="ru-RU"/>
        </w:rPr>
        <w:t>0</w:t>
      </w:r>
    </w:p>
    <w:p w:rsidR="007E4525" w:rsidRPr="007E4525" w:rsidRDefault="007E4525" w:rsidP="00C3598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7E4525">
        <w:rPr>
          <w:rFonts w:ascii="Times New Roman" w:eastAsia="Times New Roman" w:hAnsi="Times New Roman" w:cs="Times New Roman"/>
          <w:noProof/>
          <w:sz w:val="28"/>
          <w:szCs w:val="28"/>
          <w:lang w:eastAsia="ru-RU"/>
        </w:rPr>
        <w:drawing>
          <wp:inline distT="0" distB="0" distL="0" distR="0" wp14:anchorId="74F7FFF6" wp14:editId="69236D63">
            <wp:extent cx="4619625" cy="2727717"/>
            <wp:effectExtent l="0" t="0" r="0" b="0"/>
            <wp:docPr id="278" name="Рисунок 278" descr="http://chemege.ru/wp-content/uploads/2018/12/%D0%B2%D0%BE%D1%81%D1%81%D1%82%D0%B0%D0%BD%D0%BE%D0%B2%D0%B8%D1%82%D0%B5%D0%BB%D1%8C%D0%BD%D1%8B%D0%B5-%D1%81%D0%B2%D0%BE%D0%B9%D1%81%D1%82%D0%B2%D0%B0.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hemege.ru/wp-content/uploads/2018/12/%D0%B2%D0%BE%D1%81%D1%81%D1%82%D0%B0%D0%BD%D0%BE%D0%B2%D0%B8%D1%82%D0%B5%D0%BB%D1%8C%D0%BD%D1%8B%D0%B5-%D1%81%D0%B2%D0%BE%D0%B9%D1%81%D1%82%D0%B2%D0%B0.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29104" cy="2733314"/>
                    </a:xfrm>
                    <a:prstGeom prst="rect">
                      <a:avLst/>
                    </a:prstGeom>
                    <a:noFill/>
                    <a:ln>
                      <a:noFill/>
                    </a:ln>
                  </pic:spPr>
                </pic:pic>
              </a:graphicData>
            </a:graphic>
          </wp:inline>
        </w:drawing>
      </w:r>
    </w:p>
    <w:p w:rsidR="007E4525" w:rsidRPr="007E4525" w:rsidRDefault="007E4525" w:rsidP="007E45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sz w:val="28"/>
          <w:szCs w:val="28"/>
          <w:lang w:eastAsia="ru-RU"/>
        </w:rPr>
        <w:t> </w:t>
      </w:r>
    </w:p>
    <w:p w:rsidR="007E4525" w:rsidRPr="007E4525" w:rsidRDefault="007E4525" w:rsidP="007E45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E4525">
        <w:rPr>
          <w:rFonts w:ascii="Times New Roman" w:eastAsia="Times New Roman" w:hAnsi="Times New Roman" w:cs="Times New Roman"/>
          <w:b/>
          <w:bCs/>
          <w:sz w:val="28"/>
          <w:szCs w:val="28"/>
          <w:lang w:eastAsia="ru-RU"/>
        </w:rPr>
        <w:t>8.</w:t>
      </w:r>
      <w:r w:rsidR="001A7B42">
        <w:rPr>
          <w:rFonts w:ascii="Times New Roman" w:eastAsia="Times New Roman" w:hAnsi="Times New Roman" w:cs="Times New Roman"/>
          <w:sz w:val="28"/>
          <w:szCs w:val="28"/>
          <w:lang w:eastAsia="ru-RU"/>
        </w:rPr>
        <w:t xml:space="preserve"> Соли проявляют и </w:t>
      </w:r>
      <w:r w:rsidRPr="007E4525">
        <w:rPr>
          <w:rFonts w:ascii="Times New Roman" w:eastAsia="Times New Roman" w:hAnsi="Times New Roman" w:cs="Times New Roman"/>
          <w:b/>
          <w:bCs/>
          <w:sz w:val="28"/>
          <w:szCs w:val="28"/>
          <w:lang w:eastAsia="ru-RU"/>
        </w:rPr>
        <w:t>окислительные свойства</w:t>
      </w:r>
      <w:r w:rsidRPr="007E4525">
        <w:rPr>
          <w:rFonts w:ascii="Times New Roman" w:eastAsia="Times New Roman" w:hAnsi="Times New Roman" w:cs="Times New Roman"/>
          <w:sz w:val="28"/>
          <w:szCs w:val="28"/>
          <w:lang w:eastAsia="ru-RU"/>
        </w:rPr>
        <w:t>. Как правило, окислительные свойства проявляют соли, содержащие атомы металлов или неметаллов с высшей или промежуточной степенью окисления.</w:t>
      </w:r>
    </w:p>
    <w:p w:rsidR="007E4525" w:rsidRPr="007E4525" w:rsidRDefault="007E4525" w:rsidP="007E4525">
      <w:pPr>
        <w:ind w:left="871"/>
        <w:jc w:val="both"/>
        <w:rPr>
          <w:b/>
          <w:sz w:val="28"/>
          <w:szCs w:val="28"/>
        </w:rPr>
      </w:pPr>
    </w:p>
    <w:p w:rsidR="001821C0" w:rsidRDefault="001821C0"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7D7AC4" w:rsidRDefault="007D7AC4"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7D7AC4" w:rsidRDefault="007D7AC4"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7D7AC4" w:rsidRDefault="007D7AC4"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7D7AC4" w:rsidRDefault="007D7AC4"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7D7AC4" w:rsidRDefault="007D7AC4"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7D7AC4" w:rsidRDefault="007D7AC4"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7D7AC4" w:rsidRDefault="007D7AC4"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7D7AC4" w:rsidRDefault="007D7AC4"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7D7AC4" w:rsidRDefault="007D7AC4"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7D7AC4" w:rsidRDefault="007D7AC4"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7D7AC4" w:rsidRDefault="007D7AC4"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7D7AC4" w:rsidRDefault="007D7AC4" w:rsidP="001821C0">
      <w:pPr>
        <w:tabs>
          <w:tab w:val="center" w:pos="4677"/>
          <w:tab w:val="left" w:pos="6285"/>
        </w:tabs>
        <w:spacing w:after="0" w:line="360" w:lineRule="auto"/>
        <w:ind w:firstLine="709"/>
        <w:jc w:val="both"/>
        <w:rPr>
          <w:rFonts w:ascii="Times New Roman" w:hAnsi="Times New Roman" w:cs="Times New Roman"/>
          <w:b/>
          <w:sz w:val="28"/>
          <w:szCs w:val="28"/>
        </w:rPr>
      </w:pPr>
    </w:p>
    <w:p w:rsidR="001A7B42" w:rsidRDefault="001A7B42" w:rsidP="007D7AC4">
      <w:pPr>
        <w:pStyle w:val="a3"/>
        <w:numPr>
          <w:ilvl w:val="0"/>
          <w:numId w:val="13"/>
        </w:numPr>
        <w:tabs>
          <w:tab w:val="center" w:pos="4677"/>
          <w:tab w:val="left" w:pos="6285"/>
        </w:tabs>
        <w:spacing w:after="0" w:line="360" w:lineRule="auto"/>
        <w:jc w:val="center"/>
        <w:outlineLvl w:val="0"/>
        <w:rPr>
          <w:rFonts w:ascii="Times New Roman" w:hAnsi="Times New Roman" w:cs="Times New Roman"/>
          <w:b/>
          <w:sz w:val="28"/>
          <w:szCs w:val="28"/>
        </w:rPr>
      </w:pPr>
      <w:bookmarkStart w:id="33" w:name="_Toc132737442"/>
      <w:r>
        <w:rPr>
          <w:rFonts w:ascii="Times New Roman" w:hAnsi="Times New Roman" w:cs="Times New Roman"/>
          <w:b/>
          <w:sz w:val="28"/>
          <w:szCs w:val="28"/>
        </w:rPr>
        <w:lastRenderedPageBreak/>
        <w:t>ЛАБОРАТОРНЫЙ ПРАКТИКУМ</w:t>
      </w:r>
      <w:bookmarkEnd w:id="33"/>
    </w:p>
    <w:p w:rsidR="00402DDB" w:rsidRPr="00402DDB" w:rsidRDefault="00402DDB" w:rsidP="006E41FC">
      <w:pPr>
        <w:pStyle w:val="2"/>
        <w:jc w:val="center"/>
        <w:rPr>
          <w:rFonts w:eastAsia="SimSun"/>
          <w:b w:val="0"/>
          <w:sz w:val="28"/>
          <w:szCs w:val="28"/>
          <w:lang w:eastAsia="zh-CN"/>
        </w:rPr>
      </w:pPr>
      <w:bookmarkStart w:id="34" w:name="_Toc132737443"/>
      <w:r>
        <w:rPr>
          <w:rFonts w:eastAsia="SimSun"/>
          <w:sz w:val="28"/>
          <w:szCs w:val="28"/>
          <w:lang w:eastAsia="zh-CN"/>
        </w:rPr>
        <w:t xml:space="preserve">2.1 </w:t>
      </w:r>
      <w:r w:rsidRPr="00402DDB">
        <w:rPr>
          <w:rFonts w:eastAsia="SimSun"/>
          <w:sz w:val="28"/>
          <w:szCs w:val="28"/>
          <w:lang w:eastAsia="zh-CN"/>
        </w:rPr>
        <w:t>Практическая работа №1</w:t>
      </w:r>
      <w:bookmarkEnd w:id="34"/>
    </w:p>
    <w:p w:rsidR="00402DDB" w:rsidRPr="00402DDB" w:rsidRDefault="00402DDB" w:rsidP="006E41FC">
      <w:pPr>
        <w:pStyle w:val="2"/>
        <w:jc w:val="center"/>
        <w:rPr>
          <w:rFonts w:eastAsia="SimSun"/>
          <w:b w:val="0"/>
          <w:sz w:val="28"/>
          <w:szCs w:val="28"/>
          <w:lang w:eastAsia="zh-CN"/>
        </w:rPr>
      </w:pPr>
      <w:bookmarkStart w:id="35" w:name="_Toc132737444"/>
      <w:r w:rsidRPr="00402DDB">
        <w:rPr>
          <w:rFonts w:eastAsia="SimSun"/>
          <w:sz w:val="28"/>
          <w:szCs w:val="28"/>
          <w:lang w:eastAsia="zh-CN"/>
        </w:rPr>
        <w:t>Решение экспериментальных задач по теме: «Основные классы неорганических соединений»</w:t>
      </w:r>
      <w:bookmarkEnd w:id="35"/>
    </w:p>
    <w:p w:rsidR="00402DDB" w:rsidRPr="00402DDB" w:rsidRDefault="00402DDB" w:rsidP="006E41FC">
      <w:pPr>
        <w:pStyle w:val="2"/>
        <w:jc w:val="center"/>
        <w:rPr>
          <w:rFonts w:eastAsia="SimSun"/>
          <w:b w:val="0"/>
          <w:sz w:val="28"/>
          <w:szCs w:val="28"/>
          <w:lang w:eastAsia="zh-CN"/>
        </w:rPr>
      </w:pPr>
      <w:bookmarkStart w:id="36" w:name="_Toc132737445"/>
      <w:r w:rsidRPr="00402DDB">
        <w:rPr>
          <w:rFonts w:eastAsia="SimSun"/>
          <w:sz w:val="28"/>
          <w:szCs w:val="28"/>
          <w:lang w:eastAsia="zh-CN"/>
        </w:rPr>
        <w:t>(8 класс)</w:t>
      </w:r>
      <w:bookmarkEnd w:id="36"/>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t>Инструкция к выполнению практической работы</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t>Решение экспериментальных задач по теме:</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t>«Основные классы неорганических соединений»</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b/>
          <w:sz w:val="28"/>
          <w:szCs w:val="28"/>
          <w:lang w:eastAsia="zh-CN"/>
        </w:rPr>
        <w:t xml:space="preserve">     </w:t>
      </w:r>
      <w:r w:rsidRPr="00402DDB">
        <w:rPr>
          <w:rFonts w:ascii="Times New Roman" w:eastAsia="SimSun" w:hAnsi="Times New Roman" w:cs="Times New Roman"/>
          <w:sz w:val="28"/>
          <w:szCs w:val="28"/>
          <w:lang w:eastAsia="zh-CN"/>
        </w:rPr>
        <w:t>В этой работе Вы проверите свои знания о химических свойствах основных классах неорганических соединений, их взаимопревращениях.</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 xml:space="preserve">      Вы должны решить не менее трех экспериментальных задач.</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 xml:space="preserve">      Прежде чем приступить к решению, подумайте над задачей, мысленно составьте ход ее решения и план своих действий, а также продумайте, какие реактивы Вам необходимы. Проверьте, все ли имеется на Вашем столе.</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 xml:space="preserve">       В своем отчете о решении задач укажите взятые для реакций вещества, условия реакций (нагревание, растворимость продуктов и т.д.), уравнения реакций, цвет и названия продуктов, тип реакций.</w:t>
      </w:r>
    </w:p>
    <w:p w:rsidR="00402DDB" w:rsidRPr="00402DDB" w:rsidRDefault="00402DDB" w:rsidP="00402DDB">
      <w:pPr>
        <w:spacing w:after="0" w:line="360" w:lineRule="auto"/>
        <w:ind w:firstLine="709"/>
        <w:jc w:val="both"/>
        <w:rPr>
          <w:rFonts w:ascii="Times New Roman" w:eastAsia="SimSun" w:hAnsi="Times New Roman" w:cs="Times New Roman"/>
          <w:b/>
          <w:sz w:val="28"/>
          <w:szCs w:val="28"/>
          <w:lang w:eastAsia="zh-CN"/>
        </w:rPr>
      </w:pPr>
    </w:p>
    <w:p w:rsidR="00402DDB" w:rsidRPr="00402DDB" w:rsidRDefault="00402DDB" w:rsidP="00402DDB">
      <w:pPr>
        <w:spacing w:after="0" w:line="240" w:lineRule="auto"/>
        <w:ind w:firstLine="709"/>
        <w:jc w:val="both"/>
        <w:rPr>
          <w:rFonts w:ascii="Times New Roman" w:eastAsia="SimSun" w:hAnsi="Times New Roman" w:cs="Times New Roman"/>
          <w:b/>
          <w:sz w:val="28"/>
          <w:szCs w:val="28"/>
          <w:lang w:eastAsia="zh-CN"/>
        </w:rPr>
      </w:pPr>
      <w:r w:rsidRPr="00402DDB">
        <w:rPr>
          <w:rFonts w:ascii="Times New Roman" w:eastAsia="SimSun" w:hAnsi="Times New Roman" w:cs="Times New Roman"/>
          <w:sz w:val="28"/>
          <w:szCs w:val="28"/>
          <w:lang w:eastAsia="zh-CN"/>
        </w:rPr>
        <w:t>Например:</w:t>
      </w:r>
      <w:r w:rsidRPr="00402DDB">
        <w:rPr>
          <w:rFonts w:ascii="Times New Roman" w:eastAsia="SimSun" w:hAnsi="Times New Roman" w:cs="Times New Roman"/>
          <w:b/>
          <w:sz w:val="28"/>
          <w:szCs w:val="28"/>
          <w:lang w:eastAsia="zh-CN"/>
        </w:rPr>
        <w:t xml:space="preserve">  </w:t>
      </w:r>
      <w:r w:rsidRPr="00402DDB">
        <w:rPr>
          <w:rFonts w:ascii="Times New Roman" w:eastAsia="SimSun" w:hAnsi="Times New Roman" w:cs="Times New Roman"/>
          <w:b/>
          <w:sz w:val="28"/>
          <w:szCs w:val="28"/>
          <w:lang w:val="en-US" w:eastAsia="zh-CN"/>
        </w:rPr>
        <w:t>FeCI</w:t>
      </w:r>
      <w:r w:rsidRPr="00402DDB">
        <w:rPr>
          <w:rFonts w:ascii="Times New Roman" w:eastAsia="SimSun" w:hAnsi="Times New Roman" w:cs="Times New Roman"/>
          <w:b/>
          <w:sz w:val="28"/>
          <w:szCs w:val="28"/>
          <w:vertAlign w:val="subscript"/>
          <w:lang w:eastAsia="zh-CN"/>
        </w:rPr>
        <w:t>2</w:t>
      </w:r>
      <w:r w:rsidRPr="00402DDB">
        <w:rPr>
          <w:rFonts w:ascii="Times New Roman" w:eastAsia="SimSun" w:hAnsi="Times New Roman" w:cs="Times New Roman"/>
          <w:b/>
          <w:sz w:val="28"/>
          <w:szCs w:val="28"/>
          <w:lang w:eastAsia="zh-CN"/>
        </w:rPr>
        <w:t xml:space="preserve">   +    2 </w:t>
      </w:r>
      <w:r w:rsidRPr="00402DDB">
        <w:rPr>
          <w:rFonts w:ascii="Times New Roman" w:eastAsia="SimSun" w:hAnsi="Times New Roman" w:cs="Times New Roman"/>
          <w:b/>
          <w:sz w:val="28"/>
          <w:szCs w:val="28"/>
          <w:lang w:val="en-US" w:eastAsia="zh-CN"/>
        </w:rPr>
        <w:t>NaOH</w:t>
      </w:r>
      <w:r w:rsidRPr="00402DDB">
        <w:rPr>
          <w:rFonts w:ascii="Times New Roman" w:eastAsia="SimSun" w:hAnsi="Times New Roman" w:cs="Times New Roman"/>
          <w:b/>
          <w:sz w:val="28"/>
          <w:szCs w:val="28"/>
          <w:lang w:eastAsia="zh-CN"/>
        </w:rPr>
        <w:t xml:space="preserve">  =  </w:t>
      </w:r>
      <w:r w:rsidRPr="00402DDB">
        <w:rPr>
          <w:rFonts w:ascii="Times New Roman" w:eastAsia="SimSun" w:hAnsi="Times New Roman" w:cs="Times New Roman"/>
          <w:b/>
          <w:sz w:val="28"/>
          <w:szCs w:val="28"/>
          <w:lang w:val="en-US" w:eastAsia="zh-CN"/>
        </w:rPr>
        <w:t>Fe</w:t>
      </w:r>
      <w:r w:rsidRPr="00402DDB">
        <w:rPr>
          <w:rFonts w:ascii="Times New Roman" w:eastAsia="SimSun" w:hAnsi="Times New Roman" w:cs="Times New Roman"/>
          <w:b/>
          <w:sz w:val="28"/>
          <w:szCs w:val="28"/>
          <w:lang w:eastAsia="zh-CN"/>
        </w:rPr>
        <w:t>(</w:t>
      </w:r>
      <w:r w:rsidRPr="00402DDB">
        <w:rPr>
          <w:rFonts w:ascii="Times New Roman" w:eastAsia="SimSun" w:hAnsi="Times New Roman" w:cs="Times New Roman"/>
          <w:b/>
          <w:sz w:val="28"/>
          <w:szCs w:val="28"/>
          <w:lang w:val="en-US" w:eastAsia="zh-CN"/>
        </w:rPr>
        <w:t>OH</w:t>
      </w:r>
      <w:r w:rsidRPr="00402DDB">
        <w:rPr>
          <w:rFonts w:ascii="Times New Roman" w:eastAsia="SimSun" w:hAnsi="Times New Roman" w:cs="Times New Roman"/>
          <w:b/>
          <w:sz w:val="28"/>
          <w:szCs w:val="28"/>
          <w:lang w:eastAsia="zh-CN"/>
        </w:rPr>
        <w:t>)</w:t>
      </w:r>
      <w:r w:rsidRPr="00402DDB">
        <w:rPr>
          <w:rFonts w:ascii="Times New Roman" w:eastAsia="SimSun" w:hAnsi="Times New Roman" w:cs="Times New Roman"/>
          <w:b/>
          <w:sz w:val="28"/>
          <w:szCs w:val="28"/>
          <w:vertAlign w:val="subscript"/>
          <w:lang w:eastAsia="zh-CN"/>
        </w:rPr>
        <w:t>2</w:t>
      </w:r>
      <w:r w:rsidRPr="00402DDB">
        <w:rPr>
          <w:rFonts w:ascii="Times New Roman" w:eastAsia="SimSun" w:hAnsi="Times New Roman" w:cs="Times New Roman"/>
          <w:b/>
          <w:sz w:val="28"/>
          <w:szCs w:val="28"/>
          <w:lang w:eastAsia="zh-CN"/>
        </w:rPr>
        <w:t xml:space="preserve">   +   2 </w:t>
      </w:r>
      <w:r w:rsidRPr="00402DDB">
        <w:rPr>
          <w:rFonts w:ascii="Times New Roman" w:eastAsia="SimSun" w:hAnsi="Times New Roman" w:cs="Times New Roman"/>
          <w:b/>
          <w:sz w:val="28"/>
          <w:szCs w:val="28"/>
          <w:lang w:val="en-US" w:eastAsia="zh-CN"/>
        </w:rPr>
        <w:t>NaCI</w:t>
      </w:r>
      <w:r w:rsidRPr="00402DDB">
        <w:rPr>
          <w:rFonts w:ascii="Times New Roman" w:eastAsia="SimSun" w:hAnsi="Times New Roman" w:cs="Times New Roman"/>
          <w:b/>
          <w:sz w:val="28"/>
          <w:szCs w:val="28"/>
          <w:lang w:eastAsia="zh-CN"/>
        </w:rPr>
        <w:t xml:space="preserve">      р. обмена</w:t>
      </w:r>
    </w:p>
    <w:p w:rsidR="00402DDB" w:rsidRPr="00402DDB" w:rsidRDefault="00402DDB" w:rsidP="00402DDB">
      <w:pPr>
        <w:spacing w:after="0" w:line="240" w:lineRule="auto"/>
        <w:ind w:firstLine="709"/>
        <w:jc w:val="both"/>
        <w:rPr>
          <w:rFonts w:ascii="Times New Roman" w:eastAsia="SimSun" w:hAnsi="Times New Roman" w:cs="Times New Roman"/>
          <w:sz w:val="20"/>
          <w:szCs w:val="20"/>
          <w:lang w:eastAsia="zh-CN"/>
        </w:rPr>
      </w:pPr>
      <w:r w:rsidRPr="00402DDB">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eastAsia="zh-CN"/>
        </w:rPr>
        <w:t xml:space="preserve">         </w:t>
      </w:r>
      <w:r w:rsidRPr="00402DDB">
        <w:rPr>
          <w:rFonts w:ascii="Times New Roman" w:eastAsia="SimSun" w:hAnsi="Times New Roman" w:cs="Times New Roman"/>
          <w:sz w:val="20"/>
          <w:szCs w:val="20"/>
          <w:lang w:eastAsia="zh-CN"/>
        </w:rPr>
        <w:t xml:space="preserve">серо-зелен.  </w:t>
      </w:r>
      <w:r>
        <w:rPr>
          <w:rFonts w:ascii="Times New Roman" w:eastAsia="SimSun" w:hAnsi="Times New Roman" w:cs="Times New Roman"/>
          <w:sz w:val="20"/>
          <w:szCs w:val="20"/>
          <w:lang w:eastAsia="zh-CN"/>
        </w:rPr>
        <w:t xml:space="preserve">     </w:t>
      </w:r>
      <w:r w:rsidRPr="00402DDB">
        <w:rPr>
          <w:rFonts w:ascii="Times New Roman" w:eastAsia="SimSun" w:hAnsi="Times New Roman" w:cs="Times New Roman"/>
          <w:sz w:val="20"/>
          <w:szCs w:val="20"/>
          <w:lang w:eastAsia="zh-CN"/>
        </w:rPr>
        <w:t>хлорид натрия</w:t>
      </w:r>
    </w:p>
    <w:p w:rsidR="00402DDB" w:rsidRPr="00402DDB" w:rsidRDefault="00402DDB" w:rsidP="00402DDB">
      <w:pPr>
        <w:spacing w:after="0" w:line="240" w:lineRule="auto"/>
        <w:ind w:firstLine="709"/>
        <w:jc w:val="both"/>
        <w:rPr>
          <w:rFonts w:ascii="Times New Roman" w:eastAsia="SimSun" w:hAnsi="Times New Roman" w:cs="Times New Roman"/>
          <w:sz w:val="20"/>
          <w:szCs w:val="20"/>
          <w:lang w:eastAsia="zh-CN"/>
        </w:rPr>
      </w:pPr>
      <w:r w:rsidRPr="00402DDB">
        <w:rPr>
          <w:rFonts w:ascii="Times New Roman" w:eastAsia="SimSun" w:hAnsi="Times New Roman" w:cs="Times New Roman"/>
          <w:sz w:val="20"/>
          <w:szCs w:val="20"/>
          <w:lang w:eastAsia="zh-CN"/>
        </w:rPr>
        <w:t xml:space="preserve">                                                                            </w:t>
      </w:r>
      <w:r>
        <w:rPr>
          <w:rFonts w:ascii="Times New Roman" w:eastAsia="SimSun" w:hAnsi="Times New Roman" w:cs="Times New Roman"/>
          <w:sz w:val="20"/>
          <w:szCs w:val="20"/>
          <w:lang w:eastAsia="zh-CN"/>
        </w:rPr>
        <w:t xml:space="preserve">                                          </w:t>
      </w:r>
      <w:r w:rsidRPr="00402DDB">
        <w:rPr>
          <w:rFonts w:ascii="Times New Roman" w:eastAsia="SimSun" w:hAnsi="Times New Roman" w:cs="Times New Roman"/>
          <w:sz w:val="20"/>
          <w:szCs w:val="20"/>
          <w:lang w:eastAsia="zh-CN"/>
        </w:rPr>
        <w:t xml:space="preserve">гидроксид              </w:t>
      </w:r>
      <w:r>
        <w:rPr>
          <w:rFonts w:ascii="Times New Roman" w:eastAsia="SimSun" w:hAnsi="Times New Roman" w:cs="Times New Roman"/>
          <w:sz w:val="20"/>
          <w:szCs w:val="20"/>
          <w:lang w:eastAsia="zh-CN"/>
        </w:rPr>
        <w:t xml:space="preserve">                                      </w:t>
      </w:r>
    </w:p>
    <w:p w:rsidR="00402DDB" w:rsidRPr="00402DDB" w:rsidRDefault="00402DDB" w:rsidP="00402DDB">
      <w:pPr>
        <w:spacing w:after="0" w:line="240" w:lineRule="auto"/>
        <w:ind w:firstLine="709"/>
        <w:jc w:val="both"/>
        <w:rPr>
          <w:rFonts w:ascii="Times New Roman" w:eastAsia="SimSun" w:hAnsi="Times New Roman" w:cs="Times New Roman"/>
          <w:sz w:val="20"/>
          <w:szCs w:val="20"/>
          <w:lang w:eastAsia="zh-CN"/>
        </w:rPr>
      </w:pPr>
      <w:r w:rsidRPr="00402DDB">
        <w:rPr>
          <w:rFonts w:ascii="Times New Roman" w:eastAsia="SimSun" w:hAnsi="Times New Roman" w:cs="Times New Roman"/>
          <w:sz w:val="20"/>
          <w:szCs w:val="20"/>
          <w:lang w:eastAsia="zh-CN"/>
        </w:rPr>
        <w:t xml:space="preserve">                                                                            </w:t>
      </w:r>
      <w:r>
        <w:rPr>
          <w:rFonts w:ascii="Times New Roman" w:eastAsia="SimSun" w:hAnsi="Times New Roman" w:cs="Times New Roman"/>
          <w:sz w:val="20"/>
          <w:szCs w:val="20"/>
          <w:lang w:eastAsia="zh-CN"/>
        </w:rPr>
        <w:t xml:space="preserve">                                          </w:t>
      </w:r>
      <w:r w:rsidRPr="00402DDB">
        <w:rPr>
          <w:rFonts w:ascii="Times New Roman" w:eastAsia="SimSun" w:hAnsi="Times New Roman" w:cs="Times New Roman"/>
          <w:sz w:val="20"/>
          <w:szCs w:val="20"/>
          <w:lang w:eastAsia="zh-CN"/>
        </w:rPr>
        <w:t>железа(</w:t>
      </w:r>
      <w:r w:rsidRPr="00402DDB">
        <w:rPr>
          <w:rFonts w:ascii="Times New Roman" w:eastAsia="SimSun" w:hAnsi="Times New Roman" w:cs="Times New Roman"/>
          <w:sz w:val="20"/>
          <w:szCs w:val="20"/>
          <w:lang w:val="en-US" w:eastAsia="zh-CN"/>
        </w:rPr>
        <w:t>II</w:t>
      </w:r>
      <w:r w:rsidRPr="00402DDB">
        <w:rPr>
          <w:rFonts w:ascii="Times New Roman" w:eastAsia="SimSun" w:hAnsi="Times New Roman" w:cs="Times New Roman"/>
          <w:sz w:val="20"/>
          <w:szCs w:val="20"/>
          <w:lang w:eastAsia="zh-CN"/>
        </w:rPr>
        <w:t xml:space="preserve">) </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p>
    <w:p w:rsidR="00402DDB" w:rsidRPr="00402DDB" w:rsidRDefault="00402DDB" w:rsidP="007D7AC4">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 xml:space="preserve">     Не забудьте после проведения опытов слить полученные растворы в колбы, указанные учителем, и пр</w:t>
      </w:r>
      <w:r w:rsidR="007D7AC4">
        <w:rPr>
          <w:rFonts w:ascii="Times New Roman" w:eastAsia="SimSun" w:hAnsi="Times New Roman" w:cs="Times New Roman"/>
          <w:sz w:val="28"/>
          <w:szCs w:val="28"/>
          <w:lang w:eastAsia="zh-CN"/>
        </w:rPr>
        <w:t>ивести в порядок рабочее место.</w:t>
      </w:r>
    </w:p>
    <w:p w:rsidR="00402DDB" w:rsidRPr="00402DDB" w:rsidRDefault="00402DDB" w:rsidP="00402DDB">
      <w:pPr>
        <w:spacing w:after="0" w:line="360" w:lineRule="auto"/>
        <w:ind w:firstLine="709"/>
        <w:jc w:val="center"/>
        <w:rPr>
          <w:rFonts w:ascii="Times New Roman" w:eastAsia="SimSun" w:hAnsi="Times New Roman" w:cs="Times New Roman"/>
          <w:b/>
          <w:i/>
          <w:sz w:val="28"/>
          <w:szCs w:val="28"/>
          <w:lang w:eastAsia="zh-CN"/>
        </w:rPr>
      </w:pPr>
      <w:r w:rsidRPr="00402DDB">
        <w:rPr>
          <w:rFonts w:ascii="Times New Roman" w:eastAsia="SimSun" w:hAnsi="Times New Roman" w:cs="Times New Roman"/>
          <w:b/>
          <w:i/>
          <w:sz w:val="28"/>
          <w:szCs w:val="28"/>
          <w:lang w:eastAsia="zh-CN"/>
        </w:rPr>
        <w:t>Пожалуйста, соблюдайте правила ТБ.</w:t>
      </w:r>
    </w:p>
    <w:p w:rsidR="00402DDB" w:rsidRPr="00402DDB" w:rsidRDefault="00402DDB" w:rsidP="00402DDB">
      <w:pPr>
        <w:spacing w:after="0" w:line="360" w:lineRule="auto"/>
        <w:ind w:firstLine="709"/>
        <w:jc w:val="center"/>
        <w:rPr>
          <w:rFonts w:ascii="Times New Roman" w:eastAsia="SimSun" w:hAnsi="Times New Roman" w:cs="Times New Roman"/>
          <w:i/>
          <w:sz w:val="28"/>
          <w:szCs w:val="28"/>
          <w:lang w:eastAsia="zh-CN"/>
        </w:rPr>
      </w:pPr>
      <w:r w:rsidRPr="00402DDB">
        <w:rPr>
          <w:rFonts w:ascii="Times New Roman" w:eastAsia="SimSun" w:hAnsi="Times New Roman" w:cs="Times New Roman"/>
          <w:i/>
          <w:sz w:val="28"/>
          <w:szCs w:val="28"/>
          <w:lang w:eastAsia="zh-CN"/>
        </w:rPr>
        <w:t>Желаю Вам успешного выполнения работы.</w:t>
      </w:r>
    </w:p>
    <w:p w:rsidR="00402DDB" w:rsidRPr="00402DDB" w:rsidRDefault="00402DDB" w:rsidP="00402DDB">
      <w:pPr>
        <w:spacing w:after="0" w:line="360" w:lineRule="auto"/>
        <w:ind w:firstLine="709"/>
        <w:jc w:val="both"/>
        <w:rPr>
          <w:rFonts w:ascii="Times New Roman" w:eastAsia="SimSun" w:hAnsi="Times New Roman" w:cs="Times New Roman"/>
          <w:b/>
          <w:sz w:val="28"/>
          <w:szCs w:val="28"/>
          <w:lang w:eastAsia="zh-CN"/>
        </w:rPr>
      </w:pP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b/>
          <w:sz w:val="28"/>
          <w:szCs w:val="28"/>
          <w:lang w:eastAsia="zh-CN"/>
        </w:rPr>
        <w:t xml:space="preserve">Цель работы: </w:t>
      </w:r>
      <w:r w:rsidRPr="00402DDB">
        <w:rPr>
          <w:rFonts w:ascii="Times New Roman" w:eastAsia="SimSun" w:hAnsi="Times New Roman" w:cs="Times New Roman"/>
          <w:sz w:val="28"/>
          <w:szCs w:val="28"/>
          <w:lang w:eastAsia="zh-CN"/>
        </w:rPr>
        <w:t xml:space="preserve">обобщить и систематизировать знания об основных классах неорганических соединений. </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b/>
          <w:sz w:val="28"/>
          <w:szCs w:val="28"/>
          <w:lang w:eastAsia="zh-CN"/>
        </w:rPr>
        <w:lastRenderedPageBreak/>
        <w:t>Оборудование</w:t>
      </w:r>
      <w:r w:rsidRPr="00402DDB">
        <w:rPr>
          <w:rFonts w:ascii="Times New Roman" w:eastAsia="SimSun" w:hAnsi="Times New Roman" w:cs="Times New Roman"/>
          <w:sz w:val="28"/>
          <w:szCs w:val="28"/>
          <w:lang w:eastAsia="zh-CN"/>
        </w:rPr>
        <w:t>: спиртовка, держатель, спички, стаканчик для мусора, штатив, пробирки.</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b/>
          <w:sz w:val="28"/>
          <w:szCs w:val="28"/>
          <w:lang w:eastAsia="zh-CN"/>
        </w:rPr>
        <w:t xml:space="preserve">Реактивы: </w:t>
      </w:r>
      <w:r w:rsidRPr="00402DDB">
        <w:rPr>
          <w:rFonts w:ascii="Times New Roman" w:eastAsia="SimSun" w:hAnsi="Times New Roman" w:cs="Times New Roman"/>
          <w:sz w:val="28"/>
          <w:szCs w:val="28"/>
          <w:lang w:eastAsia="zh-CN"/>
        </w:rPr>
        <w:t>медь, карбонат меди (</w:t>
      </w:r>
      <w:r w:rsidRPr="00402DDB">
        <w:rPr>
          <w:rFonts w:ascii="Times New Roman" w:eastAsia="SimSun" w:hAnsi="Times New Roman" w:cs="Times New Roman"/>
          <w:sz w:val="28"/>
          <w:szCs w:val="28"/>
          <w:lang w:val="en-US" w:eastAsia="zh-CN"/>
        </w:rPr>
        <w:t>II</w:t>
      </w:r>
      <w:r w:rsidRPr="00402DDB">
        <w:rPr>
          <w:rFonts w:ascii="Times New Roman" w:eastAsia="SimSun" w:hAnsi="Times New Roman" w:cs="Times New Roman"/>
          <w:sz w:val="28"/>
          <w:szCs w:val="28"/>
          <w:lang w:eastAsia="zh-CN"/>
        </w:rPr>
        <w:t>), сульфат меди (</w:t>
      </w:r>
      <w:r w:rsidRPr="00402DDB">
        <w:rPr>
          <w:rFonts w:ascii="Times New Roman" w:eastAsia="SimSun" w:hAnsi="Times New Roman" w:cs="Times New Roman"/>
          <w:sz w:val="28"/>
          <w:szCs w:val="28"/>
          <w:lang w:val="en-US" w:eastAsia="zh-CN"/>
        </w:rPr>
        <w:t>II</w:t>
      </w:r>
      <w:r w:rsidRPr="00402DDB">
        <w:rPr>
          <w:rFonts w:ascii="Times New Roman" w:eastAsia="SimSun" w:hAnsi="Times New Roman" w:cs="Times New Roman"/>
          <w:sz w:val="28"/>
          <w:szCs w:val="28"/>
          <w:lang w:eastAsia="zh-CN"/>
        </w:rPr>
        <w:t>), соляная кислота, цинк, серная кислота, гидроксид калия, гидроксид натрия, железный гвоздь (ржавый), фенолфталеин, гидроксид кальция, сульфат цинка, лакмус.</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t>Ход работы:</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t>Задача № 1.</w:t>
      </w:r>
    </w:p>
    <w:p w:rsidR="00402DDB" w:rsidRPr="00402DDB" w:rsidRDefault="00402DDB" w:rsidP="00402DDB">
      <w:pPr>
        <w:numPr>
          <w:ilvl w:val="0"/>
          <w:numId w:val="47"/>
        </w:numPr>
        <w:tabs>
          <w:tab w:val="num" w:pos="0"/>
        </w:tabs>
        <w:spacing w:after="0" w:line="360" w:lineRule="auto"/>
        <w:ind w:left="0"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Окислить медь, к полученному оксиду меди (</w:t>
      </w:r>
      <w:r w:rsidRPr="00402DDB">
        <w:rPr>
          <w:rFonts w:ascii="Times New Roman" w:eastAsia="SimSun" w:hAnsi="Times New Roman" w:cs="Times New Roman"/>
          <w:sz w:val="28"/>
          <w:szCs w:val="28"/>
          <w:lang w:val="en-US" w:eastAsia="zh-CN"/>
        </w:rPr>
        <w:t>II</w:t>
      </w:r>
      <w:r w:rsidRPr="00402DDB">
        <w:rPr>
          <w:rFonts w:ascii="Times New Roman" w:eastAsia="SimSun" w:hAnsi="Times New Roman" w:cs="Times New Roman"/>
          <w:sz w:val="28"/>
          <w:szCs w:val="28"/>
          <w:lang w:eastAsia="zh-CN"/>
        </w:rPr>
        <w:t>), прилить соляную кислоту, нагреть.</w:t>
      </w:r>
    </w:p>
    <w:p w:rsidR="00402DDB" w:rsidRPr="00402DDB" w:rsidRDefault="00402DDB" w:rsidP="00402DDB">
      <w:pPr>
        <w:numPr>
          <w:ilvl w:val="0"/>
          <w:numId w:val="47"/>
        </w:numPr>
        <w:tabs>
          <w:tab w:val="num" w:pos="0"/>
        </w:tabs>
        <w:spacing w:after="0" w:line="360" w:lineRule="auto"/>
        <w:ind w:left="0"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Нагреть карбонат меди (</w:t>
      </w:r>
      <w:r w:rsidRPr="00402DDB">
        <w:rPr>
          <w:rFonts w:ascii="Times New Roman" w:eastAsia="SimSun" w:hAnsi="Times New Roman" w:cs="Times New Roman"/>
          <w:sz w:val="28"/>
          <w:szCs w:val="28"/>
          <w:lang w:val="en-US" w:eastAsia="zh-CN"/>
        </w:rPr>
        <w:t>II</w:t>
      </w:r>
      <w:r w:rsidRPr="00402DDB">
        <w:rPr>
          <w:rFonts w:ascii="Times New Roman" w:eastAsia="SimSun" w:hAnsi="Times New Roman" w:cs="Times New Roman"/>
          <w:sz w:val="28"/>
          <w:szCs w:val="28"/>
          <w:lang w:eastAsia="zh-CN"/>
        </w:rPr>
        <w:t>), к полученному оксиду меди (</w:t>
      </w:r>
      <w:r w:rsidRPr="00402DDB">
        <w:rPr>
          <w:rFonts w:ascii="Times New Roman" w:eastAsia="SimSun" w:hAnsi="Times New Roman" w:cs="Times New Roman"/>
          <w:sz w:val="28"/>
          <w:szCs w:val="28"/>
          <w:lang w:val="en-US" w:eastAsia="zh-CN"/>
        </w:rPr>
        <w:t>II</w:t>
      </w:r>
      <w:r w:rsidRPr="00402DDB">
        <w:rPr>
          <w:rFonts w:ascii="Times New Roman" w:eastAsia="SimSun" w:hAnsi="Times New Roman" w:cs="Times New Roman"/>
          <w:sz w:val="28"/>
          <w:szCs w:val="28"/>
          <w:lang w:eastAsia="zh-CN"/>
        </w:rPr>
        <w:t>) прилить соляную кислоту, нагреть.</w:t>
      </w:r>
    </w:p>
    <w:p w:rsidR="00402DDB" w:rsidRPr="00402DDB" w:rsidRDefault="00402DDB" w:rsidP="00402DDB">
      <w:pPr>
        <w:numPr>
          <w:ilvl w:val="0"/>
          <w:numId w:val="47"/>
        </w:numPr>
        <w:tabs>
          <w:tab w:val="num" w:pos="0"/>
        </w:tabs>
        <w:spacing w:after="0" w:line="360" w:lineRule="auto"/>
        <w:ind w:left="0"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К карбонату меди (</w:t>
      </w:r>
      <w:r w:rsidRPr="00402DDB">
        <w:rPr>
          <w:rFonts w:ascii="Times New Roman" w:eastAsia="SimSun" w:hAnsi="Times New Roman" w:cs="Times New Roman"/>
          <w:sz w:val="28"/>
          <w:szCs w:val="28"/>
          <w:lang w:val="en-US" w:eastAsia="zh-CN"/>
        </w:rPr>
        <w:t>II</w:t>
      </w:r>
      <w:r w:rsidRPr="00402DDB">
        <w:rPr>
          <w:rFonts w:ascii="Times New Roman" w:eastAsia="SimSun" w:hAnsi="Times New Roman" w:cs="Times New Roman"/>
          <w:sz w:val="28"/>
          <w:szCs w:val="28"/>
          <w:lang w:eastAsia="zh-CN"/>
        </w:rPr>
        <w:t>) прилить соляную кислоту.</w:t>
      </w:r>
    </w:p>
    <w:p w:rsidR="00402DDB" w:rsidRPr="00402DDB" w:rsidRDefault="00402DDB" w:rsidP="00402DDB">
      <w:pPr>
        <w:numPr>
          <w:ilvl w:val="0"/>
          <w:numId w:val="47"/>
        </w:numPr>
        <w:tabs>
          <w:tab w:val="num" w:pos="0"/>
        </w:tabs>
        <w:spacing w:after="0" w:line="360" w:lineRule="auto"/>
        <w:ind w:left="0"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К сульфату меди (</w:t>
      </w:r>
      <w:r w:rsidRPr="00402DDB">
        <w:rPr>
          <w:rFonts w:ascii="Times New Roman" w:eastAsia="SimSun" w:hAnsi="Times New Roman" w:cs="Times New Roman"/>
          <w:sz w:val="28"/>
          <w:szCs w:val="28"/>
          <w:lang w:val="en-US" w:eastAsia="zh-CN"/>
        </w:rPr>
        <w:t>II</w:t>
      </w:r>
      <w:r w:rsidRPr="00402DDB">
        <w:rPr>
          <w:rFonts w:ascii="Times New Roman" w:eastAsia="SimSun" w:hAnsi="Times New Roman" w:cs="Times New Roman"/>
          <w:sz w:val="28"/>
          <w:szCs w:val="28"/>
          <w:lang w:eastAsia="zh-CN"/>
        </w:rPr>
        <w:t>) прилить щелочь, а затем к полученному гидроксиду меди (</w:t>
      </w:r>
      <w:r w:rsidRPr="00402DDB">
        <w:rPr>
          <w:rFonts w:ascii="Times New Roman" w:eastAsia="SimSun" w:hAnsi="Times New Roman" w:cs="Times New Roman"/>
          <w:sz w:val="28"/>
          <w:szCs w:val="28"/>
          <w:lang w:val="en-US" w:eastAsia="zh-CN"/>
        </w:rPr>
        <w:t>II</w:t>
      </w:r>
      <w:r w:rsidRPr="00402DDB">
        <w:rPr>
          <w:rFonts w:ascii="Times New Roman" w:eastAsia="SimSun" w:hAnsi="Times New Roman" w:cs="Times New Roman"/>
          <w:sz w:val="28"/>
          <w:szCs w:val="28"/>
          <w:lang w:eastAsia="zh-CN"/>
        </w:rPr>
        <w:t>) прилить соляную кислоту.</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t>Задача № 2.</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Для доказательства наличия оксида меди (</w:t>
      </w:r>
      <w:r w:rsidRPr="00402DDB">
        <w:rPr>
          <w:rFonts w:ascii="Times New Roman" w:eastAsia="SimSun" w:hAnsi="Times New Roman" w:cs="Times New Roman"/>
          <w:sz w:val="28"/>
          <w:szCs w:val="28"/>
          <w:lang w:val="en-US" w:eastAsia="zh-CN"/>
        </w:rPr>
        <w:t>II</w:t>
      </w:r>
      <w:r w:rsidRPr="00402DDB">
        <w:rPr>
          <w:rFonts w:ascii="Times New Roman" w:eastAsia="SimSun" w:hAnsi="Times New Roman" w:cs="Times New Roman"/>
          <w:sz w:val="28"/>
          <w:szCs w:val="28"/>
          <w:lang w:eastAsia="zh-CN"/>
        </w:rPr>
        <w:t xml:space="preserve">) прилить кислоту (серную или соляную), нагреть. </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Если раствор окрасится в голубой или зеленый цвет, значит, в выданной смеси есть оксид меди (</w:t>
      </w:r>
      <w:r w:rsidRPr="00402DDB">
        <w:rPr>
          <w:rFonts w:ascii="Times New Roman" w:eastAsia="SimSun" w:hAnsi="Times New Roman" w:cs="Times New Roman"/>
          <w:sz w:val="28"/>
          <w:szCs w:val="28"/>
          <w:lang w:val="en-US" w:eastAsia="zh-CN"/>
        </w:rPr>
        <w:t>II</w:t>
      </w:r>
      <w:r w:rsidRPr="00402DDB">
        <w:rPr>
          <w:rFonts w:ascii="Times New Roman" w:eastAsia="SimSun" w:hAnsi="Times New Roman" w:cs="Times New Roman"/>
          <w:sz w:val="28"/>
          <w:szCs w:val="28"/>
          <w:lang w:eastAsia="zh-CN"/>
        </w:rPr>
        <w:t>).</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t>Задача № 3.</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Для того, чтобы очисть железный гвоздь от ржавчины, нужно прилить соляную или серную кислоту, нагреть.</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t>Задача № 4.</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Получить медь можно из раствора сульфата меди (</w:t>
      </w:r>
      <w:r w:rsidRPr="00402DDB">
        <w:rPr>
          <w:rFonts w:ascii="Times New Roman" w:eastAsia="SimSun" w:hAnsi="Times New Roman" w:cs="Times New Roman"/>
          <w:sz w:val="28"/>
          <w:szCs w:val="28"/>
          <w:lang w:val="en-US" w:eastAsia="zh-CN"/>
        </w:rPr>
        <w:t>II</w:t>
      </w:r>
      <w:r w:rsidRPr="00402DDB">
        <w:rPr>
          <w:rFonts w:ascii="Times New Roman" w:eastAsia="SimSun" w:hAnsi="Times New Roman" w:cs="Times New Roman"/>
          <w:sz w:val="28"/>
          <w:szCs w:val="28"/>
          <w:lang w:eastAsia="zh-CN"/>
        </w:rPr>
        <w:t>), если в раствор опустить железный гвоздь (очищенный от ржавчины) или цинк.</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t>Задача № 5.</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Для доказательства основного характера гидроксида кальция прилить фенолфталеин, а затем соляную кислоту.</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t>Оформление работы</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lastRenderedPageBreak/>
        <w:t>Задача № 1</w:t>
      </w:r>
    </w:p>
    <w:p w:rsidR="00402DDB" w:rsidRPr="00402DDB" w:rsidRDefault="00402DDB" w:rsidP="00402DDB">
      <w:pPr>
        <w:numPr>
          <w:ilvl w:val="0"/>
          <w:numId w:val="48"/>
        </w:numPr>
        <w:tabs>
          <w:tab w:val="left" w:pos="360"/>
        </w:tabs>
        <w:spacing w:after="0" w:line="240" w:lineRule="auto"/>
        <w:ind w:left="0"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 xml:space="preserve">2 </w:t>
      </w:r>
      <w:r w:rsidRPr="00402DDB">
        <w:rPr>
          <w:rFonts w:ascii="Times New Roman" w:eastAsia="SimSun" w:hAnsi="Times New Roman" w:cs="Times New Roman"/>
          <w:sz w:val="28"/>
          <w:szCs w:val="28"/>
          <w:lang w:val="en-US" w:eastAsia="zh-CN"/>
        </w:rPr>
        <w:t>Cu</w:t>
      </w:r>
      <w:r w:rsidRPr="00402DDB">
        <w:rPr>
          <w:rFonts w:ascii="Times New Roman" w:eastAsia="SimSun" w:hAnsi="Times New Roman" w:cs="Times New Roman"/>
          <w:sz w:val="28"/>
          <w:szCs w:val="28"/>
          <w:lang w:eastAsia="zh-CN"/>
        </w:rPr>
        <w:t xml:space="preserve">  +  </w:t>
      </w:r>
      <w:r w:rsidRPr="00402DDB">
        <w:rPr>
          <w:rFonts w:ascii="Times New Roman" w:eastAsia="SimSun" w:hAnsi="Times New Roman" w:cs="Times New Roman"/>
          <w:sz w:val="28"/>
          <w:szCs w:val="28"/>
          <w:lang w:val="en-US" w:eastAsia="zh-CN"/>
        </w:rPr>
        <w:t>O</w:t>
      </w:r>
      <w:r w:rsidRPr="00402DDB">
        <w:rPr>
          <w:rFonts w:ascii="Times New Roman" w:eastAsia="SimSun" w:hAnsi="Times New Roman" w:cs="Times New Roman"/>
          <w:sz w:val="28"/>
          <w:szCs w:val="28"/>
          <w:vertAlign w:val="subscript"/>
          <w:lang w:eastAsia="zh-CN"/>
        </w:rPr>
        <w:t>2</w:t>
      </w:r>
      <w:r w:rsidRPr="00402DDB">
        <w:rPr>
          <w:rFonts w:ascii="Times New Roman" w:eastAsia="SimSun" w:hAnsi="Times New Roman" w:cs="Times New Roman"/>
          <w:sz w:val="28"/>
          <w:szCs w:val="28"/>
          <w:lang w:eastAsia="zh-CN"/>
        </w:rPr>
        <w:t xml:space="preserve"> =  2 </w:t>
      </w:r>
      <w:r w:rsidRPr="00402DDB">
        <w:rPr>
          <w:rFonts w:ascii="Times New Roman" w:eastAsia="SimSun" w:hAnsi="Times New Roman" w:cs="Times New Roman"/>
          <w:sz w:val="28"/>
          <w:szCs w:val="28"/>
          <w:lang w:val="en-US" w:eastAsia="zh-CN"/>
        </w:rPr>
        <w:t>CuO</w:t>
      </w:r>
      <w:r w:rsidRPr="00402DDB">
        <w:rPr>
          <w:rFonts w:ascii="Times New Roman" w:eastAsia="SimSun" w:hAnsi="Times New Roman" w:cs="Times New Roman"/>
          <w:sz w:val="28"/>
          <w:szCs w:val="28"/>
          <w:lang w:eastAsia="zh-CN"/>
        </w:rPr>
        <w:t xml:space="preserve">  р.соединения  (при нагревании)</w:t>
      </w: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0"/>
          <w:szCs w:val="28"/>
          <w:lang w:eastAsia="zh-CN"/>
        </w:rPr>
      </w:pPr>
      <w:r w:rsidRPr="00402DDB">
        <w:rPr>
          <w:rFonts w:ascii="Times New Roman" w:eastAsia="SimSun" w:hAnsi="Times New Roman" w:cs="Times New Roman"/>
          <w:sz w:val="28"/>
          <w:szCs w:val="28"/>
          <w:lang w:eastAsia="zh-CN"/>
        </w:rPr>
        <w:t xml:space="preserve">                                   </w:t>
      </w:r>
      <w:r w:rsidRPr="00402DDB">
        <w:rPr>
          <w:rFonts w:ascii="Times New Roman" w:eastAsia="SimSun" w:hAnsi="Times New Roman" w:cs="Times New Roman"/>
          <w:sz w:val="20"/>
          <w:szCs w:val="28"/>
          <w:lang w:eastAsia="zh-CN"/>
        </w:rPr>
        <w:t>оксид</w:t>
      </w: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0"/>
          <w:szCs w:val="28"/>
          <w:lang w:eastAsia="zh-CN"/>
        </w:rPr>
      </w:pPr>
      <w:r w:rsidRPr="00402DDB">
        <w:rPr>
          <w:rFonts w:ascii="Times New Roman" w:eastAsia="SimSun" w:hAnsi="Times New Roman" w:cs="Times New Roman"/>
          <w:sz w:val="20"/>
          <w:szCs w:val="28"/>
          <w:lang w:eastAsia="zh-CN"/>
        </w:rPr>
        <w:t xml:space="preserve">                                                меди(</w:t>
      </w:r>
      <w:r w:rsidRPr="00402DDB">
        <w:rPr>
          <w:rFonts w:ascii="Times New Roman" w:eastAsia="SimSun" w:hAnsi="Times New Roman" w:cs="Times New Roman"/>
          <w:sz w:val="20"/>
          <w:szCs w:val="28"/>
          <w:lang w:val="en-US" w:eastAsia="zh-CN"/>
        </w:rPr>
        <w:t>II</w:t>
      </w:r>
      <w:r w:rsidRPr="00402DDB">
        <w:rPr>
          <w:rFonts w:ascii="Times New Roman" w:eastAsia="SimSun" w:hAnsi="Times New Roman" w:cs="Times New Roman"/>
          <w:sz w:val="20"/>
          <w:szCs w:val="28"/>
          <w:lang w:eastAsia="zh-CN"/>
        </w:rPr>
        <w:t>)</w:t>
      </w: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0"/>
          <w:szCs w:val="28"/>
          <w:lang w:eastAsia="zh-CN"/>
        </w:rPr>
      </w:pPr>
      <w:r w:rsidRPr="00402DDB">
        <w:rPr>
          <w:rFonts w:ascii="Times New Roman" w:eastAsia="SimSun" w:hAnsi="Times New Roman" w:cs="Times New Roman"/>
          <w:sz w:val="20"/>
          <w:szCs w:val="28"/>
          <w:lang w:eastAsia="zh-CN"/>
        </w:rPr>
        <w:t xml:space="preserve">                                           черного цвета </w:t>
      </w: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0"/>
          <w:szCs w:val="28"/>
          <w:lang w:eastAsia="zh-CN"/>
        </w:rPr>
      </w:pP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 xml:space="preserve">    </w:t>
      </w:r>
      <w:r w:rsidRPr="00402DDB">
        <w:rPr>
          <w:rFonts w:ascii="Times New Roman" w:eastAsia="SimSun" w:hAnsi="Times New Roman" w:cs="Times New Roman"/>
          <w:sz w:val="28"/>
          <w:szCs w:val="28"/>
          <w:lang w:val="en-US" w:eastAsia="zh-CN"/>
        </w:rPr>
        <w:t>CuO</w:t>
      </w:r>
      <w:r w:rsidRPr="00402DDB">
        <w:rPr>
          <w:rFonts w:ascii="Times New Roman" w:eastAsia="SimSun" w:hAnsi="Times New Roman" w:cs="Times New Roman"/>
          <w:sz w:val="28"/>
          <w:szCs w:val="28"/>
          <w:lang w:eastAsia="zh-CN"/>
        </w:rPr>
        <w:t xml:space="preserve">  +  2</w:t>
      </w:r>
      <w:r w:rsidRPr="00402DDB">
        <w:rPr>
          <w:rFonts w:ascii="Times New Roman" w:eastAsia="SimSun" w:hAnsi="Times New Roman" w:cs="Times New Roman"/>
          <w:sz w:val="28"/>
          <w:szCs w:val="28"/>
          <w:lang w:val="en-US" w:eastAsia="zh-CN"/>
        </w:rPr>
        <w:t>HCI</w:t>
      </w:r>
      <w:r w:rsidRPr="00402DDB">
        <w:rPr>
          <w:rFonts w:ascii="Times New Roman" w:eastAsia="SimSun" w:hAnsi="Times New Roman" w:cs="Times New Roman"/>
          <w:sz w:val="28"/>
          <w:szCs w:val="28"/>
          <w:lang w:eastAsia="zh-CN"/>
        </w:rPr>
        <w:t xml:space="preserve">  =  </w:t>
      </w:r>
      <w:r w:rsidRPr="00402DDB">
        <w:rPr>
          <w:rFonts w:ascii="Times New Roman" w:eastAsia="SimSun" w:hAnsi="Times New Roman" w:cs="Times New Roman"/>
          <w:sz w:val="28"/>
          <w:szCs w:val="28"/>
          <w:lang w:val="en-US" w:eastAsia="zh-CN"/>
        </w:rPr>
        <w:t>CuCI</w:t>
      </w:r>
      <w:r w:rsidRPr="00402DDB">
        <w:rPr>
          <w:rFonts w:ascii="Times New Roman" w:eastAsia="SimSun" w:hAnsi="Times New Roman" w:cs="Times New Roman"/>
          <w:sz w:val="28"/>
          <w:szCs w:val="28"/>
          <w:vertAlign w:val="subscript"/>
          <w:lang w:eastAsia="zh-CN"/>
        </w:rPr>
        <w:t>2</w:t>
      </w:r>
      <w:r w:rsidRPr="00402DDB">
        <w:rPr>
          <w:rFonts w:ascii="Times New Roman" w:eastAsia="SimSun" w:hAnsi="Times New Roman" w:cs="Times New Roman"/>
          <w:sz w:val="28"/>
          <w:szCs w:val="28"/>
          <w:lang w:eastAsia="zh-CN"/>
        </w:rPr>
        <w:t xml:space="preserve">  +  </w:t>
      </w:r>
      <w:r w:rsidRPr="00402DDB">
        <w:rPr>
          <w:rFonts w:ascii="Times New Roman" w:eastAsia="SimSun" w:hAnsi="Times New Roman" w:cs="Times New Roman"/>
          <w:sz w:val="28"/>
          <w:szCs w:val="28"/>
          <w:lang w:val="en-US" w:eastAsia="zh-CN"/>
        </w:rPr>
        <w:t>H</w:t>
      </w:r>
      <w:r w:rsidRPr="00402DDB">
        <w:rPr>
          <w:rFonts w:ascii="Times New Roman" w:eastAsia="SimSun" w:hAnsi="Times New Roman" w:cs="Times New Roman"/>
          <w:sz w:val="28"/>
          <w:szCs w:val="28"/>
          <w:vertAlign w:val="subscript"/>
          <w:lang w:eastAsia="zh-CN"/>
        </w:rPr>
        <w:t>2</w:t>
      </w:r>
      <w:r w:rsidRPr="00402DDB">
        <w:rPr>
          <w:rFonts w:ascii="Times New Roman" w:eastAsia="SimSun" w:hAnsi="Times New Roman" w:cs="Times New Roman"/>
          <w:sz w:val="28"/>
          <w:szCs w:val="28"/>
          <w:lang w:val="en-US" w:eastAsia="zh-CN"/>
        </w:rPr>
        <w:t>O</w:t>
      </w:r>
      <w:r w:rsidRPr="00402DDB">
        <w:rPr>
          <w:rFonts w:ascii="Times New Roman" w:eastAsia="SimSun" w:hAnsi="Times New Roman" w:cs="Times New Roman"/>
          <w:sz w:val="28"/>
          <w:szCs w:val="28"/>
          <w:lang w:eastAsia="zh-CN"/>
        </w:rPr>
        <w:t xml:space="preserve">  р.обмена (при нагревании)</w:t>
      </w: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 xml:space="preserve">                                 </w:t>
      </w:r>
      <w:r w:rsidRPr="00402DDB">
        <w:rPr>
          <w:rFonts w:ascii="Times New Roman" w:eastAsia="SimSun" w:hAnsi="Times New Roman" w:cs="Times New Roman"/>
          <w:sz w:val="20"/>
          <w:szCs w:val="28"/>
          <w:lang w:eastAsia="zh-CN"/>
        </w:rPr>
        <w:t>хлорид</w:t>
      </w: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0"/>
          <w:szCs w:val="20"/>
          <w:lang w:eastAsia="zh-CN"/>
        </w:rPr>
      </w:pPr>
      <w:r w:rsidRPr="00402DDB">
        <w:rPr>
          <w:rFonts w:ascii="Times New Roman" w:eastAsia="SimSu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0F2853E6" wp14:editId="1927455F">
                <wp:simplePos x="0" y="0"/>
                <wp:positionH relativeFrom="column">
                  <wp:posOffset>2644140</wp:posOffset>
                </wp:positionH>
                <wp:positionV relativeFrom="paragraph">
                  <wp:posOffset>262255</wp:posOffset>
                </wp:positionV>
                <wp:extent cx="0" cy="228600"/>
                <wp:effectExtent l="57150" t="22225" r="57150" b="635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3E486" id="Прямая соединительная линия 29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2pt,20.65pt" to="208.2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">
                <v:stroke endarrow="block"/>
              </v:line>
            </w:pict>
          </mc:Fallback>
        </mc:AlternateContent>
      </w:r>
      <w:r w:rsidRPr="00402DDB">
        <w:rPr>
          <w:rFonts w:ascii="Times New Roman" w:eastAsia="SimSun" w:hAnsi="Times New Roman" w:cs="Times New Roman"/>
          <w:sz w:val="28"/>
          <w:szCs w:val="28"/>
          <w:lang w:eastAsia="zh-CN"/>
        </w:rPr>
        <w:t xml:space="preserve">                                 </w:t>
      </w:r>
      <w:r w:rsidRPr="00402DDB">
        <w:rPr>
          <w:rFonts w:ascii="Times New Roman" w:eastAsia="SimSun" w:hAnsi="Times New Roman" w:cs="Times New Roman"/>
          <w:sz w:val="20"/>
          <w:szCs w:val="20"/>
          <w:lang w:eastAsia="zh-CN"/>
        </w:rPr>
        <w:t>меди(</w:t>
      </w:r>
      <w:r w:rsidRPr="00402DDB">
        <w:rPr>
          <w:rFonts w:ascii="Times New Roman" w:eastAsia="SimSun" w:hAnsi="Times New Roman" w:cs="Times New Roman"/>
          <w:sz w:val="20"/>
          <w:szCs w:val="20"/>
          <w:lang w:val="en-US" w:eastAsia="zh-CN"/>
        </w:rPr>
        <w:t>II</w:t>
      </w:r>
      <w:r w:rsidRPr="00402DDB">
        <w:rPr>
          <w:rFonts w:ascii="Times New Roman" w:eastAsia="SimSun" w:hAnsi="Times New Roman" w:cs="Times New Roman"/>
          <w:sz w:val="20"/>
          <w:szCs w:val="20"/>
          <w:lang w:eastAsia="zh-CN"/>
        </w:rPr>
        <w:t>)</w:t>
      </w: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0"/>
          <w:szCs w:val="20"/>
          <w:lang w:eastAsia="zh-CN"/>
        </w:rPr>
      </w:pPr>
    </w:p>
    <w:p w:rsidR="00402DDB" w:rsidRPr="00402DDB" w:rsidRDefault="00402DDB" w:rsidP="00402DDB">
      <w:pPr>
        <w:numPr>
          <w:ilvl w:val="0"/>
          <w:numId w:val="48"/>
        </w:numPr>
        <w:tabs>
          <w:tab w:val="num" w:pos="0"/>
          <w:tab w:val="left" w:pos="360"/>
        </w:tabs>
        <w:spacing w:after="0" w:line="240" w:lineRule="auto"/>
        <w:ind w:left="0"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val="en-US" w:eastAsia="zh-CN"/>
        </w:rPr>
        <w:t>CuCO</w:t>
      </w:r>
      <w:r w:rsidRPr="00402DDB">
        <w:rPr>
          <w:rFonts w:ascii="Times New Roman" w:eastAsia="SimSun" w:hAnsi="Times New Roman" w:cs="Times New Roman"/>
          <w:sz w:val="28"/>
          <w:szCs w:val="28"/>
          <w:vertAlign w:val="subscript"/>
          <w:lang w:eastAsia="zh-CN"/>
        </w:rPr>
        <w:t>3</w:t>
      </w:r>
      <w:r w:rsidRPr="00402DDB">
        <w:rPr>
          <w:rFonts w:ascii="Times New Roman" w:eastAsia="SimSun" w:hAnsi="Times New Roman" w:cs="Times New Roman"/>
          <w:sz w:val="28"/>
          <w:szCs w:val="28"/>
          <w:lang w:eastAsia="zh-CN"/>
        </w:rPr>
        <w:t xml:space="preserve">  =  </w:t>
      </w:r>
      <w:r w:rsidRPr="00402DDB">
        <w:rPr>
          <w:rFonts w:ascii="Times New Roman" w:eastAsia="SimSun" w:hAnsi="Times New Roman" w:cs="Times New Roman"/>
          <w:sz w:val="28"/>
          <w:szCs w:val="28"/>
          <w:lang w:val="en-US" w:eastAsia="zh-CN"/>
        </w:rPr>
        <w:t>CuO</w:t>
      </w:r>
      <w:r w:rsidRPr="00402DDB">
        <w:rPr>
          <w:rFonts w:ascii="Times New Roman" w:eastAsia="SimSun" w:hAnsi="Times New Roman" w:cs="Times New Roman"/>
          <w:sz w:val="28"/>
          <w:szCs w:val="28"/>
          <w:lang w:eastAsia="zh-CN"/>
        </w:rPr>
        <w:t xml:space="preserve">  +  </w:t>
      </w:r>
      <w:r w:rsidRPr="00402DDB">
        <w:rPr>
          <w:rFonts w:ascii="Times New Roman" w:eastAsia="SimSun" w:hAnsi="Times New Roman" w:cs="Times New Roman"/>
          <w:sz w:val="28"/>
          <w:szCs w:val="28"/>
          <w:lang w:val="en-US" w:eastAsia="zh-CN"/>
        </w:rPr>
        <w:t>CO</w:t>
      </w:r>
      <w:r w:rsidRPr="00402DDB">
        <w:rPr>
          <w:rFonts w:ascii="Times New Roman" w:eastAsia="SimSun" w:hAnsi="Times New Roman" w:cs="Times New Roman"/>
          <w:sz w:val="28"/>
          <w:szCs w:val="28"/>
          <w:vertAlign w:val="subscript"/>
          <w:lang w:eastAsia="zh-CN"/>
        </w:rPr>
        <w:t xml:space="preserve">2       </w:t>
      </w:r>
      <w:r w:rsidRPr="00402DDB">
        <w:rPr>
          <w:rFonts w:ascii="Times New Roman" w:eastAsia="SimSun" w:hAnsi="Times New Roman" w:cs="Times New Roman"/>
          <w:sz w:val="28"/>
          <w:szCs w:val="28"/>
          <w:lang w:eastAsia="zh-CN"/>
        </w:rPr>
        <w:t>р.разложения</w:t>
      </w: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0"/>
          <w:szCs w:val="20"/>
          <w:lang w:eastAsia="zh-CN"/>
        </w:rPr>
      </w:pPr>
      <w:r w:rsidRPr="00402DDB">
        <w:rPr>
          <w:rFonts w:ascii="Times New Roman" w:eastAsia="SimSun" w:hAnsi="Times New Roman" w:cs="Times New Roman"/>
          <w:sz w:val="28"/>
          <w:szCs w:val="28"/>
          <w:vertAlign w:val="subscript"/>
          <w:lang w:eastAsia="zh-CN"/>
        </w:rPr>
        <w:t xml:space="preserve">                                              </w:t>
      </w:r>
      <w:r w:rsidRPr="00402DDB">
        <w:rPr>
          <w:rFonts w:ascii="Times New Roman" w:eastAsia="SimSun" w:hAnsi="Times New Roman" w:cs="Times New Roman"/>
          <w:sz w:val="20"/>
          <w:szCs w:val="20"/>
          <w:lang w:eastAsia="zh-CN"/>
        </w:rPr>
        <w:t xml:space="preserve">оксид       оксид </w:t>
      </w: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0"/>
          <w:szCs w:val="20"/>
          <w:lang w:eastAsia="zh-CN"/>
        </w:rPr>
      </w:pPr>
      <w:r w:rsidRPr="00402DDB">
        <w:rPr>
          <w:rFonts w:ascii="Times New Roman" w:eastAsia="SimSun" w:hAnsi="Times New Roman" w:cs="Times New Roman"/>
          <w:sz w:val="20"/>
          <w:szCs w:val="20"/>
          <w:lang w:eastAsia="zh-CN"/>
        </w:rPr>
        <w:t xml:space="preserve">                                        меди(</w:t>
      </w:r>
      <w:r w:rsidRPr="00402DDB">
        <w:rPr>
          <w:rFonts w:ascii="Times New Roman" w:eastAsia="SimSun" w:hAnsi="Times New Roman" w:cs="Times New Roman"/>
          <w:sz w:val="20"/>
          <w:szCs w:val="20"/>
          <w:lang w:val="en-US" w:eastAsia="zh-CN"/>
        </w:rPr>
        <w:t>II</w:t>
      </w:r>
      <w:r w:rsidRPr="00402DDB">
        <w:rPr>
          <w:rFonts w:ascii="Times New Roman" w:eastAsia="SimSun" w:hAnsi="Times New Roman" w:cs="Times New Roman"/>
          <w:sz w:val="20"/>
          <w:szCs w:val="20"/>
          <w:lang w:eastAsia="zh-CN"/>
        </w:rPr>
        <w:t>)    углерода(</w:t>
      </w:r>
      <w:r w:rsidRPr="00402DDB">
        <w:rPr>
          <w:rFonts w:ascii="Times New Roman" w:eastAsia="SimSun" w:hAnsi="Times New Roman" w:cs="Times New Roman"/>
          <w:sz w:val="20"/>
          <w:szCs w:val="20"/>
          <w:lang w:val="en-US" w:eastAsia="zh-CN"/>
        </w:rPr>
        <w:t>IV</w:t>
      </w:r>
      <w:r w:rsidRPr="00402DDB">
        <w:rPr>
          <w:rFonts w:ascii="Times New Roman" w:eastAsia="SimSun" w:hAnsi="Times New Roman" w:cs="Times New Roman"/>
          <w:sz w:val="20"/>
          <w:szCs w:val="20"/>
          <w:lang w:eastAsia="zh-CN"/>
        </w:rPr>
        <w:t>)</w:t>
      </w: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0"/>
          <w:szCs w:val="20"/>
          <w:lang w:eastAsia="zh-CN"/>
        </w:rPr>
      </w:pPr>
    </w:p>
    <w:p w:rsidR="00402DDB" w:rsidRPr="00402DDB" w:rsidRDefault="00402DDB" w:rsidP="00402DDB">
      <w:pPr>
        <w:tabs>
          <w:tab w:val="left" w:pos="360"/>
        </w:tabs>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 xml:space="preserve">    </w:t>
      </w:r>
      <w:r w:rsidRPr="00402DDB">
        <w:rPr>
          <w:rFonts w:ascii="Times New Roman" w:eastAsia="SimSun" w:hAnsi="Times New Roman" w:cs="Times New Roman"/>
          <w:sz w:val="28"/>
          <w:szCs w:val="28"/>
          <w:lang w:val="en-US" w:eastAsia="zh-CN"/>
        </w:rPr>
        <w:t>CuO</w:t>
      </w:r>
      <w:r w:rsidRPr="00402DDB">
        <w:rPr>
          <w:rFonts w:ascii="Times New Roman" w:eastAsia="SimSun" w:hAnsi="Times New Roman" w:cs="Times New Roman"/>
          <w:sz w:val="28"/>
          <w:szCs w:val="28"/>
          <w:lang w:eastAsia="zh-CN"/>
        </w:rPr>
        <w:t xml:space="preserve">  +  2</w:t>
      </w:r>
      <w:r w:rsidRPr="00402DDB">
        <w:rPr>
          <w:rFonts w:ascii="Times New Roman" w:eastAsia="SimSun" w:hAnsi="Times New Roman" w:cs="Times New Roman"/>
          <w:sz w:val="28"/>
          <w:szCs w:val="28"/>
          <w:lang w:val="en-US" w:eastAsia="zh-CN"/>
        </w:rPr>
        <w:t>HCI</w:t>
      </w:r>
      <w:r w:rsidRPr="00402DDB">
        <w:rPr>
          <w:rFonts w:ascii="Times New Roman" w:eastAsia="SimSun" w:hAnsi="Times New Roman" w:cs="Times New Roman"/>
          <w:sz w:val="28"/>
          <w:szCs w:val="28"/>
          <w:lang w:eastAsia="zh-CN"/>
        </w:rPr>
        <w:t xml:space="preserve">  =  </w:t>
      </w:r>
      <w:r w:rsidRPr="00402DDB">
        <w:rPr>
          <w:rFonts w:ascii="Times New Roman" w:eastAsia="SimSun" w:hAnsi="Times New Roman" w:cs="Times New Roman"/>
          <w:sz w:val="28"/>
          <w:szCs w:val="28"/>
          <w:lang w:val="en-US" w:eastAsia="zh-CN"/>
        </w:rPr>
        <w:t>CuCI</w:t>
      </w:r>
      <w:r w:rsidRPr="00402DDB">
        <w:rPr>
          <w:rFonts w:ascii="Times New Roman" w:eastAsia="SimSun" w:hAnsi="Times New Roman" w:cs="Times New Roman"/>
          <w:sz w:val="28"/>
          <w:szCs w:val="28"/>
          <w:vertAlign w:val="subscript"/>
          <w:lang w:eastAsia="zh-CN"/>
        </w:rPr>
        <w:t>2</w:t>
      </w:r>
      <w:r w:rsidRPr="00402DDB">
        <w:rPr>
          <w:rFonts w:ascii="Times New Roman" w:eastAsia="SimSun" w:hAnsi="Times New Roman" w:cs="Times New Roman"/>
          <w:sz w:val="28"/>
          <w:szCs w:val="28"/>
          <w:lang w:eastAsia="zh-CN"/>
        </w:rPr>
        <w:t xml:space="preserve">  +  </w:t>
      </w:r>
      <w:r w:rsidRPr="00402DDB">
        <w:rPr>
          <w:rFonts w:ascii="Times New Roman" w:eastAsia="SimSun" w:hAnsi="Times New Roman" w:cs="Times New Roman"/>
          <w:sz w:val="28"/>
          <w:szCs w:val="28"/>
          <w:lang w:val="en-US" w:eastAsia="zh-CN"/>
        </w:rPr>
        <w:t>H</w:t>
      </w:r>
      <w:r w:rsidRPr="00402DDB">
        <w:rPr>
          <w:rFonts w:ascii="Times New Roman" w:eastAsia="SimSun" w:hAnsi="Times New Roman" w:cs="Times New Roman"/>
          <w:sz w:val="28"/>
          <w:szCs w:val="28"/>
          <w:vertAlign w:val="subscript"/>
          <w:lang w:eastAsia="zh-CN"/>
        </w:rPr>
        <w:t>2</w:t>
      </w:r>
      <w:r w:rsidRPr="00402DDB">
        <w:rPr>
          <w:rFonts w:ascii="Times New Roman" w:eastAsia="SimSun" w:hAnsi="Times New Roman" w:cs="Times New Roman"/>
          <w:sz w:val="28"/>
          <w:szCs w:val="28"/>
          <w:lang w:val="en-US" w:eastAsia="zh-CN"/>
        </w:rPr>
        <w:t>O</w:t>
      </w:r>
      <w:r w:rsidRPr="00402DDB">
        <w:rPr>
          <w:rFonts w:ascii="Times New Roman" w:eastAsia="SimSun" w:hAnsi="Times New Roman" w:cs="Times New Roman"/>
          <w:sz w:val="28"/>
          <w:szCs w:val="28"/>
          <w:lang w:eastAsia="zh-CN"/>
        </w:rPr>
        <w:t xml:space="preserve">  р.обмена (при нагревании)</w:t>
      </w:r>
    </w:p>
    <w:p w:rsidR="00402DDB" w:rsidRPr="00402DDB" w:rsidRDefault="00402DDB" w:rsidP="00402DDB">
      <w:pPr>
        <w:numPr>
          <w:ilvl w:val="0"/>
          <w:numId w:val="48"/>
        </w:numPr>
        <w:tabs>
          <w:tab w:val="left" w:pos="360"/>
        </w:tabs>
        <w:spacing w:after="0" w:line="360" w:lineRule="auto"/>
        <w:ind w:left="0" w:firstLine="709"/>
        <w:jc w:val="both"/>
        <w:rPr>
          <w:rFonts w:ascii="Times New Roman" w:eastAsia="SimSun" w:hAnsi="Times New Roman" w:cs="Times New Roman"/>
          <w:sz w:val="28"/>
          <w:szCs w:val="28"/>
          <w:lang w:val="en-US" w:eastAsia="zh-CN"/>
        </w:rPr>
      </w:pPr>
      <w:r w:rsidRPr="00402DDB">
        <w:rPr>
          <w:rFonts w:ascii="Times New Roman" w:eastAsia="SimSun" w:hAnsi="Times New Roman" w:cs="Times New Roman"/>
          <w:sz w:val="28"/>
          <w:szCs w:val="28"/>
          <w:lang w:val="en-US" w:eastAsia="zh-CN"/>
        </w:rPr>
        <w:t>CuCO</w:t>
      </w:r>
      <w:r w:rsidRPr="00402DDB">
        <w:rPr>
          <w:rFonts w:ascii="Times New Roman" w:eastAsia="SimSun" w:hAnsi="Times New Roman" w:cs="Times New Roman"/>
          <w:sz w:val="28"/>
          <w:szCs w:val="28"/>
          <w:vertAlign w:val="subscript"/>
          <w:lang w:val="en-US" w:eastAsia="zh-CN"/>
        </w:rPr>
        <w:t>3</w:t>
      </w:r>
      <w:r w:rsidRPr="00402DDB">
        <w:rPr>
          <w:rFonts w:ascii="Times New Roman" w:eastAsia="SimSun" w:hAnsi="Times New Roman" w:cs="Times New Roman"/>
          <w:sz w:val="28"/>
          <w:szCs w:val="28"/>
          <w:lang w:val="en-US" w:eastAsia="zh-CN"/>
        </w:rPr>
        <w:t xml:space="preserve">  + 2HCI  =  CuCI</w:t>
      </w:r>
      <w:r w:rsidRPr="00402DDB">
        <w:rPr>
          <w:rFonts w:ascii="Times New Roman" w:eastAsia="SimSun" w:hAnsi="Times New Roman" w:cs="Times New Roman"/>
          <w:sz w:val="28"/>
          <w:szCs w:val="28"/>
          <w:vertAlign w:val="subscript"/>
          <w:lang w:val="en-US" w:eastAsia="zh-CN"/>
        </w:rPr>
        <w:t>2</w:t>
      </w:r>
      <w:r w:rsidRPr="00402DDB">
        <w:rPr>
          <w:rFonts w:ascii="Times New Roman" w:eastAsia="SimSun" w:hAnsi="Times New Roman" w:cs="Times New Roman"/>
          <w:sz w:val="28"/>
          <w:szCs w:val="28"/>
          <w:lang w:val="en-US" w:eastAsia="zh-CN"/>
        </w:rPr>
        <w:t xml:space="preserve">  +  H</w:t>
      </w:r>
      <w:r w:rsidRPr="00402DDB">
        <w:rPr>
          <w:rFonts w:ascii="Times New Roman" w:eastAsia="SimSun" w:hAnsi="Times New Roman" w:cs="Times New Roman"/>
          <w:sz w:val="28"/>
          <w:szCs w:val="28"/>
          <w:vertAlign w:val="subscript"/>
          <w:lang w:val="en-US" w:eastAsia="zh-CN"/>
        </w:rPr>
        <w:t>2</w:t>
      </w:r>
      <w:r w:rsidRPr="00402DDB">
        <w:rPr>
          <w:rFonts w:ascii="Times New Roman" w:eastAsia="SimSun" w:hAnsi="Times New Roman" w:cs="Times New Roman"/>
          <w:sz w:val="28"/>
          <w:szCs w:val="28"/>
          <w:lang w:val="en-US" w:eastAsia="zh-CN"/>
        </w:rPr>
        <w:t>CO</w:t>
      </w:r>
      <w:r w:rsidRPr="00402DDB">
        <w:rPr>
          <w:rFonts w:ascii="Times New Roman" w:eastAsia="SimSun" w:hAnsi="Times New Roman" w:cs="Times New Roman"/>
          <w:sz w:val="28"/>
          <w:szCs w:val="28"/>
          <w:vertAlign w:val="subscript"/>
          <w:lang w:val="en-US" w:eastAsia="zh-CN"/>
        </w:rPr>
        <w:t>3</w:t>
      </w:r>
    </w:p>
    <w:p w:rsidR="00402DDB" w:rsidRPr="00402DDB" w:rsidRDefault="00402DDB" w:rsidP="00402DDB">
      <w:pPr>
        <w:tabs>
          <w:tab w:val="left" w:pos="360"/>
        </w:tabs>
        <w:spacing w:after="0" w:line="360" w:lineRule="auto"/>
        <w:ind w:firstLine="709"/>
        <w:jc w:val="both"/>
        <w:rPr>
          <w:rFonts w:ascii="Times New Roman" w:eastAsia="SimSun" w:hAnsi="Times New Roman" w:cs="Times New Roman"/>
          <w:sz w:val="28"/>
          <w:szCs w:val="28"/>
          <w:lang w:val="en-US" w:eastAsia="zh-CN"/>
        </w:rPr>
      </w:pPr>
      <w:r w:rsidRPr="00402DDB">
        <w:rPr>
          <w:rFonts w:ascii="Times New Roman" w:eastAsia="SimSu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129D0470" wp14:editId="2CBFF5A2">
                <wp:simplePos x="0" y="0"/>
                <wp:positionH relativeFrom="column">
                  <wp:posOffset>3619500</wp:posOffset>
                </wp:positionH>
                <wp:positionV relativeFrom="paragraph">
                  <wp:posOffset>271780</wp:posOffset>
                </wp:positionV>
                <wp:extent cx="0" cy="228600"/>
                <wp:effectExtent l="41910" t="17780" r="43815" b="10795"/>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0DA07" id="Прямая соединительная линия 29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1.4pt" to="28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" strokeweight=".5pt">
                <v:stroke endarrow="block" endarrowwidth="narrow"/>
              </v:line>
            </w:pict>
          </mc:Fallback>
        </mc:AlternateContent>
      </w:r>
      <w:r w:rsidRPr="00402DDB">
        <w:rPr>
          <w:rFonts w:ascii="Times New Roman" w:eastAsia="SimSu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5B3F237D" wp14:editId="204151DF">
                <wp:simplePos x="0" y="0"/>
                <wp:positionH relativeFrom="column">
                  <wp:posOffset>3086100</wp:posOffset>
                </wp:positionH>
                <wp:positionV relativeFrom="paragraph">
                  <wp:posOffset>52705</wp:posOffset>
                </wp:positionV>
                <wp:extent cx="114300" cy="228600"/>
                <wp:effectExtent l="13335" t="8255" r="53340" b="39370"/>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1EE03" id="Прямая соединительная линия 29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15pt" to="25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">
                <v:stroke endarrow="block"/>
              </v:line>
            </w:pict>
          </mc:Fallback>
        </mc:AlternateContent>
      </w:r>
      <w:r w:rsidRPr="00402DDB">
        <w:rPr>
          <w:rFonts w:ascii="Times New Roman" w:eastAsia="SimSu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04EE9B3A" wp14:editId="50C5B0EC">
                <wp:simplePos x="0" y="0"/>
                <wp:positionH relativeFrom="column">
                  <wp:posOffset>2743200</wp:posOffset>
                </wp:positionH>
                <wp:positionV relativeFrom="paragraph">
                  <wp:posOffset>52705</wp:posOffset>
                </wp:positionV>
                <wp:extent cx="114300" cy="228600"/>
                <wp:effectExtent l="60960" t="8255" r="5715" b="3937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45A56" id="Прямая соединительная линия 290"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15pt" to="22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">
                <v:stroke endarrow="block"/>
              </v:line>
            </w:pict>
          </mc:Fallback>
        </mc:AlternateContent>
      </w:r>
      <w:r w:rsidRPr="00402DDB">
        <w:rPr>
          <w:rFonts w:ascii="Times New Roman" w:eastAsia="SimSu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4B21380F" wp14:editId="5470679F">
                <wp:simplePos x="0" y="0"/>
                <wp:positionH relativeFrom="column">
                  <wp:posOffset>3657600</wp:posOffset>
                </wp:positionH>
                <wp:positionV relativeFrom="paragraph">
                  <wp:posOffset>193675</wp:posOffset>
                </wp:positionV>
                <wp:extent cx="0" cy="0"/>
                <wp:effectExtent l="13335" t="53975" r="15240" b="60325"/>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56B6E" id="Прямая соединительная линия 28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5.25pt" to="4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">
                <v:stroke endarrow="block"/>
              </v:line>
            </w:pict>
          </mc:Fallback>
        </mc:AlternateContent>
      </w:r>
      <w:r w:rsidRPr="00402DDB">
        <w:rPr>
          <w:rFonts w:ascii="Times New Roman" w:eastAsia="SimSun" w:hAnsi="Times New Roman" w:cs="Times New Roman"/>
          <w:sz w:val="28"/>
          <w:szCs w:val="28"/>
          <w:lang w:val="en-US" w:eastAsia="zh-CN"/>
        </w:rPr>
        <w:t xml:space="preserve">                                                          </w:t>
      </w:r>
    </w:p>
    <w:p w:rsidR="00402DDB" w:rsidRPr="00402DDB" w:rsidRDefault="00402DDB" w:rsidP="00402DDB">
      <w:pPr>
        <w:tabs>
          <w:tab w:val="left" w:pos="360"/>
        </w:tabs>
        <w:spacing w:after="0" w:line="360" w:lineRule="auto"/>
        <w:ind w:firstLine="709"/>
        <w:jc w:val="both"/>
        <w:rPr>
          <w:rFonts w:ascii="Times New Roman" w:eastAsia="SimSun" w:hAnsi="Times New Roman" w:cs="Times New Roman"/>
          <w:sz w:val="28"/>
          <w:szCs w:val="28"/>
          <w:vertAlign w:val="subscript"/>
          <w:lang w:eastAsia="zh-CN"/>
        </w:rPr>
      </w:pPr>
      <w:r w:rsidRPr="00402DDB">
        <w:rPr>
          <w:rFonts w:ascii="Times New Roman" w:eastAsia="SimSun" w:hAnsi="Times New Roman" w:cs="Times New Roman"/>
          <w:sz w:val="28"/>
          <w:szCs w:val="28"/>
          <w:lang w:val="en-US" w:eastAsia="zh-CN"/>
        </w:rPr>
        <w:t xml:space="preserve">                                                 H</w:t>
      </w:r>
      <w:r w:rsidRPr="00402DDB">
        <w:rPr>
          <w:rFonts w:ascii="Times New Roman" w:eastAsia="SimSun" w:hAnsi="Times New Roman" w:cs="Times New Roman"/>
          <w:sz w:val="28"/>
          <w:szCs w:val="28"/>
          <w:vertAlign w:val="subscript"/>
          <w:lang w:val="en-US" w:eastAsia="zh-CN"/>
        </w:rPr>
        <w:t>2</w:t>
      </w:r>
      <w:r w:rsidRPr="00402DDB">
        <w:rPr>
          <w:rFonts w:ascii="Times New Roman" w:eastAsia="SimSun" w:hAnsi="Times New Roman" w:cs="Times New Roman"/>
          <w:sz w:val="28"/>
          <w:szCs w:val="28"/>
          <w:lang w:val="en-US" w:eastAsia="zh-CN"/>
        </w:rPr>
        <w:t>O  +  CO</w:t>
      </w:r>
      <w:r w:rsidRPr="00402DDB">
        <w:rPr>
          <w:rFonts w:ascii="Times New Roman" w:eastAsia="SimSun" w:hAnsi="Times New Roman" w:cs="Times New Roman"/>
          <w:sz w:val="28"/>
          <w:szCs w:val="28"/>
          <w:vertAlign w:val="subscript"/>
          <w:lang w:val="en-US" w:eastAsia="zh-CN"/>
        </w:rPr>
        <w:t>2</w:t>
      </w:r>
    </w:p>
    <w:p w:rsidR="00402DDB" w:rsidRPr="00402DDB" w:rsidRDefault="00402DDB" w:rsidP="00402DDB">
      <w:pPr>
        <w:numPr>
          <w:ilvl w:val="0"/>
          <w:numId w:val="48"/>
        </w:numPr>
        <w:tabs>
          <w:tab w:val="left" w:pos="360"/>
        </w:tabs>
        <w:spacing w:after="0" w:line="240" w:lineRule="auto"/>
        <w:ind w:left="0" w:firstLine="709"/>
        <w:jc w:val="both"/>
        <w:rPr>
          <w:rFonts w:ascii="Times New Roman" w:eastAsia="SimSun" w:hAnsi="Times New Roman" w:cs="Times New Roman"/>
          <w:sz w:val="28"/>
          <w:szCs w:val="28"/>
          <w:lang w:val="en-US" w:eastAsia="zh-CN"/>
        </w:rPr>
      </w:pPr>
      <w:r w:rsidRPr="00402DDB">
        <w:rPr>
          <w:rFonts w:ascii="Times New Roman" w:eastAsia="SimSu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7744263C" wp14:editId="0C7BC615">
                <wp:simplePos x="0" y="0"/>
                <wp:positionH relativeFrom="column">
                  <wp:posOffset>3225165</wp:posOffset>
                </wp:positionH>
                <wp:positionV relativeFrom="paragraph">
                  <wp:posOffset>-635</wp:posOffset>
                </wp:positionV>
                <wp:extent cx="0" cy="228600"/>
                <wp:effectExtent l="57150" t="5715" r="57150" b="2286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79236" id="Прямая соединительная линия 28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05pt" to="253.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t2YwIAAH0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">
                <v:stroke endarrow="block"/>
              </v:line>
            </w:pict>
          </mc:Fallback>
        </mc:AlternateContent>
      </w:r>
      <w:r w:rsidRPr="00402DDB">
        <w:rPr>
          <w:rFonts w:ascii="Times New Roman" w:eastAsia="SimSun" w:hAnsi="Times New Roman" w:cs="Times New Roman"/>
          <w:sz w:val="28"/>
          <w:szCs w:val="28"/>
          <w:lang w:val="en-US" w:eastAsia="zh-CN"/>
        </w:rPr>
        <w:t>CuSO</w:t>
      </w:r>
      <w:r w:rsidRPr="00402DDB">
        <w:rPr>
          <w:rFonts w:ascii="Times New Roman" w:eastAsia="SimSun" w:hAnsi="Times New Roman" w:cs="Times New Roman"/>
          <w:sz w:val="28"/>
          <w:szCs w:val="28"/>
          <w:vertAlign w:val="subscript"/>
          <w:lang w:val="en-US" w:eastAsia="zh-CN"/>
        </w:rPr>
        <w:t>4</w:t>
      </w:r>
      <w:r w:rsidRPr="00402DDB">
        <w:rPr>
          <w:rFonts w:ascii="Times New Roman" w:eastAsia="SimSun" w:hAnsi="Times New Roman" w:cs="Times New Roman"/>
          <w:sz w:val="28"/>
          <w:szCs w:val="28"/>
          <w:lang w:val="en-US" w:eastAsia="zh-CN"/>
        </w:rPr>
        <w:t xml:space="preserve">   +  2NaOH  =  Cu(OH)</w:t>
      </w:r>
      <w:r w:rsidRPr="00402DDB">
        <w:rPr>
          <w:rFonts w:ascii="Times New Roman" w:eastAsia="SimSun" w:hAnsi="Times New Roman" w:cs="Times New Roman"/>
          <w:sz w:val="28"/>
          <w:szCs w:val="28"/>
          <w:vertAlign w:val="subscript"/>
          <w:lang w:val="en-US" w:eastAsia="zh-CN"/>
        </w:rPr>
        <w:t xml:space="preserve">2     </w:t>
      </w:r>
      <w:r w:rsidRPr="00402DDB">
        <w:rPr>
          <w:rFonts w:ascii="Times New Roman" w:eastAsia="SimSun" w:hAnsi="Times New Roman" w:cs="Times New Roman"/>
          <w:sz w:val="28"/>
          <w:szCs w:val="28"/>
          <w:lang w:val="en-US" w:eastAsia="zh-CN"/>
        </w:rPr>
        <w:t>+  Na</w:t>
      </w:r>
      <w:r w:rsidRPr="00402DDB">
        <w:rPr>
          <w:rFonts w:ascii="Times New Roman" w:eastAsia="SimSun" w:hAnsi="Times New Roman" w:cs="Times New Roman"/>
          <w:sz w:val="28"/>
          <w:szCs w:val="28"/>
          <w:vertAlign w:val="subscript"/>
          <w:lang w:val="en-US" w:eastAsia="zh-CN"/>
        </w:rPr>
        <w:t>2</w:t>
      </w:r>
      <w:r w:rsidRPr="00402DDB">
        <w:rPr>
          <w:rFonts w:ascii="Times New Roman" w:eastAsia="SimSun" w:hAnsi="Times New Roman" w:cs="Times New Roman"/>
          <w:sz w:val="28"/>
          <w:szCs w:val="28"/>
          <w:lang w:val="en-US" w:eastAsia="zh-CN"/>
        </w:rPr>
        <w:t>SO</w:t>
      </w:r>
      <w:r w:rsidRPr="00402DDB">
        <w:rPr>
          <w:rFonts w:ascii="Times New Roman" w:eastAsia="SimSun" w:hAnsi="Times New Roman" w:cs="Times New Roman"/>
          <w:sz w:val="28"/>
          <w:szCs w:val="28"/>
          <w:vertAlign w:val="subscript"/>
          <w:lang w:val="en-US" w:eastAsia="zh-CN"/>
        </w:rPr>
        <w:t>4</w:t>
      </w:r>
      <w:r w:rsidRPr="00402DDB">
        <w:rPr>
          <w:rFonts w:ascii="Times New Roman" w:eastAsia="SimSun" w:hAnsi="Times New Roman" w:cs="Times New Roman"/>
          <w:sz w:val="28"/>
          <w:szCs w:val="28"/>
          <w:lang w:val="en-US" w:eastAsia="zh-CN"/>
        </w:rPr>
        <w:t xml:space="preserve">   </w:t>
      </w:r>
      <w:r w:rsidRPr="00402DDB">
        <w:rPr>
          <w:rFonts w:ascii="Times New Roman" w:eastAsia="SimSun" w:hAnsi="Times New Roman" w:cs="Times New Roman"/>
          <w:sz w:val="28"/>
          <w:szCs w:val="28"/>
          <w:lang w:eastAsia="zh-CN"/>
        </w:rPr>
        <w:t>р</w:t>
      </w:r>
      <w:r w:rsidRPr="00402DDB">
        <w:rPr>
          <w:rFonts w:ascii="Times New Roman" w:eastAsia="SimSun" w:hAnsi="Times New Roman" w:cs="Times New Roman"/>
          <w:sz w:val="28"/>
          <w:szCs w:val="28"/>
          <w:lang w:val="en-US" w:eastAsia="zh-CN"/>
        </w:rPr>
        <w:t>.</w:t>
      </w:r>
      <w:r w:rsidRPr="00402DDB">
        <w:rPr>
          <w:rFonts w:ascii="Times New Roman" w:eastAsia="SimSun" w:hAnsi="Times New Roman" w:cs="Times New Roman"/>
          <w:sz w:val="28"/>
          <w:szCs w:val="28"/>
          <w:lang w:eastAsia="zh-CN"/>
        </w:rPr>
        <w:t>обмена</w:t>
      </w:r>
      <w:r w:rsidRPr="00402DDB">
        <w:rPr>
          <w:rFonts w:ascii="Times New Roman" w:eastAsia="SimSun" w:hAnsi="Times New Roman" w:cs="Times New Roman"/>
          <w:sz w:val="28"/>
          <w:szCs w:val="28"/>
          <w:vertAlign w:val="subscript"/>
          <w:lang w:val="en-US" w:eastAsia="zh-CN"/>
        </w:rPr>
        <w:t xml:space="preserve">  </w:t>
      </w: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0"/>
          <w:szCs w:val="20"/>
          <w:lang w:eastAsia="zh-CN"/>
        </w:rPr>
      </w:pPr>
      <w:r w:rsidRPr="00402DDB">
        <w:rPr>
          <w:rFonts w:ascii="Times New Roman" w:eastAsia="SimSun" w:hAnsi="Times New Roman" w:cs="Times New Roman"/>
          <w:sz w:val="28"/>
          <w:szCs w:val="28"/>
          <w:lang w:val="en-US" w:eastAsia="zh-CN"/>
        </w:rPr>
        <w:t xml:space="preserve">                                             </w:t>
      </w:r>
      <w:r w:rsidRPr="00402DDB">
        <w:rPr>
          <w:rFonts w:ascii="Times New Roman" w:eastAsia="SimSun" w:hAnsi="Times New Roman" w:cs="Times New Roman"/>
          <w:sz w:val="20"/>
          <w:szCs w:val="20"/>
          <w:lang w:eastAsia="zh-CN"/>
        </w:rPr>
        <w:t>гидроксид                 сульфат</w:t>
      </w:r>
    </w:p>
    <w:p w:rsidR="00402DDB" w:rsidRPr="00402DDB" w:rsidRDefault="00402DDB" w:rsidP="00402DDB">
      <w:pPr>
        <w:tabs>
          <w:tab w:val="left" w:pos="360"/>
        </w:tabs>
        <w:spacing w:after="0" w:line="240" w:lineRule="auto"/>
        <w:ind w:firstLine="709"/>
        <w:jc w:val="both"/>
        <w:rPr>
          <w:rFonts w:ascii="Times New Roman" w:eastAsia="SimSun" w:hAnsi="Times New Roman" w:cs="Times New Roman"/>
          <w:sz w:val="20"/>
          <w:szCs w:val="20"/>
          <w:lang w:eastAsia="zh-CN"/>
        </w:rPr>
      </w:pPr>
      <w:r w:rsidRPr="00402DDB">
        <w:rPr>
          <w:rFonts w:ascii="Times New Roman" w:eastAsia="SimSun" w:hAnsi="Times New Roman" w:cs="Times New Roman"/>
          <w:sz w:val="20"/>
          <w:szCs w:val="20"/>
          <w:lang w:eastAsia="zh-CN"/>
        </w:rPr>
        <w:t xml:space="preserve">                                                                  меди(</w:t>
      </w:r>
      <w:r w:rsidRPr="00402DDB">
        <w:rPr>
          <w:rFonts w:ascii="Times New Roman" w:eastAsia="SimSun" w:hAnsi="Times New Roman" w:cs="Times New Roman"/>
          <w:sz w:val="20"/>
          <w:szCs w:val="20"/>
          <w:lang w:val="en-US" w:eastAsia="zh-CN"/>
        </w:rPr>
        <w:t>II</w:t>
      </w:r>
      <w:r w:rsidRPr="00402DDB">
        <w:rPr>
          <w:rFonts w:ascii="Times New Roman" w:eastAsia="SimSun" w:hAnsi="Times New Roman" w:cs="Times New Roman"/>
          <w:sz w:val="20"/>
          <w:szCs w:val="20"/>
          <w:lang w:eastAsia="zh-CN"/>
        </w:rPr>
        <w:t>)                   натрия</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t>Задача № 2</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В смеси есть  оксид меди (</w:t>
      </w:r>
      <w:r w:rsidRPr="00402DDB">
        <w:rPr>
          <w:rFonts w:ascii="Times New Roman" w:eastAsia="SimSun" w:hAnsi="Times New Roman" w:cs="Times New Roman"/>
          <w:sz w:val="28"/>
          <w:szCs w:val="28"/>
          <w:lang w:val="en-US" w:eastAsia="zh-CN"/>
        </w:rPr>
        <w:t>II</w:t>
      </w:r>
      <w:r w:rsidRPr="00402DDB">
        <w:rPr>
          <w:rFonts w:ascii="Times New Roman" w:eastAsia="SimSun" w:hAnsi="Times New Roman" w:cs="Times New Roman"/>
          <w:sz w:val="28"/>
          <w:szCs w:val="28"/>
          <w:lang w:eastAsia="zh-CN"/>
        </w:rPr>
        <w:t xml:space="preserve">), т.к. при растворении черного порошка в серной или соляной кислоте (при нагревании) образовался раствор голубого (или зеленого) цвета:    </w:t>
      </w:r>
    </w:p>
    <w:p w:rsidR="00402DDB" w:rsidRPr="00402DDB" w:rsidRDefault="00402DDB" w:rsidP="00402DDB">
      <w:pPr>
        <w:spacing w:after="0" w:line="240" w:lineRule="auto"/>
        <w:ind w:firstLine="709"/>
        <w:jc w:val="both"/>
        <w:rPr>
          <w:rFonts w:ascii="Times New Roman" w:eastAsia="SimSun" w:hAnsi="Times New Roman" w:cs="Times New Roman"/>
          <w:sz w:val="28"/>
          <w:szCs w:val="28"/>
          <w:lang w:val="en-US" w:eastAsia="zh-CN"/>
        </w:rPr>
      </w:pPr>
      <w:r w:rsidRPr="00402DDB">
        <w:rPr>
          <w:rFonts w:ascii="Times New Roman" w:eastAsia="SimSun" w:hAnsi="Times New Roman" w:cs="Times New Roman"/>
          <w:sz w:val="28"/>
          <w:szCs w:val="28"/>
          <w:lang w:val="en-US" w:eastAsia="zh-CN"/>
        </w:rPr>
        <w:t>CuO    +    H</w:t>
      </w:r>
      <w:r w:rsidRPr="00402DDB">
        <w:rPr>
          <w:rFonts w:ascii="Times New Roman" w:eastAsia="SimSun" w:hAnsi="Times New Roman" w:cs="Times New Roman"/>
          <w:sz w:val="28"/>
          <w:szCs w:val="28"/>
          <w:vertAlign w:val="subscript"/>
          <w:lang w:val="en-US" w:eastAsia="zh-CN"/>
        </w:rPr>
        <w:t>2</w:t>
      </w:r>
      <w:r w:rsidRPr="00402DDB">
        <w:rPr>
          <w:rFonts w:ascii="Times New Roman" w:eastAsia="SimSun" w:hAnsi="Times New Roman" w:cs="Times New Roman"/>
          <w:sz w:val="28"/>
          <w:szCs w:val="28"/>
          <w:lang w:val="en-US" w:eastAsia="zh-CN"/>
        </w:rPr>
        <w:t>SO</w:t>
      </w:r>
      <w:r w:rsidRPr="00402DDB">
        <w:rPr>
          <w:rFonts w:ascii="Times New Roman" w:eastAsia="SimSun" w:hAnsi="Times New Roman" w:cs="Times New Roman"/>
          <w:sz w:val="28"/>
          <w:szCs w:val="28"/>
          <w:vertAlign w:val="subscript"/>
          <w:lang w:val="en-US" w:eastAsia="zh-CN"/>
        </w:rPr>
        <w:t>4</w:t>
      </w:r>
      <w:r w:rsidRPr="00402DDB">
        <w:rPr>
          <w:rFonts w:ascii="Times New Roman" w:eastAsia="SimSun" w:hAnsi="Times New Roman" w:cs="Times New Roman"/>
          <w:sz w:val="28"/>
          <w:szCs w:val="28"/>
          <w:lang w:val="en-US" w:eastAsia="zh-CN"/>
        </w:rPr>
        <w:t xml:space="preserve">   =    CuSO</w:t>
      </w:r>
      <w:r w:rsidRPr="00402DDB">
        <w:rPr>
          <w:rFonts w:ascii="Times New Roman" w:eastAsia="SimSun" w:hAnsi="Times New Roman" w:cs="Times New Roman"/>
          <w:sz w:val="28"/>
          <w:szCs w:val="28"/>
          <w:vertAlign w:val="subscript"/>
          <w:lang w:val="en-US" w:eastAsia="zh-CN"/>
        </w:rPr>
        <w:t>4</w:t>
      </w:r>
      <w:r w:rsidRPr="00402DDB">
        <w:rPr>
          <w:rFonts w:ascii="Times New Roman" w:eastAsia="SimSun" w:hAnsi="Times New Roman" w:cs="Times New Roman"/>
          <w:sz w:val="28"/>
          <w:szCs w:val="28"/>
          <w:lang w:val="en-US" w:eastAsia="zh-CN"/>
        </w:rPr>
        <w:t xml:space="preserve">   +   H</w:t>
      </w:r>
      <w:r w:rsidRPr="00402DDB">
        <w:rPr>
          <w:rFonts w:ascii="Times New Roman" w:eastAsia="SimSun" w:hAnsi="Times New Roman" w:cs="Times New Roman"/>
          <w:sz w:val="28"/>
          <w:szCs w:val="28"/>
          <w:vertAlign w:val="subscript"/>
          <w:lang w:val="en-US" w:eastAsia="zh-CN"/>
        </w:rPr>
        <w:t>2</w:t>
      </w:r>
      <w:r w:rsidRPr="00402DDB">
        <w:rPr>
          <w:rFonts w:ascii="Times New Roman" w:eastAsia="SimSun" w:hAnsi="Times New Roman" w:cs="Times New Roman"/>
          <w:sz w:val="28"/>
          <w:szCs w:val="28"/>
          <w:lang w:val="en-US" w:eastAsia="zh-CN"/>
        </w:rPr>
        <w:t xml:space="preserve">O    </w:t>
      </w:r>
      <w:r w:rsidRPr="00402DDB">
        <w:rPr>
          <w:rFonts w:ascii="Times New Roman" w:eastAsia="SimSun" w:hAnsi="Times New Roman" w:cs="Times New Roman"/>
          <w:sz w:val="28"/>
          <w:szCs w:val="28"/>
          <w:lang w:eastAsia="zh-CN"/>
        </w:rPr>
        <w:t>р</w:t>
      </w:r>
      <w:r w:rsidRPr="00402DDB">
        <w:rPr>
          <w:rFonts w:ascii="Times New Roman" w:eastAsia="SimSun" w:hAnsi="Times New Roman" w:cs="Times New Roman"/>
          <w:sz w:val="28"/>
          <w:szCs w:val="28"/>
          <w:lang w:val="en-US" w:eastAsia="zh-CN"/>
        </w:rPr>
        <w:t xml:space="preserve">. </w:t>
      </w:r>
      <w:r w:rsidRPr="00402DDB">
        <w:rPr>
          <w:rFonts w:ascii="Times New Roman" w:eastAsia="SimSun" w:hAnsi="Times New Roman" w:cs="Times New Roman"/>
          <w:sz w:val="28"/>
          <w:szCs w:val="28"/>
          <w:lang w:eastAsia="zh-CN"/>
        </w:rPr>
        <w:t>обмена</w:t>
      </w:r>
    </w:p>
    <w:p w:rsidR="00402DDB" w:rsidRPr="00402DDB" w:rsidRDefault="00402DDB" w:rsidP="00402DDB">
      <w:pPr>
        <w:spacing w:after="0" w:line="240" w:lineRule="auto"/>
        <w:ind w:firstLine="709"/>
        <w:jc w:val="both"/>
        <w:rPr>
          <w:rFonts w:ascii="Times New Roman" w:eastAsia="SimSun" w:hAnsi="Times New Roman" w:cs="Times New Roman"/>
          <w:sz w:val="20"/>
          <w:szCs w:val="20"/>
          <w:lang w:val="en-US" w:eastAsia="zh-CN"/>
        </w:rPr>
      </w:pPr>
      <w:r w:rsidRPr="00402DDB">
        <w:rPr>
          <w:rFonts w:ascii="Times New Roman" w:eastAsia="SimSun" w:hAnsi="Times New Roman" w:cs="Times New Roman"/>
          <w:sz w:val="28"/>
          <w:szCs w:val="28"/>
          <w:lang w:val="en-US" w:eastAsia="zh-CN"/>
        </w:rPr>
        <w:t xml:space="preserve">                                      </w:t>
      </w:r>
      <w:r w:rsidRPr="00402DDB">
        <w:rPr>
          <w:rFonts w:ascii="Times New Roman" w:eastAsia="SimSun" w:hAnsi="Times New Roman" w:cs="Times New Roman"/>
          <w:sz w:val="20"/>
          <w:szCs w:val="20"/>
          <w:lang w:eastAsia="zh-CN"/>
        </w:rPr>
        <w:t>сульфат</w:t>
      </w:r>
    </w:p>
    <w:p w:rsidR="00402DDB" w:rsidRPr="00402DDB" w:rsidRDefault="00402DDB" w:rsidP="00402DDB">
      <w:pPr>
        <w:spacing w:after="0" w:line="240" w:lineRule="auto"/>
        <w:ind w:firstLine="709"/>
        <w:jc w:val="both"/>
        <w:rPr>
          <w:rFonts w:ascii="Times New Roman" w:eastAsia="SimSun" w:hAnsi="Times New Roman" w:cs="Times New Roman"/>
          <w:sz w:val="20"/>
          <w:szCs w:val="20"/>
          <w:lang w:val="en-US" w:eastAsia="zh-CN"/>
        </w:rPr>
      </w:pPr>
      <w:r w:rsidRPr="00402DDB">
        <w:rPr>
          <w:rFonts w:ascii="Times New Roman" w:eastAsia="SimSun" w:hAnsi="Times New Roman" w:cs="Times New Roman"/>
          <w:sz w:val="20"/>
          <w:szCs w:val="20"/>
          <w:lang w:val="en-US" w:eastAsia="zh-CN"/>
        </w:rPr>
        <w:t xml:space="preserve">                                                     </w:t>
      </w:r>
      <w:r w:rsidRPr="00402DDB">
        <w:rPr>
          <w:rFonts w:ascii="Times New Roman" w:eastAsia="SimSun" w:hAnsi="Times New Roman" w:cs="Times New Roman"/>
          <w:sz w:val="20"/>
          <w:szCs w:val="20"/>
          <w:lang w:eastAsia="zh-CN"/>
        </w:rPr>
        <w:t>меди</w:t>
      </w:r>
      <w:r w:rsidRPr="00402DDB">
        <w:rPr>
          <w:rFonts w:ascii="Times New Roman" w:eastAsia="SimSun" w:hAnsi="Times New Roman" w:cs="Times New Roman"/>
          <w:sz w:val="20"/>
          <w:szCs w:val="20"/>
          <w:lang w:val="en-US" w:eastAsia="zh-CN"/>
        </w:rPr>
        <w:t>(II)</w:t>
      </w:r>
    </w:p>
    <w:p w:rsidR="00402DDB" w:rsidRPr="00402DDB" w:rsidRDefault="00402DDB" w:rsidP="00402DDB">
      <w:pPr>
        <w:spacing w:after="0" w:line="240" w:lineRule="auto"/>
        <w:ind w:firstLine="709"/>
        <w:jc w:val="both"/>
        <w:rPr>
          <w:rFonts w:ascii="Times New Roman" w:eastAsia="SimSun" w:hAnsi="Times New Roman" w:cs="Times New Roman"/>
          <w:sz w:val="20"/>
          <w:szCs w:val="20"/>
          <w:lang w:val="en-US" w:eastAsia="zh-CN"/>
        </w:rPr>
      </w:pPr>
      <w:r w:rsidRPr="00402DDB">
        <w:rPr>
          <w:rFonts w:ascii="Times New Roman" w:eastAsia="SimSun" w:hAnsi="Times New Roman" w:cs="Times New Roman"/>
          <w:sz w:val="20"/>
          <w:szCs w:val="20"/>
          <w:lang w:val="en-US" w:eastAsia="zh-CN"/>
        </w:rPr>
        <w:t xml:space="preserve">                                                </w:t>
      </w:r>
      <w:r w:rsidRPr="00402DDB">
        <w:rPr>
          <w:rFonts w:ascii="Times New Roman" w:eastAsia="SimSun" w:hAnsi="Times New Roman" w:cs="Times New Roman"/>
          <w:sz w:val="20"/>
          <w:szCs w:val="20"/>
          <w:lang w:eastAsia="zh-CN"/>
        </w:rPr>
        <w:t>голубого</w:t>
      </w:r>
      <w:r w:rsidRPr="00402DDB">
        <w:rPr>
          <w:rFonts w:ascii="Times New Roman" w:eastAsia="SimSun" w:hAnsi="Times New Roman" w:cs="Times New Roman"/>
          <w:sz w:val="20"/>
          <w:szCs w:val="20"/>
          <w:lang w:val="en-US" w:eastAsia="zh-CN"/>
        </w:rPr>
        <w:t xml:space="preserve"> </w:t>
      </w:r>
      <w:r w:rsidRPr="00402DDB">
        <w:rPr>
          <w:rFonts w:ascii="Times New Roman" w:eastAsia="SimSun" w:hAnsi="Times New Roman" w:cs="Times New Roman"/>
          <w:sz w:val="20"/>
          <w:szCs w:val="20"/>
          <w:lang w:eastAsia="zh-CN"/>
        </w:rPr>
        <w:t>цвета</w:t>
      </w:r>
    </w:p>
    <w:p w:rsidR="00402DDB" w:rsidRPr="00402DDB" w:rsidRDefault="00402DDB" w:rsidP="00402DDB">
      <w:pPr>
        <w:spacing w:after="0" w:line="240" w:lineRule="auto"/>
        <w:ind w:firstLine="709"/>
        <w:jc w:val="both"/>
        <w:rPr>
          <w:rFonts w:ascii="Times New Roman" w:eastAsia="SimSun" w:hAnsi="Times New Roman" w:cs="Times New Roman"/>
          <w:sz w:val="20"/>
          <w:szCs w:val="20"/>
          <w:lang w:val="en-US" w:eastAsia="zh-CN"/>
        </w:rPr>
      </w:pPr>
    </w:p>
    <w:p w:rsidR="00402DDB" w:rsidRPr="00402DDB" w:rsidRDefault="00402DDB" w:rsidP="00402DDB">
      <w:pPr>
        <w:spacing w:after="0" w:line="240" w:lineRule="auto"/>
        <w:ind w:firstLine="709"/>
        <w:jc w:val="both"/>
        <w:rPr>
          <w:rFonts w:ascii="Times New Roman" w:eastAsia="SimSun" w:hAnsi="Times New Roman" w:cs="Times New Roman"/>
          <w:sz w:val="28"/>
          <w:szCs w:val="28"/>
          <w:lang w:val="en-US" w:eastAsia="zh-CN"/>
        </w:rPr>
      </w:pPr>
      <w:r w:rsidRPr="00402DDB">
        <w:rPr>
          <w:rFonts w:ascii="Times New Roman" w:eastAsia="SimSun" w:hAnsi="Times New Roman" w:cs="Times New Roman"/>
          <w:sz w:val="28"/>
          <w:szCs w:val="28"/>
          <w:lang w:val="en-US" w:eastAsia="zh-CN"/>
        </w:rPr>
        <w:t>CuO  +  2HCI  =  CuCI</w:t>
      </w:r>
      <w:r w:rsidRPr="00402DDB">
        <w:rPr>
          <w:rFonts w:ascii="Times New Roman" w:eastAsia="SimSun" w:hAnsi="Times New Roman" w:cs="Times New Roman"/>
          <w:sz w:val="28"/>
          <w:szCs w:val="28"/>
          <w:vertAlign w:val="subscript"/>
          <w:lang w:val="en-US" w:eastAsia="zh-CN"/>
        </w:rPr>
        <w:t>2</w:t>
      </w:r>
      <w:r w:rsidRPr="00402DDB">
        <w:rPr>
          <w:rFonts w:ascii="Times New Roman" w:eastAsia="SimSun" w:hAnsi="Times New Roman" w:cs="Times New Roman"/>
          <w:sz w:val="28"/>
          <w:szCs w:val="28"/>
          <w:lang w:val="en-US" w:eastAsia="zh-CN"/>
        </w:rPr>
        <w:t xml:space="preserve">  +  H</w:t>
      </w:r>
      <w:r w:rsidRPr="00402DDB">
        <w:rPr>
          <w:rFonts w:ascii="Times New Roman" w:eastAsia="SimSun" w:hAnsi="Times New Roman" w:cs="Times New Roman"/>
          <w:sz w:val="28"/>
          <w:szCs w:val="28"/>
          <w:vertAlign w:val="subscript"/>
          <w:lang w:val="en-US" w:eastAsia="zh-CN"/>
        </w:rPr>
        <w:t>2</w:t>
      </w:r>
      <w:r w:rsidRPr="00402DDB">
        <w:rPr>
          <w:rFonts w:ascii="Times New Roman" w:eastAsia="SimSun" w:hAnsi="Times New Roman" w:cs="Times New Roman"/>
          <w:sz w:val="28"/>
          <w:szCs w:val="28"/>
          <w:lang w:val="en-US" w:eastAsia="zh-CN"/>
        </w:rPr>
        <w:t xml:space="preserve">O    </w:t>
      </w:r>
      <w:r w:rsidRPr="00402DDB">
        <w:rPr>
          <w:rFonts w:ascii="Times New Roman" w:eastAsia="SimSun" w:hAnsi="Times New Roman" w:cs="Times New Roman"/>
          <w:sz w:val="28"/>
          <w:szCs w:val="28"/>
          <w:lang w:eastAsia="zh-CN"/>
        </w:rPr>
        <w:t>р</w:t>
      </w:r>
      <w:r w:rsidRPr="00402DDB">
        <w:rPr>
          <w:rFonts w:ascii="Times New Roman" w:eastAsia="SimSun" w:hAnsi="Times New Roman" w:cs="Times New Roman"/>
          <w:sz w:val="28"/>
          <w:szCs w:val="28"/>
          <w:lang w:val="en-US" w:eastAsia="zh-CN"/>
        </w:rPr>
        <w:t>.</w:t>
      </w:r>
      <w:r w:rsidRPr="00402DDB">
        <w:rPr>
          <w:rFonts w:ascii="Times New Roman" w:eastAsia="SimSun" w:hAnsi="Times New Roman" w:cs="Times New Roman"/>
          <w:sz w:val="28"/>
          <w:szCs w:val="28"/>
          <w:lang w:eastAsia="zh-CN"/>
        </w:rPr>
        <w:t>обмена</w:t>
      </w:r>
    </w:p>
    <w:p w:rsidR="00402DDB" w:rsidRPr="00402DDB" w:rsidRDefault="00402DDB" w:rsidP="00402DDB">
      <w:pPr>
        <w:spacing w:after="0" w:line="240" w:lineRule="auto"/>
        <w:ind w:firstLine="709"/>
        <w:jc w:val="both"/>
        <w:rPr>
          <w:rFonts w:ascii="Times New Roman" w:eastAsia="SimSun" w:hAnsi="Times New Roman" w:cs="Times New Roman"/>
          <w:sz w:val="20"/>
          <w:szCs w:val="20"/>
          <w:lang w:val="en-US" w:eastAsia="zh-CN"/>
        </w:rPr>
      </w:pPr>
      <w:r w:rsidRPr="00402DDB">
        <w:rPr>
          <w:rFonts w:ascii="Times New Roman" w:eastAsia="SimSun" w:hAnsi="Times New Roman" w:cs="Times New Roman"/>
          <w:sz w:val="28"/>
          <w:szCs w:val="28"/>
          <w:lang w:val="en-US" w:eastAsia="zh-CN"/>
        </w:rPr>
        <w:t xml:space="preserve">                              </w:t>
      </w:r>
      <w:r w:rsidRPr="00402DDB">
        <w:rPr>
          <w:rFonts w:ascii="Times New Roman" w:eastAsia="SimSun" w:hAnsi="Times New Roman" w:cs="Times New Roman"/>
          <w:sz w:val="20"/>
          <w:szCs w:val="20"/>
          <w:lang w:eastAsia="zh-CN"/>
        </w:rPr>
        <w:t>хлорид</w:t>
      </w:r>
    </w:p>
    <w:p w:rsidR="00402DDB" w:rsidRPr="00402DDB" w:rsidRDefault="00402DDB" w:rsidP="00402DDB">
      <w:pPr>
        <w:spacing w:after="0" w:line="240" w:lineRule="auto"/>
        <w:ind w:firstLine="709"/>
        <w:jc w:val="both"/>
        <w:rPr>
          <w:rFonts w:ascii="Times New Roman" w:eastAsia="SimSun" w:hAnsi="Times New Roman" w:cs="Times New Roman"/>
          <w:sz w:val="20"/>
          <w:szCs w:val="20"/>
          <w:lang w:val="en-US" w:eastAsia="zh-CN"/>
        </w:rPr>
      </w:pPr>
      <w:r w:rsidRPr="00402DDB">
        <w:rPr>
          <w:rFonts w:ascii="Times New Roman" w:eastAsia="SimSun" w:hAnsi="Times New Roman" w:cs="Times New Roman"/>
          <w:sz w:val="20"/>
          <w:szCs w:val="20"/>
          <w:lang w:val="en-US" w:eastAsia="zh-CN"/>
        </w:rPr>
        <w:t xml:space="preserve">                                          </w:t>
      </w:r>
      <w:r w:rsidRPr="00402DDB">
        <w:rPr>
          <w:rFonts w:ascii="Times New Roman" w:eastAsia="SimSun" w:hAnsi="Times New Roman" w:cs="Times New Roman"/>
          <w:sz w:val="20"/>
          <w:szCs w:val="20"/>
          <w:lang w:eastAsia="zh-CN"/>
        </w:rPr>
        <w:t>меди</w:t>
      </w:r>
      <w:r w:rsidRPr="00402DDB">
        <w:rPr>
          <w:rFonts w:ascii="Times New Roman" w:eastAsia="SimSun" w:hAnsi="Times New Roman" w:cs="Times New Roman"/>
          <w:sz w:val="20"/>
          <w:szCs w:val="20"/>
          <w:lang w:val="en-US" w:eastAsia="zh-CN"/>
        </w:rPr>
        <w:t>(II)</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val="en-US" w:eastAsia="zh-CN"/>
        </w:rPr>
      </w:pP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val="en-US" w:eastAsia="zh-CN"/>
        </w:rPr>
      </w:pPr>
      <w:r w:rsidRPr="00402DDB">
        <w:rPr>
          <w:rFonts w:ascii="Times New Roman" w:eastAsia="SimSun" w:hAnsi="Times New Roman" w:cs="Times New Roman"/>
          <w:b/>
          <w:sz w:val="28"/>
          <w:szCs w:val="28"/>
          <w:lang w:eastAsia="zh-CN"/>
        </w:rPr>
        <w:t>Задача</w:t>
      </w:r>
      <w:r w:rsidRPr="00402DDB">
        <w:rPr>
          <w:rFonts w:ascii="Times New Roman" w:eastAsia="SimSun" w:hAnsi="Times New Roman" w:cs="Times New Roman"/>
          <w:b/>
          <w:sz w:val="28"/>
          <w:szCs w:val="28"/>
          <w:lang w:val="en-US" w:eastAsia="zh-CN"/>
        </w:rPr>
        <w:t xml:space="preserve"> № 3</w:t>
      </w:r>
    </w:p>
    <w:p w:rsidR="00402DDB" w:rsidRPr="00402DDB" w:rsidRDefault="00402DDB" w:rsidP="00402DDB">
      <w:pPr>
        <w:spacing w:after="0" w:line="240" w:lineRule="auto"/>
        <w:ind w:firstLine="709"/>
        <w:jc w:val="both"/>
        <w:rPr>
          <w:rFonts w:ascii="Times New Roman" w:eastAsia="SimSun" w:hAnsi="Times New Roman" w:cs="Times New Roman"/>
          <w:sz w:val="28"/>
          <w:szCs w:val="28"/>
          <w:lang w:val="en-US" w:eastAsia="zh-CN"/>
        </w:rPr>
      </w:pPr>
      <w:r w:rsidRPr="00402DDB">
        <w:rPr>
          <w:rFonts w:ascii="Times New Roman" w:eastAsia="SimSun" w:hAnsi="Times New Roman" w:cs="Times New Roman"/>
          <w:sz w:val="28"/>
          <w:szCs w:val="28"/>
          <w:lang w:val="en-US" w:eastAsia="zh-CN"/>
        </w:rPr>
        <w:t>Fe(OH)</w:t>
      </w:r>
      <w:r w:rsidRPr="00402DDB">
        <w:rPr>
          <w:rFonts w:ascii="Times New Roman" w:eastAsia="SimSun" w:hAnsi="Times New Roman" w:cs="Times New Roman"/>
          <w:sz w:val="28"/>
          <w:szCs w:val="28"/>
          <w:vertAlign w:val="subscript"/>
          <w:lang w:val="en-US" w:eastAsia="zh-CN"/>
        </w:rPr>
        <w:t>3</w:t>
      </w:r>
      <w:r w:rsidRPr="00402DDB">
        <w:rPr>
          <w:rFonts w:ascii="Times New Roman" w:eastAsia="SimSun" w:hAnsi="Times New Roman" w:cs="Times New Roman"/>
          <w:sz w:val="28"/>
          <w:szCs w:val="28"/>
          <w:lang w:val="en-US" w:eastAsia="zh-CN"/>
        </w:rPr>
        <w:t xml:space="preserve">   +   3HCI   =  FeCI</w:t>
      </w:r>
      <w:r w:rsidRPr="00402DDB">
        <w:rPr>
          <w:rFonts w:ascii="Times New Roman" w:eastAsia="SimSun" w:hAnsi="Times New Roman" w:cs="Times New Roman"/>
          <w:sz w:val="28"/>
          <w:szCs w:val="28"/>
          <w:vertAlign w:val="subscript"/>
          <w:lang w:val="en-US" w:eastAsia="zh-CN"/>
        </w:rPr>
        <w:t>3</w:t>
      </w:r>
      <w:r w:rsidRPr="00402DDB">
        <w:rPr>
          <w:rFonts w:ascii="Times New Roman" w:eastAsia="SimSun" w:hAnsi="Times New Roman" w:cs="Times New Roman"/>
          <w:sz w:val="28"/>
          <w:szCs w:val="28"/>
          <w:lang w:val="en-US" w:eastAsia="zh-CN"/>
        </w:rPr>
        <w:t xml:space="preserve">  +  3H</w:t>
      </w:r>
      <w:r w:rsidRPr="00402DDB">
        <w:rPr>
          <w:rFonts w:ascii="Times New Roman" w:eastAsia="SimSun" w:hAnsi="Times New Roman" w:cs="Times New Roman"/>
          <w:sz w:val="28"/>
          <w:szCs w:val="28"/>
          <w:vertAlign w:val="subscript"/>
          <w:lang w:val="en-US" w:eastAsia="zh-CN"/>
        </w:rPr>
        <w:t>2</w:t>
      </w:r>
      <w:r w:rsidRPr="00402DDB">
        <w:rPr>
          <w:rFonts w:ascii="Times New Roman" w:eastAsia="SimSun" w:hAnsi="Times New Roman" w:cs="Times New Roman"/>
          <w:sz w:val="28"/>
          <w:szCs w:val="28"/>
          <w:lang w:val="en-US" w:eastAsia="zh-CN"/>
        </w:rPr>
        <w:t xml:space="preserve">O  </w:t>
      </w:r>
      <w:r w:rsidRPr="00402DDB">
        <w:rPr>
          <w:rFonts w:ascii="Times New Roman" w:eastAsia="SimSun" w:hAnsi="Times New Roman" w:cs="Times New Roman"/>
          <w:sz w:val="28"/>
          <w:szCs w:val="28"/>
          <w:lang w:eastAsia="zh-CN"/>
        </w:rPr>
        <w:t>р</w:t>
      </w:r>
      <w:r w:rsidRPr="00402DDB">
        <w:rPr>
          <w:rFonts w:ascii="Times New Roman" w:eastAsia="SimSun" w:hAnsi="Times New Roman" w:cs="Times New Roman"/>
          <w:sz w:val="28"/>
          <w:szCs w:val="28"/>
          <w:lang w:val="en-US" w:eastAsia="zh-CN"/>
        </w:rPr>
        <w:t>.</w:t>
      </w:r>
      <w:r w:rsidRPr="00402DDB">
        <w:rPr>
          <w:rFonts w:ascii="Times New Roman" w:eastAsia="SimSun" w:hAnsi="Times New Roman" w:cs="Times New Roman"/>
          <w:sz w:val="28"/>
          <w:szCs w:val="28"/>
          <w:lang w:eastAsia="zh-CN"/>
        </w:rPr>
        <w:t>нейтрализация</w:t>
      </w:r>
    </w:p>
    <w:p w:rsidR="00402DDB" w:rsidRPr="00813DB3" w:rsidRDefault="00402DDB" w:rsidP="00402DDB">
      <w:pPr>
        <w:spacing w:after="0" w:line="240" w:lineRule="auto"/>
        <w:ind w:firstLine="709"/>
        <w:jc w:val="both"/>
        <w:rPr>
          <w:rFonts w:ascii="Times New Roman" w:eastAsia="SimSun" w:hAnsi="Times New Roman" w:cs="Times New Roman"/>
          <w:sz w:val="20"/>
          <w:szCs w:val="20"/>
          <w:lang w:val="en-US" w:eastAsia="zh-CN"/>
        </w:rPr>
      </w:pPr>
      <w:r w:rsidRPr="00402DDB">
        <w:rPr>
          <w:rFonts w:ascii="Times New Roman" w:eastAsia="SimSun" w:hAnsi="Times New Roman" w:cs="Times New Roman"/>
          <w:sz w:val="28"/>
          <w:szCs w:val="28"/>
          <w:lang w:val="en-US" w:eastAsia="zh-CN"/>
        </w:rPr>
        <w:t xml:space="preserve">                                      </w:t>
      </w:r>
      <w:r w:rsidRPr="00402DDB">
        <w:rPr>
          <w:rFonts w:ascii="Times New Roman" w:eastAsia="SimSun" w:hAnsi="Times New Roman" w:cs="Times New Roman"/>
          <w:sz w:val="20"/>
          <w:szCs w:val="20"/>
          <w:lang w:eastAsia="zh-CN"/>
        </w:rPr>
        <w:t>хлорид</w:t>
      </w:r>
      <w:r w:rsidRPr="00813DB3">
        <w:rPr>
          <w:rFonts w:ascii="Times New Roman" w:eastAsia="SimSun" w:hAnsi="Times New Roman" w:cs="Times New Roman"/>
          <w:sz w:val="20"/>
          <w:szCs w:val="20"/>
          <w:lang w:val="en-US" w:eastAsia="zh-CN"/>
        </w:rPr>
        <w:t xml:space="preserve">    </w:t>
      </w:r>
    </w:p>
    <w:p w:rsidR="00402DDB" w:rsidRPr="00813DB3" w:rsidRDefault="00402DDB" w:rsidP="00402DDB">
      <w:pPr>
        <w:spacing w:after="0" w:line="240" w:lineRule="auto"/>
        <w:ind w:firstLine="709"/>
        <w:jc w:val="both"/>
        <w:rPr>
          <w:rFonts w:ascii="Times New Roman" w:eastAsia="SimSun" w:hAnsi="Times New Roman" w:cs="Times New Roman"/>
          <w:sz w:val="20"/>
          <w:szCs w:val="20"/>
          <w:lang w:val="en-US" w:eastAsia="zh-CN"/>
        </w:rPr>
      </w:pPr>
      <w:r w:rsidRPr="00813DB3">
        <w:rPr>
          <w:rFonts w:ascii="Times New Roman" w:eastAsia="SimSun" w:hAnsi="Times New Roman" w:cs="Times New Roman"/>
          <w:sz w:val="20"/>
          <w:szCs w:val="20"/>
          <w:lang w:val="en-US" w:eastAsia="zh-CN"/>
        </w:rPr>
        <w:t xml:space="preserve">                                                   </w:t>
      </w:r>
      <w:r w:rsidRPr="00402DDB">
        <w:rPr>
          <w:rFonts w:ascii="Times New Roman" w:eastAsia="SimSun" w:hAnsi="Times New Roman" w:cs="Times New Roman"/>
          <w:sz w:val="20"/>
          <w:szCs w:val="20"/>
          <w:lang w:eastAsia="zh-CN"/>
        </w:rPr>
        <w:t>железа</w:t>
      </w:r>
      <w:r w:rsidRPr="00813DB3">
        <w:rPr>
          <w:rFonts w:ascii="Times New Roman" w:eastAsia="SimSun" w:hAnsi="Times New Roman" w:cs="Times New Roman"/>
          <w:sz w:val="20"/>
          <w:szCs w:val="20"/>
          <w:lang w:val="en-US" w:eastAsia="zh-CN"/>
        </w:rPr>
        <w:t>(</w:t>
      </w:r>
      <w:r w:rsidRPr="00402DDB">
        <w:rPr>
          <w:rFonts w:ascii="Times New Roman" w:eastAsia="SimSun" w:hAnsi="Times New Roman" w:cs="Times New Roman"/>
          <w:sz w:val="20"/>
          <w:szCs w:val="20"/>
          <w:lang w:val="en-US" w:eastAsia="zh-CN"/>
        </w:rPr>
        <w:t>III</w:t>
      </w:r>
      <w:r w:rsidRPr="00813DB3">
        <w:rPr>
          <w:rFonts w:ascii="Times New Roman" w:eastAsia="SimSun" w:hAnsi="Times New Roman" w:cs="Times New Roman"/>
          <w:sz w:val="20"/>
          <w:szCs w:val="20"/>
          <w:lang w:val="en-US" w:eastAsia="zh-CN"/>
        </w:rPr>
        <w:t>)</w:t>
      </w:r>
    </w:p>
    <w:p w:rsidR="00402DDB" w:rsidRPr="00813DB3" w:rsidRDefault="00402DDB" w:rsidP="00BA64B5">
      <w:pPr>
        <w:spacing w:after="0" w:line="360" w:lineRule="auto"/>
        <w:rPr>
          <w:rFonts w:ascii="Times New Roman" w:eastAsia="SimSun" w:hAnsi="Times New Roman" w:cs="Times New Roman"/>
          <w:b/>
          <w:sz w:val="28"/>
          <w:szCs w:val="28"/>
          <w:lang w:val="en-US" w:eastAsia="zh-CN"/>
        </w:rPr>
      </w:pPr>
    </w:p>
    <w:p w:rsidR="00402DDB" w:rsidRPr="00813DB3" w:rsidRDefault="00402DDB" w:rsidP="00402DDB">
      <w:pPr>
        <w:spacing w:after="0" w:line="360" w:lineRule="auto"/>
        <w:ind w:firstLine="709"/>
        <w:jc w:val="center"/>
        <w:rPr>
          <w:rFonts w:ascii="Times New Roman" w:eastAsia="SimSun" w:hAnsi="Times New Roman" w:cs="Times New Roman"/>
          <w:b/>
          <w:sz w:val="28"/>
          <w:szCs w:val="28"/>
          <w:lang w:val="en-US" w:eastAsia="zh-CN"/>
        </w:rPr>
      </w:pPr>
      <w:r w:rsidRPr="00402DDB">
        <w:rPr>
          <w:rFonts w:ascii="Times New Roman" w:eastAsia="SimSun" w:hAnsi="Times New Roman" w:cs="Times New Roman"/>
          <w:b/>
          <w:sz w:val="28"/>
          <w:szCs w:val="28"/>
          <w:lang w:eastAsia="zh-CN"/>
        </w:rPr>
        <w:t>Задача</w:t>
      </w:r>
      <w:r w:rsidRPr="00813DB3">
        <w:rPr>
          <w:rFonts w:ascii="Times New Roman" w:eastAsia="SimSun" w:hAnsi="Times New Roman" w:cs="Times New Roman"/>
          <w:b/>
          <w:sz w:val="28"/>
          <w:szCs w:val="28"/>
          <w:lang w:val="en-US" w:eastAsia="zh-CN"/>
        </w:rPr>
        <w:t xml:space="preserve"> № 4.</w:t>
      </w:r>
    </w:p>
    <w:p w:rsidR="00402DDB" w:rsidRPr="00813DB3" w:rsidRDefault="00402DDB" w:rsidP="00402DDB">
      <w:pPr>
        <w:spacing w:after="0" w:line="240" w:lineRule="auto"/>
        <w:ind w:firstLine="709"/>
        <w:jc w:val="both"/>
        <w:rPr>
          <w:rFonts w:ascii="Times New Roman" w:eastAsia="SimSun" w:hAnsi="Times New Roman" w:cs="Times New Roman"/>
          <w:sz w:val="20"/>
          <w:szCs w:val="20"/>
          <w:lang w:val="en-US" w:eastAsia="zh-CN"/>
        </w:rPr>
      </w:pPr>
      <w:r w:rsidRPr="00402DDB">
        <w:rPr>
          <w:rFonts w:ascii="Times New Roman" w:eastAsia="SimSu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036AD7E5" wp14:editId="34E90B83">
                <wp:simplePos x="0" y="0"/>
                <wp:positionH relativeFrom="column">
                  <wp:posOffset>2152650</wp:posOffset>
                </wp:positionH>
                <wp:positionV relativeFrom="paragraph">
                  <wp:posOffset>6350</wp:posOffset>
                </wp:positionV>
                <wp:extent cx="0" cy="228600"/>
                <wp:effectExtent l="60960" t="13970" r="53340" b="14605"/>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07D9F" id="Прямая соединительная линия 28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5pt" to="16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">
                <v:stroke endarrow="block"/>
              </v:line>
            </w:pict>
          </mc:Fallback>
        </mc:AlternateContent>
      </w:r>
      <w:r w:rsidRPr="00402DDB">
        <w:rPr>
          <w:rFonts w:ascii="Times New Roman" w:eastAsia="SimSun" w:hAnsi="Times New Roman" w:cs="Times New Roman"/>
          <w:sz w:val="28"/>
          <w:szCs w:val="28"/>
          <w:lang w:val="en-US" w:eastAsia="zh-CN"/>
        </w:rPr>
        <w:t>CuSO</w:t>
      </w:r>
      <w:r w:rsidRPr="00813DB3">
        <w:rPr>
          <w:rFonts w:ascii="Times New Roman" w:eastAsia="SimSun" w:hAnsi="Times New Roman" w:cs="Times New Roman"/>
          <w:sz w:val="28"/>
          <w:szCs w:val="28"/>
          <w:vertAlign w:val="subscript"/>
          <w:lang w:val="en-US" w:eastAsia="zh-CN"/>
        </w:rPr>
        <w:t>4</w:t>
      </w:r>
      <w:r w:rsidRPr="00813DB3">
        <w:rPr>
          <w:rFonts w:ascii="Times New Roman" w:eastAsia="SimSun" w:hAnsi="Times New Roman" w:cs="Times New Roman"/>
          <w:sz w:val="28"/>
          <w:szCs w:val="28"/>
          <w:lang w:val="en-US" w:eastAsia="zh-CN"/>
        </w:rPr>
        <w:t xml:space="preserve">   +  </w:t>
      </w:r>
      <w:r w:rsidRPr="00402DDB">
        <w:rPr>
          <w:rFonts w:ascii="Times New Roman" w:eastAsia="SimSun" w:hAnsi="Times New Roman" w:cs="Times New Roman"/>
          <w:sz w:val="28"/>
          <w:szCs w:val="28"/>
          <w:lang w:val="en-US" w:eastAsia="zh-CN"/>
        </w:rPr>
        <w:t>Fe</w:t>
      </w:r>
      <w:r w:rsidRPr="00813DB3">
        <w:rPr>
          <w:rFonts w:ascii="Times New Roman" w:eastAsia="SimSun" w:hAnsi="Times New Roman" w:cs="Times New Roman"/>
          <w:sz w:val="28"/>
          <w:szCs w:val="28"/>
          <w:lang w:val="en-US" w:eastAsia="zh-CN"/>
        </w:rPr>
        <w:t xml:space="preserve">     =   </w:t>
      </w:r>
      <w:r w:rsidRPr="00402DDB">
        <w:rPr>
          <w:rFonts w:ascii="Times New Roman" w:eastAsia="SimSun" w:hAnsi="Times New Roman" w:cs="Times New Roman"/>
          <w:sz w:val="28"/>
          <w:szCs w:val="20"/>
          <w:lang w:val="en-US" w:eastAsia="zh-CN"/>
        </w:rPr>
        <w:t>Cu</w:t>
      </w:r>
      <w:r w:rsidRPr="00813DB3">
        <w:rPr>
          <w:rFonts w:ascii="Times New Roman" w:eastAsia="SimSun" w:hAnsi="Times New Roman" w:cs="Times New Roman"/>
          <w:sz w:val="28"/>
          <w:szCs w:val="20"/>
          <w:lang w:val="en-US" w:eastAsia="zh-CN"/>
        </w:rPr>
        <w:t xml:space="preserve"> </w:t>
      </w:r>
      <w:r w:rsidRPr="00813DB3">
        <w:rPr>
          <w:rFonts w:ascii="Times New Roman" w:eastAsia="SimSun" w:hAnsi="Times New Roman" w:cs="Times New Roman"/>
          <w:sz w:val="20"/>
          <w:szCs w:val="20"/>
          <w:lang w:val="en-US" w:eastAsia="zh-CN"/>
        </w:rPr>
        <w:t xml:space="preserve">       </w:t>
      </w:r>
      <w:r w:rsidRPr="00813DB3">
        <w:rPr>
          <w:rFonts w:ascii="Times New Roman" w:eastAsia="SimSun" w:hAnsi="Times New Roman" w:cs="Times New Roman"/>
          <w:sz w:val="28"/>
          <w:szCs w:val="28"/>
          <w:lang w:val="en-US" w:eastAsia="zh-CN"/>
        </w:rPr>
        <w:t xml:space="preserve">+   </w:t>
      </w:r>
      <w:r w:rsidRPr="00402DDB">
        <w:rPr>
          <w:rFonts w:ascii="Times New Roman" w:eastAsia="SimSun" w:hAnsi="Times New Roman" w:cs="Times New Roman"/>
          <w:sz w:val="28"/>
          <w:szCs w:val="28"/>
          <w:lang w:val="en-US" w:eastAsia="zh-CN"/>
        </w:rPr>
        <w:t>FeSO</w:t>
      </w:r>
      <w:r w:rsidRPr="00813DB3">
        <w:rPr>
          <w:rFonts w:ascii="Times New Roman" w:eastAsia="SimSun" w:hAnsi="Times New Roman" w:cs="Times New Roman"/>
          <w:sz w:val="28"/>
          <w:szCs w:val="28"/>
          <w:vertAlign w:val="subscript"/>
          <w:lang w:val="en-US" w:eastAsia="zh-CN"/>
        </w:rPr>
        <w:t>4</w:t>
      </w:r>
      <w:r w:rsidRPr="00813DB3">
        <w:rPr>
          <w:rFonts w:ascii="Times New Roman" w:eastAsia="SimSun" w:hAnsi="Times New Roman" w:cs="Times New Roman"/>
          <w:sz w:val="28"/>
          <w:szCs w:val="28"/>
          <w:lang w:val="en-US" w:eastAsia="zh-CN"/>
        </w:rPr>
        <w:t xml:space="preserve">     </w:t>
      </w:r>
      <w:r w:rsidRPr="00402DDB">
        <w:rPr>
          <w:rFonts w:ascii="Times New Roman" w:eastAsia="SimSun" w:hAnsi="Times New Roman" w:cs="Times New Roman"/>
          <w:sz w:val="28"/>
          <w:szCs w:val="28"/>
          <w:lang w:eastAsia="zh-CN"/>
        </w:rPr>
        <w:t>р</w:t>
      </w:r>
      <w:r w:rsidRPr="00813DB3">
        <w:rPr>
          <w:rFonts w:ascii="Times New Roman" w:eastAsia="SimSun" w:hAnsi="Times New Roman" w:cs="Times New Roman"/>
          <w:sz w:val="28"/>
          <w:szCs w:val="28"/>
          <w:lang w:val="en-US" w:eastAsia="zh-CN"/>
        </w:rPr>
        <w:t>.</w:t>
      </w:r>
      <w:r w:rsidRPr="00402DDB">
        <w:rPr>
          <w:rFonts w:ascii="Times New Roman" w:eastAsia="SimSun" w:hAnsi="Times New Roman" w:cs="Times New Roman"/>
          <w:sz w:val="28"/>
          <w:szCs w:val="28"/>
          <w:lang w:eastAsia="zh-CN"/>
        </w:rPr>
        <w:t>замещения</w:t>
      </w:r>
      <w:r w:rsidRPr="00813DB3">
        <w:rPr>
          <w:rFonts w:ascii="Times New Roman" w:eastAsia="SimSun" w:hAnsi="Times New Roman" w:cs="Times New Roman"/>
          <w:sz w:val="20"/>
          <w:szCs w:val="20"/>
          <w:lang w:val="en-US" w:eastAsia="zh-CN"/>
        </w:rPr>
        <w:t xml:space="preserve">                                                                                   </w:t>
      </w:r>
    </w:p>
    <w:p w:rsidR="00402DDB" w:rsidRPr="00402DDB" w:rsidRDefault="00402DDB" w:rsidP="00402DDB">
      <w:pPr>
        <w:spacing w:after="0" w:line="240" w:lineRule="auto"/>
        <w:ind w:firstLine="709"/>
        <w:jc w:val="both"/>
        <w:rPr>
          <w:rFonts w:ascii="Times New Roman" w:eastAsia="SimSun" w:hAnsi="Times New Roman" w:cs="Times New Roman"/>
          <w:sz w:val="20"/>
          <w:szCs w:val="20"/>
          <w:lang w:eastAsia="zh-CN"/>
        </w:rPr>
      </w:pPr>
      <w:r w:rsidRPr="00813DB3">
        <w:rPr>
          <w:rFonts w:ascii="Times New Roman" w:eastAsia="SimSun" w:hAnsi="Times New Roman" w:cs="Times New Roman"/>
          <w:sz w:val="20"/>
          <w:szCs w:val="20"/>
          <w:lang w:val="en-US" w:eastAsia="zh-CN"/>
        </w:rPr>
        <w:t xml:space="preserve">                                                </w:t>
      </w:r>
      <w:r w:rsidRPr="00402DDB">
        <w:rPr>
          <w:rFonts w:ascii="Times New Roman" w:eastAsia="SimSun" w:hAnsi="Times New Roman" w:cs="Times New Roman"/>
          <w:sz w:val="20"/>
          <w:szCs w:val="20"/>
          <w:lang w:eastAsia="zh-CN"/>
        </w:rPr>
        <w:t>красного     сульфат</w:t>
      </w:r>
    </w:p>
    <w:p w:rsidR="00402DDB" w:rsidRPr="00BA64B5" w:rsidRDefault="00402DDB" w:rsidP="00BA64B5">
      <w:pPr>
        <w:spacing w:after="0" w:line="240" w:lineRule="auto"/>
        <w:ind w:firstLine="709"/>
        <w:jc w:val="both"/>
        <w:rPr>
          <w:rFonts w:ascii="Times New Roman" w:eastAsia="SimSun" w:hAnsi="Times New Roman" w:cs="Times New Roman"/>
          <w:sz w:val="20"/>
          <w:szCs w:val="20"/>
          <w:lang w:eastAsia="zh-CN"/>
        </w:rPr>
      </w:pPr>
      <w:r w:rsidRPr="00402DDB">
        <w:rPr>
          <w:rFonts w:ascii="Times New Roman" w:eastAsia="SimSun" w:hAnsi="Times New Roman" w:cs="Times New Roman"/>
          <w:sz w:val="20"/>
          <w:szCs w:val="20"/>
          <w:lang w:eastAsia="zh-CN"/>
        </w:rPr>
        <w:t xml:space="preserve">                                                 цвета         железа(</w:t>
      </w:r>
      <w:r w:rsidRPr="00402DDB">
        <w:rPr>
          <w:rFonts w:ascii="Times New Roman" w:eastAsia="SimSun" w:hAnsi="Times New Roman" w:cs="Times New Roman"/>
          <w:sz w:val="20"/>
          <w:szCs w:val="20"/>
          <w:lang w:val="en-US" w:eastAsia="zh-CN"/>
        </w:rPr>
        <w:t>II</w:t>
      </w:r>
      <w:r w:rsidRPr="00402DDB">
        <w:rPr>
          <w:rFonts w:ascii="Times New Roman" w:eastAsia="SimSun" w:hAnsi="Times New Roman" w:cs="Times New Roman"/>
          <w:sz w:val="20"/>
          <w:szCs w:val="20"/>
          <w:lang w:eastAsia="zh-CN"/>
        </w:rPr>
        <w:t>)</w:t>
      </w:r>
    </w:p>
    <w:p w:rsidR="00402DDB" w:rsidRPr="00402DDB" w:rsidRDefault="00402DDB" w:rsidP="00402DDB">
      <w:pPr>
        <w:spacing w:after="0" w:line="360" w:lineRule="auto"/>
        <w:ind w:firstLine="709"/>
        <w:jc w:val="center"/>
        <w:rPr>
          <w:rFonts w:ascii="Times New Roman" w:eastAsia="SimSun" w:hAnsi="Times New Roman" w:cs="Times New Roman"/>
          <w:b/>
          <w:sz w:val="28"/>
          <w:szCs w:val="28"/>
          <w:lang w:eastAsia="zh-CN"/>
        </w:rPr>
      </w:pPr>
      <w:r w:rsidRPr="00402DDB">
        <w:rPr>
          <w:rFonts w:ascii="Times New Roman" w:eastAsia="SimSun" w:hAnsi="Times New Roman" w:cs="Times New Roman"/>
          <w:b/>
          <w:sz w:val="28"/>
          <w:szCs w:val="28"/>
          <w:lang w:eastAsia="zh-CN"/>
        </w:rPr>
        <w:lastRenderedPageBreak/>
        <w:t>Задача № 5</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 xml:space="preserve">     Гидроксид кальция имеет основной характер, т.к. при взаимодействии с фенолфталеином раствор окрасился в малиновый цвет.</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eastAsia="zh-CN"/>
        </w:rPr>
        <w:t xml:space="preserve">     При добавлении к раствору  кислоты, раствор обесцветился.</w:t>
      </w:r>
    </w:p>
    <w:p w:rsidR="00402DDB" w:rsidRPr="00402DDB" w:rsidRDefault="00402DDB" w:rsidP="00402DDB">
      <w:pPr>
        <w:spacing w:after="0" w:line="360" w:lineRule="auto"/>
        <w:ind w:firstLine="709"/>
        <w:jc w:val="both"/>
        <w:rPr>
          <w:rFonts w:ascii="Times New Roman" w:eastAsia="SimSun" w:hAnsi="Times New Roman" w:cs="Times New Roman"/>
          <w:sz w:val="28"/>
          <w:szCs w:val="28"/>
          <w:lang w:eastAsia="zh-CN"/>
        </w:rPr>
      </w:pPr>
      <w:r w:rsidRPr="00402DDB">
        <w:rPr>
          <w:rFonts w:ascii="Times New Roman" w:eastAsia="SimSun" w:hAnsi="Times New Roman" w:cs="Times New Roman"/>
          <w:sz w:val="28"/>
          <w:szCs w:val="28"/>
          <w:lang w:val="en-US" w:eastAsia="zh-CN"/>
        </w:rPr>
        <w:t>Ca</w:t>
      </w:r>
      <w:r w:rsidRPr="00402DDB">
        <w:rPr>
          <w:rFonts w:ascii="Times New Roman" w:eastAsia="SimSun" w:hAnsi="Times New Roman" w:cs="Times New Roman"/>
          <w:sz w:val="28"/>
          <w:szCs w:val="28"/>
          <w:lang w:eastAsia="zh-CN"/>
        </w:rPr>
        <w:t>(</w:t>
      </w:r>
      <w:r w:rsidRPr="00402DDB">
        <w:rPr>
          <w:rFonts w:ascii="Times New Roman" w:eastAsia="SimSun" w:hAnsi="Times New Roman" w:cs="Times New Roman"/>
          <w:sz w:val="28"/>
          <w:szCs w:val="28"/>
          <w:lang w:val="en-US" w:eastAsia="zh-CN"/>
        </w:rPr>
        <w:t>OH</w:t>
      </w:r>
      <w:r w:rsidRPr="00402DDB">
        <w:rPr>
          <w:rFonts w:ascii="Times New Roman" w:eastAsia="SimSun" w:hAnsi="Times New Roman" w:cs="Times New Roman"/>
          <w:sz w:val="28"/>
          <w:szCs w:val="28"/>
          <w:lang w:eastAsia="zh-CN"/>
        </w:rPr>
        <w:t>)</w:t>
      </w:r>
      <w:r w:rsidRPr="00402DDB">
        <w:rPr>
          <w:rFonts w:ascii="Times New Roman" w:eastAsia="SimSun" w:hAnsi="Times New Roman" w:cs="Times New Roman"/>
          <w:sz w:val="28"/>
          <w:szCs w:val="28"/>
          <w:vertAlign w:val="subscript"/>
          <w:lang w:eastAsia="zh-CN"/>
        </w:rPr>
        <w:t>2</w:t>
      </w:r>
      <w:r w:rsidRPr="00402DDB">
        <w:rPr>
          <w:rFonts w:ascii="Times New Roman" w:eastAsia="SimSun" w:hAnsi="Times New Roman" w:cs="Times New Roman"/>
          <w:sz w:val="28"/>
          <w:szCs w:val="28"/>
          <w:lang w:eastAsia="zh-CN"/>
        </w:rPr>
        <w:t xml:space="preserve">   +   2</w:t>
      </w:r>
      <w:r w:rsidRPr="00402DDB">
        <w:rPr>
          <w:rFonts w:ascii="Times New Roman" w:eastAsia="SimSun" w:hAnsi="Times New Roman" w:cs="Times New Roman"/>
          <w:sz w:val="28"/>
          <w:szCs w:val="28"/>
          <w:lang w:val="en-US" w:eastAsia="zh-CN"/>
        </w:rPr>
        <w:t>HCI</w:t>
      </w:r>
      <w:r w:rsidRPr="00402DDB">
        <w:rPr>
          <w:rFonts w:ascii="Times New Roman" w:eastAsia="SimSun" w:hAnsi="Times New Roman" w:cs="Times New Roman"/>
          <w:sz w:val="28"/>
          <w:szCs w:val="28"/>
          <w:lang w:eastAsia="zh-CN"/>
        </w:rPr>
        <w:t xml:space="preserve">   =   </w:t>
      </w:r>
      <w:r w:rsidRPr="00402DDB">
        <w:rPr>
          <w:rFonts w:ascii="Times New Roman" w:eastAsia="SimSun" w:hAnsi="Times New Roman" w:cs="Times New Roman"/>
          <w:sz w:val="28"/>
          <w:szCs w:val="28"/>
          <w:lang w:val="en-US" w:eastAsia="zh-CN"/>
        </w:rPr>
        <w:t>CaCI</w:t>
      </w:r>
      <w:r w:rsidRPr="00402DDB">
        <w:rPr>
          <w:rFonts w:ascii="Times New Roman" w:eastAsia="SimSun" w:hAnsi="Times New Roman" w:cs="Times New Roman"/>
          <w:sz w:val="28"/>
          <w:szCs w:val="28"/>
          <w:vertAlign w:val="subscript"/>
          <w:lang w:eastAsia="zh-CN"/>
        </w:rPr>
        <w:t>2</w:t>
      </w:r>
      <w:r w:rsidRPr="00402DDB">
        <w:rPr>
          <w:rFonts w:ascii="Times New Roman" w:eastAsia="SimSun" w:hAnsi="Times New Roman" w:cs="Times New Roman"/>
          <w:sz w:val="28"/>
          <w:szCs w:val="28"/>
          <w:lang w:eastAsia="zh-CN"/>
        </w:rPr>
        <w:t xml:space="preserve">   +   2</w:t>
      </w:r>
      <w:r w:rsidRPr="00402DDB">
        <w:rPr>
          <w:rFonts w:ascii="Times New Roman" w:eastAsia="SimSun" w:hAnsi="Times New Roman" w:cs="Times New Roman"/>
          <w:sz w:val="28"/>
          <w:szCs w:val="28"/>
          <w:lang w:val="en-US" w:eastAsia="zh-CN"/>
        </w:rPr>
        <w:t>H</w:t>
      </w:r>
      <w:r w:rsidRPr="00402DDB">
        <w:rPr>
          <w:rFonts w:ascii="Times New Roman" w:eastAsia="SimSun" w:hAnsi="Times New Roman" w:cs="Times New Roman"/>
          <w:sz w:val="28"/>
          <w:szCs w:val="28"/>
          <w:vertAlign w:val="subscript"/>
          <w:lang w:eastAsia="zh-CN"/>
        </w:rPr>
        <w:t>2</w:t>
      </w:r>
      <w:r w:rsidRPr="00402DDB">
        <w:rPr>
          <w:rFonts w:ascii="Times New Roman" w:eastAsia="SimSun" w:hAnsi="Times New Roman" w:cs="Times New Roman"/>
          <w:sz w:val="28"/>
          <w:szCs w:val="28"/>
          <w:lang w:val="en-US" w:eastAsia="zh-CN"/>
        </w:rPr>
        <w:t>O</w:t>
      </w:r>
      <w:r w:rsidRPr="00402DDB">
        <w:rPr>
          <w:rFonts w:ascii="Times New Roman" w:eastAsia="SimSun" w:hAnsi="Times New Roman" w:cs="Times New Roman"/>
          <w:sz w:val="28"/>
          <w:szCs w:val="28"/>
          <w:lang w:eastAsia="zh-CN"/>
        </w:rPr>
        <w:t xml:space="preserve">  р.нейтрализация</w:t>
      </w:r>
    </w:p>
    <w:p w:rsidR="00402DDB" w:rsidRPr="00402DDB" w:rsidRDefault="00402DDB" w:rsidP="00402DDB">
      <w:pPr>
        <w:spacing w:after="0" w:line="240" w:lineRule="auto"/>
        <w:rPr>
          <w:rFonts w:ascii="Times New Roman" w:eastAsia="SimSun" w:hAnsi="Times New Roman" w:cs="Times New Roman"/>
          <w:b/>
          <w:sz w:val="28"/>
          <w:szCs w:val="32"/>
          <w:lang w:eastAsia="zh-CN"/>
        </w:rPr>
      </w:pPr>
      <w:r w:rsidRPr="00402DDB">
        <w:rPr>
          <w:rFonts w:ascii="Times New Roman" w:eastAsia="SimSun" w:hAnsi="Times New Roman" w:cs="Times New Roman"/>
          <w:b/>
          <w:sz w:val="28"/>
          <w:szCs w:val="32"/>
          <w:lang w:eastAsia="zh-CN"/>
        </w:rPr>
        <w:t xml:space="preserve"> </w:t>
      </w:r>
    </w:p>
    <w:p w:rsidR="00402DDB" w:rsidRPr="00402DDB" w:rsidRDefault="00402DDB" w:rsidP="00402DDB">
      <w:pPr>
        <w:spacing w:after="0" w:line="240" w:lineRule="auto"/>
        <w:rPr>
          <w:rFonts w:ascii="Times New Roman" w:eastAsia="SimSun" w:hAnsi="Times New Roman" w:cs="Times New Roman"/>
          <w:b/>
          <w:sz w:val="28"/>
          <w:szCs w:val="32"/>
          <w:lang w:eastAsia="zh-CN"/>
        </w:rPr>
      </w:pPr>
      <w:r w:rsidRPr="00402DDB">
        <w:rPr>
          <w:rFonts w:ascii="Times New Roman" w:eastAsia="SimSun" w:hAnsi="Times New Roman" w:cs="Times New Roman"/>
          <w:b/>
          <w:sz w:val="28"/>
          <w:szCs w:val="32"/>
          <w:lang w:eastAsia="zh-CN"/>
        </w:rPr>
        <w:t>Составить вывод.</w:t>
      </w:r>
    </w:p>
    <w:p w:rsidR="001A7B42" w:rsidRDefault="001A7B42" w:rsidP="001A7B42">
      <w:pPr>
        <w:tabs>
          <w:tab w:val="center" w:pos="4677"/>
          <w:tab w:val="left" w:pos="6285"/>
        </w:tabs>
        <w:spacing w:after="0" w:line="360" w:lineRule="auto"/>
        <w:jc w:val="both"/>
        <w:rPr>
          <w:rFonts w:ascii="Times New Roman" w:hAnsi="Times New Roman" w:cs="Times New Roman"/>
          <w:b/>
          <w:sz w:val="28"/>
          <w:szCs w:val="28"/>
        </w:rPr>
      </w:pPr>
    </w:p>
    <w:p w:rsidR="00402DDB" w:rsidRDefault="00402DDB" w:rsidP="007D7AC4">
      <w:pPr>
        <w:pStyle w:val="2"/>
        <w:jc w:val="center"/>
        <w:rPr>
          <w:b w:val="0"/>
          <w:sz w:val="28"/>
          <w:szCs w:val="28"/>
        </w:rPr>
      </w:pPr>
      <w:bookmarkStart w:id="37" w:name="_Toc132737446"/>
      <w:r>
        <w:rPr>
          <w:sz w:val="28"/>
          <w:szCs w:val="28"/>
        </w:rPr>
        <w:t>2.2 Типовые задачи по теме: «Основные классы неорганических соединений»</w:t>
      </w:r>
      <w:bookmarkEnd w:id="37"/>
    </w:p>
    <w:p w:rsidR="009F52B0" w:rsidRPr="009F52B0" w:rsidRDefault="009F52B0" w:rsidP="009F52B0">
      <w:pPr>
        <w:spacing w:after="0" w:line="360" w:lineRule="auto"/>
        <w:ind w:firstLine="709"/>
        <w:jc w:val="both"/>
        <w:rPr>
          <w:rFonts w:ascii="Times New Roman" w:hAnsi="Times New Roman" w:cs="Times New Roman"/>
          <w:sz w:val="28"/>
          <w:szCs w:val="28"/>
        </w:rPr>
      </w:pPr>
      <w:r w:rsidRPr="009F52B0">
        <w:rPr>
          <w:rFonts w:ascii="Times New Roman" w:hAnsi="Times New Roman" w:cs="Times New Roman"/>
          <w:sz w:val="28"/>
          <w:szCs w:val="28"/>
        </w:rPr>
        <w:t>Тест состоит из 3-х частей.</w:t>
      </w:r>
    </w:p>
    <w:p w:rsidR="009F52B0" w:rsidRPr="009F52B0" w:rsidRDefault="009F52B0" w:rsidP="009F52B0">
      <w:pPr>
        <w:tabs>
          <w:tab w:val="left" w:pos="720"/>
        </w:tabs>
        <w:spacing w:after="0" w:line="360" w:lineRule="auto"/>
        <w:ind w:firstLine="709"/>
        <w:jc w:val="both"/>
        <w:rPr>
          <w:rFonts w:ascii="Times New Roman" w:hAnsi="Times New Roman" w:cs="Times New Roman"/>
          <w:sz w:val="28"/>
          <w:szCs w:val="28"/>
        </w:rPr>
      </w:pPr>
      <w:r w:rsidRPr="009F52B0">
        <w:rPr>
          <w:rFonts w:ascii="Times New Roman" w:hAnsi="Times New Roman" w:cs="Times New Roman"/>
          <w:sz w:val="28"/>
          <w:szCs w:val="28"/>
        </w:rPr>
        <w:t>Первая часть 1-10 задания</w:t>
      </w:r>
      <w:r>
        <w:rPr>
          <w:rFonts w:ascii="Times New Roman" w:hAnsi="Times New Roman" w:cs="Times New Roman"/>
          <w:sz w:val="28"/>
          <w:szCs w:val="28"/>
        </w:rPr>
        <w:t xml:space="preserve">. </w:t>
      </w:r>
      <w:r w:rsidRPr="009F52B0">
        <w:rPr>
          <w:rFonts w:ascii="Times New Roman" w:hAnsi="Times New Roman" w:cs="Times New Roman"/>
          <w:sz w:val="28"/>
          <w:szCs w:val="28"/>
        </w:rPr>
        <w:t>Необходимо выбрать только один правильный ответ.</w:t>
      </w:r>
    </w:p>
    <w:p w:rsidR="009F52B0" w:rsidRPr="009F52B0" w:rsidRDefault="009F52B0" w:rsidP="009F52B0">
      <w:pPr>
        <w:spacing w:after="0" w:line="360" w:lineRule="auto"/>
        <w:ind w:firstLine="709"/>
        <w:jc w:val="both"/>
        <w:rPr>
          <w:rFonts w:ascii="Times New Roman" w:hAnsi="Times New Roman" w:cs="Times New Roman"/>
          <w:sz w:val="28"/>
          <w:szCs w:val="28"/>
        </w:rPr>
      </w:pPr>
      <w:r w:rsidRPr="009F52B0">
        <w:rPr>
          <w:rFonts w:ascii="Times New Roman" w:hAnsi="Times New Roman" w:cs="Times New Roman"/>
          <w:sz w:val="28"/>
          <w:szCs w:val="28"/>
        </w:rPr>
        <w:tab/>
        <w:t>Вторая ч</w:t>
      </w:r>
      <w:r>
        <w:rPr>
          <w:rFonts w:ascii="Times New Roman" w:hAnsi="Times New Roman" w:cs="Times New Roman"/>
          <w:sz w:val="28"/>
          <w:szCs w:val="28"/>
        </w:rPr>
        <w:t xml:space="preserve">асть 11-12 задания. Необходимо </w:t>
      </w:r>
      <w:r w:rsidRPr="009F52B0">
        <w:rPr>
          <w:rFonts w:ascii="Times New Roman" w:hAnsi="Times New Roman" w:cs="Times New Roman"/>
          <w:sz w:val="28"/>
          <w:szCs w:val="28"/>
        </w:rPr>
        <w:t xml:space="preserve">установить соответствие: </w:t>
      </w:r>
    </w:p>
    <w:p w:rsidR="009F52B0" w:rsidRPr="009F52B0" w:rsidRDefault="009F52B0" w:rsidP="009F52B0">
      <w:pPr>
        <w:numPr>
          <w:ilvl w:val="0"/>
          <w:numId w:val="49"/>
        </w:numPr>
        <w:spacing w:after="0" w:line="360" w:lineRule="auto"/>
        <w:ind w:left="0" w:firstLine="709"/>
        <w:jc w:val="both"/>
        <w:rPr>
          <w:rFonts w:ascii="Times New Roman" w:hAnsi="Times New Roman" w:cs="Times New Roman"/>
          <w:sz w:val="28"/>
          <w:szCs w:val="28"/>
        </w:rPr>
      </w:pPr>
      <w:r w:rsidRPr="009F52B0">
        <w:rPr>
          <w:rFonts w:ascii="Times New Roman" w:hAnsi="Times New Roman" w:cs="Times New Roman"/>
          <w:bCs/>
          <w:sz w:val="28"/>
          <w:szCs w:val="28"/>
        </w:rPr>
        <w:t>между названиями оксидов и классом</w:t>
      </w:r>
      <w:r w:rsidRPr="009F52B0">
        <w:rPr>
          <w:rFonts w:ascii="Times New Roman" w:hAnsi="Times New Roman" w:cs="Times New Roman"/>
          <w:sz w:val="28"/>
          <w:szCs w:val="28"/>
        </w:rPr>
        <w:t xml:space="preserve">; </w:t>
      </w:r>
    </w:p>
    <w:p w:rsidR="009F52B0" w:rsidRPr="009F52B0" w:rsidRDefault="009F52B0" w:rsidP="009F52B0">
      <w:pPr>
        <w:numPr>
          <w:ilvl w:val="0"/>
          <w:numId w:val="49"/>
        </w:numPr>
        <w:spacing w:after="0" w:line="360" w:lineRule="auto"/>
        <w:ind w:left="0" w:firstLine="709"/>
        <w:jc w:val="both"/>
        <w:rPr>
          <w:rFonts w:ascii="Times New Roman" w:hAnsi="Times New Roman" w:cs="Times New Roman"/>
          <w:sz w:val="28"/>
          <w:szCs w:val="28"/>
        </w:rPr>
      </w:pPr>
      <w:r w:rsidRPr="009F52B0">
        <w:rPr>
          <w:rFonts w:ascii="Times New Roman" w:hAnsi="Times New Roman" w:cs="Times New Roman"/>
          <w:bCs/>
          <w:sz w:val="28"/>
          <w:szCs w:val="28"/>
        </w:rPr>
        <w:t>между формулой вещества и его принадлежностью к определенному классу (группе),  неорганических соединений</w:t>
      </w:r>
      <w:r w:rsidRPr="009F52B0">
        <w:rPr>
          <w:rFonts w:ascii="Times New Roman" w:hAnsi="Times New Roman" w:cs="Times New Roman"/>
          <w:sz w:val="28"/>
          <w:szCs w:val="28"/>
        </w:rPr>
        <w:t xml:space="preserve">; </w:t>
      </w:r>
    </w:p>
    <w:p w:rsidR="009F52B0" w:rsidRPr="009F52B0" w:rsidRDefault="009F52B0" w:rsidP="009F52B0">
      <w:pPr>
        <w:spacing w:after="0" w:line="360" w:lineRule="auto"/>
        <w:ind w:firstLine="709"/>
        <w:jc w:val="both"/>
        <w:rPr>
          <w:rFonts w:ascii="Times New Roman" w:hAnsi="Times New Roman" w:cs="Times New Roman"/>
          <w:sz w:val="28"/>
          <w:szCs w:val="28"/>
        </w:rPr>
      </w:pPr>
      <w:r w:rsidRPr="009F52B0">
        <w:rPr>
          <w:rFonts w:ascii="Times New Roman" w:hAnsi="Times New Roman" w:cs="Times New Roman"/>
          <w:sz w:val="28"/>
          <w:szCs w:val="28"/>
        </w:rPr>
        <w:t>Третья часть 13-14 задания. Необходимо н</w:t>
      </w:r>
      <w:r w:rsidRPr="009F52B0">
        <w:rPr>
          <w:rFonts w:ascii="Times New Roman" w:hAnsi="Times New Roman" w:cs="Times New Roman"/>
          <w:bCs/>
          <w:sz w:val="28"/>
          <w:szCs w:val="28"/>
        </w:rPr>
        <w:t>аписать уравнения реакций:</w:t>
      </w:r>
    </w:p>
    <w:p w:rsidR="009F52B0" w:rsidRPr="009F52B0" w:rsidRDefault="009F52B0" w:rsidP="009F52B0">
      <w:pPr>
        <w:numPr>
          <w:ilvl w:val="0"/>
          <w:numId w:val="50"/>
        </w:numPr>
        <w:spacing w:after="0" w:line="360" w:lineRule="auto"/>
        <w:ind w:left="0" w:firstLine="709"/>
        <w:jc w:val="both"/>
        <w:rPr>
          <w:rFonts w:ascii="Times New Roman" w:hAnsi="Times New Roman" w:cs="Times New Roman"/>
          <w:bCs/>
          <w:sz w:val="28"/>
          <w:szCs w:val="28"/>
        </w:rPr>
      </w:pPr>
      <w:r w:rsidRPr="009F52B0">
        <w:rPr>
          <w:rFonts w:ascii="Times New Roman" w:hAnsi="Times New Roman" w:cs="Times New Roman"/>
          <w:bCs/>
          <w:sz w:val="28"/>
          <w:szCs w:val="28"/>
        </w:rPr>
        <w:t>уравнения реакций, в результате которых можно осуществить превращения:</w:t>
      </w:r>
    </w:p>
    <w:p w:rsidR="009F52B0" w:rsidRPr="009F52B0" w:rsidRDefault="009F52B0" w:rsidP="009F52B0">
      <w:pPr>
        <w:numPr>
          <w:ilvl w:val="0"/>
          <w:numId w:val="50"/>
        </w:numPr>
        <w:spacing w:after="0" w:line="360" w:lineRule="auto"/>
        <w:ind w:left="0" w:firstLine="709"/>
        <w:jc w:val="both"/>
        <w:rPr>
          <w:rFonts w:ascii="Times New Roman" w:hAnsi="Times New Roman" w:cs="Times New Roman"/>
          <w:sz w:val="28"/>
          <w:szCs w:val="28"/>
        </w:rPr>
      </w:pPr>
      <w:r w:rsidRPr="009F52B0">
        <w:rPr>
          <w:rFonts w:ascii="Times New Roman" w:hAnsi="Times New Roman" w:cs="Times New Roman"/>
          <w:bCs/>
          <w:sz w:val="28"/>
          <w:szCs w:val="28"/>
        </w:rPr>
        <w:t>молекулярные уравнения возможных реакций между попарно реагируемых веществ, формулы которых приведены ниже</w:t>
      </w:r>
      <w:r w:rsidRPr="009F52B0">
        <w:rPr>
          <w:rFonts w:ascii="Times New Roman" w:hAnsi="Times New Roman" w:cs="Times New Roman"/>
          <w:sz w:val="28"/>
          <w:szCs w:val="28"/>
        </w:rPr>
        <w:t>.</w:t>
      </w:r>
    </w:p>
    <w:p w:rsidR="009F52B0" w:rsidRPr="009F52B0" w:rsidRDefault="009F52B0" w:rsidP="009F52B0">
      <w:pPr>
        <w:spacing w:after="0" w:line="240" w:lineRule="auto"/>
        <w:ind w:right="-1"/>
        <w:jc w:val="center"/>
        <w:rPr>
          <w:rFonts w:ascii="Times New Roman" w:hAnsi="Times New Roman" w:cs="Times New Roman"/>
          <w:b/>
          <w:i/>
          <w:sz w:val="28"/>
          <w:szCs w:val="28"/>
        </w:rPr>
      </w:pPr>
      <w:r w:rsidRPr="009F52B0">
        <w:rPr>
          <w:rFonts w:ascii="Times New Roman" w:hAnsi="Times New Roman" w:cs="Times New Roman"/>
          <w:b/>
          <w:i/>
          <w:sz w:val="28"/>
          <w:szCs w:val="28"/>
        </w:rPr>
        <w:t>Вариант  №1.</w:t>
      </w:r>
    </w:p>
    <w:p w:rsidR="009F52B0" w:rsidRPr="009F52B0" w:rsidRDefault="009F52B0" w:rsidP="009F52B0">
      <w:pPr>
        <w:spacing w:after="0" w:line="240" w:lineRule="auto"/>
        <w:ind w:left="-567" w:right="-1" w:firstLine="567"/>
        <w:rPr>
          <w:rFonts w:ascii="Times New Roman" w:hAnsi="Times New Roman" w:cs="Times New Roman"/>
          <w:b/>
          <w:sz w:val="28"/>
          <w:szCs w:val="28"/>
        </w:rPr>
      </w:pPr>
    </w:p>
    <w:p w:rsidR="009F52B0" w:rsidRPr="009F52B0" w:rsidRDefault="009F52B0" w:rsidP="009F52B0">
      <w:pPr>
        <w:spacing w:after="0" w:line="360" w:lineRule="auto"/>
        <w:ind w:left="-567" w:right="-1" w:firstLine="567"/>
        <w:rPr>
          <w:rFonts w:ascii="Times New Roman" w:hAnsi="Times New Roman" w:cs="Times New Roman"/>
          <w:b/>
          <w:sz w:val="28"/>
          <w:szCs w:val="28"/>
        </w:rPr>
      </w:pPr>
      <w:r w:rsidRPr="009F52B0">
        <w:rPr>
          <w:rFonts w:ascii="Times New Roman" w:hAnsi="Times New Roman" w:cs="Times New Roman"/>
          <w:b/>
          <w:sz w:val="28"/>
          <w:szCs w:val="28"/>
        </w:rPr>
        <w:t>1. Только простые вещества расположены в ряду</w:t>
      </w:r>
    </w:p>
    <w:p w:rsidR="009F52B0" w:rsidRPr="009F52B0" w:rsidRDefault="009F52B0" w:rsidP="009F52B0">
      <w:pPr>
        <w:spacing w:after="0" w:line="360" w:lineRule="auto"/>
        <w:ind w:left="-567" w:right="-1" w:firstLine="567"/>
        <w:rPr>
          <w:rFonts w:ascii="Times New Roman" w:hAnsi="Times New Roman" w:cs="Times New Roman"/>
          <w:sz w:val="28"/>
          <w:szCs w:val="28"/>
          <w:lang w:val="en-US"/>
        </w:rPr>
      </w:pPr>
      <w:r w:rsidRPr="009F52B0">
        <w:rPr>
          <w:rFonts w:ascii="Times New Roman" w:hAnsi="Times New Roman" w:cs="Times New Roman"/>
          <w:sz w:val="28"/>
          <w:szCs w:val="28"/>
        </w:rPr>
        <w:t>А</w:t>
      </w:r>
      <w:r w:rsidRPr="009F52B0">
        <w:rPr>
          <w:rFonts w:ascii="Times New Roman" w:hAnsi="Times New Roman" w:cs="Times New Roman"/>
          <w:sz w:val="28"/>
          <w:szCs w:val="28"/>
          <w:lang w:val="en-US"/>
        </w:rPr>
        <w:t>) P</w:t>
      </w:r>
      <w:r w:rsidRPr="009F52B0">
        <w:rPr>
          <w:rFonts w:ascii="Times New Roman" w:hAnsi="Times New Roman" w:cs="Times New Roman"/>
          <w:sz w:val="28"/>
          <w:szCs w:val="28"/>
          <w:vertAlign w:val="subscript"/>
          <w:lang w:val="en-US"/>
        </w:rPr>
        <w:t>2</w:t>
      </w:r>
      <w:r w:rsidRPr="009F52B0">
        <w:rPr>
          <w:rFonts w:ascii="Times New Roman" w:hAnsi="Times New Roman" w:cs="Times New Roman"/>
          <w:sz w:val="28"/>
          <w:szCs w:val="28"/>
          <w:lang w:val="en-US"/>
        </w:rPr>
        <w:t>O</w:t>
      </w:r>
      <w:r w:rsidRPr="009F52B0">
        <w:rPr>
          <w:rFonts w:ascii="Times New Roman" w:hAnsi="Times New Roman" w:cs="Times New Roman"/>
          <w:sz w:val="28"/>
          <w:szCs w:val="28"/>
          <w:vertAlign w:val="subscript"/>
          <w:lang w:val="en-US"/>
        </w:rPr>
        <w:t>5</w:t>
      </w:r>
      <w:r>
        <w:rPr>
          <w:rFonts w:ascii="Times New Roman" w:hAnsi="Times New Roman" w:cs="Times New Roman"/>
          <w:sz w:val="28"/>
          <w:szCs w:val="28"/>
          <w:lang w:val="en-US"/>
        </w:rPr>
        <w:t xml:space="preserve">, </w:t>
      </w:r>
      <w:r w:rsidRPr="009F52B0">
        <w:rPr>
          <w:rFonts w:ascii="Times New Roman" w:hAnsi="Times New Roman" w:cs="Times New Roman"/>
          <w:sz w:val="28"/>
          <w:szCs w:val="28"/>
          <w:lang w:val="en-US"/>
        </w:rPr>
        <w:t>Al</w:t>
      </w:r>
      <w:r>
        <w:rPr>
          <w:rFonts w:ascii="Times New Roman" w:hAnsi="Times New Roman" w:cs="Times New Roman"/>
          <w:sz w:val="28"/>
          <w:szCs w:val="28"/>
          <w:vertAlign w:val="subscript"/>
          <w:lang w:val="en-US"/>
        </w:rPr>
        <w:t xml:space="preserve"> ,  </w:t>
      </w:r>
      <w:r w:rsidRPr="009F52B0">
        <w:rPr>
          <w:rFonts w:ascii="Times New Roman" w:hAnsi="Times New Roman" w:cs="Times New Roman"/>
          <w:sz w:val="28"/>
          <w:szCs w:val="28"/>
          <w:lang w:val="en-US"/>
        </w:rPr>
        <w:t>Na</w:t>
      </w:r>
      <w:r w:rsidRPr="009F52B0">
        <w:rPr>
          <w:rFonts w:ascii="Times New Roman" w:hAnsi="Times New Roman" w:cs="Times New Roman"/>
          <w:sz w:val="28"/>
          <w:szCs w:val="28"/>
          <w:vertAlign w:val="subscript"/>
          <w:lang w:val="en-US"/>
        </w:rPr>
        <w:t>2</w:t>
      </w:r>
      <w:r w:rsidRPr="009F52B0">
        <w:rPr>
          <w:rFonts w:ascii="Times New Roman" w:hAnsi="Times New Roman" w:cs="Times New Roman"/>
          <w:sz w:val="28"/>
          <w:szCs w:val="28"/>
          <w:lang w:val="en-US"/>
        </w:rPr>
        <w:t>SO</w:t>
      </w:r>
      <w:r w:rsidRPr="009F52B0">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 </w:t>
      </w:r>
      <w:r w:rsidRPr="009F52B0">
        <w:rPr>
          <w:rFonts w:ascii="Times New Roman" w:hAnsi="Times New Roman" w:cs="Times New Roman"/>
          <w:sz w:val="28"/>
          <w:szCs w:val="28"/>
          <w:lang w:val="en-US"/>
        </w:rPr>
        <w:t>Ca(OH)</w:t>
      </w:r>
      <w:r w:rsidRPr="009F52B0">
        <w:rPr>
          <w:rFonts w:ascii="Times New Roman" w:hAnsi="Times New Roman" w:cs="Times New Roman"/>
          <w:sz w:val="28"/>
          <w:szCs w:val="28"/>
          <w:vertAlign w:val="subscript"/>
          <w:lang w:val="en-US"/>
        </w:rPr>
        <w:t>2</w:t>
      </w:r>
      <w:r w:rsidRPr="009F52B0">
        <w:rPr>
          <w:rFonts w:ascii="Times New Roman" w:hAnsi="Times New Roman" w:cs="Times New Roman"/>
          <w:b/>
          <w:sz w:val="28"/>
          <w:szCs w:val="28"/>
          <w:lang w:val="en-US"/>
        </w:rPr>
        <w:t xml:space="preserve">     </w:t>
      </w:r>
    </w:p>
    <w:p w:rsidR="009F52B0" w:rsidRPr="009F52B0" w:rsidRDefault="009F52B0" w:rsidP="009F52B0">
      <w:pPr>
        <w:spacing w:after="0" w:line="360" w:lineRule="auto"/>
        <w:ind w:left="-567" w:right="-1" w:firstLine="567"/>
        <w:rPr>
          <w:rFonts w:ascii="Times New Roman" w:hAnsi="Times New Roman" w:cs="Times New Roman"/>
          <w:sz w:val="28"/>
          <w:szCs w:val="28"/>
          <w:lang w:val="en-US"/>
        </w:rPr>
      </w:pPr>
      <w:r w:rsidRPr="009F52B0">
        <w:rPr>
          <w:rFonts w:ascii="Times New Roman" w:hAnsi="Times New Roman" w:cs="Times New Roman"/>
          <w:sz w:val="28"/>
          <w:szCs w:val="28"/>
        </w:rPr>
        <w:t>Б</w:t>
      </w:r>
      <w:r w:rsidRPr="009F52B0">
        <w:rPr>
          <w:rFonts w:ascii="Times New Roman" w:hAnsi="Times New Roman" w:cs="Times New Roman"/>
          <w:sz w:val="28"/>
          <w:szCs w:val="28"/>
          <w:lang w:val="en-US"/>
        </w:rPr>
        <w:t>)  Cu</w:t>
      </w:r>
      <w:r>
        <w:rPr>
          <w:rFonts w:ascii="Times New Roman" w:hAnsi="Times New Roman" w:cs="Times New Roman"/>
          <w:sz w:val="28"/>
          <w:szCs w:val="28"/>
          <w:vertAlign w:val="subscript"/>
          <w:lang w:val="en-US"/>
        </w:rPr>
        <w:t xml:space="preserve"> , </w:t>
      </w:r>
      <w:r w:rsidRPr="009F52B0">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P, </w:t>
      </w:r>
      <w:r w:rsidRPr="009F52B0">
        <w:rPr>
          <w:rFonts w:ascii="Times New Roman" w:hAnsi="Times New Roman" w:cs="Times New Roman"/>
          <w:sz w:val="28"/>
          <w:szCs w:val="28"/>
          <w:lang w:val="en-US"/>
        </w:rPr>
        <w:t xml:space="preserve">Hg  </w:t>
      </w:r>
    </w:p>
    <w:p w:rsidR="009F52B0" w:rsidRPr="009F52B0" w:rsidRDefault="009F52B0" w:rsidP="009F52B0">
      <w:pPr>
        <w:spacing w:after="0" w:line="360" w:lineRule="auto"/>
        <w:ind w:left="-567" w:right="-1" w:firstLine="567"/>
        <w:rPr>
          <w:rFonts w:ascii="Times New Roman" w:hAnsi="Times New Roman" w:cs="Times New Roman"/>
          <w:sz w:val="28"/>
          <w:szCs w:val="28"/>
          <w:lang w:val="en-US"/>
        </w:rPr>
      </w:pPr>
      <w:r w:rsidRPr="009F52B0">
        <w:rPr>
          <w:rFonts w:ascii="Times New Roman" w:hAnsi="Times New Roman" w:cs="Times New Roman"/>
          <w:sz w:val="28"/>
          <w:szCs w:val="28"/>
        </w:rPr>
        <w:t>В</w:t>
      </w:r>
      <w:r w:rsidRPr="009F52B0">
        <w:rPr>
          <w:rFonts w:ascii="Times New Roman" w:hAnsi="Times New Roman" w:cs="Times New Roman"/>
          <w:sz w:val="28"/>
          <w:szCs w:val="28"/>
          <w:lang w:val="en-US"/>
        </w:rPr>
        <w:t>)</w:t>
      </w:r>
      <w:r w:rsidRPr="009F52B0">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Si, </w:t>
      </w:r>
      <w:r w:rsidRPr="009F52B0">
        <w:rPr>
          <w:rFonts w:ascii="Times New Roman" w:hAnsi="Times New Roman" w:cs="Times New Roman"/>
          <w:sz w:val="28"/>
          <w:szCs w:val="28"/>
          <w:lang w:val="en-US"/>
        </w:rPr>
        <w:t>SO</w:t>
      </w:r>
      <w:r w:rsidRPr="009F52B0">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 Mg, </w:t>
      </w:r>
      <w:r w:rsidRPr="009F52B0">
        <w:rPr>
          <w:rFonts w:ascii="Times New Roman" w:hAnsi="Times New Roman" w:cs="Times New Roman"/>
          <w:sz w:val="28"/>
          <w:szCs w:val="28"/>
          <w:lang w:val="en-US"/>
        </w:rPr>
        <w:t>Ba(NO</w:t>
      </w:r>
      <w:r w:rsidRPr="009F52B0">
        <w:rPr>
          <w:rFonts w:ascii="Times New Roman" w:hAnsi="Times New Roman" w:cs="Times New Roman"/>
          <w:sz w:val="28"/>
          <w:szCs w:val="28"/>
          <w:vertAlign w:val="subscript"/>
          <w:lang w:val="en-US"/>
        </w:rPr>
        <w:t>3</w:t>
      </w:r>
      <w:r w:rsidRPr="009F52B0">
        <w:rPr>
          <w:rFonts w:ascii="Times New Roman" w:hAnsi="Times New Roman" w:cs="Times New Roman"/>
          <w:sz w:val="28"/>
          <w:szCs w:val="28"/>
          <w:lang w:val="en-US"/>
        </w:rPr>
        <w:t>)</w:t>
      </w:r>
      <w:r w:rsidRPr="009F52B0">
        <w:rPr>
          <w:rFonts w:ascii="Times New Roman" w:hAnsi="Times New Roman" w:cs="Times New Roman"/>
          <w:sz w:val="28"/>
          <w:szCs w:val="28"/>
          <w:vertAlign w:val="subscript"/>
          <w:lang w:val="en-US"/>
        </w:rPr>
        <w:t>2</w:t>
      </w:r>
    </w:p>
    <w:p w:rsidR="009F52B0" w:rsidRPr="009F52B0" w:rsidRDefault="009F52B0" w:rsidP="009F52B0">
      <w:pPr>
        <w:spacing w:after="0" w:line="360" w:lineRule="auto"/>
        <w:ind w:left="-567" w:right="-1" w:firstLine="567"/>
        <w:rPr>
          <w:rFonts w:ascii="Times New Roman" w:hAnsi="Times New Roman" w:cs="Times New Roman"/>
          <w:sz w:val="28"/>
          <w:szCs w:val="28"/>
          <w:lang w:val="en-US"/>
        </w:rPr>
      </w:pPr>
      <w:r w:rsidRPr="009F52B0">
        <w:rPr>
          <w:rFonts w:ascii="Times New Roman" w:hAnsi="Times New Roman" w:cs="Times New Roman"/>
          <w:sz w:val="28"/>
          <w:szCs w:val="28"/>
        </w:rPr>
        <w:t>Г</w:t>
      </w:r>
      <w:r w:rsidRPr="009F52B0">
        <w:rPr>
          <w:rFonts w:ascii="Times New Roman" w:hAnsi="Times New Roman" w:cs="Times New Roman"/>
          <w:sz w:val="28"/>
          <w:szCs w:val="28"/>
          <w:lang w:val="en-US"/>
        </w:rPr>
        <w:t>)</w:t>
      </w:r>
      <w:r w:rsidRPr="009F52B0">
        <w:rPr>
          <w:rFonts w:ascii="Times New Roman" w:hAnsi="Times New Roman" w:cs="Times New Roman"/>
          <w:b/>
          <w:sz w:val="28"/>
          <w:szCs w:val="28"/>
          <w:lang w:val="en-US"/>
        </w:rPr>
        <w:t xml:space="preserve"> </w:t>
      </w:r>
      <w:r w:rsidRPr="009F52B0">
        <w:rPr>
          <w:rFonts w:ascii="Times New Roman" w:hAnsi="Times New Roman" w:cs="Times New Roman"/>
          <w:sz w:val="28"/>
          <w:szCs w:val="28"/>
          <w:lang w:val="en-US"/>
        </w:rPr>
        <w:t>Mn</w:t>
      </w:r>
      <w:r w:rsidRPr="009F52B0">
        <w:rPr>
          <w:rFonts w:ascii="Times New Roman" w:hAnsi="Times New Roman" w:cs="Times New Roman"/>
          <w:sz w:val="28"/>
          <w:szCs w:val="28"/>
          <w:vertAlign w:val="subscript"/>
          <w:lang w:val="en-US"/>
        </w:rPr>
        <w:t>2</w:t>
      </w:r>
      <w:r w:rsidRPr="009F52B0">
        <w:rPr>
          <w:rFonts w:ascii="Times New Roman" w:hAnsi="Times New Roman" w:cs="Times New Roman"/>
          <w:sz w:val="28"/>
          <w:szCs w:val="28"/>
          <w:lang w:val="en-US"/>
        </w:rPr>
        <w:t>O</w:t>
      </w:r>
      <w:r>
        <w:rPr>
          <w:rFonts w:ascii="Times New Roman" w:hAnsi="Times New Roman" w:cs="Times New Roman"/>
          <w:sz w:val="28"/>
          <w:szCs w:val="28"/>
          <w:vertAlign w:val="subscript"/>
          <w:lang w:val="en-US"/>
        </w:rPr>
        <w:t xml:space="preserve">7 , </w:t>
      </w:r>
      <w:r w:rsidRPr="009F52B0">
        <w:rPr>
          <w:rFonts w:ascii="Times New Roman" w:hAnsi="Times New Roman" w:cs="Times New Roman"/>
          <w:sz w:val="28"/>
          <w:szCs w:val="28"/>
          <w:lang w:val="en-US"/>
        </w:rPr>
        <w:t>ZnCl</w:t>
      </w:r>
      <w:r>
        <w:rPr>
          <w:rFonts w:ascii="Times New Roman" w:hAnsi="Times New Roman" w:cs="Times New Roman"/>
          <w:sz w:val="28"/>
          <w:szCs w:val="28"/>
          <w:vertAlign w:val="subscript"/>
          <w:lang w:val="en-US"/>
        </w:rPr>
        <w:t xml:space="preserve">2 , </w:t>
      </w:r>
      <w:r w:rsidRPr="009F52B0">
        <w:rPr>
          <w:rFonts w:ascii="Times New Roman" w:hAnsi="Times New Roman" w:cs="Times New Roman"/>
          <w:sz w:val="28"/>
          <w:szCs w:val="28"/>
          <w:lang w:val="en-US"/>
        </w:rPr>
        <w:t>Ba(OH)</w:t>
      </w:r>
      <w:r>
        <w:rPr>
          <w:rFonts w:ascii="Times New Roman" w:hAnsi="Times New Roman" w:cs="Times New Roman"/>
          <w:sz w:val="28"/>
          <w:szCs w:val="28"/>
          <w:vertAlign w:val="subscript"/>
          <w:lang w:val="en-US"/>
        </w:rPr>
        <w:t>2  ,</w:t>
      </w:r>
      <w:r w:rsidRPr="009F52B0">
        <w:rPr>
          <w:rFonts w:ascii="Times New Roman" w:hAnsi="Times New Roman" w:cs="Times New Roman"/>
          <w:sz w:val="28"/>
          <w:szCs w:val="28"/>
          <w:vertAlign w:val="subscript"/>
          <w:lang w:val="en-US"/>
        </w:rPr>
        <w:t xml:space="preserve"> </w:t>
      </w:r>
      <w:r w:rsidRPr="009F52B0">
        <w:rPr>
          <w:rFonts w:ascii="Times New Roman" w:hAnsi="Times New Roman" w:cs="Times New Roman"/>
          <w:sz w:val="28"/>
          <w:szCs w:val="28"/>
          <w:lang w:val="en-US"/>
        </w:rPr>
        <w:t>H</w:t>
      </w:r>
      <w:r w:rsidRPr="009F52B0">
        <w:rPr>
          <w:rFonts w:ascii="Times New Roman" w:hAnsi="Times New Roman" w:cs="Times New Roman"/>
          <w:sz w:val="28"/>
          <w:szCs w:val="28"/>
          <w:vertAlign w:val="subscript"/>
          <w:lang w:val="en-US"/>
        </w:rPr>
        <w:t>3</w:t>
      </w:r>
      <w:r w:rsidRPr="009F52B0">
        <w:rPr>
          <w:rFonts w:ascii="Times New Roman" w:hAnsi="Times New Roman" w:cs="Times New Roman"/>
          <w:sz w:val="28"/>
          <w:szCs w:val="28"/>
          <w:lang w:val="en-US"/>
        </w:rPr>
        <w:t>PO</w:t>
      </w:r>
      <w:r w:rsidRPr="009F52B0">
        <w:rPr>
          <w:rFonts w:ascii="Times New Roman" w:hAnsi="Times New Roman" w:cs="Times New Roman"/>
          <w:sz w:val="28"/>
          <w:szCs w:val="28"/>
          <w:vertAlign w:val="subscript"/>
          <w:lang w:val="en-US"/>
        </w:rPr>
        <w:t>4</w:t>
      </w:r>
      <w:r w:rsidRPr="009F52B0">
        <w:rPr>
          <w:rFonts w:ascii="Times New Roman" w:hAnsi="Times New Roman" w:cs="Times New Roman"/>
          <w:b/>
          <w:sz w:val="28"/>
          <w:szCs w:val="28"/>
          <w:vertAlign w:val="subscript"/>
          <w:lang w:val="en-US"/>
        </w:rPr>
        <w:t xml:space="preserve">        </w:t>
      </w:r>
    </w:p>
    <w:p w:rsidR="009F52B0" w:rsidRPr="009F52B0" w:rsidRDefault="009F52B0" w:rsidP="009F52B0">
      <w:pPr>
        <w:spacing w:after="0" w:line="360" w:lineRule="auto"/>
        <w:ind w:left="-567" w:right="-1" w:firstLine="567"/>
        <w:rPr>
          <w:rFonts w:ascii="Times New Roman" w:hAnsi="Times New Roman" w:cs="Times New Roman"/>
          <w:b/>
          <w:sz w:val="28"/>
          <w:szCs w:val="28"/>
        </w:rPr>
      </w:pPr>
      <w:r w:rsidRPr="009F52B0">
        <w:rPr>
          <w:rFonts w:ascii="Times New Roman" w:hAnsi="Times New Roman" w:cs="Times New Roman"/>
          <w:b/>
          <w:sz w:val="28"/>
          <w:szCs w:val="28"/>
        </w:rPr>
        <w:t>2. Кислоты – это</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А) </w:t>
      </w:r>
      <w:r w:rsidRPr="009F52B0">
        <w:rPr>
          <w:rFonts w:ascii="Times New Roman" w:hAnsi="Times New Roman" w:cs="Times New Roman"/>
          <w:sz w:val="28"/>
          <w:szCs w:val="28"/>
        </w:rPr>
        <w:t>сложные вещества, состоящие из двух элементов, один из которых кислород;</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Б) сложные вещества, в которых атомы металлов соединены с одной или несколькими гидроксильными группами;</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В) сложные вещества, которые состоят из атомов металла и кислотных остатков;</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 xml:space="preserve">Г) </w:t>
      </w:r>
      <w:r>
        <w:rPr>
          <w:rFonts w:ascii="Times New Roman" w:hAnsi="Times New Roman" w:cs="Times New Roman"/>
          <w:sz w:val="28"/>
          <w:szCs w:val="28"/>
        </w:rPr>
        <w:t xml:space="preserve"> </w:t>
      </w:r>
      <w:r w:rsidRPr="009F52B0">
        <w:rPr>
          <w:rFonts w:ascii="Times New Roman" w:hAnsi="Times New Roman" w:cs="Times New Roman"/>
          <w:sz w:val="28"/>
          <w:szCs w:val="28"/>
        </w:rPr>
        <w:t>сложные вещества, состоящие из атомов водорода и кислотного остатка.</w:t>
      </w:r>
    </w:p>
    <w:p w:rsidR="009F52B0" w:rsidRPr="009F52B0" w:rsidRDefault="009F52B0" w:rsidP="009F52B0">
      <w:pPr>
        <w:spacing w:after="0" w:line="360" w:lineRule="auto"/>
        <w:ind w:left="-567" w:right="-1" w:firstLine="567"/>
        <w:rPr>
          <w:rFonts w:ascii="Times New Roman" w:hAnsi="Times New Roman" w:cs="Times New Roman"/>
          <w:b/>
          <w:sz w:val="28"/>
          <w:szCs w:val="28"/>
        </w:rPr>
      </w:pPr>
      <w:r w:rsidRPr="009F52B0">
        <w:rPr>
          <w:rFonts w:ascii="Times New Roman" w:hAnsi="Times New Roman" w:cs="Times New Roman"/>
          <w:b/>
          <w:sz w:val="28"/>
          <w:szCs w:val="28"/>
        </w:rPr>
        <w:t>3. Одноосновной кислородсодержащей кислотой является</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А) H</w:t>
      </w:r>
      <w:r w:rsidRPr="009F52B0">
        <w:rPr>
          <w:rFonts w:ascii="Times New Roman" w:hAnsi="Times New Roman" w:cs="Times New Roman"/>
          <w:sz w:val="28"/>
          <w:szCs w:val="28"/>
          <w:vertAlign w:val="subscript"/>
        </w:rPr>
        <w:t>3</w:t>
      </w:r>
      <w:r w:rsidRPr="009F52B0">
        <w:rPr>
          <w:rFonts w:ascii="Times New Roman" w:hAnsi="Times New Roman" w:cs="Times New Roman"/>
          <w:sz w:val="28"/>
          <w:szCs w:val="28"/>
        </w:rPr>
        <w:t>PO</w:t>
      </w:r>
      <w:r w:rsidRPr="009F52B0">
        <w:rPr>
          <w:rFonts w:ascii="Times New Roman" w:hAnsi="Times New Roman" w:cs="Times New Roman"/>
          <w:sz w:val="28"/>
          <w:szCs w:val="28"/>
          <w:vertAlign w:val="subscript"/>
        </w:rPr>
        <w:t xml:space="preserve">4              </w:t>
      </w:r>
      <w:r w:rsidRPr="009F52B0">
        <w:rPr>
          <w:rFonts w:ascii="Times New Roman" w:hAnsi="Times New Roman" w:cs="Times New Roman"/>
          <w:sz w:val="28"/>
          <w:szCs w:val="28"/>
        </w:rPr>
        <w:t>Б)HNO</w:t>
      </w:r>
      <w:r w:rsidRPr="009F52B0">
        <w:rPr>
          <w:rFonts w:ascii="Times New Roman" w:hAnsi="Times New Roman" w:cs="Times New Roman"/>
          <w:sz w:val="28"/>
          <w:szCs w:val="28"/>
          <w:vertAlign w:val="subscript"/>
        </w:rPr>
        <w:t>3</w:t>
      </w:r>
      <w:r w:rsidRPr="009F52B0">
        <w:rPr>
          <w:rFonts w:ascii="Times New Roman" w:hAnsi="Times New Roman" w:cs="Times New Roman"/>
          <w:b/>
          <w:sz w:val="28"/>
          <w:szCs w:val="28"/>
          <w:vertAlign w:val="subscript"/>
        </w:rPr>
        <w:t xml:space="preserve">  </w:t>
      </w:r>
      <w:r w:rsidRPr="009F52B0">
        <w:rPr>
          <w:rFonts w:ascii="Times New Roman" w:hAnsi="Times New Roman" w:cs="Times New Roman"/>
          <w:sz w:val="28"/>
          <w:szCs w:val="28"/>
        </w:rPr>
        <w:t xml:space="preserve">       В) H</w:t>
      </w:r>
      <w:r w:rsidRPr="009F52B0">
        <w:rPr>
          <w:rFonts w:ascii="Times New Roman" w:hAnsi="Times New Roman" w:cs="Times New Roman"/>
          <w:sz w:val="28"/>
          <w:szCs w:val="28"/>
          <w:vertAlign w:val="subscript"/>
        </w:rPr>
        <w:t>2</w:t>
      </w:r>
      <w:r w:rsidRPr="009F52B0">
        <w:rPr>
          <w:rFonts w:ascii="Times New Roman" w:hAnsi="Times New Roman" w:cs="Times New Roman"/>
          <w:sz w:val="28"/>
          <w:szCs w:val="28"/>
        </w:rPr>
        <w:t>S      Г)</w:t>
      </w:r>
      <w:r w:rsidRPr="009F52B0">
        <w:rPr>
          <w:rFonts w:ascii="Times New Roman" w:hAnsi="Times New Roman" w:cs="Times New Roman"/>
          <w:b/>
          <w:sz w:val="28"/>
          <w:szCs w:val="28"/>
        </w:rPr>
        <w:t xml:space="preserve"> </w:t>
      </w:r>
      <w:r w:rsidRPr="009F52B0">
        <w:rPr>
          <w:rFonts w:ascii="Times New Roman" w:hAnsi="Times New Roman" w:cs="Times New Roman"/>
          <w:sz w:val="28"/>
          <w:szCs w:val="28"/>
        </w:rPr>
        <w:t>HCl</w:t>
      </w:r>
    </w:p>
    <w:p w:rsidR="009F52B0" w:rsidRPr="009F52B0" w:rsidRDefault="009F52B0" w:rsidP="009F52B0">
      <w:pPr>
        <w:spacing w:after="0" w:line="360" w:lineRule="auto"/>
        <w:ind w:left="-567" w:right="-1" w:firstLine="567"/>
        <w:rPr>
          <w:rFonts w:ascii="Times New Roman" w:hAnsi="Times New Roman" w:cs="Times New Roman"/>
          <w:b/>
          <w:sz w:val="28"/>
          <w:szCs w:val="28"/>
        </w:rPr>
      </w:pPr>
      <w:r w:rsidRPr="009F52B0">
        <w:rPr>
          <w:rFonts w:ascii="Times New Roman" w:hAnsi="Times New Roman" w:cs="Times New Roman"/>
          <w:b/>
          <w:sz w:val="28"/>
          <w:szCs w:val="28"/>
        </w:rPr>
        <w:t>4. Кислоту можно получить</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А) при взаимодействии основного оксида с водой;</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 xml:space="preserve">Б) при взаимодействии металла с неметаллом; </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В) при взаимодействии соли с кислотой;</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 xml:space="preserve">Г) при взаимодействии основного оксида с кислотным оксидом. </w:t>
      </w:r>
    </w:p>
    <w:p w:rsidR="009F52B0" w:rsidRPr="009F52B0" w:rsidRDefault="009F52B0" w:rsidP="009F52B0">
      <w:pPr>
        <w:spacing w:after="0" w:line="360" w:lineRule="auto"/>
        <w:ind w:left="-567" w:right="-1" w:firstLine="567"/>
        <w:rPr>
          <w:rFonts w:ascii="Times New Roman" w:hAnsi="Times New Roman" w:cs="Times New Roman"/>
          <w:b/>
          <w:sz w:val="28"/>
          <w:szCs w:val="28"/>
        </w:rPr>
      </w:pPr>
      <w:r w:rsidRPr="009F52B0">
        <w:rPr>
          <w:rFonts w:ascii="Times New Roman" w:hAnsi="Times New Roman" w:cs="Times New Roman"/>
          <w:b/>
          <w:sz w:val="28"/>
          <w:szCs w:val="28"/>
        </w:rPr>
        <w:t xml:space="preserve">5. Все основания взаимодействуют с </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А) металлами и неметаллами;</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Б) кислотными оксидами и кислотами;</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В) основными оксидами и кислотами;</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Г) неметаллами и солями.</w:t>
      </w:r>
    </w:p>
    <w:p w:rsidR="009F52B0" w:rsidRPr="009F52B0" w:rsidRDefault="009F52B0" w:rsidP="009F52B0">
      <w:pPr>
        <w:spacing w:after="0" w:line="360" w:lineRule="auto"/>
        <w:ind w:left="-567" w:right="-1" w:firstLine="567"/>
        <w:rPr>
          <w:rFonts w:ascii="Times New Roman" w:hAnsi="Times New Roman" w:cs="Times New Roman"/>
          <w:b/>
          <w:sz w:val="28"/>
          <w:szCs w:val="28"/>
        </w:rPr>
      </w:pPr>
      <w:r w:rsidRPr="009F52B0">
        <w:rPr>
          <w:rFonts w:ascii="Times New Roman" w:hAnsi="Times New Roman" w:cs="Times New Roman"/>
          <w:b/>
          <w:sz w:val="28"/>
          <w:szCs w:val="28"/>
        </w:rPr>
        <w:t xml:space="preserve">6. Щелочи - это </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А) растворимые в воде основания;</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Б) вещества, проявляющие свойства слабых кислот и слабых оснований;</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В) нерастворимые в воде основания;</w:t>
      </w:r>
    </w:p>
    <w:p w:rsidR="009F52B0" w:rsidRPr="009F52B0" w:rsidRDefault="009F52B0" w:rsidP="009F52B0">
      <w:pPr>
        <w:spacing w:after="0" w:line="360" w:lineRule="auto"/>
        <w:ind w:left="-567" w:right="-1" w:firstLine="567"/>
        <w:jc w:val="both"/>
        <w:rPr>
          <w:rFonts w:ascii="Times New Roman" w:hAnsi="Times New Roman" w:cs="Times New Roman"/>
          <w:b/>
          <w:sz w:val="28"/>
          <w:szCs w:val="28"/>
        </w:rPr>
      </w:pPr>
      <w:r w:rsidRPr="009F52B0">
        <w:rPr>
          <w:rFonts w:ascii="Times New Roman" w:hAnsi="Times New Roman" w:cs="Times New Roman"/>
          <w:sz w:val="28"/>
          <w:szCs w:val="28"/>
        </w:rPr>
        <w:t>Г) сложные вещества, состоящие из двух элементов, один из которых кислород.</w:t>
      </w:r>
    </w:p>
    <w:p w:rsidR="009F52B0" w:rsidRPr="009F52B0" w:rsidRDefault="009F52B0" w:rsidP="009F52B0">
      <w:pPr>
        <w:spacing w:after="0" w:line="360" w:lineRule="auto"/>
        <w:ind w:left="-567" w:right="-1" w:firstLine="567"/>
        <w:jc w:val="both"/>
        <w:rPr>
          <w:rFonts w:ascii="Times New Roman" w:hAnsi="Times New Roman" w:cs="Times New Roman"/>
          <w:b/>
          <w:sz w:val="28"/>
          <w:szCs w:val="28"/>
        </w:rPr>
      </w:pPr>
      <w:r w:rsidRPr="009F52B0">
        <w:rPr>
          <w:rFonts w:ascii="Times New Roman" w:hAnsi="Times New Roman" w:cs="Times New Roman"/>
          <w:b/>
          <w:sz w:val="28"/>
          <w:szCs w:val="28"/>
        </w:rPr>
        <w:t xml:space="preserve">7. Основания вступают в реакции с </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А) металлами и кислотными оксидами;</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Б) кислотами и солями;</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В) кислотными и основными оксидами;</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Г) кислотами и неметаллами.</w:t>
      </w:r>
    </w:p>
    <w:p w:rsidR="009F52B0" w:rsidRPr="009F52B0" w:rsidRDefault="009F52B0" w:rsidP="009F52B0">
      <w:pPr>
        <w:spacing w:after="0" w:line="360" w:lineRule="auto"/>
        <w:ind w:left="-567" w:right="-1" w:firstLine="567"/>
        <w:jc w:val="both"/>
        <w:rPr>
          <w:rFonts w:ascii="Times New Roman" w:hAnsi="Times New Roman" w:cs="Times New Roman"/>
          <w:b/>
          <w:sz w:val="28"/>
          <w:szCs w:val="28"/>
        </w:rPr>
      </w:pPr>
      <w:r w:rsidRPr="009F52B0">
        <w:rPr>
          <w:rFonts w:ascii="Times New Roman" w:hAnsi="Times New Roman" w:cs="Times New Roman"/>
          <w:b/>
          <w:sz w:val="28"/>
          <w:szCs w:val="28"/>
        </w:rPr>
        <w:lastRenderedPageBreak/>
        <w:t xml:space="preserve">8. Соль нельзя получить при взаимодействии </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А) металла и неметалла;</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Б) кислоты и основания;</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В) основного и кислотного оксидов;</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Г) основного оксида и основания.</w:t>
      </w:r>
    </w:p>
    <w:p w:rsidR="009F52B0" w:rsidRPr="009F52B0" w:rsidRDefault="009F52B0" w:rsidP="009F52B0">
      <w:pPr>
        <w:spacing w:after="0" w:line="360" w:lineRule="auto"/>
        <w:ind w:left="-567" w:right="-1" w:firstLine="567"/>
        <w:jc w:val="both"/>
        <w:rPr>
          <w:rFonts w:ascii="Times New Roman" w:hAnsi="Times New Roman" w:cs="Times New Roman"/>
          <w:b/>
          <w:sz w:val="28"/>
          <w:szCs w:val="28"/>
        </w:rPr>
      </w:pPr>
      <w:r w:rsidRPr="009F52B0">
        <w:rPr>
          <w:rFonts w:ascii="Times New Roman" w:hAnsi="Times New Roman" w:cs="Times New Roman"/>
          <w:b/>
          <w:sz w:val="28"/>
          <w:szCs w:val="28"/>
        </w:rPr>
        <w:t>9.  Солеобразующие оксиды классифицируют на</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А) основные и кислотные;</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Б) основные, кислотные и безразличные;</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В) основные, кислотные и амфотерные;</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Г) основные и амфотерные.</w:t>
      </w:r>
    </w:p>
    <w:p w:rsidR="009F52B0" w:rsidRPr="009F52B0" w:rsidRDefault="009F52B0" w:rsidP="009F52B0">
      <w:pPr>
        <w:spacing w:after="0" w:line="360" w:lineRule="auto"/>
        <w:ind w:left="-567" w:right="-1" w:firstLine="567"/>
        <w:jc w:val="both"/>
        <w:rPr>
          <w:rFonts w:ascii="Times New Roman" w:hAnsi="Times New Roman" w:cs="Times New Roman"/>
          <w:b/>
          <w:sz w:val="28"/>
          <w:szCs w:val="28"/>
        </w:rPr>
      </w:pPr>
      <w:r w:rsidRPr="009F52B0">
        <w:rPr>
          <w:rFonts w:ascii="Times New Roman" w:hAnsi="Times New Roman" w:cs="Times New Roman"/>
          <w:b/>
          <w:sz w:val="28"/>
          <w:szCs w:val="28"/>
        </w:rPr>
        <w:t xml:space="preserve">10. Оксиды образуются при разложении </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А) слабых кислот и слабых оснований;</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Б) некоторых сильных кислот;</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В) бескислородных кислот;</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Г)</w:t>
      </w:r>
      <w:r w:rsidRPr="009F52B0">
        <w:rPr>
          <w:rFonts w:ascii="Times New Roman" w:hAnsi="Times New Roman" w:cs="Times New Roman"/>
          <w:b/>
          <w:sz w:val="28"/>
          <w:szCs w:val="28"/>
        </w:rPr>
        <w:t xml:space="preserve"> </w:t>
      </w:r>
      <w:r w:rsidRPr="009F52B0">
        <w:rPr>
          <w:rFonts w:ascii="Times New Roman" w:hAnsi="Times New Roman" w:cs="Times New Roman"/>
          <w:sz w:val="28"/>
          <w:szCs w:val="28"/>
        </w:rPr>
        <w:t>щелочей.</w:t>
      </w:r>
    </w:p>
    <w:p w:rsidR="009F52B0" w:rsidRPr="009F52B0" w:rsidRDefault="009F52B0" w:rsidP="009F52B0">
      <w:pPr>
        <w:spacing w:after="0" w:line="360" w:lineRule="auto"/>
        <w:ind w:left="-709" w:firstLine="709"/>
        <w:jc w:val="both"/>
        <w:rPr>
          <w:rFonts w:ascii="Times New Roman" w:hAnsi="Times New Roman" w:cs="Times New Roman"/>
          <w:b/>
          <w:bCs/>
          <w:sz w:val="28"/>
          <w:szCs w:val="28"/>
        </w:rPr>
      </w:pPr>
      <w:r w:rsidRPr="009F52B0">
        <w:rPr>
          <w:rFonts w:ascii="Times New Roman" w:hAnsi="Times New Roman" w:cs="Times New Roman"/>
          <w:b/>
          <w:sz w:val="28"/>
          <w:szCs w:val="28"/>
        </w:rPr>
        <w:t xml:space="preserve">11.  </w:t>
      </w:r>
      <w:r w:rsidRPr="009F52B0">
        <w:rPr>
          <w:rFonts w:ascii="Times New Roman" w:hAnsi="Times New Roman" w:cs="Times New Roman"/>
          <w:b/>
          <w:bCs/>
          <w:sz w:val="28"/>
          <w:szCs w:val="28"/>
        </w:rPr>
        <w:t>Установите соответствие между названиями оксидов и классом (</w:t>
      </w:r>
      <w:r>
        <w:rPr>
          <w:rFonts w:ascii="Times New Roman" w:hAnsi="Times New Roman" w:cs="Times New Roman"/>
          <w:b/>
          <w:bCs/>
          <w:sz w:val="28"/>
          <w:szCs w:val="28"/>
        </w:rPr>
        <w:t xml:space="preserve">группой), </w:t>
      </w:r>
      <w:r w:rsidRPr="009F52B0">
        <w:rPr>
          <w:rFonts w:ascii="Times New Roman" w:hAnsi="Times New Roman" w:cs="Times New Roman"/>
          <w:b/>
          <w:bCs/>
          <w:sz w:val="28"/>
          <w:szCs w:val="28"/>
        </w:rPr>
        <w:t>к которому(-ой) они принадлежат.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9"/>
        <w:gridCol w:w="5556"/>
      </w:tblGrid>
      <w:tr w:rsidR="009F52B0" w:rsidRPr="009F52B0" w:rsidTr="00813DB3">
        <w:trPr>
          <w:trHeight w:val="1669"/>
        </w:trPr>
        <w:tc>
          <w:tcPr>
            <w:tcW w:w="3895"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sz w:val="28"/>
                <w:szCs w:val="28"/>
              </w:rPr>
            </w:pPr>
            <w:r w:rsidRPr="009F52B0">
              <w:rPr>
                <w:rFonts w:ascii="Times New Roman" w:hAnsi="Times New Roman" w:cs="Times New Roman"/>
                <w:sz w:val="28"/>
                <w:szCs w:val="28"/>
              </w:rPr>
              <w:t>НАЗВАНИЕ ОКСИДОВ:</w:t>
            </w:r>
          </w:p>
          <w:p w:rsidR="009F52B0" w:rsidRPr="009F52B0" w:rsidRDefault="009F52B0" w:rsidP="009F52B0">
            <w:pPr>
              <w:spacing w:after="0" w:line="360" w:lineRule="auto"/>
              <w:rPr>
                <w:rFonts w:ascii="Times New Roman" w:hAnsi="Times New Roman" w:cs="Times New Roman"/>
                <w:sz w:val="28"/>
                <w:szCs w:val="28"/>
              </w:rPr>
            </w:pPr>
            <w:r w:rsidRPr="009F52B0">
              <w:rPr>
                <w:rFonts w:ascii="Times New Roman" w:hAnsi="Times New Roman" w:cs="Times New Roman"/>
                <w:sz w:val="28"/>
                <w:szCs w:val="28"/>
              </w:rPr>
              <w:t>А) оксид натрия</w:t>
            </w:r>
          </w:p>
          <w:p w:rsidR="009F52B0" w:rsidRPr="009F52B0" w:rsidRDefault="009F52B0" w:rsidP="009F52B0">
            <w:pPr>
              <w:spacing w:after="0" w:line="360" w:lineRule="auto"/>
              <w:rPr>
                <w:rFonts w:ascii="Times New Roman" w:hAnsi="Times New Roman" w:cs="Times New Roman"/>
                <w:sz w:val="28"/>
                <w:szCs w:val="28"/>
              </w:rPr>
            </w:pPr>
            <w:r w:rsidRPr="009F52B0">
              <w:rPr>
                <w:rFonts w:ascii="Times New Roman" w:hAnsi="Times New Roman" w:cs="Times New Roman"/>
                <w:sz w:val="28"/>
                <w:szCs w:val="28"/>
              </w:rPr>
              <w:t>Б) оксид кремния (II)</w:t>
            </w:r>
          </w:p>
          <w:p w:rsidR="009F52B0" w:rsidRPr="009F52B0" w:rsidRDefault="009F52B0" w:rsidP="009F52B0">
            <w:pPr>
              <w:spacing w:after="0" w:line="360" w:lineRule="auto"/>
              <w:rPr>
                <w:rFonts w:ascii="Times New Roman" w:hAnsi="Times New Roman" w:cs="Times New Roman"/>
                <w:sz w:val="28"/>
                <w:szCs w:val="28"/>
              </w:rPr>
            </w:pPr>
            <w:r w:rsidRPr="009F52B0">
              <w:rPr>
                <w:rFonts w:ascii="Times New Roman" w:hAnsi="Times New Roman" w:cs="Times New Roman"/>
                <w:sz w:val="28"/>
                <w:szCs w:val="28"/>
              </w:rPr>
              <w:t>В) оксид хрома (III)</w:t>
            </w:r>
          </w:p>
          <w:p w:rsidR="009F52B0" w:rsidRPr="009F52B0" w:rsidRDefault="009F52B0" w:rsidP="009F52B0">
            <w:pPr>
              <w:spacing w:after="0" w:line="360" w:lineRule="auto"/>
              <w:rPr>
                <w:rFonts w:ascii="Times New Roman" w:hAnsi="Times New Roman" w:cs="Times New Roman"/>
                <w:sz w:val="28"/>
                <w:szCs w:val="28"/>
              </w:rPr>
            </w:pPr>
            <w:r w:rsidRPr="009F52B0">
              <w:rPr>
                <w:rFonts w:ascii="Times New Roman" w:hAnsi="Times New Roman" w:cs="Times New Roman"/>
                <w:sz w:val="28"/>
                <w:szCs w:val="28"/>
              </w:rPr>
              <w:t>Г) оксид фосфора (V)</w:t>
            </w:r>
          </w:p>
          <w:p w:rsidR="009F52B0" w:rsidRPr="009F52B0" w:rsidRDefault="009F52B0" w:rsidP="009F52B0">
            <w:pPr>
              <w:spacing w:after="0" w:line="360" w:lineRule="auto"/>
              <w:ind w:left="-709"/>
              <w:rPr>
                <w:rFonts w:ascii="Times New Roman" w:hAnsi="Times New Roman" w:cs="Times New Roman"/>
                <w:sz w:val="28"/>
                <w:szCs w:val="28"/>
              </w:rPr>
            </w:pPr>
            <w:r w:rsidRPr="009F52B0">
              <w:rPr>
                <w:rFonts w:ascii="Times New Roman" w:hAnsi="Times New Roman" w:cs="Times New Roman"/>
                <w:sz w:val="28"/>
                <w:szCs w:val="28"/>
                <w:lang w:val="en-US"/>
              </w:rPr>
              <w:t>F</w:t>
            </w:r>
            <w:r w:rsidRPr="009F52B0">
              <w:rPr>
                <w:rFonts w:ascii="Times New Roman" w:hAnsi="Times New Roman" w:cs="Times New Roman"/>
                <w:sz w:val="28"/>
                <w:szCs w:val="28"/>
              </w:rPr>
              <w:t>)</w:t>
            </w:r>
          </w:p>
        </w:tc>
        <w:tc>
          <w:tcPr>
            <w:tcW w:w="5676"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sz w:val="28"/>
                <w:szCs w:val="28"/>
              </w:rPr>
            </w:pPr>
            <w:r w:rsidRPr="009F52B0">
              <w:rPr>
                <w:rFonts w:ascii="Times New Roman" w:hAnsi="Times New Roman" w:cs="Times New Roman"/>
                <w:sz w:val="28"/>
                <w:szCs w:val="28"/>
              </w:rPr>
              <w:t>КЛАСС (ГРУППА):</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1) основный</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2) кислотный</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3) амфотерный</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4) несолеобразующий (безразличный)</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5) кислый</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6) щелочной</w:t>
            </w:r>
          </w:p>
        </w:tc>
      </w:tr>
    </w:tbl>
    <w:p w:rsidR="009F52B0" w:rsidRPr="009F52B0" w:rsidRDefault="009F52B0" w:rsidP="009F52B0">
      <w:pPr>
        <w:spacing w:after="0" w:line="360" w:lineRule="auto"/>
        <w:ind w:left="-709"/>
        <w:rPr>
          <w:rFonts w:ascii="Times New Roman" w:hAnsi="Times New Roman" w:cs="Times New Roman"/>
          <w:b/>
          <w:i/>
          <w:sz w:val="28"/>
          <w:szCs w:val="28"/>
        </w:rPr>
      </w:pPr>
      <w:r w:rsidRPr="009F52B0">
        <w:rPr>
          <w:rFonts w:ascii="Times New Roman" w:hAnsi="Times New Roman" w:cs="Times New Roman"/>
          <w:b/>
          <w:i/>
          <w:sz w:val="28"/>
          <w:szCs w:val="28"/>
        </w:rPr>
        <w:t xml:space="preserve">ответ </w:t>
      </w:r>
      <w:r w:rsidRPr="009F52B0">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7"/>
        <w:gridCol w:w="1428"/>
        <w:gridCol w:w="1428"/>
        <w:gridCol w:w="1428"/>
      </w:tblGrid>
      <w:tr w:rsidR="009F52B0" w:rsidRPr="009F52B0" w:rsidTr="00813DB3">
        <w:trPr>
          <w:trHeight w:val="301"/>
        </w:trPr>
        <w:tc>
          <w:tcPr>
            <w:tcW w:w="1427"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А</w:t>
            </w: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Б</w:t>
            </w: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В</w:t>
            </w: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Г</w:t>
            </w:r>
          </w:p>
        </w:tc>
      </w:tr>
      <w:tr w:rsidR="009F52B0" w:rsidRPr="009F52B0" w:rsidTr="00813DB3">
        <w:trPr>
          <w:trHeight w:val="301"/>
        </w:trPr>
        <w:tc>
          <w:tcPr>
            <w:tcW w:w="1427"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r>
    </w:tbl>
    <w:p w:rsidR="009F52B0" w:rsidRPr="009F52B0" w:rsidRDefault="009F52B0" w:rsidP="009F52B0">
      <w:pPr>
        <w:spacing w:after="0" w:line="360" w:lineRule="auto"/>
        <w:ind w:left="-709"/>
        <w:jc w:val="both"/>
        <w:rPr>
          <w:rFonts w:ascii="Times New Roman" w:hAnsi="Times New Roman" w:cs="Times New Roman"/>
          <w:b/>
          <w:i/>
          <w:sz w:val="28"/>
          <w:szCs w:val="28"/>
        </w:rPr>
      </w:pPr>
    </w:p>
    <w:p w:rsidR="009F52B0" w:rsidRPr="009F52B0" w:rsidRDefault="009F52B0" w:rsidP="009F52B0">
      <w:pPr>
        <w:spacing w:after="0" w:line="360" w:lineRule="auto"/>
        <w:ind w:left="-709" w:firstLine="709"/>
        <w:jc w:val="both"/>
        <w:rPr>
          <w:rFonts w:ascii="Times New Roman" w:hAnsi="Times New Roman" w:cs="Times New Roman"/>
          <w:b/>
          <w:bCs/>
          <w:sz w:val="28"/>
          <w:szCs w:val="28"/>
        </w:rPr>
      </w:pPr>
      <w:r w:rsidRPr="009F52B0">
        <w:rPr>
          <w:rFonts w:ascii="Times New Roman" w:hAnsi="Times New Roman" w:cs="Times New Roman"/>
          <w:b/>
          <w:sz w:val="28"/>
          <w:szCs w:val="28"/>
        </w:rPr>
        <w:lastRenderedPageBreak/>
        <w:t xml:space="preserve">12. </w:t>
      </w:r>
      <w:r w:rsidRPr="009F52B0">
        <w:rPr>
          <w:rFonts w:ascii="Times New Roman" w:hAnsi="Times New Roman" w:cs="Times New Roman"/>
          <w:b/>
          <w:bCs/>
          <w:sz w:val="28"/>
          <w:szCs w:val="28"/>
        </w:rPr>
        <w:t>Установите соответствие между формулой вещества и его принадлежностью к определен</w:t>
      </w:r>
      <w:r>
        <w:rPr>
          <w:rFonts w:ascii="Times New Roman" w:hAnsi="Times New Roman" w:cs="Times New Roman"/>
          <w:b/>
          <w:bCs/>
          <w:sz w:val="28"/>
          <w:szCs w:val="28"/>
        </w:rPr>
        <w:t xml:space="preserve">ному классу (группе), </w:t>
      </w:r>
      <w:r w:rsidRPr="009F52B0">
        <w:rPr>
          <w:rFonts w:ascii="Times New Roman" w:hAnsi="Times New Roman" w:cs="Times New Roman"/>
          <w:b/>
          <w:bCs/>
          <w:sz w:val="28"/>
          <w:szCs w:val="28"/>
        </w:rPr>
        <w:t>неорганических соединений.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4"/>
        <w:gridCol w:w="4681"/>
      </w:tblGrid>
      <w:tr w:rsidR="009F52B0" w:rsidRPr="009F52B0" w:rsidTr="00813DB3">
        <w:trPr>
          <w:trHeight w:val="1669"/>
        </w:trPr>
        <w:tc>
          <w:tcPr>
            <w:tcW w:w="4785"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sz w:val="28"/>
                <w:szCs w:val="28"/>
              </w:rPr>
            </w:pPr>
            <w:r w:rsidRPr="009F52B0">
              <w:rPr>
                <w:rFonts w:ascii="Times New Roman" w:hAnsi="Times New Roman" w:cs="Times New Roman"/>
                <w:sz w:val="28"/>
                <w:szCs w:val="28"/>
              </w:rPr>
              <w:t>ХИМИЧЕСКАЯ ФОРМУЛА:</w:t>
            </w:r>
          </w:p>
          <w:p w:rsidR="009F52B0" w:rsidRPr="009F52B0" w:rsidRDefault="009F52B0" w:rsidP="009F52B0">
            <w:pPr>
              <w:spacing w:after="0" w:line="360" w:lineRule="auto"/>
              <w:rPr>
                <w:rFonts w:ascii="Times New Roman" w:hAnsi="Times New Roman" w:cs="Times New Roman"/>
                <w:sz w:val="28"/>
                <w:szCs w:val="28"/>
                <w:vertAlign w:val="subscript"/>
              </w:rPr>
            </w:pPr>
            <w:r w:rsidRPr="009F52B0">
              <w:rPr>
                <w:rFonts w:ascii="Times New Roman" w:hAnsi="Times New Roman" w:cs="Times New Roman"/>
                <w:sz w:val="28"/>
                <w:szCs w:val="28"/>
              </w:rPr>
              <w:t>А) Н</w:t>
            </w:r>
            <w:r w:rsidRPr="009F52B0">
              <w:rPr>
                <w:rFonts w:ascii="Times New Roman" w:hAnsi="Times New Roman" w:cs="Times New Roman"/>
                <w:sz w:val="28"/>
                <w:szCs w:val="28"/>
                <w:vertAlign w:val="subscript"/>
              </w:rPr>
              <w:t>3</w:t>
            </w:r>
            <w:r w:rsidRPr="009F52B0">
              <w:rPr>
                <w:rFonts w:ascii="Times New Roman" w:hAnsi="Times New Roman" w:cs="Times New Roman"/>
                <w:sz w:val="28"/>
                <w:szCs w:val="28"/>
              </w:rPr>
              <w:t>РО</w:t>
            </w:r>
            <w:r w:rsidRPr="009F52B0">
              <w:rPr>
                <w:rFonts w:ascii="Times New Roman" w:hAnsi="Times New Roman" w:cs="Times New Roman"/>
                <w:sz w:val="28"/>
                <w:szCs w:val="28"/>
                <w:vertAlign w:val="subscript"/>
              </w:rPr>
              <w:t>4</w:t>
            </w:r>
          </w:p>
          <w:p w:rsidR="009F52B0" w:rsidRPr="009F52B0" w:rsidRDefault="009F52B0" w:rsidP="009F52B0">
            <w:pPr>
              <w:spacing w:after="0" w:line="360" w:lineRule="auto"/>
              <w:rPr>
                <w:rFonts w:ascii="Times New Roman" w:hAnsi="Times New Roman" w:cs="Times New Roman"/>
                <w:sz w:val="28"/>
                <w:szCs w:val="28"/>
                <w:vertAlign w:val="subscript"/>
              </w:rPr>
            </w:pPr>
            <w:r w:rsidRPr="009F52B0">
              <w:rPr>
                <w:rFonts w:ascii="Times New Roman" w:hAnsi="Times New Roman" w:cs="Times New Roman"/>
                <w:sz w:val="28"/>
                <w:szCs w:val="28"/>
              </w:rPr>
              <w:t>Б) Fе(ОН)</w:t>
            </w:r>
            <w:r w:rsidRPr="009F52B0">
              <w:rPr>
                <w:rFonts w:ascii="Times New Roman" w:hAnsi="Times New Roman" w:cs="Times New Roman"/>
                <w:sz w:val="28"/>
                <w:szCs w:val="28"/>
                <w:vertAlign w:val="subscript"/>
              </w:rPr>
              <w:t>3</w:t>
            </w:r>
          </w:p>
          <w:p w:rsidR="009F52B0" w:rsidRPr="009F52B0" w:rsidRDefault="009F52B0" w:rsidP="009F52B0">
            <w:pPr>
              <w:spacing w:after="0" w:line="360" w:lineRule="auto"/>
              <w:rPr>
                <w:rFonts w:ascii="Times New Roman" w:hAnsi="Times New Roman" w:cs="Times New Roman"/>
                <w:sz w:val="28"/>
                <w:szCs w:val="28"/>
              </w:rPr>
            </w:pPr>
            <w:r w:rsidRPr="009F52B0">
              <w:rPr>
                <w:rFonts w:ascii="Times New Roman" w:hAnsi="Times New Roman" w:cs="Times New Roman"/>
                <w:sz w:val="28"/>
                <w:szCs w:val="28"/>
              </w:rPr>
              <w:t>В) LiВr</w:t>
            </w:r>
          </w:p>
          <w:p w:rsidR="009F52B0" w:rsidRPr="009F52B0" w:rsidRDefault="009F52B0" w:rsidP="009F52B0">
            <w:pPr>
              <w:spacing w:after="0" w:line="360" w:lineRule="auto"/>
              <w:rPr>
                <w:rFonts w:ascii="Times New Roman" w:hAnsi="Times New Roman" w:cs="Times New Roman"/>
                <w:sz w:val="28"/>
                <w:szCs w:val="28"/>
                <w:vertAlign w:val="subscript"/>
              </w:rPr>
            </w:pPr>
            <w:r w:rsidRPr="009F52B0">
              <w:rPr>
                <w:rFonts w:ascii="Times New Roman" w:hAnsi="Times New Roman" w:cs="Times New Roman"/>
                <w:sz w:val="28"/>
                <w:szCs w:val="28"/>
              </w:rPr>
              <w:t>Г) АlОН(NО</w:t>
            </w:r>
            <w:r w:rsidRPr="009F52B0">
              <w:rPr>
                <w:rFonts w:ascii="Times New Roman" w:hAnsi="Times New Roman" w:cs="Times New Roman"/>
                <w:sz w:val="28"/>
                <w:szCs w:val="28"/>
                <w:vertAlign w:val="subscript"/>
              </w:rPr>
              <w:t>3</w:t>
            </w:r>
            <w:r w:rsidRPr="009F52B0">
              <w:rPr>
                <w:rFonts w:ascii="Times New Roman" w:hAnsi="Times New Roman" w:cs="Times New Roman"/>
                <w:sz w:val="28"/>
                <w:szCs w:val="28"/>
              </w:rPr>
              <w:t>)</w:t>
            </w:r>
            <w:r w:rsidRPr="009F52B0">
              <w:rPr>
                <w:rFonts w:ascii="Times New Roman" w:hAnsi="Times New Roman" w:cs="Times New Roman"/>
                <w:sz w:val="28"/>
                <w:szCs w:val="28"/>
                <w:vertAlign w:val="subscript"/>
              </w:rPr>
              <w:t>2</w:t>
            </w:r>
          </w:p>
          <w:p w:rsidR="009F52B0" w:rsidRPr="009F52B0" w:rsidRDefault="009F52B0" w:rsidP="009F52B0">
            <w:pPr>
              <w:spacing w:after="0" w:line="360" w:lineRule="auto"/>
              <w:rPr>
                <w:rFonts w:ascii="Times New Roman" w:hAnsi="Times New Roman" w:cs="Times New Roman"/>
                <w:sz w:val="28"/>
                <w:szCs w:val="28"/>
                <w:vertAlign w:val="subscript"/>
              </w:rPr>
            </w:pPr>
          </w:p>
          <w:p w:rsidR="009F52B0" w:rsidRPr="009F52B0" w:rsidRDefault="009F52B0" w:rsidP="009F52B0">
            <w:pPr>
              <w:spacing w:after="0" w:line="360" w:lineRule="auto"/>
              <w:ind w:left="-709"/>
              <w:rPr>
                <w:rFonts w:ascii="Times New Roman" w:hAnsi="Times New Roman" w:cs="Times New Roman"/>
                <w:sz w:val="28"/>
                <w:szCs w:val="28"/>
              </w:rPr>
            </w:pPr>
            <w:r w:rsidRPr="009F52B0">
              <w:rPr>
                <w:rFonts w:ascii="Times New Roman" w:hAnsi="Times New Roman" w:cs="Times New Roman"/>
                <w:sz w:val="28"/>
                <w:szCs w:val="28"/>
                <w:lang w:val="en-US"/>
              </w:rPr>
              <w:t>F</w:t>
            </w:r>
            <w:r w:rsidRPr="009F52B0">
              <w:rPr>
                <w:rFonts w:ascii="Times New Roman" w:hAnsi="Times New Roman" w:cs="Times New Roman"/>
                <w:sz w:val="28"/>
                <w:szCs w:val="28"/>
              </w:rPr>
              <w:t>)</w:t>
            </w:r>
          </w:p>
        </w:tc>
        <w:tc>
          <w:tcPr>
            <w:tcW w:w="4786"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sz w:val="28"/>
                <w:szCs w:val="28"/>
              </w:rPr>
            </w:pPr>
            <w:r w:rsidRPr="009F52B0">
              <w:rPr>
                <w:rFonts w:ascii="Times New Roman" w:hAnsi="Times New Roman" w:cs="Times New Roman"/>
                <w:sz w:val="28"/>
                <w:szCs w:val="28"/>
              </w:rPr>
              <w:t>КЛАСС (ГРУППА):</w:t>
            </w:r>
          </w:p>
          <w:p w:rsidR="009F52B0" w:rsidRPr="009F52B0" w:rsidRDefault="009F52B0" w:rsidP="009F52B0">
            <w:pPr>
              <w:spacing w:after="0" w:line="360" w:lineRule="auto"/>
              <w:ind w:left="136"/>
              <w:rPr>
                <w:rFonts w:ascii="Times New Roman" w:hAnsi="Times New Roman" w:cs="Times New Roman"/>
                <w:sz w:val="28"/>
                <w:szCs w:val="28"/>
                <w:vertAlign w:val="subscript"/>
              </w:rPr>
            </w:pPr>
            <w:r w:rsidRPr="009F52B0">
              <w:rPr>
                <w:rFonts w:ascii="Times New Roman" w:hAnsi="Times New Roman" w:cs="Times New Roman"/>
                <w:sz w:val="28"/>
                <w:szCs w:val="28"/>
              </w:rPr>
              <w:t>1) кислота;</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2) основание;</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3)амфотерный гидроксид;</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4) средняя соль;</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5) кислая соль;</w:t>
            </w:r>
          </w:p>
          <w:p w:rsidR="009F52B0" w:rsidRPr="009F52B0" w:rsidRDefault="009F52B0" w:rsidP="009F52B0">
            <w:pPr>
              <w:spacing w:after="0" w:line="360" w:lineRule="auto"/>
              <w:ind w:left="136"/>
              <w:rPr>
                <w:rFonts w:ascii="Times New Roman" w:hAnsi="Times New Roman" w:cs="Times New Roman"/>
                <w:sz w:val="28"/>
                <w:szCs w:val="28"/>
                <w:vertAlign w:val="subscript"/>
              </w:rPr>
            </w:pPr>
            <w:r w:rsidRPr="009F52B0">
              <w:rPr>
                <w:rFonts w:ascii="Times New Roman" w:hAnsi="Times New Roman" w:cs="Times New Roman"/>
                <w:sz w:val="28"/>
                <w:szCs w:val="28"/>
              </w:rPr>
              <w:t>6) основная соль.</w:t>
            </w:r>
          </w:p>
        </w:tc>
      </w:tr>
    </w:tbl>
    <w:p w:rsidR="009F52B0" w:rsidRPr="009F52B0" w:rsidRDefault="009F52B0" w:rsidP="009F52B0">
      <w:pPr>
        <w:spacing w:after="0" w:line="360" w:lineRule="auto"/>
        <w:ind w:left="-709"/>
        <w:rPr>
          <w:rFonts w:ascii="Times New Roman" w:hAnsi="Times New Roman" w:cs="Times New Roman"/>
          <w:b/>
          <w:i/>
          <w:sz w:val="28"/>
          <w:szCs w:val="28"/>
        </w:rPr>
      </w:pPr>
      <w:r w:rsidRPr="009F52B0">
        <w:rPr>
          <w:rFonts w:ascii="Times New Roman" w:hAnsi="Times New Roman" w:cs="Times New Roman"/>
          <w:b/>
          <w:i/>
          <w:sz w:val="28"/>
          <w:szCs w:val="28"/>
        </w:rPr>
        <w:t xml:space="preserve">ответ </w:t>
      </w:r>
      <w:r w:rsidRPr="009F52B0">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7"/>
        <w:gridCol w:w="1428"/>
        <w:gridCol w:w="1428"/>
        <w:gridCol w:w="1428"/>
      </w:tblGrid>
      <w:tr w:rsidR="009F52B0" w:rsidRPr="009F52B0" w:rsidTr="00813DB3">
        <w:trPr>
          <w:trHeight w:val="301"/>
        </w:trPr>
        <w:tc>
          <w:tcPr>
            <w:tcW w:w="1427"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А</w:t>
            </w: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Б</w:t>
            </w: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В</w:t>
            </w: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Г</w:t>
            </w:r>
          </w:p>
        </w:tc>
      </w:tr>
      <w:tr w:rsidR="009F52B0" w:rsidRPr="009F52B0" w:rsidTr="00813DB3">
        <w:trPr>
          <w:trHeight w:val="301"/>
        </w:trPr>
        <w:tc>
          <w:tcPr>
            <w:tcW w:w="1427"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r>
    </w:tbl>
    <w:p w:rsidR="009F52B0" w:rsidRPr="009F52B0" w:rsidRDefault="009F52B0" w:rsidP="009F52B0">
      <w:pPr>
        <w:spacing w:after="0" w:line="360" w:lineRule="auto"/>
        <w:ind w:left="-567" w:right="-1" w:firstLine="567"/>
        <w:jc w:val="both"/>
        <w:rPr>
          <w:rFonts w:ascii="Times New Roman" w:hAnsi="Times New Roman" w:cs="Times New Roman"/>
          <w:b/>
          <w:sz w:val="28"/>
          <w:szCs w:val="28"/>
        </w:rPr>
      </w:pPr>
    </w:p>
    <w:p w:rsidR="009F52B0" w:rsidRPr="009F52B0" w:rsidRDefault="009F52B0" w:rsidP="009F52B0">
      <w:pPr>
        <w:spacing w:after="0" w:line="360" w:lineRule="auto"/>
        <w:ind w:left="-567" w:right="-1" w:firstLine="567"/>
        <w:jc w:val="both"/>
        <w:rPr>
          <w:rFonts w:ascii="Times New Roman" w:hAnsi="Times New Roman" w:cs="Times New Roman"/>
          <w:bCs/>
          <w:sz w:val="28"/>
          <w:szCs w:val="28"/>
        </w:rPr>
      </w:pPr>
      <w:r w:rsidRPr="009F52B0">
        <w:rPr>
          <w:rFonts w:ascii="Times New Roman" w:hAnsi="Times New Roman" w:cs="Times New Roman"/>
          <w:sz w:val="28"/>
          <w:szCs w:val="28"/>
        </w:rPr>
        <w:t xml:space="preserve">13. </w:t>
      </w:r>
      <w:r w:rsidRPr="009F52B0">
        <w:rPr>
          <w:rFonts w:ascii="Times New Roman" w:hAnsi="Times New Roman" w:cs="Times New Roman"/>
          <w:bCs/>
          <w:sz w:val="28"/>
          <w:szCs w:val="28"/>
        </w:rPr>
        <w:t>Напишите уравнения реакций, в результате которых можно осуществить превращения:</w:t>
      </w:r>
    </w:p>
    <w:p w:rsidR="009F52B0" w:rsidRPr="009F52B0" w:rsidRDefault="009F52B0" w:rsidP="009F52B0">
      <w:pPr>
        <w:spacing w:after="0" w:line="360" w:lineRule="auto"/>
        <w:ind w:right="-1" w:firstLine="71"/>
        <w:jc w:val="center"/>
        <w:rPr>
          <w:rFonts w:ascii="Times New Roman" w:hAnsi="Times New Roman" w:cs="Times New Roman"/>
          <w:bCs/>
          <w:sz w:val="28"/>
          <w:szCs w:val="28"/>
        </w:rPr>
      </w:pPr>
      <w:r w:rsidRPr="009F52B0">
        <w:rPr>
          <w:rFonts w:ascii="Times New Roman" w:hAnsi="Times New Roman" w:cs="Times New Roman"/>
          <w:bCs/>
          <w:sz w:val="28"/>
          <w:szCs w:val="28"/>
        </w:rPr>
        <w:t xml:space="preserve">S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SО</w:t>
      </w:r>
      <w:r w:rsidRPr="009F52B0">
        <w:rPr>
          <w:rFonts w:ascii="Times New Roman" w:hAnsi="Times New Roman" w:cs="Times New Roman"/>
          <w:bCs/>
          <w:sz w:val="28"/>
          <w:szCs w:val="28"/>
          <w:vertAlign w:val="subscript"/>
        </w:rPr>
        <w:t xml:space="preserve">2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SО</w:t>
      </w:r>
      <w:r w:rsidRPr="009F52B0">
        <w:rPr>
          <w:rFonts w:ascii="Times New Roman" w:hAnsi="Times New Roman" w:cs="Times New Roman"/>
          <w:bCs/>
          <w:sz w:val="28"/>
          <w:szCs w:val="28"/>
          <w:vertAlign w:val="subscript"/>
        </w:rPr>
        <w:t xml:space="preserve">3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(М</w:t>
      </w:r>
      <w:r w:rsidRPr="009F52B0">
        <w:rPr>
          <w:rFonts w:ascii="Times New Roman" w:hAnsi="Times New Roman" w:cs="Times New Roman"/>
          <w:bCs/>
          <w:sz w:val="28"/>
          <w:szCs w:val="28"/>
          <w:lang w:val="en-US"/>
        </w:rPr>
        <w:t>g</w:t>
      </w:r>
      <w:r w:rsidRPr="009F52B0">
        <w:rPr>
          <w:rFonts w:ascii="Times New Roman" w:hAnsi="Times New Roman" w:cs="Times New Roman"/>
          <w:bCs/>
          <w:sz w:val="28"/>
          <w:szCs w:val="28"/>
        </w:rPr>
        <w:t>ОН)</w:t>
      </w:r>
      <w:r w:rsidRPr="009F52B0">
        <w:rPr>
          <w:rFonts w:ascii="Times New Roman" w:hAnsi="Times New Roman" w:cs="Times New Roman"/>
          <w:bCs/>
          <w:sz w:val="28"/>
          <w:szCs w:val="28"/>
          <w:vertAlign w:val="subscript"/>
        </w:rPr>
        <w:t>2</w:t>
      </w:r>
      <w:r w:rsidRPr="009F52B0">
        <w:rPr>
          <w:rFonts w:ascii="Times New Roman" w:hAnsi="Times New Roman" w:cs="Times New Roman"/>
          <w:bCs/>
          <w:sz w:val="28"/>
          <w:szCs w:val="28"/>
        </w:rPr>
        <w:t>SО</w:t>
      </w:r>
      <w:r w:rsidRPr="009F52B0">
        <w:rPr>
          <w:rFonts w:ascii="Times New Roman" w:hAnsi="Times New Roman" w:cs="Times New Roman"/>
          <w:bCs/>
          <w:sz w:val="28"/>
          <w:szCs w:val="28"/>
          <w:vertAlign w:val="subscript"/>
        </w:rPr>
        <w:t>4</w:t>
      </w:r>
      <w:r w:rsidRPr="009F52B0">
        <w:rPr>
          <w:rFonts w:ascii="Times New Roman" w:hAnsi="Times New Roman" w:cs="Times New Roman"/>
          <w:bCs/>
          <w:sz w:val="28"/>
          <w:szCs w:val="28"/>
        </w:rPr>
        <w:t xml:space="preserve">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М</w:t>
      </w:r>
      <w:r w:rsidRPr="009F52B0">
        <w:rPr>
          <w:rFonts w:ascii="Times New Roman" w:hAnsi="Times New Roman" w:cs="Times New Roman"/>
          <w:bCs/>
          <w:sz w:val="28"/>
          <w:szCs w:val="28"/>
          <w:lang w:val="en-US"/>
        </w:rPr>
        <w:t>g</w:t>
      </w:r>
      <w:r w:rsidRPr="009F52B0">
        <w:rPr>
          <w:rFonts w:ascii="Times New Roman" w:hAnsi="Times New Roman" w:cs="Times New Roman"/>
          <w:bCs/>
          <w:sz w:val="28"/>
          <w:szCs w:val="28"/>
        </w:rPr>
        <w:t>SО</w:t>
      </w:r>
      <w:r w:rsidRPr="009F52B0">
        <w:rPr>
          <w:rFonts w:ascii="Times New Roman" w:hAnsi="Times New Roman" w:cs="Times New Roman"/>
          <w:bCs/>
          <w:sz w:val="28"/>
          <w:szCs w:val="28"/>
          <w:vertAlign w:val="subscript"/>
        </w:rPr>
        <w:t xml:space="preserve">4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М</w:t>
      </w:r>
      <w:r w:rsidRPr="009F52B0">
        <w:rPr>
          <w:rFonts w:ascii="Times New Roman" w:hAnsi="Times New Roman" w:cs="Times New Roman"/>
          <w:bCs/>
          <w:sz w:val="28"/>
          <w:szCs w:val="28"/>
          <w:lang w:val="en-US"/>
        </w:rPr>
        <w:t>g</w:t>
      </w:r>
      <w:r w:rsidRPr="009F52B0">
        <w:rPr>
          <w:rFonts w:ascii="Times New Roman" w:hAnsi="Times New Roman" w:cs="Times New Roman"/>
          <w:bCs/>
          <w:sz w:val="28"/>
          <w:szCs w:val="28"/>
        </w:rPr>
        <w:t>(ОН)</w:t>
      </w:r>
      <w:r w:rsidRPr="009F52B0">
        <w:rPr>
          <w:rFonts w:ascii="Times New Roman" w:hAnsi="Times New Roman" w:cs="Times New Roman"/>
          <w:bCs/>
          <w:sz w:val="28"/>
          <w:szCs w:val="28"/>
          <w:vertAlign w:val="subscript"/>
        </w:rPr>
        <w:t>2</w:t>
      </w:r>
    </w:p>
    <w:p w:rsidR="009F52B0" w:rsidRPr="009F52B0" w:rsidRDefault="009F52B0" w:rsidP="009F52B0">
      <w:pPr>
        <w:spacing w:after="0" w:line="360" w:lineRule="auto"/>
        <w:ind w:left="-567" w:right="-1" w:firstLine="567"/>
        <w:jc w:val="both"/>
        <w:rPr>
          <w:rFonts w:ascii="Times New Roman" w:hAnsi="Times New Roman" w:cs="Times New Roman"/>
          <w:bCs/>
          <w:sz w:val="28"/>
          <w:szCs w:val="28"/>
        </w:rPr>
      </w:pPr>
    </w:p>
    <w:p w:rsidR="009F52B0" w:rsidRPr="009F52B0" w:rsidRDefault="009F52B0" w:rsidP="009F52B0">
      <w:pPr>
        <w:spacing w:after="0" w:line="360" w:lineRule="auto"/>
        <w:ind w:left="-567" w:right="-1" w:firstLine="567"/>
        <w:jc w:val="both"/>
        <w:rPr>
          <w:rFonts w:ascii="Times New Roman" w:hAnsi="Times New Roman" w:cs="Times New Roman"/>
          <w:bCs/>
          <w:sz w:val="28"/>
          <w:szCs w:val="28"/>
        </w:rPr>
      </w:pPr>
      <w:r w:rsidRPr="009F52B0">
        <w:rPr>
          <w:rFonts w:ascii="Times New Roman" w:hAnsi="Times New Roman" w:cs="Times New Roman"/>
          <w:bCs/>
          <w:sz w:val="28"/>
          <w:szCs w:val="28"/>
        </w:rPr>
        <w:t>14.</w:t>
      </w:r>
      <w:r w:rsidRPr="009F52B0">
        <w:rPr>
          <w:rFonts w:ascii="Times New Roman" w:hAnsi="Times New Roman" w:cs="Times New Roman"/>
          <w:bCs/>
          <w:kern w:val="24"/>
          <w:sz w:val="28"/>
          <w:szCs w:val="28"/>
          <w14:shadow w14:blurRad="50800" w14:dist="38100" w14:dir="2700000" w14:sx="100000" w14:sy="100000" w14:kx="0" w14:ky="0" w14:algn="tl">
            <w14:srgbClr w14:val="000000">
              <w14:alpha w14:val="60000"/>
            </w14:srgbClr>
          </w14:shadow>
        </w:rPr>
        <w:t xml:space="preserve"> </w:t>
      </w:r>
      <w:r w:rsidRPr="009F52B0">
        <w:rPr>
          <w:rFonts w:ascii="Times New Roman" w:hAnsi="Times New Roman" w:cs="Times New Roman"/>
          <w:bCs/>
          <w:sz w:val="28"/>
          <w:szCs w:val="28"/>
        </w:rPr>
        <w:t>Напишите молекулярные уравнения возможных реакций между попарно реагируемых веществ, формулы которых:</w:t>
      </w:r>
    </w:p>
    <w:p w:rsidR="009F52B0" w:rsidRPr="009F52B0" w:rsidRDefault="009F52B0" w:rsidP="009F52B0">
      <w:pPr>
        <w:spacing w:line="360" w:lineRule="auto"/>
        <w:jc w:val="center"/>
        <w:rPr>
          <w:rFonts w:ascii="Times New Roman" w:hAnsi="Times New Roman" w:cs="Times New Roman"/>
          <w:sz w:val="28"/>
          <w:szCs w:val="28"/>
        </w:rPr>
      </w:pPr>
      <w:r w:rsidRPr="009F52B0">
        <w:rPr>
          <w:rFonts w:ascii="Times New Roman" w:hAnsi="Times New Roman" w:cs="Times New Roman"/>
          <w:bCs/>
          <w:sz w:val="28"/>
          <w:szCs w:val="28"/>
        </w:rPr>
        <w:t>Zn(ОН)</w:t>
      </w:r>
      <w:r w:rsidRPr="009F52B0">
        <w:rPr>
          <w:rFonts w:ascii="Times New Roman" w:hAnsi="Times New Roman" w:cs="Times New Roman"/>
          <w:bCs/>
          <w:sz w:val="28"/>
          <w:szCs w:val="28"/>
          <w:vertAlign w:val="subscript"/>
        </w:rPr>
        <w:t>2</w:t>
      </w:r>
      <w:r w:rsidRPr="009F52B0">
        <w:rPr>
          <w:rFonts w:ascii="Times New Roman" w:hAnsi="Times New Roman" w:cs="Times New Roman"/>
          <w:bCs/>
          <w:sz w:val="28"/>
          <w:szCs w:val="28"/>
        </w:rPr>
        <w:t>,   Fe,    КОН,   НI,     РbС</w:t>
      </w:r>
      <w:r w:rsidRPr="009F52B0">
        <w:rPr>
          <w:rFonts w:ascii="Times New Roman" w:hAnsi="Times New Roman" w:cs="Times New Roman"/>
          <w:bCs/>
          <w:sz w:val="28"/>
          <w:szCs w:val="28"/>
          <w:lang w:val="en-US"/>
        </w:rPr>
        <w:t>l</w:t>
      </w:r>
      <w:r w:rsidRPr="009F52B0">
        <w:rPr>
          <w:rFonts w:ascii="Times New Roman" w:hAnsi="Times New Roman" w:cs="Times New Roman"/>
          <w:bCs/>
          <w:sz w:val="28"/>
          <w:szCs w:val="28"/>
          <w:vertAlign w:val="subscript"/>
        </w:rPr>
        <w:t>2</w:t>
      </w:r>
    </w:p>
    <w:p w:rsidR="009F52B0" w:rsidRPr="009F52B0" w:rsidRDefault="009F52B0" w:rsidP="009F52B0">
      <w:pPr>
        <w:spacing w:line="360" w:lineRule="auto"/>
        <w:jc w:val="center"/>
        <w:rPr>
          <w:rFonts w:ascii="Times New Roman" w:hAnsi="Times New Roman" w:cs="Times New Roman"/>
          <w:b/>
          <w:sz w:val="28"/>
          <w:szCs w:val="28"/>
        </w:rPr>
      </w:pPr>
      <w:r w:rsidRPr="009F52B0">
        <w:rPr>
          <w:rFonts w:ascii="Times New Roman" w:hAnsi="Times New Roman" w:cs="Times New Roman"/>
          <w:b/>
          <w:i/>
          <w:sz w:val="28"/>
          <w:szCs w:val="28"/>
        </w:rPr>
        <w:t>Вариант  №2.</w:t>
      </w:r>
    </w:p>
    <w:p w:rsidR="009F52B0" w:rsidRPr="009F52B0" w:rsidRDefault="009F52B0" w:rsidP="009F52B0">
      <w:pPr>
        <w:spacing w:line="360" w:lineRule="auto"/>
        <w:jc w:val="center"/>
        <w:rPr>
          <w:rFonts w:ascii="Times New Roman" w:hAnsi="Times New Roman" w:cs="Times New Roman"/>
          <w:b/>
          <w:sz w:val="28"/>
          <w:szCs w:val="28"/>
        </w:rPr>
      </w:pPr>
      <w:r w:rsidRPr="009F52B0">
        <w:rPr>
          <w:rFonts w:ascii="Times New Roman" w:hAnsi="Times New Roman" w:cs="Times New Roman"/>
          <w:b/>
          <w:sz w:val="28"/>
          <w:szCs w:val="28"/>
        </w:rPr>
        <w:t xml:space="preserve">1. К сложным веществам относятся </w:t>
      </w:r>
    </w:p>
    <w:p w:rsidR="009F52B0" w:rsidRPr="009F52B0" w:rsidRDefault="009F52B0" w:rsidP="009F52B0">
      <w:pPr>
        <w:spacing w:after="0" w:line="360" w:lineRule="auto"/>
        <w:ind w:left="-567" w:right="-1" w:firstLine="567"/>
        <w:rPr>
          <w:rFonts w:ascii="Times New Roman" w:hAnsi="Times New Roman" w:cs="Times New Roman"/>
          <w:sz w:val="28"/>
          <w:szCs w:val="28"/>
        </w:rPr>
      </w:pPr>
      <w:r>
        <w:rPr>
          <w:rFonts w:ascii="Times New Roman" w:hAnsi="Times New Roman" w:cs="Times New Roman"/>
          <w:sz w:val="28"/>
          <w:szCs w:val="28"/>
        </w:rPr>
        <w:t xml:space="preserve">А) </w:t>
      </w:r>
      <w:r w:rsidRPr="009F52B0">
        <w:rPr>
          <w:rFonts w:ascii="Times New Roman" w:hAnsi="Times New Roman" w:cs="Times New Roman"/>
          <w:sz w:val="28"/>
          <w:szCs w:val="28"/>
        </w:rPr>
        <w:t>металлы и оксиды;</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Б) кислоты и основания;</w:t>
      </w:r>
    </w:p>
    <w:p w:rsidR="009F52B0" w:rsidRPr="009F52B0" w:rsidRDefault="009F52B0" w:rsidP="009F52B0">
      <w:pPr>
        <w:spacing w:after="0" w:line="360" w:lineRule="auto"/>
        <w:ind w:left="-567" w:right="-1" w:firstLine="567"/>
        <w:rPr>
          <w:rFonts w:ascii="Times New Roman" w:hAnsi="Times New Roman" w:cs="Times New Roman"/>
          <w:sz w:val="28"/>
          <w:szCs w:val="28"/>
        </w:rPr>
      </w:pPr>
      <w:r>
        <w:rPr>
          <w:rFonts w:ascii="Times New Roman" w:hAnsi="Times New Roman" w:cs="Times New Roman"/>
          <w:sz w:val="28"/>
          <w:szCs w:val="28"/>
        </w:rPr>
        <w:t xml:space="preserve">В) </w:t>
      </w:r>
      <w:r w:rsidRPr="009F52B0">
        <w:rPr>
          <w:rFonts w:ascii="Times New Roman" w:hAnsi="Times New Roman" w:cs="Times New Roman"/>
          <w:sz w:val="28"/>
          <w:szCs w:val="28"/>
        </w:rPr>
        <w:t>металлы и неметаллы;</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Г) соли и неметаллы.</w:t>
      </w:r>
    </w:p>
    <w:p w:rsidR="009F52B0" w:rsidRPr="009F52B0" w:rsidRDefault="009F52B0" w:rsidP="009F52B0">
      <w:pPr>
        <w:spacing w:after="0" w:line="360" w:lineRule="auto"/>
        <w:ind w:left="-567" w:right="-1" w:firstLine="567"/>
        <w:rPr>
          <w:rFonts w:ascii="Times New Roman" w:hAnsi="Times New Roman" w:cs="Times New Roman"/>
          <w:b/>
          <w:sz w:val="28"/>
          <w:szCs w:val="28"/>
        </w:rPr>
      </w:pPr>
      <w:r w:rsidRPr="009F52B0">
        <w:rPr>
          <w:rFonts w:ascii="Times New Roman" w:hAnsi="Times New Roman" w:cs="Times New Roman"/>
          <w:b/>
          <w:sz w:val="28"/>
          <w:szCs w:val="28"/>
        </w:rPr>
        <w:t xml:space="preserve">2. Основания – это </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А) сложные вещества, состоящие из атомов водорода и кислотного остатка;</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lastRenderedPageBreak/>
        <w:t>Б) сложные вещества, состоящие из двух элементов, один из которых кислород;</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В) сложные вещества, которые состоят из атомов металла и кислотных остатков;</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Г) сложные вещества, в которых атомы металлов соединены с одной или несколькими гидроксильными группами.</w:t>
      </w:r>
    </w:p>
    <w:p w:rsidR="009F52B0" w:rsidRPr="009F52B0" w:rsidRDefault="009F52B0" w:rsidP="009F52B0">
      <w:pPr>
        <w:spacing w:after="0" w:line="360" w:lineRule="auto"/>
        <w:ind w:left="-567" w:right="-1" w:firstLine="567"/>
        <w:rPr>
          <w:rFonts w:ascii="Times New Roman" w:hAnsi="Times New Roman" w:cs="Times New Roman"/>
          <w:b/>
          <w:sz w:val="28"/>
          <w:szCs w:val="28"/>
        </w:rPr>
      </w:pPr>
      <w:r w:rsidRPr="009F52B0">
        <w:rPr>
          <w:rFonts w:ascii="Times New Roman" w:hAnsi="Times New Roman" w:cs="Times New Roman"/>
          <w:b/>
          <w:sz w:val="28"/>
          <w:szCs w:val="28"/>
        </w:rPr>
        <w:t>3. Двухосновной кислородсодержащей кислотой является</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А) H</w:t>
      </w:r>
      <w:r w:rsidRPr="009F52B0">
        <w:rPr>
          <w:rFonts w:ascii="Times New Roman" w:hAnsi="Times New Roman" w:cs="Times New Roman"/>
          <w:sz w:val="28"/>
          <w:szCs w:val="28"/>
          <w:vertAlign w:val="subscript"/>
        </w:rPr>
        <w:t>3</w:t>
      </w:r>
      <w:r w:rsidRPr="009F52B0">
        <w:rPr>
          <w:rFonts w:ascii="Times New Roman" w:hAnsi="Times New Roman" w:cs="Times New Roman"/>
          <w:sz w:val="28"/>
          <w:szCs w:val="28"/>
        </w:rPr>
        <w:t>PO</w:t>
      </w:r>
      <w:r w:rsidRPr="009F52B0">
        <w:rPr>
          <w:rFonts w:ascii="Times New Roman" w:hAnsi="Times New Roman" w:cs="Times New Roman"/>
          <w:sz w:val="28"/>
          <w:szCs w:val="28"/>
          <w:vertAlign w:val="subscript"/>
        </w:rPr>
        <w:t xml:space="preserve">4              </w:t>
      </w:r>
      <w:r w:rsidRPr="009F52B0">
        <w:rPr>
          <w:rFonts w:ascii="Times New Roman" w:hAnsi="Times New Roman" w:cs="Times New Roman"/>
          <w:sz w:val="28"/>
          <w:szCs w:val="28"/>
        </w:rPr>
        <w:t>Б)HNO</w:t>
      </w:r>
      <w:r w:rsidRPr="009F52B0">
        <w:rPr>
          <w:rFonts w:ascii="Times New Roman" w:hAnsi="Times New Roman" w:cs="Times New Roman"/>
          <w:sz w:val="28"/>
          <w:szCs w:val="28"/>
          <w:vertAlign w:val="subscript"/>
        </w:rPr>
        <w:t>3</w:t>
      </w:r>
      <w:r w:rsidRPr="009F52B0">
        <w:rPr>
          <w:rFonts w:ascii="Times New Roman" w:hAnsi="Times New Roman" w:cs="Times New Roman"/>
          <w:b/>
          <w:sz w:val="28"/>
          <w:szCs w:val="28"/>
          <w:vertAlign w:val="subscript"/>
        </w:rPr>
        <w:t xml:space="preserve">  </w:t>
      </w:r>
      <w:r w:rsidRPr="009F52B0">
        <w:rPr>
          <w:rFonts w:ascii="Times New Roman" w:hAnsi="Times New Roman" w:cs="Times New Roman"/>
          <w:sz w:val="28"/>
          <w:szCs w:val="28"/>
        </w:rPr>
        <w:t xml:space="preserve">       В) H</w:t>
      </w:r>
      <w:r w:rsidRPr="009F52B0">
        <w:rPr>
          <w:rFonts w:ascii="Times New Roman" w:hAnsi="Times New Roman" w:cs="Times New Roman"/>
          <w:sz w:val="28"/>
          <w:szCs w:val="28"/>
          <w:vertAlign w:val="subscript"/>
        </w:rPr>
        <w:t>2</w:t>
      </w:r>
      <w:r w:rsidRPr="009F52B0">
        <w:rPr>
          <w:rFonts w:ascii="Times New Roman" w:hAnsi="Times New Roman" w:cs="Times New Roman"/>
          <w:sz w:val="28"/>
          <w:szCs w:val="28"/>
        </w:rPr>
        <w:t>SO</w:t>
      </w:r>
      <w:r w:rsidRPr="009F52B0">
        <w:rPr>
          <w:rFonts w:ascii="Times New Roman" w:hAnsi="Times New Roman" w:cs="Times New Roman"/>
          <w:sz w:val="28"/>
          <w:szCs w:val="28"/>
          <w:vertAlign w:val="subscript"/>
        </w:rPr>
        <w:t>3</w:t>
      </w:r>
      <w:r w:rsidRPr="009F52B0">
        <w:rPr>
          <w:rFonts w:ascii="Times New Roman" w:hAnsi="Times New Roman" w:cs="Times New Roman"/>
          <w:sz w:val="28"/>
          <w:szCs w:val="28"/>
        </w:rPr>
        <w:t xml:space="preserve">      Г)</w:t>
      </w:r>
      <w:r w:rsidRPr="009F52B0">
        <w:rPr>
          <w:rFonts w:ascii="Times New Roman" w:hAnsi="Times New Roman" w:cs="Times New Roman"/>
          <w:b/>
          <w:sz w:val="28"/>
          <w:szCs w:val="28"/>
        </w:rPr>
        <w:t xml:space="preserve"> </w:t>
      </w:r>
      <w:r w:rsidRPr="009F52B0">
        <w:rPr>
          <w:rFonts w:ascii="Times New Roman" w:hAnsi="Times New Roman" w:cs="Times New Roman"/>
          <w:sz w:val="28"/>
          <w:szCs w:val="28"/>
        </w:rPr>
        <w:t>HCl</w:t>
      </w:r>
    </w:p>
    <w:p w:rsidR="009F52B0" w:rsidRPr="009F52B0" w:rsidRDefault="009F52B0" w:rsidP="009F52B0">
      <w:pPr>
        <w:spacing w:after="0" w:line="360" w:lineRule="auto"/>
        <w:ind w:left="-567" w:right="-1" w:firstLine="567"/>
        <w:rPr>
          <w:rFonts w:ascii="Times New Roman" w:hAnsi="Times New Roman" w:cs="Times New Roman"/>
          <w:b/>
          <w:sz w:val="28"/>
          <w:szCs w:val="28"/>
        </w:rPr>
      </w:pPr>
      <w:r w:rsidRPr="009F52B0">
        <w:rPr>
          <w:rFonts w:ascii="Times New Roman" w:hAnsi="Times New Roman" w:cs="Times New Roman"/>
          <w:b/>
          <w:sz w:val="28"/>
          <w:szCs w:val="28"/>
        </w:rPr>
        <w:t>4. Кислоту можно получить</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А) при взаимодействии кислотного оксида с водой;</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 xml:space="preserve">Б) при взаимодействии металла с неметаллом; </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В) при взаимодействии соли с щелочью;</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 xml:space="preserve">Г) при взаимодействии основного оксида с кислотным оксидом. </w:t>
      </w:r>
    </w:p>
    <w:p w:rsidR="009F52B0" w:rsidRPr="009F52B0" w:rsidRDefault="009F52B0" w:rsidP="009F52B0">
      <w:pPr>
        <w:spacing w:after="0" w:line="360" w:lineRule="auto"/>
        <w:ind w:left="-567" w:right="-1" w:firstLine="567"/>
        <w:rPr>
          <w:rFonts w:ascii="Times New Roman" w:hAnsi="Times New Roman" w:cs="Times New Roman"/>
          <w:b/>
          <w:sz w:val="28"/>
          <w:szCs w:val="28"/>
        </w:rPr>
      </w:pPr>
      <w:r w:rsidRPr="009F52B0">
        <w:rPr>
          <w:rFonts w:ascii="Times New Roman" w:hAnsi="Times New Roman" w:cs="Times New Roman"/>
          <w:b/>
          <w:sz w:val="28"/>
          <w:szCs w:val="28"/>
        </w:rPr>
        <w:t xml:space="preserve">5. Все кислоты взаимодействуют с </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А) металлами и неметаллами;</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Б) кислотными оксидами и основаниями;</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В) основными оксидами и основаниями;</w:t>
      </w:r>
    </w:p>
    <w:p w:rsidR="009F52B0" w:rsidRPr="009F52B0" w:rsidRDefault="009F52B0" w:rsidP="009F52B0">
      <w:pPr>
        <w:spacing w:after="0" w:line="360" w:lineRule="auto"/>
        <w:ind w:left="-567" w:right="-1" w:firstLine="567"/>
        <w:rPr>
          <w:rFonts w:ascii="Times New Roman" w:hAnsi="Times New Roman" w:cs="Times New Roman"/>
          <w:b/>
          <w:sz w:val="28"/>
          <w:szCs w:val="28"/>
        </w:rPr>
      </w:pPr>
      <w:r w:rsidRPr="009F52B0">
        <w:rPr>
          <w:rFonts w:ascii="Times New Roman" w:hAnsi="Times New Roman" w:cs="Times New Roman"/>
          <w:sz w:val="28"/>
          <w:szCs w:val="28"/>
        </w:rPr>
        <w:t>Г) неметаллами и солями.</w:t>
      </w:r>
    </w:p>
    <w:p w:rsidR="009F52B0" w:rsidRPr="009F52B0" w:rsidRDefault="009F52B0" w:rsidP="009F52B0">
      <w:pPr>
        <w:spacing w:after="0" w:line="360" w:lineRule="auto"/>
        <w:ind w:left="-567" w:right="-1" w:firstLine="567"/>
        <w:rPr>
          <w:rFonts w:ascii="Times New Roman" w:hAnsi="Times New Roman" w:cs="Times New Roman"/>
          <w:b/>
          <w:sz w:val="28"/>
          <w:szCs w:val="28"/>
        </w:rPr>
      </w:pPr>
      <w:r w:rsidRPr="009F52B0">
        <w:rPr>
          <w:rFonts w:ascii="Times New Roman" w:hAnsi="Times New Roman" w:cs="Times New Roman"/>
          <w:b/>
          <w:sz w:val="28"/>
          <w:szCs w:val="28"/>
        </w:rPr>
        <w:t xml:space="preserve">6. Амфотерные гидроксиды - это </w:t>
      </w:r>
    </w:p>
    <w:p w:rsidR="009F52B0" w:rsidRPr="009F52B0" w:rsidRDefault="009F52B0" w:rsidP="009F52B0">
      <w:pPr>
        <w:spacing w:after="0" w:line="360" w:lineRule="auto"/>
        <w:ind w:left="-567" w:right="-1" w:firstLine="567"/>
        <w:rPr>
          <w:rFonts w:ascii="Times New Roman" w:hAnsi="Times New Roman" w:cs="Times New Roman"/>
          <w:sz w:val="28"/>
          <w:szCs w:val="28"/>
        </w:rPr>
      </w:pPr>
      <w:r w:rsidRPr="009F52B0">
        <w:rPr>
          <w:rFonts w:ascii="Times New Roman" w:hAnsi="Times New Roman" w:cs="Times New Roman"/>
          <w:sz w:val="28"/>
          <w:szCs w:val="28"/>
        </w:rPr>
        <w:t>А) нерастворимые в воде основания;</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Б) вещества, проявляющие свойства слабых кислот и слабых оснований;</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В) растворимые в воде основания;</w:t>
      </w:r>
    </w:p>
    <w:p w:rsidR="009F52B0" w:rsidRPr="009F52B0" w:rsidRDefault="009F52B0" w:rsidP="009F52B0">
      <w:pPr>
        <w:spacing w:after="0" w:line="360" w:lineRule="auto"/>
        <w:ind w:left="-567" w:right="-1" w:firstLine="567"/>
        <w:jc w:val="both"/>
        <w:rPr>
          <w:rFonts w:ascii="Times New Roman" w:hAnsi="Times New Roman" w:cs="Times New Roman"/>
          <w:b/>
          <w:sz w:val="28"/>
          <w:szCs w:val="28"/>
        </w:rPr>
      </w:pPr>
      <w:r w:rsidRPr="009F52B0">
        <w:rPr>
          <w:rFonts w:ascii="Times New Roman" w:hAnsi="Times New Roman" w:cs="Times New Roman"/>
          <w:sz w:val="28"/>
          <w:szCs w:val="28"/>
        </w:rPr>
        <w:t>Г) сложные вещества, состоящие из двух элементов, один из которых кислород.</w:t>
      </w:r>
    </w:p>
    <w:p w:rsidR="009F52B0" w:rsidRPr="009F52B0" w:rsidRDefault="009F52B0" w:rsidP="009F52B0">
      <w:pPr>
        <w:spacing w:after="0" w:line="360" w:lineRule="auto"/>
        <w:ind w:left="-567" w:right="-1" w:firstLine="567"/>
        <w:jc w:val="both"/>
        <w:rPr>
          <w:rFonts w:ascii="Times New Roman" w:hAnsi="Times New Roman" w:cs="Times New Roman"/>
          <w:b/>
          <w:sz w:val="28"/>
          <w:szCs w:val="28"/>
        </w:rPr>
      </w:pPr>
      <w:r w:rsidRPr="009F52B0">
        <w:rPr>
          <w:rFonts w:ascii="Times New Roman" w:hAnsi="Times New Roman" w:cs="Times New Roman"/>
          <w:b/>
          <w:sz w:val="28"/>
          <w:szCs w:val="28"/>
        </w:rPr>
        <w:t xml:space="preserve">7. Основания вступают в реакции с </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А) кислотами и солями;</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Б) металлами и кислотными оксидами;</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В) кислотными и основными оксидами;</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Г) кислотами и неметаллами.</w:t>
      </w:r>
    </w:p>
    <w:p w:rsidR="009F52B0" w:rsidRPr="009F52B0" w:rsidRDefault="009F52B0" w:rsidP="009F52B0">
      <w:pPr>
        <w:spacing w:after="0" w:line="360" w:lineRule="auto"/>
        <w:ind w:left="-567" w:right="-1" w:firstLine="567"/>
        <w:jc w:val="both"/>
        <w:rPr>
          <w:rFonts w:ascii="Times New Roman" w:hAnsi="Times New Roman" w:cs="Times New Roman"/>
          <w:b/>
          <w:sz w:val="28"/>
          <w:szCs w:val="28"/>
        </w:rPr>
      </w:pPr>
      <w:r w:rsidRPr="009F52B0">
        <w:rPr>
          <w:rFonts w:ascii="Times New Roman" w:hAnsi="Times New Roman" w:cs="Times New Roman"/>
          <w:b/>
          <w:sz w:val="28"/>
          <w:szCs w:val="28"/>
        </w:rPr>
        <w:t xml:space="preserve">8. Соль нельзя получить при взаимодействии </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lastRenderedPageBreak/>
        <w:t>А) кислоты и основания;</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Б) кислотного оксида и воды;</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В) основного и кислотного оксидов;</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Г) металла и неметалла.</w:t>
      </w:r>
    </w:p>
    <w:p w:rsidR="009F52B0" w:rsidRPr="009F52B0" w:rsidRDefault="009F52B0" w:rsidP="009F52B0">
      <w:pPr>
        <w:spacing w:after="0" w:line="360" w:lineRule="auto"/>
        <w:ind w:left="-567" w:right="-1" w:firstLine="567"/>
        <w:jc w:val="both"/>
        <w:rPr>
          <w:rFonts w:ascii="Times New Roman" w:hAnsi="Times New Roman" w:cs="Times New Roman"/>
          <w:b/>
          <w:sz w:val="28"/>
          <w:szCs w:val="28"/>
        </w:rPr>
      </w:pPr>
      <w:r w:rsidRPr="009F52B0">
        <w:rPr>
          <w:rFonts w:ascii="Times New Roman" w:hAnsi="Times New Roman" w:cs="Times New Roman"/>
          <w:b/>
          <w:sz w:val="28"/>
          <w:szCs w:val="28"/>
        </w:rPr>
        <w:t>9.  Основные оксиды  - это оксиды</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А) металлов в степени окисления +1 и +2;</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Б) металлов в степени окисления +3;</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В) неметаллов;</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Г) неметаллов и металлов в степени окисления больше +4.</w:t>
      </w:r>
    </w:p>
    <w:p w:rsidR="009F52B0" w:rsidRPr="009F52B0" w:rsidRDefault="009F52B0" w:rsidP="009F52B0">
      <w:pPr>
        <w:spacing w:after="0" w:line="360" w:lineRule="auto"/>
        <w:ind w:left="-567" w:right="-1" w:firstLine="567"/>
        <w:jc w:val="both"/>
        <w:rPr>
          <w:rFonts w:ascii="Times New Roman" w:hAnsi="Times New Roman" w:cs="Times New Roman"/>
          <w:b/>
          <w:sz w:val="28"/>
          <w:szCs w:val="28"/>
        </w:rPr>
      </w:pPr>
      <w:r w:rsidRPr="009F52B0">
        <w:rPr>
          <w:rFonts w:ascii="Times New Roman" w:hAnsi="Times New Roman" w:cs="Times New Roman"/>
          <w:b/>
          <w:sz w:val="28"/>
          <w:szCs w:val="28"/>
        </w:rPr>
        <w:t xml:space="preserve">10. Оксиды образуются при взаимодействии </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А) металла и неметалла;</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Б) основного оксида и кислоты;</w:t>
      </w:r>
    </w:p>
    <w:p w:rsidR="009F52B0" w:rsidRPr="009F52B0" w:rsidRDefault="009F52B0" w:rsidP="009F52B0">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В) кислоты и основания;</w:t>
      </w:r>
    </w:p>
    <w:p w:rsidR="009F52B0" w:rsidRPr="009F52B0" w:rsidRDefault="009F52B0" w:rsidP="00BA64B5">
      <w:pPr>
        <w:spacing w:after="0" w:line="360" w:lineRule="auto"/>
        <w:ind w:left="-567" w:right="-1" w:firstLine="567"/>
        <w:jc w:val="both"/>
        <w:rPr>
          <w:rFonts w:ascii="Times New Roman" w:hAnsi="Times New Roman" w:cs="Times New Roman"/>
          <w:sz w:val="28"/>
          <w:szCs w:val="28"/>
        </w:rPr>
      </w:pPr>
      <w:r w:rsidRPr="009F52B0">
        <w:rPr>
          <w:rFonts w:ascii="Times New Roman" w:hAnsi="Times New Roman" w:cs="Times New Roman"/>
          <w:sz w:val="28"/>
          <w:szCs w:val="28"/>
        </w:rPr>
        <w:t>Г) простого вещества и кислорода.</w:t>
      </w:r>
    </w:p>
    <w:p w:rsidR="009F52B0" w:rsidRPr="009F52B0" w:rsidRDefault="009F52B0" w:rsidP="009F52B0">
      <w:pPr>
        <w:spacing w:line="360" w:lineRule="auto"/>
        <w:rPr>
          <w:rFonts w:ascii="Times New Roman" w:hAnsi="Times New Roman" w:cs="Times New Roman"/>
          <w:sz w:val="28"/>
          <w:szCs w:val="28"/>
        </w:rPr>
      </w:pPr>
      <w:r w:rsidRPr="009F52B0">
        <w:rPr>
          <w:rFonts w:ascii="Times New Roman" w:hAnsi="Times New Roman" w:cs="Times New Roman"/>
          <w:b/>
          <w:sz w:val="28"/>
          <w:szCs w:val="28"/>
        </w:rPr>
        <w:t xml:space="preserve">11.  </w:t>
      </w:r>
      <w:r w:rsidRPr="009F52B0">
        <w:rPr>
          <w:rFonts w:ascii="Times New Roman" w:hAnsi="Times New Roman" w:cs="Times New Roman"/>
          <w:b/>
          <w:bCs/>
          <w:sz w:val="28"/>
          <w:szCs w:val="28"/>
        </w:rPr>
        <w:t>Установите соответствие между названиями оксидов и классом (г</w:t>
      </w:r>
      <w:r>
        <w:rPr>
          <w:rFonts w:ascii="Times New Roman" w:hAnsi="Times New Roman" w:cs="Times New Roman"/>
          <w:b/>
          <w:bCs/>
          <w:sz w:val="28"/>
          <w:szCs w:val="28"/>
        </w:rPr>
        <w:t xml:space="preserve">руппой), </w:t>
      </w:r>
      <w:r w:rsidRPr="009F52B0">
        <w:rPr>
          <w:rFonts w:ascii="Times New Roman" w:hAnsi="Times New Roman" w:cs="Times New Roman"/>
          <w:b/>
          <w:bCs/>
          <w:sz w:val="28"/>
          <w:szCs w:val="28"/>
        </w:rPr>
        <w:t>к которому(-ой) они принадлежат.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1"/>
        <w:gridCol w:w="5554"/>
      </w:tblGrid>
      <w:tr w:rsidR="009F52B0" w:rsidRPr="009F52B0" w:rsidTr="00813DB3">
        <w:trPr>
          <w:trHeight w:val="1669"/>
        </w:trPr>
        <w:tc>
          <w:tcPr>
            <w:tcW w:w="3895"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sz w:val="28"/>
                <w:szCs w:val="28"/>
              </w:rPr>
            </w:pPr>
            <w:r w:rsidRPr="009F52B0">
              <w:rPr>
                <w:rFonts w:ascii="Times New Roman" w:hAnsi="Times New Roman" w:cs="Times New Roman"/>
                <w:sz w:val="28"/>
                <w:szCs w:val="28"/>
              </w:rPr>
              <w:t>НАЗВАНИЕ ОКСИДОВ:</w:t>
            </w:r>
          </w:p>
          <w:p w:rsidR="009F52B0" w:rsidRPr="009F52B0" w:rsidRDefault="009F52B0" w:rsidP="009F52B0">
            <w:pPr>
              <w:spacing w:after="0" w:line="360" w:lineRule="auto"/>
              <w:rPr>
                <w:rFonts w:ascii="Times New Roman" w:hAnsi="Times New Roman" w:cs="Times New Roman"/>
                <w:sz w:val="28"/>
                <w:szCs w:val="28"/>
              </w:rPr>
            </w:pPr>
            <w:r w:rsidRPr="009F52B0">
              <w:rPr>
                <w:rFonts w:ascii="Times New Roman" w:hAnsi="Times New Roman" w:cs="Times New Roman"/>
                <w:sz w:val="28"/>
                <w:szCs w:val="28"/>
              </w:rPr>
              <w:t>А) оксид бериллия</w:t>
            </w:r>
          </w:p>
          <w:p w:rsidR="009F52B0" w:rsidRPr="009F52B0" w:rsidRDefault="009F52B0" w:rsidP="009F52B0">
            <w:pPr>
              <w:spacing w:after="0" w:line="360" w:lineRule="auto"/>
              <w:rPr>
                <w:rFonts w:ascii="Times New Roman" w:hAnsi="Times New Roman" w:cs="Times New Roman"/>
                <w:sz w:val="28"/>
                <w:szCs w:val="28"/>
              </w:rPr>
            </w:pPr>
            <w:r w:rsidRPr="009F52B0">
              <w:rPr>
                <w:rFonts w:ascii="Times New Roman" w:hAnsi="Times New Roman" w:cs="Times New Roman"/>
                <w:sz w:val="28"/>
                <w:szCs w:val="28"/>
              </w:rPr>
              <w:t>Б) оксид меди (II)</w:t>
            </w:r>
          </w:p>
          <w:p w:rsidR="009F52B0" w:rsidRPr="009F52B0" w:rsidRDefault="009F52B0" w:rsidP="009F52B0">
            <w:pPr>
              <w:spacing w:after="0" w:line="360" w:lineRule="auto"/>
              <w:rPr>
                <w:rFonts w:ascii="Times New Roman" w:hAnsi="Times New Roman" w:cs="Times New Roman"/>
                <w:sz w:val="28"/>
                <w:szCs w:val="28"/>
              </w:rPr>
            </w:pPr>
            <w:r w:rsidRPr="009F52B0">
              <w:rPr>
                <w:rFonts w:ascii="Times New Roman" w:hAnsi="Times New Roman" w:cs="Times New Roman"/>
                <w:sz w:val="28"/>
                <w:szCs w:val="28"/>
              </w:rPr>
              <w:t>В) оксид хрома (VI)</w:t>
            </w:r>
          </w:p>
          <w:p w:rsidR="009F52B0" w:rsidRPr="009F52B0" w:rsidRDefault="009F52B0" w:rsidP="009F52B0">
            <w:pPr>
              <w:spacing w:after="0" w:line="360" w:lineRule="auto"/>
              <w:rPr>
                <w:rFonts w:ascii="Times New Roman" w:hAnsi="Times New Roman" w:cs="Times New Roman"/>
                <w:sz w:val="28"/>
                <w:szCs w:val="28"/>
              </w:rPr>
            </w:pPr>
            <w:r w:rsidRPr="009F52B0">
              <w:rPr>
                <w:rFonts w:ascii="Times New Roman" w:hAnsi="Times New Roman" w:cs="Times New Roman"/>
                <w:sz w:val="28"/>
                <w:szCs w:val="28"/>
              </w:rPr>
              <w:t>Г) оксид  серы (IV)</w:t>
            </w:r>
          </w:p>
          <w:p w:rsidR="009F52B0" w:rsidRPr="009F52B0" w:rsidRDefault="009F52B0" w:rsidP="009F52B0">
            <w:pPr>
              <w:spacing w:after="0" w:line="360" w:lineRule="auto"/>
              <w:ind w:left="-709"/>
              <w:rPr>
                <w:rFonts w:ascii="Times New Roman" w:hAnsi="Times New Roman" w:cs="Times New Roman"/>
                <w:sz w:val="28"/>
                <w:szCs w:val="28"/>
              </w:rPr>
            </w:pPr>
            <w:r w:rsidRPr="009F52B0">
              <w:rPr>
                <w:rFonts w:ascii="Times New Roman" w:hAnsi="Times New Roman" w:cs="Times New Roman"/>
                <w:sz w:val="28"/>
                <w:szCs w:val="28"/>
                <w:lang w:val="en-US"/>
              </w:rPr>
              <w:t>F</w:t>
            </w:r>
            <w:r w:rsidRPr="009F52B0">
              <w:rPr>
                <w:rFonts w:ascii="Times New Roman" w:hAnsi="Times New Roman" w:cs="Times New Roman"/>
                <w:sz w:val="28"/>
                <w:szCs w:val="28"/>
              </w:rPr>
              <w:t>)</w:t>
            </w:r>
          </w:p>
        </w:tc>
        <w:tc>
          <w:tcPr>
            <w:tcW w:w="5676"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sz w:val="28"/>
                <w:szCs w:val="28"/>
              </w:rPr>
            </w:pPr>
            <w:r w:rsidRPr="009F52B0">
              <w:rPr>
                <w:rFonts w:ascii="Times New Roman" w:hAnsi="Times New Roman" w:cs="Times New Roman"/>
                <w:sz w:val="28"/>
                <w:szCs w:val="28"/>
              </w:rPr>
              <w:t>КЛАСС (ГРУППА):</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1) основный</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2) кислотный</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3) амфотерный</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4) несолеобразующий (безразличный)</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5) кислый</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6) щелочной</w:t>
            </w:r>
          </w:p>
        </w:tc>
      </w:tr>
    </w:tbl>
    <w:p w:rsidR="009F52B0" w:rsidRPr="009F52B0" w:rsidRDefault="009F52B0" w:rsidP="009F52B0">
      <w:pPr>
        <w:spacing w:after="0" w:line="360" w:lineRule="auto"/>
        <w:ind w:left="-709"/>
        <w:rPr>
          <w:rFonts w:ascii="Times New Roman" w:hAnsi="Times New Roman" w:cs="Times New Roman"/>
          <w:b/>
          <w:i/>
          <w:sz w:val="28"/>
          <w:szCs w:val="28"/>
        </w:rPr>
      </w:pPr>
      <w:r w:rsidRPr="009F52B0">
        <w:rPr>
          <w:rFonts w:ascii="Times New Roman" w:hAnsi="Times New Roman" w:cs="Times New Roman"/>
          <w:b/>
          <w:i/>
          <w:sz w:val="28"/>
          <w:szCs w:val="28"/>
        </w:rPr>
        <w:t xml:space="preserve">ответ </w:t>
      </w:r>
      <w:r w:rsidRPr="009F52B0">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7"/>
        <w:gridCol w:w="1428"/>
        <w:gridCol w:w="1428"/>
        <w:gridCol w:w="1428"/>
      </w:tblGrid>
      <w:tr w:rsidR="009F52B0" w:rsidRPr="009F52B0" w:rsidTr="00813DB3">
        <w:trPr>
          <w:trHeight w:val="301"/>
        </w:trPr>
        <w:tc>
          <w:tcPr>
            <w:tcW w:w="1427"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А</w:t>
            </w: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Б</w:t>
            </w: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В</w:t>
            </w: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Г</w:t>
            </w:r>
          </w:p>
        </w:tc>
      </w:tr>
      <w:tr w:rsidR="009F52B0" w:rsidRPr="009F52B0" w:rsidTr="00813DB3">
        <w:trPr>
          <w:trHeight w:val="301"/>
        </w:trPr>
        <w:tc>
          <w:tcPr>
            <w:tcW w:w="1427"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r>
    </w:tbl>
    <w:p w:rsidR="009F52B0" w:rsidRPr="009F52B0" w:rsidRDefault="009F52B0" w:rsidP="009F52B0">
      <w:pPr>
        <w:spacing w:after="0" w:line="360" w:lineRule="auto"/>
        <w:ind w:left="-709" w:firstLine="709"/>
        <w:jc w:val="both"/>
        <w:rPr>
          <w:rFonts w:ascii="Times New Roman" w:hAnsi="Times New Roman" w:cs="Times New Roman"/>
          <w:b/>
          <w:bCs/>
          <w:sz w:val="28"/>
          <w:szCs w:val="28"/>
        </w:rPr>
      </w:pPr>
      <w:r w:rsidRPr="009F52B0">
        <w:rPr>
          <w:rFonts w:ascii="Times New Roman" w:hAnsi="Times New Roman" w:cs="Times New Roman"/>
          <w:b/>
          <w:sz w:val="28"/>
          <w:szCs w:val="28"/>
        </w:rPr>
        <w:t xml:space="preserve">12. </w:t>
      </w:r>
      <w:r w:rsidRPr="009F52B0">
        <w:rPr>
          <w:rFonts w:ascii="Times New Roman" w:hAnsi="Times New Roman" w:cs="Times New Roman"/>
          <w:b/>
          <w:bCs/>
          <w:sz w:val="28"/>
          <w:szCs w:val="28"/>
        </w:rPr>
        <w:t xml:space="preserve">Установите соответствие между формулой вещества и его принадлежностью к </w:t>
      </w:r>
      <w:r>
        <w:rPr>
          <w:rFonts w:ascii="Times New Roman" w:hAnsi="Times New Roman" w:cs="Times New Roman"/>
          <w:b/>
          <w:bCs/>
          <w:sz w:val="28"/>
          <w:szCs w:val="28"/>
        </w:rPr>
        <w:t xml:space="preserve">определенному классу (группе), </w:t>
      </w:r>
      <w:r w:rsidRPr="009F52B0">
        <w:rPr>
          <w:rFonts w:ascii="Times New Roman" w:hAnsi="Times New Roman" w:cs="Times New Roman"/>
          <w:b/>
          <w:bCs/>
          <w:sz w:val="28"/>
          <w:szCs w:val="28"/>
        </w:rPr>
        <w:t>неорганических соединений.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1"/>
        <w:gridCol w:w="4684"/>
      </w:tblGrid>
      <w:tr w:rsidR="009F52B0" w:rsidRPr="009F52B0" w:rsidTr="00813DB3">
        <w:trPr>
          <w:trHeight w:val="1669"/>
        </w:trPr>
        <w:tc>
          <w:tcPr>
            <w:tcW w:w="4785"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sz w:val="28"/>
                <w:szCs w:val="28"/>
              </w:rPr>
            </w:pPr>
            <w:r w:rsidRPr="009F52B0">
              <w:rPr>
                <w:rFonts w:ascii="Times New Roman" w:hAnsi="Times New Roman" w:cs="Times New Roman"/>
                <w:sz w:val="28"/>
                <w:szCs w:val="28"/>
              </w:rPr>
              <w:lastRenderedPageBreak/>
              <w:t>ХИМИЧЕСКАЯ ФОРМУЛА:</w:t>
            </w:r>
          </w:p>
          <w:p w:rsidR="009F52B0" w:rsidRPr="009F52B0" w:rsidRDefault="009F52B0" w:rsidP="009F52B0">
            <w:pPr>
              <w:spacing w:after="0" w:line="360" w:lineRule="auto"/>
              <w:rPr>
                <w:rFonts w:ascii="Times New Roman" w:hAnsi="Times New Roman" w:cs="Times New Roman"/>
                <w:sz w:val="28"/>
                <w:szCs w:val="28"/>
                <w:vertAlign w:val="subscript"/>
              </w:rPr>
            </w:pPr>
            <w:r w:rsidRPr="009F52B0">
              <w:rPr>
                <w:rFonts w:ascii="Times New Roman" w:hAnsi="Times New Roman" w:cs="Times New Roman"/>
                <w:sz w:val="28"/>
                <w:szCs w:val="28"/>
              </w:rPr>
              <w:t>А) Н</w:t>
            </w:r>
            <w:r w:rsidRPr="009F52B0">
              <w:rPr>
                <w:rFonts w:ascii="Times New Roman" w:hAnsi="Times New Roman" w:cs="Times New Roman"/>
                <w:sz w:val="28"/>
                <w:szCs w:val="28"/>
                <w:vertAlign w:val="subscript"/>
              </w:rPr>
              <w:t>2</w:t>
            </w:r>
            <w:r w:rsidRPr="009F52B0">
              <w:rPr>
                <w:rFonts w:ascii="Times New Roman" w:hAnsi="Times New Roman" w:cs="Times New Roman"/>
                <w:sz w:val="28"/>
                <w:szCs w:val="28"/>
              </w:rPr>
              <w:t>S</w:t>
            </w:r>
          </w:p>
          <w:p w:rsidR="009F52B0" w:rsidRPr="009F52B0" w:rsidRDefault="009F52B0" w:rsidP="009F52B0">
            <w:pPr>
              <w:spacing w:after="0" w:line="360" w:lineRule="auto"/>
              <w:rPr>
                <w:rFonts w:ascii="Times New Roman" w:hAnsi="Times New Roman" w:cs="Times New Roman"/>
                <w:sz w:val="28"/>
                <w:szCs w:val="28"/>
                <w:vertAlign w:val="subscript"/>
              </w:rPr>
            </w:pPr>
            <w:r w:rsidRPr="009F52B0">
              <w:rPr>
                <w:rFonts w:ascii="Times New Roman" w:hAnsi="Times New Roman" w:cs="Times New Roman"/>
                <w:sz w:val="28"/>
                <w:szCs w:val="28"/>
              </w:rPr>
              <w:t>Б) NаНСО</w:t>
            </w:r>
            <w:r w:rsidRPr="009F52B0">
              <w:rPr>
                <w:rFonts w:ascii="Times New Roman" w:hAnsi="Times New Roman" w:cs="Times New Roman"/>
                <w:sz w:val="28"/>
                <w:szCs w:val="28"/>
                <w:vertAlign w:val="subscript"/>
              </w:rPr>
              <w:t>3</w:t>
            </w:r>
          </w:p>
          <w:p w:rsidR="009F52B0" w:rsidRPr="009F52B0" w:rsidRDefault="009F52B0" w:rsidP="009F52B0">
            <w:pPr>
              <w:spacing w:after="0" w:line="360" w:lineRule="auto"/>
              <w:rPr>
                <w:rFonts w:ascii="Times New Roman" w:hAnsi="Times New Roman" w:cs="Times New Roman"/>
                <w:sz w:val="28"/>
                <w:szCs w:val="28"/>
              </w:rPr>
            </w:pPr>
            <w:r w:rsidRPr="009F52B0">
              <w:rPr>
                <w:rFonts w:ascii="Times New Roman" w:hAnsi="Times New Roman" w:cs="Times New Roman"/>
                <w:sz w:val="28"/>
                <w:szCs w:val="28"/>
              </w:rPr>
              <w:t>В) NН</w:t>
            </w:r>
            <w:r w:rsidRPr="009F52B0">
              <w:rPr>
                <w:rFonts w:ascii="Times New Roman" w:hAnsi="Times New Roman" w:cs="Times New Roman"/>
                <w:sz w:val="28"/>
                <w:szCs w:val="28"/>
                <w:vertAlign w:val="subscript"/>
              </w:rPr>
              <w:t>4</w:t>
            </w:r>
            <w:r w:rsidRPr="009F52B0">
              <w:rPr>
                <w:rFonts w:ascii="Times New Roman" w:hAnsi="Times New Roman" w:cs="Times New Roman"/>
                <w:sz w:val="28"/>
                <w:szCs w:val="28"/>
              </w:rPr>
              <w:t>СI</w:t>
            </w:r>
          </w:p>
          <w:p w:rsidR="009F52B0" w:rsidRPr="009F52B0" w:rsidRDefault="009F52B0" w:rsidP="009F52B0">
            <w:pPr>
              <w:spacing w:after="0" w:line="360" w:lineRule="auto"/>
              <w:rPr>
                <w:rFonts w:ascii="Times New Roman" w:hAnsi="Times New Roman" w:cs="Times New Roman"/>
                <w:sz w:val="28"/>
                <w:szCs w:val="28"/>
                <w:vertAlign w:val="subscript"/>
              </w:rPr>
            </w:pPr>
            <w:r w:rsidRPr="009F52B0">
              <w:rPr>
                <w:rFonts w:ascii="Times New Roman" w:hAnsi="Times New Roman" w:cs="Times New Roman"/>
                <w:sz w:val="28"/>
                <w:szCs w:val="28"/>
              </w:rPr>
              <w:t>Г) Са(ОН)</w:t>
            </w:r>
            <w:r w:rsidRPr="009F52B0">
              <w:rPr>
                <w:rFonts w:ascii="Times New Roman" w:hAnsi="Times New Roman" w:cs="Times New Roman"/>
                <w:sz w:val="28"/>
                <w:szCs w:val="28"/>
                <w:vertAlign w:val="subscript"/>
              </w:rPr>
              <w:t>2</w:t>
            </w:r>
          </w:p>
          <w:p w:rsidR="009F52B0" w:rsidRPr="009F52B0" w:rsidRDefault="009F52B0" w:rsidP="009F52B0">
            <w:pPr>
              <w:spacing w:after="0" w:line="360" w:lineRule="auto"/>
              <w:rPr>
                <w:rFonts w:ascii="Times New Roman" w:hAnsi="Times New Roman" w:cs="Times New Roman"/>
                <w:sz w:val="28"/>
                <w:szCs w:val="28"/>
                <w:vertAlign w:val="subscript"/>
              </w:rPr>
            </w:pPr>
          </w:p>
          <w:p w:rsidR="009F52B0" w:rsidRPr="009F52B0" w:rsidRDefault="009F52B0" w:rsidP="009F52B0">
            <w:pPr>
              <w:spacing w:after="0" w:line="360" w:lineRule="auto"/>
              <w:ind w:left="-709"/>
              <w:rPr>
                <w:rFonts w:ascii="Times New Roman" w:hAnsi="Times New Roman" w:cs="Times New Roman"/>
                <w:sz w:val="28"/>
                <w:szCs w:val="28"/>
              </w:rPr>
            </w:pPr>
            <w:r w:rsidRPr="009F52B0">
              <w:rPr>
                <w:rFonts w:ascii="Times New Roman" w:hAnsi="Times New Roman" w:cs="Times New Roman"/>
                <w:sz w:val="28"/>
                <w:szCs w:val="28"/>
                <w:lang w:val="en-US"/>
              </w:rPr>
              <w:t>F</w:t>
            </w:r>
            <w:r w:rsidRPr="009F52B0">
              <w:rPr>
                <w:rFonts w:ascii="Times New Roman" w:hAnsi="Times New Roman" w:cs="Times New Roman"/>
                <w:sz w:val="28"/>
                <w:szCs w:val="28"/>
              </w:rPr>
              <w:t>)</w:t>
            </w:r>
          </w:p>
        </w:tc>
        <w:tc>
          <w:tcPr>
            <w:tcW w:w="4786"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sz w:val="28"/>
                <w:szCs w:val="28"/>
              </w:rPr>
            </w:pPr>
            <w:r w:rsidRPr="009F52B0">
              <w:rPr>
                <w:rFonts w:ascii="Times New Roman" w:hAnsi="Times New Roman" w:cs="Times New Roman"/>
                <w:sz w:val="28"/>
                <w:szCs w:val="28"/>
              </w:rPr>
              <w:t>КЛАСС (ГРУППА):</w:t>
            </w:r>
          </w:p>
          <w:p w:rsidR="009F52B0" w:rsidRPr="009F52B0" w:rsidRDefault="009F52B0" w:rsidP="009F52B0">
            <w:pPr>
              <w:spacing w:after="0" w:line="360" w:lineRule="auto"/>
              <w:ind w:left="136"/>
              <w:rPr>
                <w:rFonts w:ascii="Times New Roman" w:hAnsi="Times New Roman" w:cs="Times New Roman"/>
                <w:sz w:val="28"/>
                <w:szCs w:val="28"/>
                <w:vertAlign w:val="subscript"/>
              </w:rPr>
            </w:pPr>
            <w:r w:rsidRPr="009F52B0">
              <w:rPr>
                <w:rFonts w:ascii="Times New Roman" w:hAnsi="Times New Roman" w:cs="Times New Roman"/>
                <w:sz w:val="28"/>
                <w:szCs w:val="28"/>
              </w:rPr>
              <w:t>1) кислота;</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2) основание;</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3)амфотерный гидроксид;</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4) средняя соль;</w:t>
            </w:r>
          </w:p>
          <w:p w:rsidR="009F52B0" w:rsidRPr="009F52B0" w:rsidRDefault="009F52B0" w:rsidP="009F52B0">
            <w:pPr>
              <w:spacing w:after="0" w:line="360" w:lineRule="auto"/>
              <w:ind w:left="136"/>
              <w:rPr>
                <w:rFonts w:ascii="Times New Roman" w:hAnsi="Times New Roman" w:cs="Times New Roman"/>
                <w:sz w:val="28"/>
                <w:szCs w:val="28"/>
              </w:rPr>
            </w:pPr>
            <w:r w:rsidRPr="009F52B0">
              <w:rPr>
                <w:rFonts w:ascii="Times New Roman" w:hAnsi="Times New Roman" w:cs="Times New Roman"/>
                <w:sz w:val="28"/>
                <w:szCs w:val="28"/>
              </w:rPr>
              <w:t>5) кислая соль;</w:t>
            </w:r>
          </w:p>
          <w:p w:rsidR="009F52B0" w:rsidRPr="009F52B0" w:rsidRDefault="009F52B0" w:rsidP="009F52B0">
            <w:pPr>
              <w:spacing w:after="0" w:line="360" w:lineRule="auto"/>
              <w:ind w:left="136"/>
              <w:rPr>
                <w:rFonts w:ascii="Times New Roman" w:hAnsi="Times New Roman" w:cs="Times New Roman"/>
                <w:sz w:val="28"/>
                <w:szCs w:val="28"/>
                <w:vertAlign w:val="subscript"/>
              </w:rPr>
            </w:pPr>
            <w:r w:rsidRPr="009F52B0">
              <w:rPr>
                <w:rFonts w:ascii="Times New Roman" w:hAnsi="Times New Roman" w:cs="Times New Roman"/>
                <w:sz w:val="28"/>
                <w:szCs w:val="28"/>
              </w:rPr>
              <w:t>6) основная соль.</w:t>
            </w:r>
          </w:p>
        </w:tc>
      </w:tr>
    </w:tbl>
    <w:p w:rsidR="009F52B0" w:rsidRPr="009F52B0" w:rsidRDefault="009F52B0" w:rsidP="009F52B0">
      <w:pPr>
        <w:spacing w:after="0" w:line="360" w:lineRule="auto"/>
        <w:ind w:left="-709"/>
        <w:rPr>
          <w:rFonts w:ascii="Times New Roman" w:hAnsi="Times New Roman" w:cs="Times New Roman"/>
          <w:b/>
          <w:i/>
          <w:sz w:val="28"/>
          <w:szCs w:val="28"/>
        </w:rPr>
      </w:pPr>
      <w:r w:rsidRPr="009F52B0">
        <w:rPr>
          <w:rFonts w:ascii="Times New Roman" w:hAnsi="Times New Roman" w:cs="Times New Roman"/>
          <w:b/>
          <w:i/>
          <w:sz w:val="28"/>
          <w:szCs w:val="28"/>
        </w:rPr>
        <w:t xml:space="preserve">ответ </w:t>
      </w:r>
      <w:r w:rsidRPr="009F52B0">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7"/>
        <w:gridCol w:w="1428"/>
        <w:gridCol w:w="1428"/>
        <w:gridCol w:w="1428"/>
      </w:tblGrid>
      <w:tr w:rsidR="009F52B0" w:rsidRPr="009F52B0" w:rsidTr="00813DB3">
        <w:trPr>
          <w:trHeight w:val="301"/>
        </w:trPr>
        <w:tc>
          <w:tcPr>
            <w:tcW w:w="1427"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А</w:t>
            </w: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Б</w:t>
            </w: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В</w:t>
            </w: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jc w:val="center"/>
              <w:rPr>
                <w:rFonts w:ascii="Times New Roman" w:hAnsi="Times New Roman" w:cs="Times New Roman"/>
                <w:b/>
                <w:i/>
                <w:sz w:val="28"/>
                <w:szCs w:val="28"/>
              </w:rPr>
            </w:pPr>
            <w:r w:rsidRPr="009F52B0">
              <w:rPr>
                <w:rFonts w:ascii="Times New Roman" w:hAnsi="Times New Roman" w:cs="Times New Roman"/>
                <w:b/>
                <w:i/>
                <w:sz w:val="28"/>
                <w:szCs w:val="28"/>
              </w:rPr>
              <w:t>Г</w:t>
            </w:r>
          </w:p>
        </w:tc>
      </w:tr>
      <w:tr w:rsidR="009F52B0" w:rsidRPr="009F52B0" w:rsidTr="00813DB3">
        <w:trPr>
          <w:trHeight w:val="301"/>
        </w:trPr>
        <w:tc>
          <w:tcPr>
            <w:tcW w:w="1427"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left="-709"/>
              <w:rPr>
                <w:rFonts w:ascii="Times New Roman" w:hAnsi="Times New Roman" w:cs="Times New Roman"/>
                <w:b/>
                <w:i/>
                <w:sz w:val="28"/>
                <w:szCs w:val="28"/>
              </w:rPr>
            </w:pPr>
          </w:p>
        </w:tc>
      </w:tr>
    </w:tbl>
    <w:p w:rsidR="009F52B0" w:rsidRPr="009F52B0" w:rsidRDefault="009F52B0" w:rsidP="009F52B0">
      <w:pPr>
        <w:spacing w:after="0" w:line="360" w:lineRule="auto"/>
        <w:ind w:left="-567" w:right="-1" w:firstLine="567"/>
        <w:jc w:val="both"/>
        <w:rPr>
          <w:rFonts w:ascii="Times New Roman" w:hAnsi="Times New Roman" w:cs="Times New Roman"/>
          <w:b/>
          <w:sz w:val="28"/>
          <w:szCs w:val="28"/>
        </w:rPr>
      </w:pPr>
    </w:p>
    <w:p w:rsidR="009F52B0" w:rsidRPr="009F52B0" w:rsidRDefault="009F52B0" w:rsidP="009F52B0">
      <w:pPr>
        <w:spacing w:after="0" w:line="360" w:lineRule="auto"/>
        <w:ind w:left="-567" w:right="-1" w:firstLine="567"/>
        <w:jc w:val="both"/>
        <w:rPr>
          <w:rFonts w:ascii="Times New Roman" w:hAnsi="Times New Roman" w:cs="Times New Roman"/>
          <w:bCs/>
          <w:sz w:val="28"/>
          <w:szCs w:val="28"/>
        </w:rPr>
      </w:pPr>
      <w:r w:rsidRPr="009F52B0">
        <w:rPr>
          <w:rFonts w:ascii="Times New Roman" w:hAnsi="Times New Roman" w:cs="Times New Roman"/>
          <w:sz w:val="28"/>
          <w:szCs w:val="28"/>
        </w:rPr>
        <w:t xml:space="preserve">13. </w:t>
      </w:r>
      <w:r w:rsidRPr="009F52B0">
        <w:rPr>
          <w:rFonts w:ascii="Times New Roman" w:hAnsi="Times New Roman" w:cs="Times New Roman"/>
          <w:bCs/>
          <w:sz w:val="28"/>
          <w:szCs w:val="28"/>
        </w:rPr>
        <w:t>Напишите уравнения реакций, в результате которых можно осуществить превращения:</w:t>
      </w:r>
    </w:p>
    <w:p w:rsidR="009F52B0" w:rsidRPr="009F52B0" w:rsidRDefault="009F52B0" w:rsidP="009F52B0">
      <w:pPr>
        <w:spacing w:line="360" w:lineRule="auto"/>
        <w:ind w:right="-1" w:firstLine="71"/>
        <w:jc w:val="center"/>
        <w:rPr>
          <w:rFonts w:ascii="Times New Roman" w:hAnsi="Times New Roman" w:cs="Times New Roman"/>
          <w:bCs/>
          <w:sz w:val="28"/>
          <w:szCs w:val="28"/>
        </w:rPr>
      </w:pPr>
      <w:r w:rsidRPr="009F52B0">
        <w:rPr>
          <w:rFonts w:ascii="Times New Roman" w:hAnsi="Times New Roman" w:cs="Times New Roman"/>
          <w:bCs/>
          <w:sz w:val="28"/>
          <w:szCs w:val="28"/>
        </w:rPr>
        <w:t xml:space="preserve">Zn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ZnО</w:t>
      </w:r>
      <w:r w:rsidRPr="009F52B0">
        <w:rPr>
          <w:rFonts w:ascii="Times New Roman" w:hAnsi="Times New Roman" w:cs="Times New Roman"/>
          <w:bCs/>
          <w:sz w:val="28"/>
          <w:szCs w:val="28"/>
          <w:vertAlign w:val="subscript"/>
        </w:rPr>
        <w:t xml:space="preserve">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ZnSО</w:t>
      </w:r>
      <w:r w:rsidRPr="009F52B0">
        <w:rPr>
          <w:rFonts w:ascii="Times New Roman" w:hAnsi="Times New Roman" w:cs="Times New Roman"/>
          <w:bCs/>
          <w:sz w:val="28"/>
          <w:szCs w:val="28"/>
          <w:vertAlign w:val="subscript"/>
        </w:rPr>
        <w:t xml:space="preserve">4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Zn(НSО</w:t>
      </w:r>
      <w:r w:rsidRPr="009F52B0">
        <w:rPr>
          <w:rFonts w:ascii="Times New Roman" w:hAnsi="Times New Roman" w:cs="Times New Roman"/>
          <w:bCs/>
          <w:sz w:val="28"/>
          <w:szCs w:val="28"/>
          <w:vertAlign w:val="subscript"/>
        </w:rPr>
        <w:t>4</w:t>
      </w:r>
      <w:r w:rsidRPr="009F52B0">
        <w:rPr>
          <w:rFonts w:ascii="Times New Roman" w:hAnsi="Times New Roman" w:cs="Times New Roman"/>
          <w:bCs/>
          <w:sz w:val="28"/>
          <w:szCs w:val="28"/>
        </w:rPr>
        <w:t>)</w:t>
      </w:r>
      <w:r w:rsidRPr="009F52B0">
        <w:rPr>
          <w:rFonts w:ascii="Times New Roman" w:hAnsi="Times New Roman" w:cs="Times New Roman"/>
          <w:bCs/>
          <w:sz w:val="28"/>
          <w:szCs w:val="28"/>
          <w:vertAlign w:val="subscript"/>
        </w:rPr>
        <w:t xml:space="preserve">2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Zn(ОН)</w:t>
      </w:r>
      <w:r w:rsidRPr="009F52B0">
        <w:rPr>
          <w:rFonts w:ascii="Times New Roman" w:hAnsi="Times New Roman" w:cs="Times New Roman"/>
          <w:bCs/>
          <w:sz w:val="28"/>
          <w:szCs w:val="28"/>
          <w:vertAlign w:val="subscript"/>
        </w:rPr>
        <w:t xml:space="preserve">2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ZnС</w:t>
      </w:r>
      <w:r w:rsidRPr="009F52B0">
        <w:rPr>
          <w:rFonts w:ascii="Times New Roman" w:hAnsi="Times New Roman" w:cs="Times New Roman"/>
          <w:bCs/>
          <w:sz w:val="28"/>
          <w:szCs w:val="28"/>
          <w:lang w:val="en-US"/>
        </w:rPr>
        <w:t>l</w:t>
      </w:r>
      <w:r w:rsidRPr="009F52B0">
        <w:rPr>
          <w:rFonts w:ascii="Times New Roman" w:hAnsi="Times New Roman" w:cs="Times New Roman"/>
          <w:bCs/>
          <w:sz w:val="28"/>
          <w:szCs w:val="28"/>
          <w:vertAlign w:val="subscript"/>
        </w:rPr>
        <w:t>2</w:t>
      </w:r>
    </w:p>
    <w:p w:rsidR="009F52B0" w:rsidRPr="009F52B0" w:rsidRDefault="009F52B0" w:rsidP="009F52B0">
      <w:pPr>
        <w:spacing w:after="0" w:line="360" w:lineRule="auto"/>
        <w:ind w:left="-567" w:right="-1" w:firstLine="567"/>
        <w:jc w:val="both"/>
        <w:rPr>
          <w:rFonts w:ascii="Times New Roman" w:hAnsi="Times New Roman" w:cs="Times New Roman"/>
          <w:bCs/>
          <w:sz w:val="28"/>
          <w:szCs w:val="28"/>
        </w:rPr>
      </w:pPr>
      <w:r w:rsidRPr="009F52B0">
        <w:rPr>
          <w:rFonts w:ascii="Times New Roman" w:hAnsi="Times New Roman" w:cs="Times New Roman"/>
          <w:bCs/>
          <w:sz w:val="28"/>
          <w:szCs w:val="28"/>
        </w:rPr>
        <w:t>14.</w:t>
      </w:r>
      <w:r w:rsidRPr="009F52B0">
        <w:rPr>
          <w:rFonts w:ascii="Times New Roman" w:hAnsi="Times New Roman" w:cs="Times New Roman"/>
          <w:bCs/>
          <w:kern w:val="24"/>
          <w:sz w:val="28"/>
          <w:szCs w:val="28"/>
          <w14:shadow w14:blurRad="50800" w14:dist="38100" w14:dir="2700000" w14:sx="100000" w14:sy="100000" w14:kx="0" w14:ky="0" w14:algn="tl">
            <w14:srgbClr w14:val="000000">
              <w14:alpha w14:val="60000"/>
            </w14:srgbClr>
          </w14:shadow>
        </w:rPr>
        <w:t xml:space="preserve"> </w:t>
      </w:r>
      <w:r w:rsidRPr="009F52B0">
        <w:rPr>
          <w:rFonts w:ascii="Times New Roman" w:hAnsi="Times New Roman" w:cs="Times New Roman"/>
          <w:bCs/>
          <w:sz w:val="28"/>
          <w:szCs w:val="28"/>
        </w:rPr>
        <w:t>Напишите молекулярные уравнения возможных реакций между попарно реагируемых веществ, формулы которых:</w:t>
      </w:r>
    </w:p>
    <w:p w:rsidR="009F52B0" w:rsidRDefault="009F52B0" w:rsidP="009F52B0">
      <w:pPr>
        <w:spacing w:line="360" w:lineRule="auto"/>
        <w:jc w:val="center"/>
        <w:rPr>
          <w:rFonts w:ascii="Times New Roman" w:hAnsi="Times New Roman" w:cs="Times New Roman"/>
          <w:b/>
          <w:bCs/>
          <w:sz w:val="28"/>
          <w:szCs w:val="28"/>
        </w:rPr>
      </w:pPr>
      <w:r w:rsidRPr="009F52B0">
        <w:rPr>
          <w:rFonts w:ascii="Times New Roman" w:hAnsi="Times New Roman" w:cs="Times New Roman"/>
          <w:bCs/>
          <w:sz w:val="28"/>
          <w:szCs w:val="28"/>
        </w:rPr>
        <w:t>Аl(ОН)</w:t>
      </w:r>
      <w:r w:rsidRPr="009F52B0">
        <w:rPr>
          <w:rFonts w:ascii="Times New Roman" w:hAnsi="Times New Roman" w:cs="Times New Roman"/>
          <w:bCs/>
          <w:sz w:val="28"/>
          <w:szCs w:val="28"/>
          <w:vertAlign w:val="subscript"/>
        </w:rPr>
        <w:t>3</w:t>
      </w:r>
      <w:r w:rsidRPr="009F52B0">
        <w:rPr>
          <w:rFonts w:ascii="Times New Roman" w:hAnsi="Times New Roman" w:cs="Times New Roman"/>
          <w:bCs/>
          <w:sz w:val="28"/>
          <w:szCs w:val="28"/>
        </w:rPr>
        <w:t>, Sn(</w:t>
      </w:r>
      <w:r w:rsidRPr="009F52B0">
        <w:rPr>
          <w:rFonts w:ascii="Times New Roman" w:hAnsi="Times New Roman" w:cs="Times New Roman"/>
          <w:bCs/>
          <w:sz w:val="28"/>
          <w:szCs w:val="28"/>
          <w:lang w:val="en-US"/>
        </w:rPr>
        <w:t>N</w:t>
      </w:r>
      <w:r w:rsidRPr="009F52B0">
        <w:rPr>
          <w:rFonts w:ascii="Times New Roman" w:hAnsi="Times New Roman" w:cs="Times New Roman"/>
          <w:bCs/>
          <w:sz w:val="28"/>
          <w:szCs w:val="28"/>
        </w:rPr>
        <w:t>О</w:t>
      </w:r>
      <w:r w:rsidRPr="009F52B0">
        <w:rPr>
          <w:rFonts w:ascii="Times New Roman" w:hAnsi="Times New Roman" w:cs="Times New Roman"/>
          <w:bCs/>
          <w:sz w:val="28"/>
          <w:szCs w:val="28"/>
          <w:vertAlign w:val="subscript"/>
        </w:rPr>
        <w:t>3</w:t>
      </w:r>
      <w:r w:rsidRPr="009F52B0">
        <w:rPr>
          <w:rFonts w:ascii="Times New Roman" w:hAnsi="Times New Roman" w:cs="Times New Roman"/>
          <w:bCs/>
          <w:sz w:val="28"/>
          <w:szCs w:val="28"/>
        </w:rPr>
        <w:t>)</w:t>
      </w:r>
      <w:r w:rsidRPr="009F52B0">
        <w:rPr>
          <w:rFonts w:ascii="Times New Roman" w:hAnsi="Times New Roman" w:cs="Times New Roman"/>
          <w:bCs/>
          <w:sz w:val="28"/>
          <w:szCs w:val="28"/>
          <w:vertAlign w:val="subscript"/>
        </w:rPr>
        <w:t>2</w:t>
      </w:r>
      <w:r w:rsidRPr="009F52B0">
        <w:rPr>
          <w:rFonts w:ascii="Times New Roman" w:hAnsi="Times New Roman" w:cs="Times New Roman"/>
          <w:bCs/>
          <w:sz w:val="28"/>
          <w:szCs w:val="28"/>
        </w:rPr>
        <w:t>,  НВr,  Со,    RbОН</w:t>
      </w:r>
      <w:r w:rsidRPr="009F52B0">
        <w:rPr>
          <w:rFonts w:ascii="Times New Roman" w:hAnsi="Times New Roman" w:cs="Times New Roman"/>
          <w:b/>
          <w:bCs/>
          <w:sz w:val="28"/>
          <w:szCs w:val="28"/>
        </w:rPr>
        <w:t xml:space="preserve">   </w:t>
      </w:r>
    </w:p>
    <w:p w:rsidR="009F52B0" w:rsidRPr="009F52B0" w:rsidRDefault="009F52B0" w:rsidP="009F52B0">
      <w:pPr>
        <w:spacing w:line="360" w:lineRule="auto"/>
        <w:jc w:val="center"/>
        <w:rPr>
          <w:rFonts w:ascii="Times New Roman" w:hAnsi="Times New Roman" w:cs="Times New Roman"/>
          <w:sz w:val="28"/>
          <w:szCs w:val="28"/>
        </w:rPr>
      </w:pPr>
      <w:r w:rsidRPr="009F52B0">
        <w:rPr>
          <w:rFonts w:ascii="Times New Roman" w:hAnsi="Times New Roman" w:cs="Times New Roman"/>
          <w:sz w:val="28"/>
          <w:szCs w:val="28"/>
        </w:rPr>
        <w:t>Ответы :</w:t>
      </w:r>
    </w:p>
    <w:tbl>
      <w:tblPr>
        <w:tblW w:w="0" w:type="auto"/>
        <w:tblInd w:w="1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4"/>
        <w:gridCol w:w="1693"/>
        <w:gridCol w:w="1950"/>
      </w:tblGrid>
      <w:tr w:rsidR="009F52B0" w:rsidRPr="009F52B0" w:rsidTr="009F52B0">
        <w:trPr>
          <w:trHeight w:val="371"/>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rPr>
                <w:rFonts w:ascii="Times New Roman" w:hAnsi="Times New Roman" w:cs="Times New Roman"/>
                <w:sz w:val="28"/>
                <w:szCs w:val="28"/>
              </w:rPr>
            </w:pP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i/>
                <w:sz w:val="28"/>
                <w:szCs w:val="28"/>
              </w:rPr>
            </w:pPr>
            <w:r w:rsidRPr="009F52B0">
              <w:rPr>
                <w:rFonts w:ascii="Times New Roman" w:hAnsi="Times New Roman" w:cs="Times New Roman"/>
                <w:i/>
                <w:sz w:val="28"/>
                <w:szCs w:val="28"/>
              </w:rPr>
              <w:t>1вариант</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i/>
                <w:sz w:val="28"/>
                <w:szCs w:val="28"/>
              </w:rPr>
            </w:pPr>
            <w:r w:rsidRPr="009F52B0">
              <w:rPr>
                <w:rFonts w:ascii="Times New Roman" w:hAnsi="Times New Roman" w:cs="Times New Roman"/>
                <w:i/>
                <w:sz w:val="28"/>
                <w:szCs w:val="28"/>
              </w:rPr>
              <w:t>2 вариант</w:t>
            </w:r>
          </w:p>
        </w:tc>
      </w:tr>
      <w:tr w:rsidR="009F52B0" w:rsidRPr="009F52B0" w:rsidTr="009F52B0">
        <w:trPr>
          <w:trHeight w:val="325"/>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1</w:t>
            </w: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Б</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Б</w:t>
            </w:r>
          </w:p>
        </w:tc>
      </w:tr>
      <w:tr w:rsidR="009F52B0" w:rsidRPr="009F52B0" w:rsidTr="009F52B0">
        <w:trPr>
          <w:trHeight w:val="325"/>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2</w:t>
            </w: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Г</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Г</w:t>
            </w:r>
          </w:p>
        </w:tc>
      </w:tr>
      <w:tr w:rsidR="009F52B0" w:rsidRPr="009F52B0" w:rsidTr="009F52B0">
        <w:trPr>
          <w:trHeight w:val="325"/>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3</w:t>
            </w: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Б</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В</w:t>
            </w:r>
          </w:p>
        </w:tc>
      </w:tr>
      <w:tr w:rsidR="009F52B0" w:rsidRPr="009F52B0" w:rsidTr="009F52B0">
        <w:trPr>
          <w:trHeight w:val="325"/>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4</w:t>
            </w: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В</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А</w:t>
            </w:r>
          </w:p>
        </w:tc>
      </w:tr>
      <w:tr w:rsidR="009F52B0" w:rsidRPr="009F52B0" w:rsidTr="009F52B0">
        <w:trPr>
          <w:trHeight w:val="325"/>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5</w:t>
            </w: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Б</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В</w:t>
            </w:r>
          </w:p>
        </w:tc>
      </w:tr>
      <w:tr w:rsidR="009F52B0" w:rsidRPr="009F52B0" w:rsidTr="009F52B0">
        <w:trPr>
          <w:trHeight w:val="325"/>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6</w:t>
            </w: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А</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Б</w:t>
            </w:r>
          </w:p>
        </w:tc>
      </w:tr>
      <w:tr w:rsidR="009F52B0" w:rsidRPr="009F52B0" w:rsidTr="009F52B0">
        <w:trPr>
          <w:trHeight w:val="325"/>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7</w:t>
            </w: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Б</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А</w:t>
            </w:r>
          </w:p>
        </w:tc>
      </w:tr>
      <w:tr w:rsidR="009F52B0" w:rsidRPr="009F52B0" w:rsidTr="009F52B0">
        <w:trPr>
          <w:trHeight w:val="325"/>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8</w:t>
            </w: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Г</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Б</w:t>
            </w:r>
          </w:p>
        </w:tc>
      </w:tr>
      <w:tr w:rsidR="009F52B0" w:rsidRPr="009F52B0" w:rsidTr="009F52B0">
        <w:trPr>
          <w:trHeight w:val="325"/>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9</w:t>
            </w: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В</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А</w:t>
            </w:r>
          </w:p>
        </w:tc>
      </w:tr>
      <w:tr w:rsidR="009F52B0" w:rsidRPr="009F52B0" w:rsidTr="009F52B0">
        <w:trPr>
          <w:trHeight w:val="325"/>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lastRenderedPageBreak/>
              <w:t>10</w:t>
            </w: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А</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Г</w:t>
            </w:r>
          </w:p>
        </w:tc>
      </w:tr>
      <w:tr w:rsidR="009F52B0" w:rsidRPr="009F52B0" w:rsidTr="009F52B0">
        <w:trPr>
          <w:trHeight w:val="325"/>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11</w:t>
            </w: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1432</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3122</w:t>
            </w:r>
          </w:p>
        </w:tc>
      </w:tr>
      <w:tr w:rsidR="009F52B0" w:rsidRPr="009F52B0" w:rsidTr="009F52B0">
        <w:trPr>
          <w:trHeight w:val="340"/>
        </w:trPr>
        <w:tc>
          <w:tcPr>
            <w:tcW w:w="152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12</w:t>
            </w:r>
          </w:p>
        </w:tc>
        <w:tc>
          <w:tcPr>
            <w:tcW w:w="1693"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1346</w:t>
            </w:r>
          </w:p>
        </w:tc>
        <w:tc>
          <w:tcPr>
            <w:tcW w:w="1950"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1542</w:t>
            </w:r>
          </w:p>
        </w:tc>
      </w:tr>
    </w:tbl>
    <w:p w:rsidR="009F52B0" w:rsidRPr="009F52B0" w:rsidRDefault="009F52B0" w:rsidP="009F52B0">
      <w:pPr>
        <w:spacing w:line="360" w:lineRule="auto"/>
        <w:rPr>
          <w:rFonts w:ascii="Times New Roman" w:hAnsi="Times New Roman" w:cs="Times New Roman"/>
          <w:sz w:val="28"/>
          <w:szCs w:val="28"/>
        </w:rPr>
      </w:pPr>
    </w:p>
    <w:tbl>
      <w:tblPr>
        <w:tblW w:w="9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6"/>
        <w:gridCol w:w="4444"/>
        <w:gridCol w:w="4038"/>
      </w:tblGrid>
      <w:tr w:rsidR="009F52B0" w:rsidRPr="009F52B0" w:rsidTr="00813DB3">
        <w:trPr>
          <w:trHeight w:val="369"/>
        </w:trPr>
        <w:tc>
          <w:tcPr>
            <w:tcW w:w="1376"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i/>
                <w:sz w:val="28"/>
                <w:szCs w:val="28"/>
              </w:rPr>
            </w:pPr>
          </w:p>
        </w:tc>
        <w:tc>
          <w:tcPr>
            <w:tcW w:w="444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Задание 13</w:t>
            </w:r>
          </w:p>
        </w:tc>
        <w:tc>
          <w:tcPr>
            <w:tcW w:w="403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sz w:val="28"/>
                <w:szCs w:val="28"/>
              </w:rPr>
              <w:t>Задание 14</w:t>
            </w:r>
          </w:p>
        </w:tc>
      </w:tr>
      <w:tr w:rsidR="009F52B0" w:rsidRPr="009F52B0" w:rsidTr="009F52B0">
        <w:trPr>
          <w:trHeight w:val="837"/>
        </w:trPr>
        <w:tc>
          <w:tcPr>
            <w:tcW w:w="1376"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sz w:val="28"/>
                <w:szCs w:val="28"/>
              </w:rPr>
            </w:pPr>
            <w:r w:rsidRPr="009F52B0">
              <w:rPr>
                <w:rFonts w:ascii="Times New Roman" w:hAnsi="Times New Roman" w:cs="Times New Roman"/>
                <w:i/>
                <w:sz w:val="28"/>
                <w:szCs w:val="28"/>
              </w:rPr>
              <w:t>1 вариант</w:t>
            </w:r>
          </w:p>
        </w:tc>
        <w:tc>
          <w:tcPr>
            <w:tcW w:w="444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right="-1" w:firstLine="71"/>
              <w:jc w:val="both"/>
              <w:rPr>
                <w:rFonts w:ascii="Times New Roman" w:hAnsi="Times New Roman" w:cs="Times New Roman"/>
                <w:bCs/>
                <w:sz w:val="28"/>
                <w:szCs w:val="28"/>
              </w:rPr>
            </w:pPr>
            <w:r w:rsidRPr="009F52B0">
              <w:rPr>
                <w:rFonts w:ascii="Times New Roman" w:hAnsi="Times New Roman" w:cs="Times New Roman"/>
                <w:bCs/>
                <w:sz w:val="28"/>
                <w:szCs w:val="28"/>
              </w:rPr>
              <w:t xml:space="preserve">S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SО</w:t>
            </w:r>
            <w:r w:rsidRPr="009F52B0">
              <w:rPr>
                <w:rFonts w:ascii="Times New Roman" w:hAnsi="Times New Roman" w:cs="Times New Roman"/>
                <w:bCs/>
                <w:sz w:val="28"/>
                <w:szCs w:val="28"/>
                <w:vertAlign w:val="subscript"/>
              </w:rPr>
              <w:t xml:space="preserve">2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SО</w:t>
            </w:r>
            <w:r w:rsidRPr="009F52B0">
              <w:rPr>
                <w:rFonts w:ascii="Times New Roman" w:hAnsi="Times New Roman" w:cs="Times New Roman"/>
                <w:bCs/>
                <w:sz w:val="28"/>
                <w:szCs w:val="28"/>
                <w:vertAlign w:val="subscript"/>
              </w:rPr>
              <w:t xml:space="preserve">3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(М</w:t>
            </w:r>
            <w:r w:rsidRPr="009F52B0">
              <w:rPr>
                <w:rFonts w:ascii="Times New Roman" w:hAnsi="Times New Roman" w:cs="Times New Roman"/>
                <w:bCs/>
                <w:sz w:val="28"/>
                <w:szCs w:val="28"/>
                <w:lang w:val="en-US"/>
              </w:rPr>
              <w:t>g</w:t>
            </w:r>
            <w:r w:rsidRPr="009F52B0">
              <w:rPr>
                <w:rFonts w:ascii="Times New Roman" w:hAnsi="Times New Roman" w:cs="Times New Roman"/>
                <w:bCs/>
                <w:sz w:val="28"/>
                <w:szCs w:val="28"/>
              </w:rPr>
              <w:t>ОН)</w:t>
            </w:r>
            <w:r w:rsidRPr="009F52B0">
              <w:rPr>
                <w:rFonts w:ascii="Times New Roman" w:hAnsi="Times New Roman" w:cs="Times New Roman"/>
                <w:bCs/>
                <w:sz w:val="28"/>
                <w:szCs w:val="28"/>
                <w:vertAlign w:val="subscript"/>
              </w:rPr>
              <w:t>2</w:t>
            </w:r>
            <w:r w:rsidRPr="009F52B0">
              <w:rPr>
                <w:rFonts w:ascii="Times New Roman" w:hAnsi="Times New Roman" w:cs="Times New Roman"/>
                <w:bCs/>
                <w:sz w:val="28"/>
                <w:szCs w:val="28"/>
              </w:rPr>
              <w:t>SО</w:t>
            </w:r>
            <w:r w:rsidRPr="009F52B0">
              <w:rPr>
                <w:rFonts w:ascii="Times New Roman" w:hAnsi="Times New Roman" w:cs="Times New Roman"/>
                <w:bCs/>
                <w:sz w:val="28"/>
                <w:szCs w:val="28"/>
                <w:vertAlign w:val="subscript"/>
              </w:rPr>
              <w:t>4</w:t>
            </w:r>
            <w:r w:rsidRPr="009F52B0">
              <w:rPr>
                <w:rFonts w:ascii="Times New Roman" w:hAnsi="Times New Roman" w:cs="Times New Roman"/>
                <w:bCs/>
                <w:sz w:val="28"/>
                <w:szCs w:val="28"/>
              </w:rPr>
              <w:t xml:space="preserve">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М</w:t>
            </w:r>
            <w:r w:rsidRPr="009F52B0">
              <w:rPr>
                <w:rFonts w:ascii="Times New Roman" w:hAnsi="Times New Roman" w:cs="Times New Roman"/>
                <w:bCs/>
                <w:sz w:val="28"/>
                <w:szCs w:val="28"/>
                <w:lang w:val="en-US"/>
              </w:rPr>
              <w:t>g</w:t>
            </w:r>
            <w:r w:rsidRPr="009F52B0">
              <w:rPr>
                <w:rFonts w:ascii="Times New Roman" w:hAnsi="Times New Roman" w:cs="Times New Roman"/>
                <w:bCs/>
                <w:sz w:val="28"/>
                <w:szCs w:val="28"/>
              </w:rPr>
              <w:t>SО</w:t>
            </w:r>
            <w:r w:rsidRPr="009F52B0">
              <w:rPr>
                <w:rFonts w:ascii="Times New Roman" w:hAnsi="Times New Roman" w:cs="Times New Roman"/>
                <w:bCs/>
                <w:sz w:val="28"/>
                <w:szCs w:val="28"/>
                <w:vertAlign w:val="subscript"/>
              </w:rPr>
              <w:t xml:space="preserve">4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М</w:t>
            </w:r>
            <w:r w:rsidRPr="009F52B0">
              <w:rPr>
                <w:rFonts w:ascii="Times New Roman" w:hAnsi="Times New Roman" w:cs="Times New Roman"/>
                <w:bCs/>
                <w:sz w:val="28"/>
                <w:szCs w:val="28"/>
                <w:lang w:val="en-US"/>
              </w:rPr>
              <w:t>g</w:t>
            </w:r>
            <w:r w:rsidRPr="009F52B0">
              <w:rPr>
                <w:rFonts w:ascii="Times New Roman" w:hAnsi="Times New Roman" w:cs="Times New Roman"/>
                <w:bCs/>
                <w:sz w:val="28"/>
                <w:szCs w:val="28"/>
              </w:rPr>
              <w:t>(ОН)</w:t>
            </w:r>
            <w:r w:rsidRPr="009F52B0">
              <w:rPr>
                <w:rFonts w:ascii="Times New Roman" w:hAnsi="Times New Roman" w:cs="Times New Roman"/>
                <w:bCs/>
                <w:sz w:val="28"/>
                <w:szCs w:val="28"/>
                <w:vertAlign w:val="subscript"/>
              </w:rPr>
              <w:t>2</w:t>
            </w:r>
            <w:r>
              <w:rPr>
                <w:rFonts w:ascii="Times New Roman" w:hAnsi="Times New Roman" w:cs="Times New Roman"/>
                <w:bCs/>
                <w:sz w:val="28"/>
                <w:szCs w:val="28"/>
              </w:rPr>
              <w:t xml:space="preserve"> </w:t>
            </w:r>
          </w:p>
        </w:tc>
        <w:tc>
          <w:tcPr>
            <w:tcW w:w="403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rPr>
                <w:rFonts w:ascii="Times New Roman" w:hAnsi="Times New Roman" w:cs="Times New Roman"/>
                <w:sz w:val="28"/>
                <w:szCs w:val="28"/>
              </w:rPr>
            </w:pPr>
            <w:r w:rsidRPr="009F52B0">
              <w:rPr>
                <w:rFonts w:ascii="Times New Roman" w:hAnsi="Times New Roman" w:cs="Times New Roman"/>
                <w:bCs/>
                <w:sz w:val="28"/>
                <w:szCs w:val="28"/>
              </w:rPr>
              <w:t>Zn(ОН)</w:t>
            </w:r>
            <w:r w:rsidRPr="009F52B0">
              <w:rPr>
                <w:rFonts w:ascii="Times New Roman" w:hAnsi="Times New Roman" w:cs="Times New Roman"/>
                <w:bCs/>
                <w:sz w:val="28"/>
                <w:szCs w:val="28"/>
                <w:vertAlign w:val="subscript"/>
              </w:rPr>
              <w:t>2</w:t>
            </w:r>
            <w:r w:rsidRPr="009F52B0">
              <w:rPr>
                <w:rFonts w:ascii="Times New Roman" w:hAnsi="Times New Roman" w:cs="Times New Roman"/>
                <w:bCs/>
                <w:sz w:val="28"/>
                <w:szCs w:val="28"/>
              </w:rPr>
              <w:t>,   Fe,    КОН,  НI,     РbС</w:t>
            </w:r>
            <w:r w:rsidRPr="009F52B0">
              <w:rPr>
                <w:rFonts w:ascii="Times New Roman" w:hAnsi="Times New Roman" w:cs="Times New Roman"/>
                <w:bCs/>
                <w:sz w:val="28"/>
                <w:szCs w:val="28"/>
                <w:lang w:val="en-US"/>
              </w:rPr>
              <w:t>l</w:t>
            </w:r>
            <w:r w:rsidRPr="009F52B0">
              <w:rPr>
                <w:rFonts w:ascii="Times New Roman" w:hAnsi="Times New Roman" w:cs="Times New Roman"/>
                <w:bCs/>
                <w:sz w:val="28"/>
                <w:szCs w:val="28"/>
                <w:vertAlign w:val="subscript"/>
              </w:rPr>
              <w:t>2</w:t>
            </w:r>
          </w:p>
        </w:tc>
      </w:tr>
      <w:tr w:rsidR="009F52B0" w:rsidRPr="009F52B0" w:rsidTr="009F52B0">
        <w:trPr>
          <w:trHeight w:val="834"/>
        </w:trPr>
        <w:tc>
          <w:tcPr>
            <w:tcW w:w="1376"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jc w:val="center"/>
              <w:rPr>
                <w:rFonts w:ascii="Times New Roman" w:hAnsi="Times New Roman" w:cs="Times New Roman"/>
                <w:i/>
                <w:sz w:val="28"/>
                <w:szCs w:val="28"/>
              </w:rPr>
            </w:pPr>
            <w:r w:rsidRPr="009F52B0">
              <w:rPr>
                <w:rFonts w:ascii="Times New Roman" w:hAnsi="Times New Roman" w:cs="Times New Roman"/>
                <w:i/>
                <w:sz w:val="28"/>
                <w:szCs w:val="28"/>
              </w:rPr>
              <w:t>2 вариант</w:t>
            </w:r>
          </w:p>
        </w:tc>
        <w:tc>
          <w:tcPr>
            <w:tcW w:w="4444"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ind w:right="-1" w:firstLine="71"/>
              <w:jc w:val="both"/>
              <w:rPr>
                <w:rFonts w:ascii="Times New Roman" w:hAnsi="Times New Roman" w:cs="Times New Roman"/>
                <w:bCs/>
                <w:sz w:val="28"/>
                <w:szCs w:val="28"/>
              </w:rPr>
            </w:pPr>
            <w:r w:rsidRPr="009F52B0">
              <w:rPr>
                <w:rFonts w:ascii="Times New Roman" w:hAnsi="Times New Roman" w:cs="Times New Roman"/>
                <w:bCs/>
                <w:sz w:val="28"/>
                <w:szCs w:val="28"/>
              </w:rPr>
              <w:t xml:space="preserve">Zn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ZnО</w:t>
            </w:r>
            <w:r w:rsidRPr="009F52B0">
              <w:rPr>
                <w:rFonts w:ascii="Times New Roman" w:hAnsi="Times New Roman" w:cs="Times New Roman"/>
                <w:bCs/>
                <w:sz w:val="28"/>
                <w:szCs w:val="28"/>
                <w:vertAlign w:val="subscript"/>
              </w:rPr>
              <w:t xml:space="preserve">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ZnSО</w:t>
            </w:r>
            <w:r w:rsidRPr="009F52B0">
              <w:rPr>
                <w:rFonts w:ascii="Times New Roman" w:hAnsi="Times New Roman" w:cs="Times New Roman"/>
                <w:bCs/>
                <w:sz w:val="28"/>
                <w:szCs w:val="28"/>
                <w:vertAlign w:val="subscript"/>
              </w:rPr>
              <w:t xml:space="preserve">4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Zn(НSО</w:t>
            </w:r>
            <w:r w:rsidRPr="009F52B0">
              <w:rPr>
                <w:rFonts w:ascii="Times New Roman" w:hAnsi="Times New Roman" w:cs="Times New Roman"/>
                <w:bCs/>
                <w:sz w:val="28"/>
                <w:szCs w:val="28"/>
                <w:vertAlign w:val="subscript"/>
              </w:rPr>
              <w:t>4</w:t>
            </w:r>
            <w:r w:rsidRPr="009F52B0">
              <w:rPr>
                <w:rFonts w:ascii="Times New Roman" w:hAnsi="Times New Roman" w:cs="Times New Roman"/>
                <w:bCs/>
                <w:sz w:val="28"/>
                <w:szCs w:val="28"/>
              </w:rPr>
              <w:t>)</w:t>
            </w:r>
            <w:r w:rsidRPr="009F52B0">
              <w:rPr>
                <w:rFonts w:ascii="Times New Roman" w:hAnsi="Times New Roman" w:cs="Times New Roman"/>
                <w:bCs/>
                <w:sz w:val="28"/>
                <w:szCs w:val="28"/>
                <w:vertAlign w:val="subscript"/>
              </w:rPr>
              <w:t xml:space="preserve">2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Zn(ОН)</w:t>
            </w:r>
            <w:r w:rsidRPr="009F52B0">
              <w:rPr>
                <w:rFonts w:ascii="Times New Roman" w:hAnsi="Times New Roman" w:cs="Times New Roman"/>
                <w:bCs/>
                <w:sz w:val="28"/>
                <w:szCs w:val="28"/>
                <w:vertAlign w:val="subscript"/>
              </w:rPr>
              <w:t xml:space="preserve">2 </w:t>
            </w:r>
            <w:r w:rsidRPr="009F52B0">
              <w:rPr>
                <w:rFonts w:ascii="Times New Roman" w:hAnsi="Times New Roman" w:cs="Times New Roman"/>
                <w:bCs/>
                <w:sz w:val="28"/>
                <w:szCs w:val="28"/>
                <w:lang w:val="en-US"/>
              </w:rPr>
              <w:sym w:font="Symbol" w:char="F0AE"/>
            </w:r>
            <w:r w:rsidRPr="009F52B0">
              <w:rPr>
                <w:rFonts w:ascii="Times New Roman" w:hAnsi="Times New Roman" w:cs="Times New Roman"/>
                <w:bCs/>
                <w:sz w:val="28"/>
                <w:szCs w:val="28"/>
              </w:rPr>
              <w:t xml:space="preserve"> ZnС</w:t>
            </w:r>
            <w:r w:rsidRPr="009F52B0">
              <w:rPr>
                <w:rFonts w:ascii="Times New Roman" w:hAnsi="Times New Roman" w:cs="Times New Roman"/>
                <w:bCs/>
                <w:sz w:val="28"/>
                <w:szCs w:val="28"/>
                <w:lang w:val="en-US"/>
              </w:rPr>
              <w:t>l</w:t>
            </w:r>
            <w:r w:rsidRPr="009F52B0">
              <w:rPr>
                <w:rFonts w:ascii="Times New Roman" w:hAnsi="Times New Roman" w:cs="Times New Roman"/>
                <w:bCs/>
                <w:sz w:val="28"/>
                <w:szCs w:val="28"/>
                <w:vertAlign w:val="subscript"/>
              </w:rPr>
              <w:t>2</w:t>
            </w:r>
          </w:p>
        </w:tc>
        <w:tc>
          <w:tcPr>
            <w:tcW w:w="4038" w:type="dxa"/>
            <w:tcBorders>
              <w:top w:val="single" w:sz="4" w:space="0" w:color="000000"/>
              <w:left w:val="single" w:sz="4" w:space="0" w:color="000000"/>
              <w:bottom w:val="single" w:sz="4" w:space="0" w:color="000000"/>
              <w:right w:val="single" w:sz="4" w:space="0" w:color="000000"/>
            </w:tcBorders>
          </w:tcPr>
          <w:p w:rsidR="009F52B0" w:rsidRPr="009F52B0" w:rsidRDefault="009F52B0" w:rsidP="009F52B0">
            <w:pPr>
              <w:spacing w:after="0" w:line="360" w:lineRule="auto"/>
              <w:rPr>
                <w:rFonts w:ascii="Times New Roman" w:hAnsi="Times New Roman" w:cs="Times New Roman"/>
                <w:sz w:val="28"/>
                <w:szCs w:val="28"/>
              </w:rPr>
            </w:pPr>
            <w:r w:rsidRPr="009F52B0">
              <w:rPr>
                <w:rFonts w:ascii="Times New Roman" w:hAnsi="Times New Roman" w:cs="Times New Roman"/>
                <w:bCs/>
                <w:sz w:val="28"/>
                <w:szCs w:val="28"/>
              </w:rPr>
              <w:t>Аl(ОН)</w:t>
            </w:r>
            <w:r w:rsidRPr="009F52B0">
              <w:rPr>
                <w:rFonts w:ascii="Times New Roman" w:hAnsi="Times New Roman" w:cs="Times New Roman"/>
                <w:bCs/>
                <w:sz w:val="28"/>
                <w:szCs w:val="28"/>
                <w:vertAlign w:val="subscript"/>
              </w:rPr>
              <w:t>3</w:t>
            </w:r>
            <w:r w:rsidRPr="009F52B0">
              <w:rPr>
                <w:rFonts w:ascii="Times New Roman" w:hAnsi="Times New Roman" w:cs="Times New Roman"/>
                <w:bCs/>
                <w:sz w:val="28"/>
                <w:szCs w:val="28"/>
              </w:rPr>
              <w:t>, Sn(</w:t>
            </w:r>
            <w:r w:rsidRPr="009F52B0">
              <w:rPr>
                <w:rFonts w:ascii="Times New Roman" w:hAnsi="Times New Roman" w:cs="Times New Roman"/>
                <w:bCs/>
                <w:sz w:val="28"/>
                <w:szCs w:val="28"/>
                <w:lang w:val="en-US"/>
              </w:rPr>
              <w:t>N</w:t>
            </w:r>
            <w:r w:rsidRPr="009F52B0">
              <w:rPr>
                <w:rFonts w:ascii="Times New Roman" w:hAnsi="Times New Roman" w:cs="Times New Roman"/>
                <w:bCs/>
                <w:sz w:val="28"/>
                <w:szCs w:val="28"/>
              </w:rPr>
              <w:t>О</w:t>
            </w:r>
            <w:r w:rsidRPr="009F52B0">
              <w:rPr>
                <w:rFonts w:ascii="Times New Roman" w:hAnsi="Times New Roman" w:cs="Times New Roman"/>
                <w:bCs/>
                <w:sz w:val="28"/>
                <w:szCs w:val="28"/>
                <w:vertAlign w:val="subscript"/>
              </w:rPr>
              <w:t>3</w:t>
            </w:r>
            <w:r w:rsidRPr="009F52B0">
              <w:rPr>
                <w:rFonts w:ascii="Times New Roman" w:hAnsi="Times New Roman" w:cs="Times New Roman"/>
                <w:bCs/>
                <w:sz w:val="28"/>
                <w:szCs w:val="28"/>
              </w:rPr>
              <w:t>)</w:t>
            </w:r>
            <w:r w:rsidRPr="009F52B0">
              <w:rPr>
                <w:rFonts w:ascii="Times New Roman" w:hAnsi="Times New Roman" w:cs="Times New Roman"/>
                <w:bCs/>
                <w:sz w:val="28"/>
                <w:szCs w:val="28"/>
                <w:vertAlign w:val="subscript"/>
              </w:rPr>
              <w:t>2</w:t>
            </w:r>
            <w:r w:rsidRPr="009F52B0">
              <w:rPr>
                <w:rFonts w:ascii="Times New Roman" w:hAnsi="Times New Roman" w:cs="Times New Roman"/>
                <w:bCs/>
                <w:sz w:val="28"/>
                <w:szCs w:val="28"/>
              </w:rPr>
              <w:t xml:space="preserve">,  НВr,  Со,    RbОН   </w:t>
            </w:r>
          </w:p>
        </w:tc>
      </w:tr>
    </w:tbl>
    <w:p w:rsidR="009F52B0" w:rsidRPr="009F52B0" w:rsidRDefault="009F52B0" w:rsidP="009F52B0">
      <w:pPr>
        <w:spacing w:line="360" w:lineRule="auto"/>
        <w:jc w:val="center"/>
        <w:rPr>
          <w:rFonts w:ascii="Times New Roman" w:hAnsi="Times New Roman" w:cs="Times New Roman"/>
          <w:b/>
          <w:sz w:val="28"/>
          <w:szCs w:val="28"/>
        </w:rPr>
      </w:pPr>
    </w:p>
    <w:p w:rsidR="009F52B0" w:rsidRPr="009F52B0" w:rsidRDefault="009F52B0" w:rsidP="009F52B0">
      <w:pPr>
        <w:spacing w:line="360" w:lineRule="auto"/>
        <w:rPr>
          <w:rFonts w:ascii="Times New Roman" w:hAnsi="Times New Roman" w:cs="Times New Roman"/>
          <w:b/>
          <w:sz w:val="28"/>
          <w:szCs w:val="28"/>
        </w:rPr>
      </w:pPr>
    </w:p>
    <w:p w:rsidR="009F52B0" w:rsidRPr="009F52B0" w:rsidRDefault="009F52B0" w:rsidP="009F52B0">
      <w:pPr>
        <w:spacing w:line="360" w:lineRule="auto"/>
        <w:rPr>
          <w:rFonts w:ascii="Times New Roman" w:hAnsi="Times New Roman" w:cs="Times New Roman"/>
          <w:b/>
          <w:sz w:val="28"/>
          <w:szCs w:val="28"/>
        </w:rPr>
      </w:pPr>
    </w:p>
    <w:p w:rsidR="009F52B0" w:rsidRDefault="009F52B0" w:rsidP="009F52B0">
      <w:pPr>
        <w:spacing w:line="360" w:lineRule="auto"/>
        <w:rPr>
          <w:rFonts w:ascii="Times New Roman" w:hAnsi="Times New Roman" w:cs="Times New Roman"/>
          <w:b/>
          <w:sz w:val="28"/>
          <w:szCs w:val="28"/>
        </w:rPr>
      </w:pPr>
    </w:p>
    <w:p w:rsidR="0075160F" w:rsidRDefault="0075160F" w:rsidP="009F52B0">
      <w:pPr>
        <w:spacing w:line="360" w:lineRule="auto"/>
        <w:rPr>
          <w:rFonts w:ascii="Times New Roman" w:hAnsi="Times New Roman" w:cs="Times New Roman"/>
          <w:b/>
          <w:sz w:val="28"/>
          <w:szCs w:val="28"/>
        </w:rPr>
      </w:pPr>
    </w:p>
    <w:p w:rsidR="0075160F" w:rsidRDefault="0075160F" w:rsidP="009F52B0">
      <w:pPr>
        <w:spacing w:line="360" w:lineRule="auto"/>
        <w:rPr>
          <w:rFonts w:ascii="Times New Roman" w:hAnsi="Times New Roman" w:cs="Times New Roman"/>
          <w:b/>
          <w:sz w:val="28"/>
          <w:szCs w:val="28"/>
        </w:rPr>
      </w:pPr>
    </w:p>
    <w:p w:rsidR="0075160F" w:rsidRDefault="0075160F" w:rsidP="009F52B0">
      <w:pPr>
        <w:spacing w:line="360" w:lineRule="auto"/>
        <w:rPr>
          <w:rFonts w:ascii="Times New Roman" w:hAnsi="Times New Roman" w:cs="Times New Roman"/>
          <w:b/>
          <w:sz w:val="28"/>
          <w:szCs w:val="28"/>
        </w:rPr>
      </w:pPr>
    </w:p>
    <w:p w:rsidR="0075160F" w:rsidRDefault="0075160F" w:rsidP="009F52B0">
      <w:pPr>
        <w:spacing w:line="360" w:lineRule="auto"/>
        <w:rPr>
          <w:rFonts w:ascii="Times New Roman" w:hAnsi="Times New Roman" w:cs="Times New Roman"/>
          <w:b/>
          <w:sz w:val="28"/>
          <w:szCs w:val="28"/>
        </w:rPr>
      </w:pPr>
    </w:p>
    <w:p w:rsidR="0075160F" w:rsidRDefault="0075160F" w:rsidP="009F52B0">
      <w:pPr>
        <w:spacing w:line="360" w:lineRule="auto"/>
        <w:rPr>
          <w:rFonts w:ascii="Times New Roman" w:hAnsi="Times New Roman" w:cs="Times New Roman"/>
          <w:b/>
          <w:sz w:val="28"/>
          <w:szCs w:val="28"/>
        </w:rPr>
      </w:pPr>
    </w:p>
    <w:p w:rsidR="0075160F" w:rsidRDefault="0075160F" w:rsidP="009F52B0">
      <w:pPr>
        <w:spacing w:line="360" w:lineRule="auto"/>
        <w:rPr>
          <w:rFonts w:ascii="Times New Roman" w:hAnsi="Times New Roman" w:cs="Times New Roman"/>
          <w:b/>
          <w:sz w:val="28"/>
          <w:szCs w:val="28"/>
        </w:rPr>
      </w:pPr>
    </w:p>
    <w:p w:rsidR="0075160F" w:rsidRDefault="0075160F" w:rsidP="009F52B0">
      <w:pPr>
        <w:spacing w:line="360" w:lineRule="auto"/>
        <w:rPr>
          <w:rFonts w:ascii="Times New Roman" w:hAnsi="Times New Roman" w:cs="Times New Roman"/>
          <w:b/>
          <w:sz w:val="28"/>
          <w:szCs w:val="28"/>
        </w:rPr>
      </w:pPr>
    </w:p>
    <w:p w:rsidR="0075160F" w:rsidRDefault="0075160F" w:rsidP="009F52B0">
      <w:pPr>
        <w:spacing w:line="360" w:lineRule="auto"/>
        <w:rPr>
          <w:rFonts w:ascii="Times New Roman" w:hAnsi="Times New Roman" w:cs="Times New Roman"/>
          <w:b/>
          <w:sz w:val="28"/>
          <w:szCs w:val="28"/>
        </w:rPr>
      </w:pPr>
    </w:p>
    <w:p w:rsidR="0075160F" w:rsidRDefault="0075160F" w:rsidP="009F52B0">
      <w:pPr>
        <w:spacing w:line="360" w:lineRule="auto"/>
        <w:rPr>
          <w:rFonts w:ascii="Times New Roman" w:hAnsi="Times New Roman" w:cs="Times New Roman"/>
          <w:b/>
          <w:sz w:val="28"/>
          <w:szCs w:val="28"/>
        </w:rPr>
      </w:pPr>
    </w:p>
    <w:p w:rsidR="0075160F" w:rsidRDefault="0075160F" w:rsidP="009F52B0">
      <w:pPr>
        <w:spacing w:line="360" w:lineRule="auto"/>
        <w:rPr>
          <w:rFonts w:ascii="Times New Roman" w:hAnsi="Times New Roman" w:cs="Times New Roman"/>
          <w:b/>
          <w:sz w:val="28"/>
          <w:szCs w:val="28"/>
        </w:rPr>
      </w:pPr>
    </w:p>
    <w:p w:rsidR="0075160F" w:rsidRDefault="0075160F" w:rsidP="009F52B0">
      <w:pPr>
        <w:spacing w:line="360" w:lineRule="auto"/>
        <w:rPr>
          <w:rFonts w:ascii="Times New Roman" w:hAnsi="Times New Roman" w:cs="Times New Roman"/>
          <w:b/>
          <w:sz w:val="28"/>
          <w:szCs w:val="28"/>
        </w:rPr>
      </w:pPr>
    </w:p>
    <w:p w:rsidR="0075160F" w:rsidRDefault="0075160F" w:rsidP="006E41FC">
      <w:pPr>
        <w:pStyle w:val="1"/>
        <w:jc w:val="center"/>
        <w:rPr>
          <w:rFonts w:ascii="Times New Roman" w:hAnsi="Times New Roman" w:cs="Times New Roman"/>
          <w:b/>
          <w:color w:val="auto"/>
          <w:sz w:val="28"/>
          <w:szCs w:val="28"/>
        </w:rPr>
      </w:pPr>
      <w:bookmarkStart w:id="38" w:name="_Toc132737447"/>
      <w:r w:rsidRPr="006E41FC">
        <w:rPr>
          <w:rFonts w:ascii="Times New Roman" w:hAnsi="Times New Roman" w:cs="Times New Roman"/>
          <w:b/>
          <w:color w:val="auto"/>
          <w:sz w:val="28"/>
          <w:szCs w:val="28"/>
        </w:rPr>
        <w:lastRenderedPageBreak/>
        <w:t>СПИСОК ИСПОЛЬЗУЕМЫХ ИСТОЧНИКОВ</w:t>
      </w:r>
      <w:bookmarkEnd w:id="38"/>
    </w:p>
    <w:p w:rsidR="007D7AC4" w:rsidRPr="007D7AC4" w:rsidRDefault="007D7AC4" w:rsidP="007D7AC4"/>
    <w:p w:rsidR="0075160F" w:rsidRPr="0075160F" w:rsidRDefault="0075160F" w:rsidP="0075160F">
      <w:pPr>
        <w:pStyle w:val="a3"/>
        <w:numPr>
          <w:ilvl w:val="1"/>
          <w:numId w:val="49"/>
        </w:numPr>
        <w:spacing w:after="0" w:line="360" w:lineRule="auto"/>
        <w:ind w:left="0" w:firstLine="709"/>
        <w:jc w:val="both"/>
        <w:rPr>
          <w:rFonts w:ascii="Times New Roman" w:hAnsi="Times New Roman" w:cs="Times New Roman"/>
          <w:sz w:val="28"/>
          <w:szCs w:val="28"/>
        </w:rPr>
      </w:pPr>
      <w:r w:rsidRPr="0075160F">
        <w:rPr>
          <w:rFonts w:ascii="Times New Roman" w:hAnsi="Times New Roman" w:cs="Times New Roman"/>
          <w:sz w:val="28"/>
          <w:szCs w:val="28"/>
        </w:rPr>
        <w:t>Габриелян О.С., Остроумов И.Г. Химия для профессий и специальностей технического профиля: учебник для студ. учреждений сред. проф. образования. — М., 2016.</w:t>
      </w:r>
    </w:p>
    <w:p w:rsidR="0075160F" w:rsidRPr="0075160F" w:rsidRDefault="0075160F" w:rsidP="0075160F">
      <w:pPr>
        <w:pStyle w:val="a3"/>
        <w:numPr>
          <w:ilvl w:val="1"/>
          <w:numId w:val="49"/>
        </w:numPr>
        <w:spacing w:after="0" w:line="360" w:lineRule="auto"/>
        <w:ind w:left="0" w:firstLine="709"/>
        <w:jc w:val="both"/>
        <w:rPr>
          <w:rFonts w:ascii="Times New Roman" w:hAnsi="Times New Roman" w:cs="Times New Roman"/>
          <w:sz w:val="28"/>
          <w:szCs w:val="28"/>
        </w:rPr>
      </w:pPr>
      <w:r w:rsidRPr="0075160F">
        <w:rPr>
          <w:rFonts w:ascii="Times New Roman" w:hAnsi="Times New Roman" w:cs="Times New Roman"/>
          <w:sz w:val="28"/>
          <w:szCs w:val="28"/>
        </w:rPr>
        <w:t>Ерохин Ю.М. Сборник тестовых заданий по химии: учеб. пособие для студ. учреждений сред. проф. образования. — М., 2014.</w:t>
      </w:r>
    </w:p>
    <w:p w:rsidR="0075160F" w:rsidRPr="0075160F" w:rsidRDefault="0075160F" w:rsidP="0075160F">
      <w:pPr>
        <w:pStyle w:val="a3"/>
        <w:numPr>
          <w:ilvl w:val="1"/>
          <w:numId w:val="49"/>
        </w:numPr>
        <w:spacing w:after="0" w:line="360" w:lineRule="auto"/>
        <w:ind w:left="0" w:firstLine="709"/>
        <w:jc w:val="both"/>
        <w:rPr>
          <w:rFonts w:ascii="Times New Roman" w:hAnsi="Times New Roman" w:cs="Times New Roman"/>
          <w:sz w:val="28"/>
          <w:szCs w:val="28"/>
        </w:rPr>
      </w:pPr>
      <w:r w:rsidRPr="0075160F">
        <w:rPr>
          <w:rFonts w:ascii="Times New Roman" w:hAnsi="Times New Roman" w:cs="Times New Roman"/>
          <w:sz w:val="28"/>
          <w:szCs w:val="28"/>
        </w:rPr>
        <w:t>Габриелян О.С., Лысова Г.Г. Химия: книга для преподавателя: учеб.-метод. пособие. — М., 2012.</w:t>
      </w:r>
    </w:p>
    <w:p w:rsidR="0075160F" w:rsidRPr="0075160F" w:rsidRDefault="0075160F" w:rsidP="0075160F">
      <w:pPr>
        <w:pStyle w:val="a3"/>
        <w:numPr>
          <w:ilvl w:val="1"/>
          <w:numId w:val="49"/>
        </w:numPr>
        <w:spacing w:after="0" w:line="360" w:lineRule="auto"/>
        <w:ind w:left="0" w:firstLine="709"/>
        <w:jc w:val="both"/>
        <w:rPr>
          <w:rFonts w:ascii="Times New Roman" w:hAnsi="Times New Roman" w:cs="Times New Roman"/>
          <w:sz w:val="28"/>
          <w:szCs w:val="28"/>
        </w:rPr>
      </w:pPr>
      <w:r w:rsidRPr="0075160F">
        <w:rPr>
          <w:rFonts w:ascii="Times New Roman" w:hAnsi="Times New Roman" w:cs="Times New Roman"/>
          <w:sz w:val="28"/>
          <w:szCs w:val="28"/>
        </w:rPr>
        <w:t>Глинка Н.Л. Задачи и упражнения по общей химии:</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учеб.-практ. пособие / Н.Л. Глинка; под ред. В.А. Попкова,</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А.В.</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Бабкова. – 14-е</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изд. –</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М.: Юрайт, 2017.</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w:t>
      </w:r>
      <w:r w:rsidRPr="0075160F">
        <w:rPr>
          <w:rFonts w:ascii="Times New Roman" w:hAnsi="Times New Roman" w:cs="Times New Roman"/>
          <w:spacing w:val="-3"/>
          <w:sz w:val="28"/>
          <w:szCs w:val="28"/>
        </w:rPr>
        <w:t xml:space="preserve"> </w:t>
      </w:r>
      <w:r w:rsidRPr="0075160F">
        <w:rPr>
          <w:rFonts w:ascii="Times New Roman" w:hAnsi="Times New Roman" w:cs="Times New Roman"/>
          <w:sz w:val="28"/>
          <w:szCs w:val="28"/>
        </w:rPr>
        <w:t>236 с.</w:t>
      </w:r>
    </w:p>
    <w:p w:rsidR="0075160F" w:rsidRPr="0075160F" w:rsidRDefault="0075160F" w:rsidP="0075160F">
      <w:pPr>
        <w:pStyle w:val="a3"/>
        <w:widowControl w:val="0"/>
        <w:numPr>
          <w:ilvl w:val="1"/>
          <w:numId w:val="49"/>
        </w:numPr>
        <w:tabs>
          <w:tab w:val="left" w:pos="1201"/>
        </w:tabs>
        <w:autoSpaceDE w:val="0"/>
        <w:autoSpaceDN w:val="0"/>
        <w:spacing w:after="0" w:line="360" w:lineRule="auto"/>
        <w:ind w:left="0" w:firstLine="709"/>
        <w:jc w:val="both"/>
        <w:rPr>
          <w:rFonts w:ascii="Times New Roman" w:hAnsi="Times New Roman" w:cs="Times New Roman"/>
          <w:sz w:val="28"/>
          <w:szCs w:val="28"/>
        </w:rPr>
      </w:pPr>
      <w:r w:rsidRPr="0075160F">
        <w:rPr>
          <w:rFonts w:ascii="Times New Roman" w:hAnsi="Times New Roman" w:cs="Times New Roman"/>
          <w:sz w:val="28"/>
          <w:szCs w:val="28"/>
        </w:rPr>
        <w:t>Глинка</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Н.Л.</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Общая</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химия</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Н.Л.</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Глинка.</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М.:</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Юрайт,</w:t>
      </w:r>
      <w:r w:rsidRPr="0075160F">
        <w:rPr>
          <w:rFonts w:ascii="Times New Roman" w:hAnsi="Times New Roman" w:cs="Times New Roman"/>
          <w:spacing w:val="-1"/>
          <w:sz w:val="28"/>
          <w:szCs w:val="28"/>
        </w:rPr>
        <w:t xml:space="preserve"> </w:t>
      </w:r>
      <w:r w:rsidRPr="0075160F">
        <w:rPr>
          <w:rFonts w:ascii="Times New Roman" w:hAnsi="Times New Roman" w:cs="Times New Roman"/>
          <w:sz w:val="28"/>
          <w:szCs w:val="28"/>
        </w:rPr>
        <w:t>2013. – 914 с.</w:t>
      </w:r>
    </w:p>
    <w:p w:rsidR="0075160F" w:rsidRDefault="0075160F"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643140" w:rsidRDefault="00643140" w:rsidP="0075160F">
      <w:pPr>
        <w:jc w:val="both"/>
        <w:rPr>
          <w:rFonts w:ascii="Times New Roman" w:hAnsi="Times New Roman"/>
          <w:sz w:val="28"/>
          <w:szCs w:val="28"/>
        </w:rPr>
      </w:pPr>
    </w:p>
    <w:p w:rsidR="0031389A" w:rsidRDefault="0031389A" w:rsidP="00643140">
      <w:pPr>
        <w:jc w:val="right"/>
        <w:rPr>
          <w:rFonts w:ascii="Times New Roman" w:hAnsi="Times New Roman"/>
          <w:b/>
          <w:sz w:val="28"/>
          <w:szCs w:val="28"/>
        </w:rPr>
        <w:sectPr w:rsidR="0031389A" w:rsidSect="007747AD">
          <w:footerReference w:type="default" r:id="rId88"/>
          <w:pgSz w:w="11906" w:h="16838"/>
          <w:pgMar w:top="1134" w:right="850" w:bottom="1134" w:left="1701" w:header="708" w:footer="708" w:gutter="0"/>
          <w:cols w:space="708"/>
          <w:titlePg/>
          <w:docGrid w:linePitch="360"/>
        </w:sectPr>
      </w:pPr>
    </w:p>
    <w:p w:rsidR="00643140" w:rsidRPr="006E41FC" w:rsidRDefault="00643140" w:rsidP="006E41FC">
      <w:pPr>
        <w:pStyle w:val="1"/>
        <w:jc w:val="right"/>
        <w:rPr>
          <w:rFonts w:ascii="Times New Roman" w:hAnsi="Times New Roman"/>
          <w:b/>
          <w:color w:val="auto"/>
          <w:sz w:val="28"/>
          <w:szCs w:val="28"/>
        </w:rPr>
      </w:pPr>
      <w:bookmarkStart w:id="39" w:name="_Toc132737448"/>
      <w:r w:rsidRPr="006E41FC">
        <w:rPr>
          <w:rFonts w:ascii="Times New Roman" w:hAnsi="Times New Roman"/>
          <w:b/>
          <w:color w:val="auto"/>
          <w:sz w:val="28"/>
          <w:szCs w:val="28"/>
        </w:rPr>
        <w:lastRenderedPageBreak/>
        <w:t>ПРИЛОЖЕНИЕ №1</w:t>
      </w:r>
      <w:bookmarkEnd w:id="39"/>
    </w:p>
    <w:p w:rsidR="00485B7F" w:rsidRPr="00485B7F" w:rsidRDefault="00485B7F" w:rsidP="00485B7F">
      <w:pPr>
        <w:rPr>
          <w:rFonts w:ascii="Times New Roman" w:hAnsi="Times New Roman"/>
          <w:b/>
          <w:sz w:val="28"/>
          <w:szCs w:val="28"/>
        </w:rPr>
      </w:pPr>
      <w:r w:rsidRPr="00485B7F">
        <w:rPr>
          <w:rFonts w:ascii="Times New Roman" w:hAnsi="Times New Roman"/>
          <w:b/>
          <w:sz w:val="28"/>
          <w:szCs w:val="28"/>
        </w:rPr>
        <w:t xml:space="preserve">Таблица </w:t>
      </w:r>
      <w:r>
        <w:rPr>
          <w:rFonts w:ascii="Times New Roman" w:hAnsi="Times New Roman"/>
          <w:b/>
          <w:sz w:val="28"/>
          <w:szCs w:val="28"/>
        </w:rPr>
        <w:t>А1</w:t>
      </w:r>
      <w:r w:rsidRPr="00485B7F">
        <w:rPr>
          <w:rFonts w:ascii="Times New Roman" w:hAnsi="Times New Roman"/>
          <w:b/>
          <w:sz w:val="28"/>
          <w:szCs w:val="28"/>
        </w:rPr>
        <w:t xml:space="preserve"> – Периодическая система химических элементов Д.И. Менделеева</w:t>
      </w:r>
    </w:p>
    <w:p w:rsidR="00485B7F" w:rsidRDefault="00485B7F" w:rsidP="00485B7F">
      <w:pPr>
        <w:jc w:val="center"/>
        <w:rPr>
          <w:rFonts w:ascii="Times New Roman" w:hAnsi="Times New Roman"/>
          <w:b/>
          <w:sz w:val="28"/>
          <w:szCs w:val="28"/>
        </w:rPr>
      </w:pPr>
      <w:r w:rsidRPr="00485B7F">
        <w:rPr>
          <w:rFonts w:ascii="Times New Roman" w:hAnsi="Times New Roman"/>
          <w:b/>
          <w:noProof/>
          <w:sz w:val="28"/>
          <w:szCs w:val="28"/>
          <w:lang w:eastAsia="ru-RU"/>
        </w:rPr>
        <w:drawing>
          <wp:inline distT="0" distB="0" distL="0" distR="0">
            <wp:extent cx="8041909" cy="5070412"/>
            <wp:effectExtent l="0" t="0" r="0" b="0"/>
            <wp:docPr id="23" name="Рисунок 23" descr="https://www.alto-lab.ru/table/table_of_elements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ww.alto-lab.ru/table/table_of_elements_bw.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045548" cy="5072706"/>
                    </a:xfrm>
                    <a:prstGeom prst="rect">
                      <a:avLst/>
                    </a:prstGeom>
                    <a:noFill/>
                    <a:ln>
                      <a:noFill/>
                    </a:ln>
                  </pic:spPr>
                </pic:pic>
              </a:graphicData>
            </a:graphic>
          </wp:inline>
        </w:drawing>
      </w:r>
    </w:p>
    <w:p w:rsidR="00485B7F" w:rsidRDefault="00485B7F" w:rsidP="00485B7F">
      <w:pPr>
        <w:rPr>
          <w:rFonts w:ascii="Times New Roman" w:hAnsi="Times New Roman"/>
          <w:b/>
          <w:sz w:val="28"/>
          <w:szCs w:val="28"/>
        </w:rPr>
      </w:pPr>
      <w:r>
        <w:rPr>
          <w:rFonts w:ascii="Times New Roman" w:hAnsi="Times New Roman"/>
          <w:b/>
          <w:sz w:val="28"/>
          <w:szCs w:val="28"/>
        </w:rPr>
        <w:lastRenderedPageBreak/>
        <w:t>Таблица А2 – Таблица растворимости кислот, солей и оснований в воде и ЭХРНМ</w:t>
      </w:r>
    </w:p>
    <w:p w:rsidR="00485B7F" w:rsidRDefault="00485B7F" w:rsidP="00485B7F">
      <w:pPr>
        <w:rPr>
          <w:rFonts w:ascii="Times New Roman" w:hAnsi="Times New Roman"/>
          <w:b/>
          <w:sz w:val="28"/>
          <w:szCs w:val="28"/>
        </w:rPr>
      </w:pPr>
      <w:r>
        <w:rPr>
          <w:noProof/>
          <w:lang w:eastAsia="ru-RU"/>
        </w:rPr>
        <w:drawing>
          <wp:inline distT="0" distB="0" distL="0" distR="0" wp14:anchorId="53DBA8A6" wp14:editId="04488610">
            <wp:extent cx="8518279" cy="5399341"/>
            <wp:effectExtent l="0" t="0" r="0" b="0"/>
            <wp:docPr id="35" name="Рисунок 35" descr="https://navigator4u.ru/sites/default/files/ege/table_R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vigator4u.ru/sites/default/files/ege/table_R_202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20314" cy="5400631"/>
                    </a:xfrm>
                    <a:prstGeom prst="rect">
                      <a:avLst/>
                    </a:prstGeom>
                    <a:noFill/>
                    <a:ln>
                      <a:noFill/>
                    </a:ln>
                  </pic:spPr>
                </pic:pic>
              </a:graphicData>
            </a:graphic>
          </wp:inline>
        </w:drawing>
      </w:r>
    </w:p>
    <w:p w:rsidR="00485B7F" w:rsidRDefault="00485B7F" w:rsidP="00485B7F">
      <w:pPr>
        <w:rPr>
          <w:rFonts w:ascii="Times New Roman" w:hAnsi="Times New Roman"/>
          <w:b/>
          <w:sz w:val="28"/>
          <w:szCs w:val="28"/>
        </w:rPr>
      </w:pPr>
      <w:r>
        <w:rPr>
          <w:rFonts w:ascii="Times New Roman" w:hAnsi="Times New Roman"/>
          <w:b/>
          <w:sz w:val="28"/>
          <w:szCs w:val="28"/>
        </w:rPr>
        <w:lastRenderedPageBreak/>
        <w:t>Таблица А3</w:t>
      </w:r>
      <w:r w:rsidRPr="00485B7F">
        <w:rPr>
          <w:rFonts w:ascii="Times New Roman" w:hAnsi="Times New Roman"/>
          <w:b/>
          <w:sz w:val="28"/>
          <w:szCs w:val="28"/>
        </w:rPr>
        <w:t xml:space="preserve"> – Взаимодействие между клас</w:t>
      </w:r>
      <w:r>
        <w:rPr>
          <w:rFonts w:ascii="Times New Roman" w:hAnsi="Times New Roman"/>
          <w:b/>
          <w:sz w:val="28"/>
          <w:szCs w:val="28"/>
        </w:rPr>
        <w:t xml:space="preserve">сами неорганических соединений </w:t>
      </w:r>
    </w:p>
    <w:p w:rsidR="00485B7F" w:rsidRDefault="00485B7F" w:rsidP="00485B7F">
      <w:pPr>
        <w:jc w:val="center"/>
        <w:rPr>
          <w:rFonts w:ascii="Times New Roman" w:hAnsi="Times New Roman"/>
          <w:b/>
          <w:sz w:val="28"/>
          <w:szCs w:val="28"/>
        </w:rPr>
      </w:pPr>
      <w:r>
        <w:rPr>
          <w:noProof/>
          <w:lang w:eastAsia="ru-RU"/>
        </w:rPr>
        <w:drawing>
          <wp:inline distT="0" distB="0" distL="0" distR="0">
            <wp:extent cx="6619875" cy="4810125"/>
            <wp:effectExtent l="0" t="0" r="9525" b="9525"/>
            <wp:docPr id="36" name="Рисунок 36" descr="https://ximich.ru/wp-content/uploads/2018/11/Himicheskie-svojstva-klassov-neorganicheskih-veshhes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ximich.ru/wp-content/uploads/2018/11/Himicheskie-svojstva-klassov-neorganicheskih-veshhestv.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19875" cy="4810125"/>
                    </a:xfrm>
                    <a:prstGeom prst="rect">
                      <a:avLst/>
                    </a:prstGeom>
                    <a:noFill/>
                    <a:ln>
                      <a:noFill/>
                    </a:ln>
                  </pic:spPr>
                </pic:pic>
              </a:graphicData>
            </a:graphic>
          </wp:inline>
        </w:drawing>
      </w:r>
    </w:p>
    <w:p w:rsidR="00485B7F" w:rsidRDefault="00485B7F" w:rsidP="00485B7F">
      <w:pPr>
        <w:jc w:val="center"/>
        <w:rPr>
          <w:rFonts w:ascii="Times New Roman" w:hAnsi="Times New Roman"/>
          <w:b/>
          <w:sz w:val="28"/>
          <w:szCs w:val="28"/>
        </w:rPr>
      </w:pPr>
    </w:p>
    <w:p w:rsidR="00485B7F" w:rsidRDefault="00485B7F" w:rsidP="00485B7F">
      <w:pPr>
        <w:jc w:val="center"/>
        <w:rPr>
          <w:rFonts w:ascii="Times New Roman" w:hAnsi="Times New Roman"/>
          <w:b/>
          <w:sz w:val="28"/>
          <w:szCs w:val="28"/>
        </w:rPr>
      </w:pPr>
    </w:p>
    <w:p w:rsidR="00485B7F" w:rsidRDefault="00485B7F" w:rsidP="00485B7F">
      <w:pPr>
        <w:rPr>
          <w:rFonts w:ascii="Times New Roman" w:hAnsi="Times New Roman"/>
          <w:b/>
          <w:sz w:val="28"/>
          <w:szCs w:val="28"/>
        </w:rPr>
      </w:pPr>
      <w:r>
        <w:rPr>
          <w:rFonts w:ascii="Times New Roman" w:hAnsi="Times New Roman"/>
          <w:b/>
          <w:sz w:val="28"/>
          <w:szCs w:val="28"/>
        </w:rPr>
        <w:lastRenderedPageBreak/>
        <w:t xml:space="preserve">Таблица А4 - </w:t>
      </w:r>
      <w:r w:rsidRPr="00485B7F">
        <w:rPr>
          <w:rFonts w:ascii="Times New Roman" w:hAnsi="Times New Roman"/>
          <w:b/>
          <w:sz w:val="28"/>
          <w:szCs w:val="28"/>
        </w:rPr>
        <w:t>Химическая посуда и оборудование</w:t>
      </w:r>
    </w:p>
    <w:p w:rsidR="00485B7F" w:rsidRDefault="00485B7F" w:rsidP="00485B7F">
      <w:pPr>
        <w:jc w:val="center"/>
        <w:rPr>
          <w:rFonts w:ascii="Times New Roman" w:hAnsi="Times New Roman"/>
          <w:b/>
          <w:sz w:val="28"/>
          <w:szCs w:val="28"/>
        </w:rPr>
      </w:pPr>
      <w:r>
        <w:rPr>
          <w:rFonts w:ascii="Times New Roman" w:hAnsi="Times New Roman"/>
          <w:b/>
          <w:sz w:val="28"/>
          <w:szCs w:val="28"/>
        </w:rPr>
        <w:t>А4.1 Стеклянная посуда</w:t>
      </w:r>
    </w:p>
    <w:p w:rsidR="00FF39A5" w:rsidRPr="00FF39A5" w:rsidRDefault="00FF39A5" w:rsidP="00FF39A5">
      <w:pPr>
        <w:pStyle w:val="a4"/>
        <w:shd w:val="clear" w:color="auto" w:fill="FFFFFF"/>
        <w:spacing w:before="0" w:beforeAutospacing="0" w:after="0" w:afterAutospacing="0" w:line="360" w:lineRule="auto"/>
        <w:ind w:firstLine="709"/>
        <w:jc w:val="both"/>
        <w:rPr>
          <w:sz w:val="28"/>
          <w:szCs w:val="28"/>
        </w:rPr>
      </w:pPr>
      <w:r w:rsidRPr="00485B7F">
        <w:rPr>
          <w:sz w:val="28"/>
          <w:szCs w:val="28"/>
        </w:rPr>
        <w:t xml:space="preserve">Стеклянную химическую посуду изготавливают из специального термостойкого огнеупорного стекла. </w:t>
      </w:r>
    </w:p>
    <w:tbl>
      <w:tblPr>
        <w:tblStyle w:val="af0"/>
        <w:tblW w:w="0" w:type="auto"/>
        <w:tblLook w:val="04A0" w:firstRow="1" w:lastRow="0" w:firstColumn="1" w:lastColumn="0" w:noHBand="0" w:noVBand="1"/>
      </w:tblPr>
      <w:tblGrid>
        <w:gridCol w:w="4538"/>
        <w:gridCol w:w="4136"/>
        <w:gridCol w:w="5886"/>
      </w:tblGrid>
      <w:tr w:rsidR="00FB1EBD" w:rsidTr="00FF39A5">
        <w:tc>
          <w:tcPr>
            <w:tcW w:w="5672" w:type="dxa"/>
          </w:tcPr>
          <w:p w:rsidR="00FB1EBD" w:rsidRPr="00FB1EBD" w:rsidRDefault="00FB1EBD" w:rsidP="00FB1EBD">
            <w:pPr>
              <w:pStyle w:val="a4"/>
              <w:spacing w:before="0" w:beforeAutospacing="0" w:after="0" w:afterAutospacing="0" w:line="276" w:lineRule="auto"/>
              <w:jc w:val="center"/>
              <w:rPr>
                <w:b/>
                <w:iCs/>
              </w:rPr>
            </w:pPr>
            <w:r w:rsidRPr="00FB1EBD">
              <w:rPr>
                <w:b/>
                <w:iCs/>
              </w:rPr>
              <w:t>Название</w:t>
            </w:r>
          </w:p>
        </w:tc>
        <w:tc>
          <w:tcPr>
            <w:tcW w:w="4444" w:type="dxa"/>
          </w:tcPr>
          <w:p w:rsidR="00FB1EBD" w:rsidRPr="00FF39A5" w:rsidRDefault="00FB1EBD" w:rsidP="00FB1EBD">
            <w:pPr>
              <w:pStyle w:val="a4"/>
              <w:shd w:val="clear" w:color="auto" w:fill="FFFFFF"/>
              <w:spacing w:before="0" w:beforeAutospacing="0" w:after="0" w:afterAutospacing="0" w:line="276" w:lineRule="auto"/>
              <w:jc w:val="center"/>
              <w:rPr>
                <w:rStyle w:val="a5"/>
              </w:rPr>
            </w:pPr>
            <w:r>
              <w:rPr>
                <w:rStyle w:val="a5"/>
              </w:rPr>
              <w:t>Характеристика</w:t>
            </w:r>
          </w:p>
        </w:tc>
        <w:tc>
          <w:tcPr>
            <w:tcW w:w="4444" w:type="dxa"/>
          </w:tcPr>
          <w:p w:rsidR="00FB1EBD" w:rsidRPr="00FF39A5" w:rsidRDefault="00FB1EBD" w:rsidP="009F6C71">
            <w:pPr>
              <w:spacing w:line="276" w:lineRule="auto"/>
              <w:jc w:val="center"/>
              <w:rPr>
                <w:rFonts w:ascii="Times New Roman" w:hAnsi="Times New Roman"/>
                <w:b/>
                <w:noProof/>
                <w:sz w:val="24"/>
                <w:szCs w:val="24"/>
                <w:lang w:eastAsia="ru-RU"/>
              </w:rPr>
            </w:pPr>
            <w:r>
              <w:rPr>
                <w:rFonts w:ascii="Times New Roman" w:hAnsi="Times New Roman"/>
                <w:b/>
                <w:noProof/>
                <w:sz w:val="24"/>
                <w:szCs w:val="24"/>
                <w:lang w:eastAsia="ru-RU"/>
              </w:rPr>
              <w:t>Изображение</w:t>
            </w:r>
          </w:p>
        </w:tc>
      </w:tr>
      <w:tr w:rsidR="009F6C71" w:rsidTr="00FF39A5">
        <w:tc>
          <w:tcPr>
            <w:tcW w:w="5672" w:type="dxa"/>
          </w:tcPr>
          <w:p w:rsidR="00FF39A5" w:rsidRPr="00FF39A5" w:rsidRDefault="00FF39A5" w:rsidP="00FF39A5">
            <w:pPr>
              <w:pStyle w:val="a4"/>
              <w:spacing w:before="0" w:beforeAutospacing="0" w:after="0" w:afterAutospacing="0" w:line="276" w:lineRule="auto"/>
            </w:pPr>
            <w:r w:rsidRPr="00FF39A5">
              <w:rPr>
                <w:iCs/>
              </w:rPr>
              <w:t>Пробирки в штативе</w:t>
            </w:r>
          </w:p>
          <w:p w:rsidR="00FF39A5" w:rsidRPr="00FF39A5" w:rsidRDefault="00FF39A5" w:rsidP="00FF39A5">
            <w:pPr>
              <w:pStyle w:val="a4"/>
              <w:shd w:val="clear" w:color="auto" w:fill="FFFFFF"/>
              <w:spacing w:before="0" w:beforeAutospacing="0" w:after="0" w:afterAutospacing="0" w:line="276" w:lineRule="auto"/>
              <w:ind w:firstLine="709"/>
              <w:rPr>
                <w:b/>
              </w:rPr>
            </w:pPr>
          </w:p>
        </w:tc>
        <w:tc>
          <w:tcPr>
            <w:tcW w:w="4444" w:type="dxa"/>
          </w:tcPr>
          <w:p w:rsidR="00FF39A5" w:rsidRPr="00FF39A5" w:rsidRDefault="00FF39A5" w:rsidP="00FF39A5">
            <w:pPr>
              <w:pStyle w:val="a4"/>
              <w:shd w:val="clear" w:color="auto" w:fill="FFFFFF"/>
              <w:spacing w:before="0" w:beforeAutospacing="0" w:after="0" w:afterAutospacing="0" w:line="276" w:lineRule="auto"/>
            </w:pPr>
            <w:r w:rsidRPr="00FF39A5">
              <w:rPr>
                <w:rStyle w:val="a5"/>
              </w:rPr>
              <w:t>Пробирки</w:t>
            </w:r>
            <w:r w:rsidRPr="00FF39A5">
              <w:t> простые и калиброванные (с делениями, указывающими объём) используют для проведения простейших опытов с небольшим количеством реактивов. Объём реактива в пробирке не должен превышать половины её объёма. Для хранения пробирок используют деревянные или пластмассовые стойки-штативы с круглыми отверстиями.</w:t>
            </w:r>
          </w:p>
          <w:p w:rsidR="00FF39A5" w:rsidRPr="00FF39A5" w:rsidRDefault="00FF39A5" w:rsidP="00FF39A5">
            <w:pPr>
              <w:spacing w:line="276" w:lineRule="auto"/>
              <w:rPr>
                <w:rFonts w:ascii="Times New Roman" w:hAnsi="Times New Roman"/>
                <w:b/>
                <w:sz w:val="24"/>
                <w:szCs w:val="24"/>
              </w:rPr>
            </w:pPr>
          </w:p>
        </w:tc>
        <w:tc>
          <w:tcPr>
            <w:tcW w:w="4444" w:type="dxa"/>
          </w:tcPr>
          <w:p w:rsidR="00FF39A5" w:rsidRPr="00FF39A5" w:rsidRDefault="00FF39A5" w:rsidP="009F6C71">
            <w:pPr>
              <w:spacing w:line="276" w:lineRule="auto"/>
              <w:jc w:val="center"/>
              <w:rPr>
                <w:rFonts w:ascii="Times New Roman" w:hAnsi="Times New Roman"/>
                <w:b/>
                <w:sz w:val="24"/>
                <w:szCs w:val="24"/>
              </w:rPr>
            </w:pPr>
            <w:r w:rsidRPr="00FF39A5">
              <w:rPr>
                <w:rFonts w:ascii="Times New Roman" w:hAnsi="Times New Roman"/>
                <w:b/>
                <w:noProof/>
                <w:sz w:val="24"/>
                <w:szCs w:val="24"/>
                <w:lang w:eastAsia="ru-RU"/>
              </w:rPr>
              <w:drawing>
                <wp:inline distT="0" distB="0" distL="0" distR="0" wp14:anchorId="52619348">
                  <wp:extent cx="2298700" cy="2298700"/>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98700" cy="2298700"/>
                          </a:xfrm>
                          <a:prstGeom prst="rect">
                            <a:avLst/>
                          </a:prstGeom>
                          <a:noFill/>
                        </pic:spPr>
                      </pic:pic>
                    </a:graphicData>
                  </a:graphic>
                </wp:inline>
              </w:drawing>
            </w:r>
          </w:p>
        </w:tc>
      </w:tr>
      <w:tr w:rsidR="009F6C71" w:rsidTr="00FF39A5">
        <w:tc>
          <w:tcPr>
            <w:tcW w:w="5672" w:type="dxa"/>
          </w:tcPr>
          <w:p w:rsidR="00FF39A5" w:rsidRPr="00FF39A5" w:rsidRDefault="00FB1EBD" w:rsidP="00FF39A5">
            <w:pPr>
              <w:pStyle w:val="a4"/>
              <w:shd w:val="clear" w:color="auto" w:fill="FFFFFF"/>
              <w:spacing w:before="0" w:beforeAutospacing="0" w:after="0" w:afterAutospacing="0" w:line="276" w:lineRule="auto"/>
              <w:rPr>
                <w:i/>
              </w:rPr>
            </w:pPr>
            <w:r>
              <w:rPr>
                <w:rStyle w:val="af"/>
                <w:i w:val="0"/>
              </w:rPr>
              <w:t>Лабораторный стакан</w:t>
            </w:r>
          </w:p>
          <w:p w:rsidR="00FF39A5" w:rsidRPr="00FF39A5" w:rsidRDefault="00FF39A5" w:rsidP="00FF39A5">
            <w:pPr>
              <w:spacing w:line="276" w:lineRule="auto"/>
              <w:rPr>
                <w:rFonts w:ascii="Times New Roman" w:hAnsi="Times New Roman"/>
                <w:b/>
                <w:sz w:val="24"/>
                <w:szCs w:val="24"/>
              </w:rPr>
            </w:pPr>
          </w:p>
        </w:tc>
        <w:tc>
          <w:tcPr>
            <w:tcW w:w="4444" w:type="dxa"/>
          </w:tcPr>
          <w:p w:rsidR="00FF39A5" w:rsidRPr="00FF39A5" w:rsidRDefault="00FF39A5" w:rsidP="00FF39A5">
            <w:pPr>
              <w:pStyle w:val="a4"/>
              <w:shd w:val="clear" w:color="auto" w:fill="FFFFFF"/>
              <w:spacing w:before="0" w:beforeAutospacing="0" w:after="0" w:afterAutospacing="0" w:line="276" w:lineRule="auto"/>
            </w:pPr>
            <w:r w:rsidRPr="00FF39A5">
              <w:rPr>
                <w:rStyle w:val="a5"/>
              </w:rPr>
              <w:t>Лабораторные стаканы</w:t>
            </w:r>
            <w:r w:rsidRPr="00FF39A5">
              <w:t> предназначены для выполнения самых разнообразных процедур. Стаканы бывают различных размеров, с носиком и без носика, простые и калиброванные.</w:t>
            </w:r>
          </w:p>
          <w:p w:rsidR="00FF39A5" w:rsidRPr="00FF39A5" w:rsidRDefault="00FF39A5" w:rsidP="00FF39A5">
            <w:pPr>
              <w:spacing w:line="276" w:lineRule="auto"/>
              <w:rPr>
                <w:rFonts w:ascii="Times New Roman" w:hAnsi="Times New Roman"/>
                <w:b/>
                <w:sz w:val="24"/>
                <w:szCs w:val="24"/>
              </w:rPr>
            </w:pPr>
          </w:p>
        </w:tc>
        <w:tc>
          <w:tcPr>
            <w:tcW w:w="4444" w:type="dxa"/>
          </w:tcPr>
          <w:p w:rsidR="00FF39A5" w:rsidRDefault="009F6C71" w:rsidP="00FF39A5">
            <w:pPr>
              <w:spacing w:before="240" w:line="276" w:lineRule="auto"/>
              <w:jc w:val="center"/>
              <w:rPr>
                <w:rFonts w:ascii="Times New Roman" w:hAnsi="Times New Roman"/>
                <w:b/>
                <w:sz w:val="24"/>
                <w:szCs w:val="24"/>
              </w:rPr>
            </w:pPr>
            <w:r>
              <w:rPr>
                <w:noProof/>
                <w:lang w:eastAsia="ru-RU"/>
              </w:rPr>
              <w:drawing>
                <wp:inline distT="0" distB="0" distL="0" distR="0" wp14:anchorId="0094B25E" wp14:editId="18E8B75C">
                  <wp:extent cx="1752600" cy="1752600"/>
                  <wp:effectExtent l="0" t="0" r="0" b="0"/>
                  <wp:docPr id="46" name="Рисунок 46" descr="https://laborio.ru/wa-data/public/shop/products/69/91/9169/images/5541/554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aborio.ru/wa-data/public/shop/products/69/91/9169/images/5541/5541.97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FF39A5" w:rsidRPr="00FF39A5" w:rsidRDefault="00FF39A5" w:rsidP="00FF39A5">
            <w:pPr>
              <w:spacing w:before="240" w:line="276" w:lineRule="auto"/>
              <w:rPr>
                <w:rFonts w:ascii="Times New Roman" w:hAnsi="Times New Roman"/>
                <w:b/>
                <w:sz w:val="24"/>
                <w:szCs w:val="24"/>
              </w:rPr>
            </w:pPr>
          </w:p>
        </w:tc>
      </w:tr>
      <w:tr w:rsidR="009F6C71" w:rsidTr="00FF39A5">
        <w:tc>
          <w:tcPr>
            <w:tcW w:w="5672" w:type="dxa"/>
          </w:tcPr>
          <w:p w:rsidR="00FF39A5" w:rsidRPr="00FF39A5" w:rsidRDefault="00FB1EBD" w:rsidP="00FF39A5">
            <w:pPr>
              <w:pStyle w:val="a4"/>
              <w:shd w:val="clear" w:color="auto" w:fill="FFFFFF"/>
              <w:spacing w:before="0" w:beforeAutospacing="0" w:after="0" w:afterAutospacing="0" w:line="360" w:lineRule="auto"/>
            </w:pPr>
            <w:r>
              <w:rPr>
                <w:rStyle w:val="af"/>
                <w:i w:val="0"/>
              </w:rPr>
              <w:lastRenderedPageBreak/>
              <w:t>Колба</w:t>
            </w:r>
          </w:p>
          <w:p w:rsidR="00FF39A5" w:rsidRPr="00FF39A5" w:rsidRDefault="00FF39A5" w:rsidP="00485B7F">
            <w:pPr>
              <w:jc w:val="center"/>
              <w:rPr>
                <w:rFonts w:ascii="Times New Roman" w:hAnsi="Times New Roman"/>
                <w:sz w:val="24"/>
                <w:szCs w:val="24"/>
              </w:rPr>
            </w:pPr>
          </w:p>
        </w:tc>
        <w:tc>
          <w:tcPr>
            <w:tcW w:w="4444" w:type="dxa"/>
          </w:tcPr>
          <w:p w:rsidR="00FF39A5" w:rsidRPr="00FF39A5" w:rsidRDefault="00FF39A5" w:rsidP="00FF39A5">
            <w:pPr>
              <w:pStyle w:val="a4"/>
              <w:shd w:val="clear" w:color="auto" w:fill="FFFFFF"/>
              <w:spacing w:before="0" w:beforeAutospacing="0" w:after="0" w:afterAutospacing="0" w:line="276" w:lineRule="auto"/>
            </w:pPr>
            <w:r w:rsidRPr="00FF39A5">
              <w:rPr>
                <w:rStyle w:val="a5"/>
              </w:rPr>
              <w:t>Колбы</w:t>
            </w:r>
            <w:r w:rsidRPr="00FF39A5">
              <w:t>, используемые в лаборатории, как и химические стаканы, бывают различного размера, формы и назначения (круглые, конические, плоскодонные, круглодонные) В лабораторной практике широко применяют конические плоскодонные колбы (колбы Эрленмейера). Колба Вюрца представляет собой круглодонную колбу с отводной трубкой под углом . Её используют для получения газов и для отгонки жидкостей при атмосферном давлении.</w:t>
            </w:r>
          </w:p>
        </w:tc>
        <w:tc>
          <w:tcPr>
            <w:tcW w:w="4444" w:type="dxa"/>
          </w:tcPr>
          <w:p w:rsidR="00FF39A5" w:rsidRDefault="003B575E" w:rsidP="00FF39A5">
            <w:pPr>
              <w:spacing w:before="240"/>
              <w:jc w:val="center"/>
              <w:rPr>
                <w:rFonts w:ascii="Times New Roman" w:hAnsi="Times New Roman"/>
                <w:b/>
                <w:sz w:val="28"/>
                <w:szCs w:val="28"/>
              </w:rPr>
            </w:pPr>
            <w:r>
              <w:rPr>
                <w:noProof/>
                <w:lang w:eastAsia="ru-RU"/>
              </w:rPr>
              <w:drawing>
                <wp:inline distT="0" distB="0" distL="0" distR="0" wp14:anchorId="690D9247" wp14:editId="2F26AB99">
                  <wp:extent cx="2381250" cy="2381250"/>
                  <wp:effectExtent l="0" t="0" r="0" b="0"/>
                  <wp:docPr id="49" name="Рисунок 49" descr="https://st22.stpulscen.ru/images/product/445/998/917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22.stpulscen.ru/images/product/445/998/917_big.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r w:rsidR="009F6C71" w:rsidTr="00FF39A5">
        <w:tc>
          <w:tcPr>
            <w:tcW w:w="5672" w:type="dxa"/>
          </w:tcPr>
          <w:p w:rsidR="00FF39A5" w:rsidRPr="00FF39A5" w:rsidRDefault="00FB1EBD" w:rsidP="00FF39A5">
            <w:pPr>
              <w:rPr>
                <w:rFonts w:ascii="Times New Roman" w:hAnsi="Times New Roman"/>
                <w:sz w:val="24"/>
                <w:szCs w:val="24"/>
              </w:rPr>
            </w:pPr>
            <w:r>
              <w:rPr>
                <w:rFonts w:ascii="Times New Roman" w:hAnsi="Times New Roman"/>
                <w:iCs/>
                <w:sz w:val="24"/>
                <w:szCs w:val="24"/>
              </w:rPr>
              <w:t>Воронка химическая</w:t>
            </w:r>
          </w:p>
        </w:tc>
        <w:tc>
          <w:tcPr>
            <w:tcW w:w="4444" w:type="dxa"/>
          </w:tcPr>
          <w:p w:rsidR="00FF39A5" w:rsidRPr="00FF39A5" w:rsidRDefault="00FF39A5" w:rsidP="00FF39A5">
            <w:pPr>
              <w:pStyle w:val="a4"/>
              <w:shd w:val="clear" w:color="auto" w:fill="FFFFFF"/>
              <w:spacing w:before="0" w:beforeAutospacing="0" w:after="0" w:afterAutospacing="0" w:line="276" w:lineRule="auto"/>
              <w:rPr>
                <w:szCs w:val="28"/>
              </w:rPr>
            </w:pPr>
            <w:r w:rsidRPr="00FF39A5">
              <w:rPr>
                <w:rStyle w:val="a5"/>
                <w:szCs w:val="28"/>
              </w:rPr>
              <w:t>Воронки химические</w:t>
            </w:r>
            <w:r w:rsidRPr="00FF39A5">
              <w:rPr>
                <w:szCs w:val="28"/>
              </w:rPr>
              <w:t> служат для переливания жидкостей и фильтрования; капельные воронки используют для введения в реакционную среду жидких реактивов небольшими порциями.</w:t>
            </w:r>
          </w:p>
        </w:tc>
        <w:tc>
          <w:tcPr>
            <w:tcW w:w="4444" w:type="dxa"/>
          </w:tcPr>
          <w:p w:rsidR="009F6C71" w:rsidRDefault="009F6C71" w:rsidP="009F6C71">
            <w:pPr>
              <w:spacing w:before="240"/>
              <w:jc w:val="center"/>
              <w:rPr>
                <w:rFonts w:ascii="Times New Roman" w:hAnsi="Times New Roman"/>
                <w:b/>
                <w:sz w:val="28"/>
                <w:szCs w:val="28"/>
              </w:rPr>
            </w:pPr>
            <w:r>
              <w:rPr>
                <w:noProof/>
                <w:lang w:eastAsia="ru-RU"/>
              </w:rPr>
              <w:drawing>
                <wp:inline distT="0" distB="0" distL="0" distR="0" wp14:anchorId="1088505F" wp14:editId="421A89A8">
                  <wp:extent cx="1714500" cy="1714500"/>
                  <wp:effectExtent l="0" t="0" r="0" b="0"/>
                  <wp:docPr id="47" name="Рисунок 47" descr="https://ae04.alicdn.com/kf/HLB1sRBdaUvrK1RjSspcq6zzSXXa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e04.alicdn.com/kf/HLB1sRBdaUvrK1RjSspcq6zzSXXas/5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r w:rsidR="009F6C71" w:rsidTr="00FF39A5">
        <w:tc>
          <w:tcPr>
            <w:tcW w:w="5672" w:type="dxa"/>
          </w:tcPr>
          <w:p w:rsidR="00FF39A5" w:rsidRPr="0011220E" w:rsidRDefault="0011220E" w:rsidP="0011220E">
            <w:pPr>
              <w:rPr>
                <w:rFonts w:ascii="Times New Roman" w:hAnsi="Times New Roman"/>
                <w:sz w:val="28"/>
                <w:szCs w:val="28"/>
              </w:rPr>
            </w:pPr>
            <w:r w:rsidRPr="0011220E">
              <w:rPr>
                <w:rFonts w:ascii="Times New Roman" w:hAnsi="Times New Roman"/>
                <w:sz w:val="24"/>
                <w:szCs w:val="28"/>
              </w:rPr>
              <w:lastRenderedPageBreak/>
              <w:t>Воронка делительная</w:t>
            </w:r>
          </w:p>
        </w:tc>
        <w:tc>
          <w:tcPr>
            <w:tcW w:w="4444" w:type="dxa"/>
          </w:tcPr>
          <w:p w:rsidR="00FF39A5" w:rsidRPr="0011220E" w:rsidRDefault="0011220E" w:rsidP="0011220E">
            <w:pPr>
              <w:pStyle w:val="a4"/>
              <w:shd w:val="clear" w:color="auto" w:fill="FFFFFF"/>
              <w:spacing w:before="0" w:beforeAutospacing="0" w:after="0" w:afterAutospacing="0" w:line="276" w:lineRule="auto"/>
            </w:pPr>
            <w:r w:rsidRPr="0011220E">
              <w:rPr>
                <w:rStyle w:val="a5"/>
              </w:rPr>
              <w:t>Воронки делительные</w:t>
            </w:r>
            <w:r w:rsidRPr="0011220E">
              <w:t> применяют для разделения несмешивающихся жидкостей (например, воды и масла).</w:t>
            </w:r>
          </w:p>
        </w:tc>
        <w:tc>
          <w:tcPr>
            <w:tcW w:w="4444" w:type="dxa"/>
          </w:tcPr>
          <w:p w:rsidR="00FF39A5" w:rsidRDefault="009F6C71" w:rsidP="009F6C71">
            <w:pPr>
              <w:spacing w:before="240"/>
              <w:jc w:val="center"/>
              <w:rPr>
                <w:rFonts w:ascii="Times New Roman" w:hAnsi="Times New Roman"/>
                <w:b/>
                <w:sz w:val="28"/>
                <w:szCs w:val="28"/>
              </w:rPr>
            </w:pPr>
            <w:r>
              <w:rPr>
                <w:noProof/>
                <w:lang w:eastAsia="ru-RU"/>
              </w:rPr>
              <w:drawing>
                <wp:inline distT="0" distB="0" distL="0" distR="0" wp14:anchorId="2F5479BF" wp14:editId="7E2967FA">
                  <wp:extent cx="1743075" cy="1743075"/>
                  <wp:effectExtent l="0" t="0" r="9525" b="9525"/>
                  <wp:docPr id="37" name="Рисунок 37" descr="https://st33.stpulscen.ru/images/product/345/955/08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3.stpulscen.ru/images/product/345/955/084_original.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c>
      </w:tr>
      <w:tr w:rsidR="009F6C71" w:rsidTr="00FF39A5">
        <w:tc>
          <w:tcPr>
            <w:tcW w:w="5672" w:type="dxa"/>
          </w:tcPr>
          <w:p w:rsidR="00FF39A5" w:rsidRPr="0011220E" w:rsidRDefault="00FB1EBD" w:rsidP="0011220E">
            <w:pPr>
              <w:rPr>
                <w:rFonts w:ascii="Times New Roman" w:hAnsi="Times New Roman"/>
                <w:sz w:val="24"/>
                <w:szCs w:val="24"/>
              </w:rPr>
            </w:pPr>
            <w:r>
              <w:rPr>
                <w:rFonts w:ascii="Times New Roman" w:hAnsi="Times New Roman"/>
                <w:sz w:val="24"/>
                <w:szCs w:val="24"/>
              </w:rPr>
              <w:t>Капельница</w:t>
            </w:r>
          </w:p>
        </w:tc>
        <w:tc>
          <w:tcPr>
            <w:tcW w:w="4444" w:type="dxa"/>
          </w:tcPr>
          <w:p w:rsidR="00FF39A5" w:rsidRPr="0011220E" w:rsidRDefault="0011220E" w:rsidP="0011220E">
            <w:pPr>
              <w:spacing w:line="276" w:lineRule="auto"/>
              <w:rPr>
                <w:rFonts w:ascii="Times New Roman" w:hAnsi="Times New Roman"/>
                <w:b/>
                <w:sz w:val="24"/>
                <w:szCs w:val="24"/>
              </w:rPr>
            </w:pPr>
            <w:r w:rsidRPr="0011220E">
              <w:rPr>
                <w:rFonts w:ascii="Times New Roman" w:hAnsi="Times New Roman"/>
                <w:b/>
                <w:sz w:val="24"/>
                <w:szCs w:val="24"/>
              </w:rPr>
              <w:t xml:space="preserve">Капельницы </w:t>
            </w:r>
            <w:r w:rsidRPr="0011220E">
              <w:rPr>
                <w:rFonts w:ascii="Times New Roman" w:hAnsi="Times New Roman"/>
                <w:sz w:val="24"/>
                <w:szCs w:val="24"/>
              </w:rPr>
              <w:t>используют для введения реактивов малыми порциями, по каплям.</w:t>
            </w:r>
          </w:p>
        </w:tc>
        <w:tc>
          <w:tcPr>
            <w:tcW w:w="4444" w:type="dxa"/>
          </w:tcPr>
          <w:p w:rsidR="00FF39A5" w:rsidRDefault="009F6C71" w:rsidP="00485B7F">
            <w:pPr>
              <w:jc w:val="center"/>
              <w:rPr>
                <w:rFonts w:ascii="Times New Roman" w:hAnsi="Times New Roman"/>
                <w:b/>
                <w:sz w:val="28"/>
                <w:szCs w:val="28"/>
              </w:rPr>
            </w:pPr>
            <w:r>
              <w:rPr>
                <w:noProof/>
                <w:lang w:eastAsia="ru-RU"/>
              </w:rPr>
              <w:drawing>
                <wp:inline distT="0" distB="0" distL="0" distR="0" wp14:anchorId="0C9E6CBF" wp14:editId="7D77A3C8">
                  <wp:extent cx="2076450" cy="2009775"/>
                  <wp:effectExtent l="0" t="0" r="0" b="9525"/>
                  <wp:docPr id="38" name="Рисунок 38" descr="https://images.satom.ru/i3/firms/28/6015/6015484/pic_9138374c0b21858_1024x3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satom.ru/i3/firms/28/6015/6015484/pic_9138374c0b21858_1024x3000_1.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5778" t="1" r="-2667" b="6222"/>
                          <a:stretch/>
                        </pic:blipFill>
                        <pic:spPr bwMode="auto">
                          <a:xfrm>
                            <a:off x="0" y="0"/>
                            <a:ext cx="2076450" cy="2009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6C71" w:rsidTr="00FF39A5">
        <w:tc>
          <w:tcPr>
            <w:tcW w:w="5672" w:type="dxa"/>
          </w:tcPr>
          <w:p w:rsidR="00FF39A5" w:rsidRPr="0011220E" w:rsidRDefault="00FB1EBD" w:rsidP="0011220E">
            <w:pPr>
              <w:rPr>
                <w:rFonts w:ascii="Times New Roman" w:hAnsi="Times New Roman"/>
                <w:sz w:val="24"/>
                <w:szCs w:val="24"/>
              </w:rPr>
            </w:pPr>
            <w:r>
              <w:rPr>
                <w:rFonts w:ascii="Times New Roman" w:hAnsi="Times New Roman"/>
                <w:sz w:val="24"/>
                <w:szCs w:val="24"/>
              </w:rPr>
              <w:t>Бюкса</w:t>
            </w:r>
          </w:p>
        </w:tc>
        <w:tc>
          <w:tcPr>
            <w:tcW w:w="4444" w:type="dxa"/>
          </w:tcPr>
          <w:p w:rsidR="00FF39A5" w:rsidRPr="0011220E" w:rsidRDefault="0011220E" w:rsidP="0011220E">
            <w:pPr>
              <w:pStyle w:val="a4"/>
              <w:shd w:val="clear" w:color="auto" w:fill="FFFFFF"/>
              <w:spacing w:before="0" w:beforeAutospacing="0" w:after="0" w:afterAutospacing="0" w:line="276" w:lineRule="auto"/>
            </w:pPr>
            <w:r w:rsidRPr="0011220E">
              <w:rPr>
                <w:rStyle w:val="a5"/>
              </w:rPr>
              <w:t>Бюксы</w:t>
            </w:r>
            <w:r w:rsidRPr="0011220E">
              <w:t> предназначены для взвешивания и хранения жидких и твёрдых веществ.</w:t>
            </w:r>
          </w:p>
        </w:tc>
        <w:tc>
          <w:tcPr>
            <w:tcW w:w="4444" w:type="dxa"/>
          </w:tcPr>
          <w:p w:rsidR="00FF39A5" w:rsidRDefault="009F6C71" w:rsidP="009F6C71">
            <w:pPr>
              <w:spacing w:before="240"/>
              <w:jc w:val="center"/>
              <w:rPr>
                <w:rFonts w:ascii="Times New Roman" w:hAnsi="Times New Roman"/>
                <w:b/>
                <w:sz w:val="28"/>
                <w:szCs w:val="28"/>
              </w:rPr>
            </w:pPr>
            <w:r>
              <w:rPr>
                <w:noProof/>
                <w:lang w:eastAsia="ru-RU"/>
              </w:rPr>
              <w:drawing>
                <wp:inline distT="0" distB="0" distL="0" distR="0" wp14:anchorId="4A40DD1A" wp14:editId="68D0AA67">
                  <wp:extent cx="1739265" cy="1185309"/>
                  <wp:effectExtent l="0" t="0" r="0" b="0"/>
                  <wp:docPr id="39" name="Рисунок 39" descr="https://www.ecoprolab.ru/upload/iblock/6b5/fnun43gz7yzn6tl78o8t477uyfjrqhjf/2-1339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coprolab.ru/upload/iblock/6b5/fnun43gz7yzn6tl78o8t477uyfjrqhjf/2-1339000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54064" cy="1195394"/>
                          </a:xfrm>
                          <a:prstGeom prst="rect">
                            <a:avLst/>
                          </a:prstGeom>
                          <a:noFill/>
                          <a:ln>
                            <a:noFill/>
                          </a:ln>
                        </pic:spPr>
                      </pic:pic>
                    </a:graphicData>
                  </a:graphic>
                </wp:inline>
              </w:drawing>
            </w:r>
          </w:p>
          <w:p w:rsidR="009F6C71" w:rsidRDefault="009F6C71" w:rsidP="00485B7F">
            <w:pPr>
              <w:jc w:val="center"/>
              <w:rPr>
                <w:rFonts w:ascii="Times New Roman" w:hAnsi="Times New Roman"/>
                <w:b/>
                <w:sz w:val="28"/>
                <w:szCs w:val="28"/>
              </w:rPr>
            </w:pPr>
          </w:p>
        </w:tc>
      </w:tr>
      <w:tr w:rsidR="009F6C71" w:rsidTr="00FF39A5">
        <w:tc>
          <w:tcPr>
            <w:tcW w:w="5672" w:type="dxa"/>
          </w:tcPr>
          <w:p w:rsidR="00FF39A5" w:rsidRPr="0011220E" w:rsidRDefault="0011220E" w:rsidP="00FB1EBD">
            <w:pPr>
              <w:rPr>
                <w:rFonts w:ascii="Times New Roman" w:hAnsi="Times New Roman"/>
                <w:sz w:val="24"/>
                <w:szCs w:val="24"/>
              </w:rPr>
            </w:pPr>
            <w:r>
              <w:rPr>
                <w:rFonts w:ascii="Times New Roman" w:hAnsi="Times New Roman"/>
                <w:sz w:val="24"/>
                <w:szCs w:val="24"/>
              </w:rPr>
              <w:lastRenderedPageBreak/>
              <w:t>Часов</w:t>
            </w:r>
            <w:r w:rsidR="00FB1EBD">
              <w:rPr>
                <w:rFonts w:ascii="Times New Roman" w:hAnsi="Times New Roman"/>
                <w:sz w:val="24"/>
                <w:szCs w:val="24"/>
              </w:rPr>
              <w:t>ое стекло</w:t>
            </w:r>
          </w:p>
        </w:tc>
        <w:tc>
          <w:tcPr>
            <w:tcW w:w="4444" w:type="dxa"/>
          </w:tcPr>
          <w:p w:rsidR="00FF39A5" w:rsidRPr="0011220E" w:rsidRDefault="0011220E" w:rsidP="0011220E">
            <w:pPr>
              <w:pStyle w:val="a4"/>
              <w:shd w:val="clear" w:color="auto" w:fill="FFFFFF"/>
              <w:spacing w:before="0" w:beforeAutospacing="0" w:after="0" w:afterAutospacing="0" w:line="276" w:lineRule="auto"/>
            </w:pPr>
            <w:r w:rsidRPr="0011220E">
              <w:rPr>
                <w:rStyle w:val="a5"/>
              </w:rPr>
              <w:t>Часовые стекла</w:t>
            </w:r>
            <w:r w:rsidRPr="0011220E">
              <w:t> используют для проведения реакций в малых объёмах (капельные реакции) и для взвешивания твёрдых веществ.</w:t>
            </w:r>
          </w:p>
        </w:tc>
        <w:tc>
          <w:tcPr>
            <w:tcW w:w="4444" w:type="dxa"/>
          </w:tcPr>
          <w:p w:rsidR="00FF39A5" w:rsidRDefault="009F6C71" w:rsidP="00485B7F">
            <w:pPr>
              <w:jc w:val="center"/>
              <w:rPr>
                <w:rFonts w:ascii="Times New Roman" w:hAnsi="Times New Roman"/>
                <w:b/>
                <w:sz w:val="28"/>
                <w:szCs w:val="28"/>
              </w:rPr>
            </w:pPr>
            <w:r>
              <w:rPr>
                <w:noProof/>
                <w:lang w:eastAsia="ru-RU"/>
              </w:rPr>
              <w:drawing>
                <wp:inline distT="0" distB="0" distL="0" distR="0" wp14:anchorId="40DEC373" wp14:editId="4350156C">
                  <wp:extent cx="1714500" cy="1714500"/>
                  <wp:effectExtent l="0" t="0" r="0" b="0"/>
                  <wp:docPr id="40" name="Рисунок 40" descr="https://ae04.alicdn.com/kf/HTB1QoghRVXXXXbeXFXXq6xXFXXX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04.alicdn.com/kf/HTB1QoghRVXXXXbeXFXXq6xXFXXXE/10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r w:rsidR="009F6C71" w:rsidTr="00FF39A5">
        <w:tc>
          <w:tcPr>
            <w:tcW w:w="5672" w:type="dxa"/>
          </w:tcPr>
          <w:p w:rsidR="0011220E" w:rsidRPr="0011220E" w:rsidRDefault="0011220E" w:rsidP="00FB1EBD">
            <w:pPr>
              <w:rPr>
                <w:rFonts w:ascii="Times New Roman" w:hAnsi="Times New Roman"/>
                <w:sz w:val="24"/>
                <w:szCs w:val="24"/>
              </w:rPr>
            </w:pPr>
            <w:r>
              <w:rPr>
                <w:rFonts w:ascii="Times New Roman" w:hAnsi="Times New Roman"/>
                <w:sz w:val="24"/>
                <w:szCs w:val="24"/>
              </w:rPr>
              <w:t>Стеклянн</w:t>
            </w:r>
            <w:r w:rsidR="00FB1EBD">
              <w:rPr>
                <w:rFonts w:ascii="Times New Roman" w:hAnsi="Times New Roman"/>
                <w:sz w:val="24"/>
                <w:szCs w:val="24"/>
              </w:rPr>
              <w:t>ая палочка</w:t>
            </w:r>
          </w:p>
        </w:tc>
        <w:tc>
          <w:tcPr>
            <w:tcW w:w="4444" w:type="dxa"/>
          </w:tcPr>
          <w:p w:rsidR="0011220E" w:rsidRPr="0011220E" w:rsidRDefault="0011220E" w:rsidP="0011220E">
            <w:pPr>
              <w:pStyle w:val="a4"/>
              <w:shd w:val="clear" w:color="auto" w:fill="FFFFFF"/>
              <w:spacing w:before="0" w:beforeAutospacing="0" w:after="0" w:afterAutospacing="0" w:line="276" w:lineRule="auto"/>
            </w:pPr>
            <w:r w:rsidRPr="0011220E">
              <w:rPr>
                <w:rStyle w:val="a5"/>
              </w:rPr>
              <w:t>Стеклянные палочки</w:t>
            </w:r>
            <w:r w:rsidRPr="0011220E">
              <w:t> предназначены для перемешивания веществ в химической посуде.</w:t>
            </w:r>
          </w:p>
        </w:tc>
        <w:tc>
          <w:tcPr>
            <w:tcW w:w="4444" w:type="dxa"/>
          </w:tcPr>
          <w:p w:rsidR="0011220E" w:rsidRDefault="009F6C71" w:rsidP="009F6C71">
            <w:pPr>
              <w:spacing w:before="240"/>
              <w:jc w:val="center"/>
              <w:rPr>
                <w:rFonts w:ascii="Times New Roman" w:hAnsi="Times New Roman"/>
                <w:b/>
                <w:sz w:val="28"/>
                <w:szCs w:val="28"/>
              </w:rPr>
            </w:pPr>
            <w:r>
              <w:rPr>
                <w:noProof/>
                <w:lang w:eastAsia="ru-RU"/>
              </w:rPr>
              <w:drawing>
                <wp:inline distT="0" distB="0" distL="0" distR="0" wp14:anchorId="17A8D6A9" wp14:editId="37003CE2">
                  <wp:extent cx="1779345" cy="1456690"/>
                  <wp:effectExtent l="0" t="0" r="0" b="0"/>
                  <wp:docPr id="41" name="Рисунок 41" descr="https://cdn1.ozone.ru/s3/multimedia-y/648668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1.ozone.ru/s3/multimedia-y/648668511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9970" cy="1465389"/>
                          </a:xfrm>
                          <a:prstGeom prst="rect">
                            <a:avLst/>
                          </a:prstGeom>
                          <a:noFill/>
                          <a:ln>
                            <a:noFill/>
                          </a:ln>
                        </pic:spPr>
                      </pic:pic>
                    </a:graphicData>
                  </a:graphic>
                </wp:inline>
              </w:drawing>
            </w:r>
          </w:p>
          <w:p w:rsidR="009F6C71" w:rsidRDefault="009F6C71" w:rsidP="009F6C71">
            <w:pPr>
              <w:jc w:val="center"/>
              <w:rPr>
                <w:rFonts w:ascii="Times New Roman" w:hAnsi="Times New Roman"/>
                <w:b/>
                <w:sz w:val="28"/>
                <w:szCs w:val="28"/>
              </w:rPr>
            </w:pPr>
          </w:p>
        </w:tc>
      </w:tr>
      <w:tr w:rsidR="009F6C71" w:rsidTr="00FF39A5">
        <w:tc>
          <w:tcPr>
            <w:tcW w:w="5672" w:type="dxa"/>
          </w:tcPr>
          <w:p w:rsidR="0011220E" w:rsidRPr="0011220E" w:rsidRDefault="00FB1EBD" w:rsidP="0011220E">
            <w:pPr>
              <w:rPr>
                <w:rFonts w:ascii="Times New Roman" w:hAnsi="Times New Roman"/>
                <w:sz w:val="24"/>
                <w:szCs w:val="24"/>
              </w:rPr>
            </w:pPr>
            <w:r>
              <w:rPr>
                <w:rFonts w:ascii="Times New Roman" w:hAnsi="Times New Roman"/>
                <w:sz w:val="24"/>
                <w:szCs w:val="24"/>
              </w:rPr>
              <w:t>Холодильник</w:t>
            </w:r>
          </w:p>
        </w:tc>
        <w:tc>
          <w:tcPr>
            <w:tcW w:w="4444" w:type="dxa"/>
          </w:tcPr>
          <w:p w:rsidR="0011220E" w:rsidRPr="0011220E" w:rsidRDefault="0011220E" w:rsidP="0011220E">
            <w:pPr>
              <w:pStyle w:val="a4"/>
              <w:shd w:val="clear" w:color="auto" w:fill="FFFFFF"/>
              <w:spacing w:before="0" w:beforeAutospacing="0" w:after="0" w:afterAutospacing="0" w:line="276" w:lineRule="auto"/>
            </w:pPr>
            <w:r w:rsidRPr="0011220E">
              <w:rPr>
                <w:rStyle w:val="a5"/>
              </w:rPr>
              <w:t>Холодильники</w:t>
            </w:r>
            <w:r w:rsidRPr="0011220E">
              <w:t> применяются для охлаждения и конденсации паров, образующихся при нагревании различных веществ. При перегонке применяют прямые холодильники (Либиха), а при кипячении растворов и жидкостей, экстракции и других подобных процессах используют обратные холодильники.</w:t>
            </w:r>
          </w:p>
        </w:tc>
        <w:tc>
          <w:tcPr>
            <w:tcW w:w="4444" w:type="dxa"/>
          </w:tcPr>
          <w:p w:rsidR="0011220E" w:rsidRDefault="009F6C71" w:rsidP="009F6C71">
            <w:pPr>
              <w:spacing w:before="240"/>
              <w:jc w:val="center"/>
              <w:rPr>
                <w:rFonts w:ascii="Times New Roman" w:hAnsi="Times New Roman"/>
                <w:b/>
                <w:sz w:val="28"/>
                <w:szCs w:val="28"/>
              </w:rPr>
            </w:pPr>
            <w:r>
              <w:rPr>
                <w:noProof/>
                <w:lang w:eastAsia="ru-RU"/>
              </w:rPr>
              <w:drawing>
                <wp:inline distT="0" distB="0" distL="0" distR="0" wp14:anchorId="49C22948" wp14:editId="2684A05E">
                  <wp:extent cx="1866900" cy="1866900"/>
                  <wp:effectExtent l="0" t="0" r="0" b="0"/>
                  <wp:docPr id="42" name="Рисунок 42" descr="https://simax.ru/image/cache/catalog/products/photos4/product_3880_0-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max.ru/image/cache/catalog/products/photos4/product_3880_0-600x60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9F6C71" w:rsidRDefault="009F6C71" w:rsidP="009F6C71">
            <w:pPr>
              <w:spacing w:before="240"/>
              <w:jc w:val="center"/>
              <w:rPr>
                <w:rFonts w:ascii="Times New Roman" w:hAnsi="Times New Roman"/>
                <w:b/>
                <w:sz w:val="28"/>
                <w:szCs w:val="28"/>
              </w:rPr>
            </w:pPr>
          </w:p>
        </w:tc>
      </w:tr>
      <w:tr w:rsidR="009F6C71" w:rsidTr="00FF39A5">
        <w:tc>
          <w:tcPr>
            <w:tcW w:w="5672" w:type="dxa"/>
          </w:tcPr>
          <w:p w:rsidR="0011220E" w:rsidRPr="0011220E" w:rsidRDefault="00FB1EBD" w:rsidP="0011220E">
            <w:pPr>
              <w:rPr>
                <w:rFonts w:ascii="Times New Roman" w:hAnsi="Times New Roman"/>
                <w:sz w:val="24"/>
                <w:szCs w:val="24"/>
              </w:rPr>
            </w:pPr>
            <w:r>
              <w:rPr>
                <w:rFonts w:ascii="Times New Roman" w:hAnsi="Times New Roman"/>
                <w:sz w:val="24"/>
                <w:szCs w:val="24"/>
              </w:rPr>
              <w:lastRenderedPageBreak/>
              <w:t>Кристаллизатор</w:t>
            </w:r>
          </w:p>
        </w:tc>
        <w:tc>
          <w:tcPr>
            <w:tcW w:w="4444" w:type="dxa"/>
          </w:tcPr>
          <w:p w:rsidR="0011220E" w:rsidRPr="0011220E" w:rsidRDefault="0011220E" w:rsidP="0011220E">
            <w:pPr>
              <w:pStyle w:val="a4"/>
              <w:shd w:val="clear" w:color="auto" w:fill="FFFFFF"/>
              <w:spacing w:before="0" w:beforeAutospacing="0" w:after="0" w:afterAutospacing="0" w:line="276" w:lineRule="auto"/>
            </w:pPr>
            <w:r w:rsidRPr="0011220E">
              <w:rPr>
                <w:rStyle w:val="a5"/>
              </w:rPr>
              <w:t>Кристаллизаторы</w:t>
            </w:r>
            <w:r w:rsidRPr="0011220E">
              <w:t> применяют для получения кристаллов веществ из насыщенных растворов или для охлаждения химических стаканов или колб с реагирующими веществами.</w:t>
            </w:r>
          </w:p>
        </w:tc>
        <w:tc>
          <w:tcPr>
            <w:tcW w:w="4444" w:type="dxa"/>
          </w:tcPr>
          <w:p w:rsidR="0011220E" w:rsidRDefault="009F6C71" w:rsidP="00485B7F">
            <w:pPr>
              <w:jc w:val="center"/>
              <w:rPr>
                <w:rFonts w:ascii="Times New Roman" w:hAnsi="Times New Roman"/>
                <w:b/>
                <w:sz w:val="28"/>
                <w:szCs w:val="28"/>
              </w:rPr>
            </w:pPr>
            <w:r>
              <w:rPr>
                <w:noProof/>
                <w:lang w:eastAsia="ru-RU"/>
              </w:rPr>
              <w:drawing>
                <wp:inline distT="0" distB="0" distL="0" distR="0" wp14:anchorId="58CC3425" wp14:editId="1A83D974">
                  <wp:extent cx="2076450" cy="2076450"/>
                  <wp:effectExtent l="0" t="0" r="0" b="0"/>
                  <wp:docPr id="43" name="Рисунок 43" descr="https://medtehnika58.ru/upload/iblock/8a0/93y664aef09fcm34hpxk8fnezauo942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tehnika58.ru/upload/iblock/8a0/93y664aef09fcm34hpxk8fnezauo942s.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tc>
      </w:tr>
      <w:tr w:rsidR="009F6C71" w:rsidTr="00FF39A5">
        <w:tc>
          <w:tcPr>
            <w:tcW w:w="5672" w:type="dxa"/>
          </w:tcPr>
          <w:p w:rsidR="0011220E" w:rsidRPr="0011220E" w:rsidRDefault="00FB1EBD" w:rsidP="0011220E">
            <w:pPr>
              <w:rPr>
                <w:rFonts w:ascii="Times New Roman" w:hAnsi="Times New Roman"/>
                <w:sz w:val="24"/>
                <w:szCs w:val="24"/>
              </w:rPr>
            </w:pPr>
            <w:r>
              <w:rPr>
                <w:rFonts w:ascii="Times New Roman" w:hAnsi="Times New Roman"/>
                <w:sz w:val="24"/>
                <w:szCs w:val="24"/>
              </w:rPr>
              <w:t>Эксикатор</w:t>
            </w:r>
          </w:p>
        </w:tc>
        <w:tc>
          <w:tcPr>
            <w:tcW w:w="4444" w:type="dxa"/>
          </w:tcPr>
          <w:p w:rsidR="0011220E" w:rsidRPr="0011220E" w:rsidRDefault="0011220E" w:rsidP="0011220E">
            <w:pPr>
              <w:pStyle w:val="a4"/>
              <w:shd w:val="clear" w:color="auto" w:fill="FFFFFF"/>
              <w:spacing w:before="0" w:beforeAutospacing="0" w:after="0" w:afterAutospacing="0" w:line="276" w:lineRule="auto"/>
            </w:pPr>
            <w:r w:rsidRPr="0011220E">
              <w:rPr>
                <w:rStyle w:val="a5"/>
              </w:rPr>
              <w:t>Эксикаторы</w:t>
            </w:r>
            <w:r w:rsidRPr="0011220E">
              <w:t> применяют для медленного высушивания и хранения веществ, легко поглощающих влагу из воздуха. Нижнюю часть эксикатора заполняют водопоглощающими веществами (прокалённый хлорид кальция, концентрированная серная кислота, оксид фосфора и др.). Над поглотителем на фарфоровом вкладыше помещают бюксы или тигли с веществами, подлежащими осушке. Различают два основных типа эксикаторов: обычные эксикаторы и вакуум-эксикаторы.</w:t>
            </w:r>
          </w:p>
        </w:tc>
        <w:tc>
          <w:tcPr>
            <w:tcW w:w="4444" w:type="dxa"/>
          </w:tcPr>
          <w:p w:rsidR="0011220E" w:rsidRDefault="009F6C71" w:rsidP="00485B7F">
            <w:pPr>
              <w:jc w:val="center"/>
              <w:rPr>
                <w:rFonts w:ascii="Times New Roman" w:hAnsi="Times New Roman"/>
                <w:b/>
                <w:sz w:val="28"/>
                <w:szCs w:val="28"/>
              </w:rPr>
            </w:pPr>
            <w:r>
              <w:rPr>
                <w:noProof/>
                <w:lang w:eastAsia="ru-RU"/>
              </w:rPr>
              <w:drawing>
                <wp:inline distT="0" distB="0" distL="0" distR="0" wp14:anchorId="06856235" wp14:editId="0EAA69DE">
                  <wp:extent cx="2256282" cy="2686050"/>
                  <wp:effectExtent l="0" t="0" r="0" b="0"/>
                  <wp:docPr id="44" name="Рисунок 44" descr="https://laborio.ru/wa-data/public/shop/products/39/68/6839/images/2119/211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aborio.ru/wa-data/public/shop/products/39/68/6839/images/2119/2119.97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70727" cy="2703246"/>
                          </a:xfrm>
                          <a:prstGeom prst="rect">
                            <a:avLst/>
                          </a:prstGeom>
                          <a:noFill/>
                          <a:ln>
                            <a:noFill/>
                          </a:ln>
                        </pic:spPr>
                      </pic:pic>
                    </a:graphicData>
                  </a:graphic>
                </wp:inline>
              </w:drawing>
            </w:r>
          </w:p>
        </w:tc>
      </w:tr>
      <w:tr w:rsidR="009F6C71" w:rsidTr="00FF39A5">
        <w:tc>
          <w:tcPr>
            <w:tcW w:w="5672" w:type="dxa"/>
          </w:tcPr>
          <w:p w:rsidR="0011220E" w:rsidRPr="0011220E" w:rsidRDefault="0011220E" w:rsidP="0011220E">
            <w:pPr>
              <w:rPr>
                <w:rFonts w:ascii="Times New Roman" w:hAnsi="Times New Roman"/>
                <w:sz w:val="24"/>
                <w:szCs w:val="24"/>
              </w:rPr>
            </w:pPr>
            <w:r>
              <w:rPr>
                <w:rFonts w:ascii="Times New Roman" w:hAnsi="Times New Roman"/>
                <w:sz w:val="24"/>
                <w:szCs w:val="24"/>
              </w:rPr>
              <w:lastRenderedPageBreak/>
              <w:t>Аппарат Киппа</w:t>
            </w:r>
          </w:p>
        </w:tc>
        <w:tc>
          <w:tcPr>
            <w:tcW w:w="4444" w:type="dxa"/>
          </w:tcPr>
          <w:p w:rsidR="0011220E" w:rsidRPr="0011220E" w:rsidRDefault="0011220E" w:rsidP="0011220E">
            <w:pPr>
              <w:pStyle w:val="a4"/>
              <w:shd w:val="clear" w:color="auto" w:fill="FFFFFF"/>
              <w:spacing w:before="0" w:beforeAutospacing="0" w:after="0" w:afterAutospacing="0" w:line="276" w:lineRule="auto"/>
            </w:pPr>
            <w:r w:rsidRPr="0011220E">
              <w:rPr>
                <w:rStyle w:val="a5"/>
              </w:rPr>
              <w:t>Аппарат Киппа</w:t>
            </w:r>
            <w:r w:rsidRPr="0011220E">
              <w:t> используют для получения водорода, сероводорода, оксида углерода и других газов в лаборатории.</w:t>
            </w:r>
          </w:p>
        </w:tc>
        <w:tc>
          <w:tcPr>
            <w:tcW w:w="4444" w:type="dxa"/>
          </w:tcPr>
          <w:p w:rsidR="0011220E" w:rsidRDefault="009F6C71" w:rsidP="00485B7F">
            <w:pPr>
              <w:jc w:val="center"/>
              <w:rPr>
                <w:rFonts w:ascii="Times New Roman" w:hAnsi="Times New Roman"/>
                <w:b/>
                <w:sz w:val="28"/>
                <w:szCs w:val="28"/>
              </w:rPr>
            </w:pPr>
            <w:r>
              <w:rPr>
                <w:noProof/>
                <w:lang w:eastAsia="ru-RU"/>
              </w:rPr>
              <w:drawing>
                <wp:inline distT="0" distB="0" distL="0" distR="0" wp14:anchorId="03029D9F" wp14:editId="4DA3AFC5">
                  <wp:extent cx="3600450" cy="1884236"/>
                  <wp:effectExtent l="0" t="0" r="0" b="1905"/>
                  <wp:docPr id="45" name="Рисунок 45" descr="https://smartkub.ru/wp-content/uploads/2021/02/apparat-kip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artkub.ru/wp-content/uploads/2021/02/apparat-kippa.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23451" cy="1896273"/>
                          </a:xfrm>
                          <a:prstGeom prst="rect">
                            <a:avLst/>
                          </a:prstGeom>
                          <a:noFill/>
                          <a:ln>
                            <a:noFill/>
                          </a:ln>
                        </pic:spPr>
                      </pic:pic>
                    </a:graphicData>
                  </a:graphic>
                </wp:inline>
              </w:drawing>
            </w:r>
          </w:p>
        </w:tc>
      </w:tr>
    </w:tbl>
    <w:p w:rsidR="00485B7F" w:rsidRPr="00485B7F" w:rsidRDefault="00485B7F" w:rsidP="0011220E">
      <w:pPr>
        <w:pStyle w:val="a4"/>
        <w:shd w:val="clear" w:color="auto" w:fill="FFFFFF"/>
        <w:spacing w:before="0" w:beforeAutospacing="0" w:after="0" w:afterAutospacing="0" w:line="360" w:lineRule="auto"/>
        <w:jc w:val="both"/>
        <w:rPr>
          <w:sz w:val="28"/>
          <w:szCs w:val="28"/>
        </w:rPr>
      </w:pPr>
    </w:p>
    <w:p w:rsidR="0011220E" w:rsidRDefault="0011220E" w:rsidP="0011220E">
      <w:pPr>
        <w:jc w:val="center"/>
        <w:rPr>
          <w:rFonts w:ascii="Times New Roman" w:hAnsi="Times New Roman"/>
          <w:b/>
          <w:sz w:val="28"/>
          <w:szCs w:val="28"/>
        </w:rPr>
      </w:pPr>
      <w:r>
        <w:rPr>
          <w:rFonts w:ascii="Times New Roman" w:hAnsi="Times New Roman"/>
          <w:b/>
          <w:sz w:val="28"/>
          <w:szCs w:val="28"/>
        </w:rPr>
        <w:t>А4.2 Фарфоровая посуда</w:t>
      </w:r>
    </w:p>
    <w:p w:rsidR="00485B7F" w:rsidRPr="00DA4249" w:rsidRDefault="0011220E" w:rsidP="00DA4249">
      <w:pPr>
        <w:pStyle w:val="a4"/>
        <w:shd w:val="clear" w:color="auto" w:fill="FFFFFF"/>
        <w:spacing w:before="0" w:beforeAutospacing="0" w:after="0" w:afterAutospacing="0" w:line="360" w:lineRule="auto"/>
        <w:ind w:firstLine="709"/>
        <w:jc w:val="both"/>
        <w:rPr>
          <w:sz w:val="28"/>
          <w:szCs w:val="28"/>
          <w:shd w:val="clear" w:color="auto" w:fill="FFFFFF"/>
        </w:rPr>
      </w:pPr>
      <w:r w:rsidRPr="00DA4249">
        <w:rPr>
          <w:sz w:val="28"/>
          <w:szCs w:val="28"/>
          <w:shd w:val="clear" w:color="auto" w:fill="FFFFFF"/>
        </w:rPr>
        <w:t>По сравнению со стеклянной фарфоровая посуда обладает большей химической устойчивостью к кислотам и щелочам, большей термостойкостью. Фарфоровые изделия можно нагревать до температуры около 1200С. Недостатком её является непрозрачность и сравнительно большая масса. Фарфоровая посуда разнообразна по форме и назначению.</w:t>
      </w:r>
    </w:p>
    <w:p w:rsidR="0011220E" w:rsidRPr="00485B7F" w:rsidRDefault="0011220E" w:rsidP="003B575E">
      <w:pPr>
        <w:pStyle w:val="a4"/>
        <w:shd w:val="clear" w:color="auto" w:fill="FFFFFF"/>
        <w:spacing w:before="0" w:beforeAutospacing="0" w:after="0" w:afterAutospacing="0" w:line="360" w:lineRule="auto"/>
        <w:jc w:val="both"/>
        <w:rPr>
          <w:sz w:val="28"/>
          <w:szCs w:val="28"/>
        </w:rPr>
      </w:pPr>
    </w:p>
    <w:tbl>
      <w:tblPr>
        <w:tblStyle w:val="af0"/>
        <w:tblW w:w="0" w:type="auto"/>
        <w:tblLook w:val="04A0" w:firstRow="1" w:lastRow="0" w:firstColumn="1" w:lastColumn="0" w:noHBand="0" w:noVBand="1"/>
      </w:tblPr>
      <w:tblGrid>
        <w:gridCol w:w="5672"/>
        <w:gridCol w:w="4444"/>
        <w:gridCol w:w="4444"/>
      </w:tblGrid>
      <w:tr w:rsidR="003B575E" w:rsidTr="009F6C71">
        <w:tc>
          <w:tcPr>
            <w:tcW w:w="5672" w:type="dxa"/>
          </w:tcPr>
          <w:p w:rsidR="0011220E" w:rsidRPr="00FB1EBD" w:rsidRDefault="00FB1EBD" w:rsidP="003B575E">
            <w:pPr>
              <w:rPr>
                <w:rFonts w:ascii="Times New Roman" w:hAnsi="Times New Roman"/>
                <w:sz w:val="28"/>
                <w:szCs w:val="28"/>
              </w:rPr>
            </w:pPr>
            <w:r w:rsidRPr="00FB1EBD">
              <w:rPr>
                <w:rFonts w:ascii="Times New Roman" w:hAnsi="Times New Roman"/>
                <w:sz w:val="24"/>
                <w:szCs w:val="28"/>
              </w:rPr>
              <w:t>Фарфоровый стакан</w:t>
            </w:r>
          </w:p>
        </w:tc>
        <w:tc>
          <w:tcPr>
            <w:tcW w:w="4444" w:type="dxa"/>
          </w:tcPr>
          <w:p w:rsidR="0011220E" w:rsidRPr="00DA4249" w:rsidRDefault="0011220E" w:rsidP="00DA4249">
            <w:pPr>
              <w:pStyle w:val="a4"/>
              <w:shd w:val="clear" w:color="auto" w:fill="FFFFFF"/>
              <w:spacing w:before="0" w:beforeAutospacing="0" w:after="0" w:afterAutospacing="0" w:line="276" w:lineRule="auto"/>
              <w:rPr>
                <w:rStyle w:val="a5"/>
                <w:sz w:val="28"/>
                <w:szCs w:val="28"/>
              </w:rPr>
            </w:pPr>
            <w:r w:rsidRPr="00DA4249">
              <w:rPr>
                <w:rStyle w:val="a5"/>
                <w:shd w:val="clear" w:color="auto" w:fill="FFFFFF"/>
              </w:rPr>
              <w:t>Фарфоровые стаканы</w:t>
            </w:r>
            <w:r w:rsidRPr="00DA4249">
              <w:rPr>
                <w:shd w:val="clear" w:color="auto" w:fill="FFFFFF"/>
              </w:rPr>
              <w:t> могут использоваться для хранения, взвешивания, подогрева, смешивания реактивов. Стаканы бывают различной ёмкости, с ручкой и без ручки, с носиком и без носика.</w:t>
            </w:r>
          </w:p>
        </w:tc>
        <w:tc>
          <w:tcPr>
            <w:tcW w:w="4444" w:type="dxa"/>
          </w:tcPr>
          <w:p w:rsidR="0011220E" w:rsidRDefault="003B575E" w:rsidP="009F6C71">
            <w:pPr>
              <w:jc w:val="center"/>
              <w:rPr>
                <w:rFonts w:ascii="Times New Roman" w:hAnsi="Times New Roman"/>
                <w:b/>
                <w:sz w:val="28"/>
                <w:szCs w:val="28"/>
              </w:rPr>
            </w:pPr>
            <w:r>
              <w:rPr>
                <w:noProof/>
                <w:lang w:eastAsia="ru-RU"/>
              </w:rPr>
              <w:drawing>
                <wp:inline distT="0" distB="0" distL="0" distR="0" wp14:anchorId="27FB45E2" wp14:editId="689AE7AE">
                  <wp:extent cx="1562100" cy="2012908"/>
                  <wp:effectExtent l="0" t="0" r="0" b="6985"/>
                  <wp:docPr id="50" name="Рисунок 50" descr="https://st20.stpulscen.ru/images/product/208/349/573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20.stpulscen.ru/images/product/208/349/573_big.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78582" cy="2034146"/>
                          </a:xfrm>
                          <a:prstGeom prst="rect">
                            <a:avLst/>
                          </a:prstGeom>
                          <a:noFill/>
                          <a:ln>
                            <a:noFill/>
                          </a:ln>
                        </pic:spPr>
                      </pic:pic>
                    </a:graphicData>
                  </a:graphic>
                </wp:inline>
              </w:drawing>
            </w:r>
          </w:p>
        </w:tc>
      </w:tr>
      <w:tr w:rsidR="003B575E" w:rsidTr="009F6C71">
        <w:tc>
          <w:tcPr>
            <w:tcW w:w="5672" w:type="dxa"/>
          </w:tcPr>
          <w:p w:rsidR="0011220E" w:rsidRPr="00FB1EBD" w:rsidRDefault="003B575E" w:rsidP="00FB1EBD">
            <w:pPr>
              <w:rPr>
                <w:rFonts w:ascii="Times New Roman" w:hAnsi="Times New Roman"/>
                <w:sz w:val="28"/>
                <w:szCs w:val="28"/>
              </w:rPr>
            </w:pPr>
            <w:r w:rsidRPr="00FB1EBD">
              <w:rPr>
                <w:rFonts w:ascii="Times New Roman" w:hAnsi="Times New Roman"/>
                <w:sz w:val="24"/>
                <w:szCs w:val="28"/>
              </w:rPr>
              <w:lastRenderedPageBreak/>
              <w:t>Фарфоров</w:t>
            </w:r>
            <w:r w:rsidR="00FB1EBD" w:rsidRPr="00FB1EBD">
              <w:rPr>
                <w:rFonts w:ascii="Times New Roman" w:hAnsi="Times New Roman"/>
                <w:sz w:val="24"/>
                <w:szCs w:val="28"/>
              </w:rPr>
              <w:t>ая</w:t>
            </w:r>
            <w:r w:rsidRPr="00FB1EBD">
              <w:rPr>
                <w:rFonts w:ascii="Times New Roman" w:hAnsi="Times New Roman"/>
                <w:sz w:val="24"/>
                <w:szCs w:val="28"/>
              </w:rPr>
              <w:t xml:space="preserve"> кружк</w:t>
            </w:r>
            <w:r w:rsidR="00FB1EBD" w:rsidRPr="00FB1EBD">
              <w:rPr>
                <w:rFonts w:ascii="Times New Roman" w:hAnsi="Times New Roman"/>
                <w:sz w:val="24"/>
                <w:szCs w:val="28"/>
              </w:rPr>
              <w:t>а</w:t>
            </w:r>
          </w:p>
        </w:tc>
        <w:tc>
          <w:tcPr>
            <w:tcW w:w="4444" w:type="dxa"/>
          </w:tcPr>
          <w:p w:rsidR="0011220E" w:rsidRPr="00DA4249" w:rsidRDefault="0011220E" w:rsidP="00DA4249">
            <w:pPr>
              <w:pStyle w:val="a4"/>
              <w:shd w:val="clear" w:color="auto" w:fill="FFFFFF"/>
              <w:spacing w:before="0" w:beforeAutospacing="0" w:after="0" w:afterAutospacing="0" w:line="276" w:lineRule="auto"/>
              <w:rPr>
                <w:rStyle w:val="a5"/>
                <w:sz w:val="28"/>
                <w:szCs w:val="28"/>
              </w:rPr>
            </w:pPr>
            <w:r w:rsidRPr="00DA4249">
              <w:rPr>
                <w:rStyle w:val="a5"/>
                <w:shd w:val="clear" w:color="auto" w:fill="FFFFFF"/>
              </w:rPr>
              <w:t>Фарфоровые кружки</w:t>
            </w:r>
            <w:r w:rsidRPr="00DA4249">
              <w:rPr>
                <w:shd w:val="clear" w:color="auto" w:fill="FFFFFF"/>
              </w:rPr>
              <w:t>, как правило, используют для сбора отходов реактивов. Кружки, как и другая химическая посуда, бывают различной ёмкости (обычно от 250 мл до 2 х литров).</w:t>
            </w:r>
          </w:p>
        </w:tc>
        <w:tc>
          <w:tcPr>
            <w:tcW w:w="4444" w:type="dxa"/>
          </w:tcPr>
          <w:p w:rsidR="0011220E" w:rsidRDefault="003B575E" w:rsidP="009F6C71">
            <w:pPr>
              <w:jc w:val="center"/>
              <w:rPr>
                <w:rFonts w:ascii="Times New Roman" w:hAnsi="Times New Roman"/>
                <w:b/>
                <w:sz w:val="28"/>
                <w:szCs w:val="28"/>
              </w:rPr>
            </w:pPr>
            <w:r>
              <w:rPr>
                <w:noProof/>
                <w:lang w:eastAsia="ru-RU"/>
              </w:rPr>
              <w:drawing>
                <wp:inline distT="0" distB="0" distL="0" distR="0" wp14:anchorId="7D20B0AF" wp14:editId="23C3AF32">
                  <wp:extent cx="2514600" cy="2857500"/>
                  <wp:effectExtent l="0" t="0" r="0" b="0"/>
                  <wp:docPr id="51" name="Рисунок 51" descr="https://optimuslab.ru/files/products/057_13000500.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ptimuslab.ru/files/products/057_13000500.300x30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4600" cy="2857500"/>
                          </a:xfrm>
                          <a:prstGeom prst="rect">
                            <a:avLst/>
                          </a:prstGeom>
                          <a:noFill/>
                          <a:ln>
                            <a:noFill/>
                          </a:ln>
                        </pic:spPr>
                      </pic:pic>
                    </a:graphicData>
                  </a:graphic>
                </wp:inline>
              </w:drawing>
            </w:r>
          </w:p>
        </w:tc>
      </w:tr>
      <w:tr w:rsidR="003B575E" w:rsidTr="009F6C71">
        <w:tc>
          <w:tcPr>
            <w:tcW w:w="5672" w:type="dxa"/>
          </w:tcPr>
          <w:p w:rsidR="0011220E" w:rsidRPr="00FB1EBD" w:rsidRDefault="003B575E" w:rsidP="00FB1EBD">
            <w:pPr>
              <w:rPr>
                <w:rFonts w:ascii="Times New Roman" w:hAnsi="Times New Roman"/>
                <w:sz w:val="28"/>
                <w:szCs w:val="28"/>
              </w:rPr>
            </w:pPr>
            <w:r w:rsidRPr="00FB1EBD">
              <w:rPr>
                <w:rFonts w:ascii="Times New Roman" w:hAnsi="Times New Roman"/>
                <w:sz w:val="24"/>
                <w:szCs w:val="28"/>
              </w:rPr>
              <w:t>Выпарительн</w:t>
            </w:r>
            <w:r w:rsidR="00FB1EBD" w:rsidRPr="00FB1EBD">
              <w:rPr>
                <w:rFonts w:ascii="Times New Roman" w:hAnsi="Times New Roman"/>
                <w:sz w:val="24"/>
                <w:szCs w:val="28"/>
              </w:rPr>
              <w:t>ая чашка</w:t>
            </w:r>
          </w:p>
        </w:tc>
        <w:tc>
          <w:tcPr>
            <w:tcW w:w="4444" w:type="dxa"/>
          </w:tcPr>
          <w:p w:rsidR="0011220E" w:rsidRPr="00DA4249" w:rsidRDefault="0011220E" w:rsidP="00DA4249">
            <w:pPr>
              <w:pStyle w:val="a4"/>
              <w:shd w:val="clear" w:color="auto" w:fill="FFFFFF"/>
              <w:spacing w:before="0" w:beforeAutospacing="0" w:after="0" w:afterAutospacing="0" w:line="276" w:lineRule="auto"/>
              <w:rPr>
                <w:rStyle w:val="a5"/>
                <w:sz w:val="28"/>
                <w:szCs w:val="28"/>
              </w:rPr>
            </w:pPr>
            <w:r w:rsidRPr="00DA4249">
              <w:rPr>
                <w:rStyle w:val="a5"/>
                <w:shd w:val="clear" w:color="auto" w:fill="FFFFFF"/>
              </w:rPr>
              <w:t>Выпарительные чашки</w:t>
            </w:r>
            <w:r w:rsidRPr="00DA4249">
              <w:rPr>
                <w:shd w:val="clear" w:color="auto" w:fill="FFFFFF"/>
              </w:rPr>
              <w:t> используют для выделения твёрдых веществ из растворов. Для этой цели раствор в чашке нагревают, в результате чего происходит выпаривание воды.</w:t>
            </w:r>
          </w:p>
        </w:tc>
        <w:tc>
          <w:tcPr>
            <w:tcW w:w="4444" w:type="dxa"/>
          </w:tcPr>
          <w:p w:rsidR="0011220E" w:rsidRDefault="003B575E" w:rsidP="009F6C71">
            <w:pPr>
              <w:jc w:val="center"/>
              <w:rPr>
                <w:rFonts w:ascii="Times New Roman" w:hAnsi="Times New Roman"/>
                <w:b/>
                <w:sz w:val="28"/>
                <w:szCs w:val="28"/>
              </w:rPr>
            </w:pPr>
            <w:r>
              <w:rPr>
                <w:noProof/>
                <w:lang w:eastAsia="ru-RU"/>
              </w:rPr>
              <w:drawing>
                <wp:inline distT="0" distB="0" distL="0" distR="0" wp14:anchorId="2EC84754" wp14:editId="3163E29E">
                  <wp:extent cx="1633538" cy="2178050"/>
                  <wp:effectExtent l="0" t="0" r="5080" b="0"/>
                  <wp:docPr id="52" name="Рисунок 52" descr="https://shpc.ru/image/cache/catalog/data/goods_302-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hpc.ru/image/cache/catalog/data/goods_302-600x80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36720" cy="2182292"/>
                          </a:xfrm>
                          <a:prstGeom prst="rect">
                            <a:avLst/>
                          </a:prstGeom>
                          <a:noFill/>
                          <a:ln>
                            <a:noFill/>
                          </a:ln>
                        </pic:spPr>
                      </pic:pic>
                    </a:graphicData>
                  </a:graphic>
                </wp:inline>
              </w:drawing>
            </w:r>
          </w:p>
        </w:tc>
      </w:tr>
      <w:tr w:rsidR="003B575E" w:rsidTr="009F6C71">
        <w:tc>
          <w:tcPr>
            <w:tcW w:w="5672" w:type="dxa"/>
          </w:tcPr>
          <w:p w:rsidR="0011220E" w:rsidRPr="00FB1EBD" w:rsidRDefault="00FB1EBD" w:rsidP="003B575E">
            <w:pPr>
              <w:rPr>
                <w:rFonts w:ascii="Times New Roman" w:hAnsi="Times New Roman"/>
                <w:sz w:val="28"/>
                <w:szCs w:val="28"/>
              </w:rPr>
            </w:pPr>
            <w:r w:rsidRPr="00FB1EBD">
              <w:rPr>
                <w:rFonts w:ascii="Times New Roman" w:hAnsi="Times New Roman"/>
                <w:sz w:val="24"/>
                <w:szCs w:val="28"/>
              </w:rPr>
              <w:t>Тигль</w:t>
            </w:r>
          </w:p>
        </w:tc>
        <w:tc>
          <w:tcPr>
            <w:tcW w:w="4444" w:type="dxa"/>
          </w:tcPr>
          <w:p w:rsidR="0011220E" w:rsidRPr="00DA4249" w:rsidRDefault="0011220E" w:rsidP="00DA4249">
            <w:pPr>
              <w:pStyle w:val="a4"/>
              <w:shd w:val="clear" w:color="auto" w:fill="FFFFFF"/>
              <w:spacing w:before="0" w:beforeAutospacing="0" w:after="0" w:afterAutospacing="0" w:line="276" w:lineRule="auto"/>
              <w:rPr>
                <w:rStyle w:val="a5"/>
                <w:sz w:val="28"/>
                <w:szCs w:val="28"/>
              </w:rPr>
            </w:pPr>
            <w:r w:rsidRPr="00DA4249">
              <w:rPr>
                <w:rStyle w:val="a5"/>
                <w:shd w:val="clear" w:color="auto" w:fill="FFFFFF"/>
              </w:rPr>
              <w:t>Тигли</w:t>
            </w:r>
            <w:r w:rsidRPr="00DA4249">
              <w:rPr>
                <w:shd w:val="clear" w:color="auto" w:fill="FFFFFF"/>
              </w:rPr>
              <w:t xml:space="preserve"> применяют для прокаливания различных твёрдых веществ (осадков, минералов и т. п.), а также для сплавления и сжигания. При </w:t>
            </w:r>
            <w:r w:rsidRPr="00DA4249">
              <w:rPr>
                <w:shd w:val="clear" w:color="auto" w:fill="FFFFFF"/>
              </w:rPr>
              <w:lastRenderedPageBreak/>
              <w:t>прокаливании веществ на пламени газовой горелки тигли закрепляют в проволочных треугольниках с фарфоровыми трубками.</w:t>
            </w:r>
          </w:p>
        </w:tc>
        <w:tc>
          <w:tcPr>
            <w:tcW w:w="4444" w:type="dxa"/>
          </w:tcPr>
          <w:p w:rsidR="0011220E" w:rsidRDefault="0011220E" w:rsidP="009F6C71">
            <w:pPr>
              <w:jc w:val="center"/>
              <w:rPr>
                <w:rFonts w:ascii="Times New Roman" w:hAnsi="Times New Roman"/>
                <w:b/>
                <w:sz w:val="28"/>
                <w:szCs w:val="28"/>
              </w:rPr>
            </w:pPr>
          </w:p>
          <w:p w:rsidR="0011220E" w:rsidRDefault="003B575E" w:rsidP="009F6C71">
            <w:pPr>
              <w:jc w:val="center"/>
              <w:rPr>
                <w:rFonts w:ascii="Times New Roman" w:hAnsi="Times New Roman"/>
                <w:b/>
                <w:sz w:val="28"/>
                <w:szCs w:val="28"/>
              </w:rPr>
            </w:pPr>
            <w:r>
              <w:rPr>
                <w:noProof/>
                <w:lang w:eastAsia="ru-RU"/>
              </w:rPr>
              <w:lastRenderedPageBreak/>
              <w:drawing>
                <wp:inline distT="0" distB="0" distL="0" distR="0" wp14:anchorId="2A262FAA" wp14:editId="585146B0">
                  <wp:extent cx="1438275" cy="1438275"/>
                  <wp:effectExtent l="0" t="0" r="9525" b="9525"/>
                  <wp:docPr id="54" name="Рисунок 54" descr="https://cdn1.ozone.ru/s3/multimedia-s/614298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1.ozone.ru/s3/multimedia-s/6142989904.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r>
      <w:tr w:rsidR="003B575E" w:rsidTr="009F6C71">
        <w:tc>
          <w:tcPr>
            <w:tcW w:w="5672" w:type="dxa"/>
          </w:tcPr>
          <w:p w:rsidR="0011220E" w:rsidRPr="00FB1EBD" w:rsidRDefault="003B575E" w:rsidP="00FB1EBD">
            <w:pPr>
              <w:rPr>
                <w:rFonts w:ascii="Times New Roman" w:hAnsi="Times New Roman"/>
                <w:sz w:val="28"/>
                <w:szCs w:val="28"/>
              </w:rPr>
            </w:pPr>
            <w:r w:rsidRPr="00FB1EBD">
              <w:rPr>
                <w:rFonts w:ascii="Times New Roman" w:hAnsi="Times New Roman"/>
                <w:sz w:val="24"/>
                <w:szCs w:val="28"/>
              </w:rPr>
              <w:lastRenderedPageBreak/>
              <w:t>Фарфоров</w:t>
            </w:r>
            <w:r w:rsidR="00FB1EBD" w:rsidRPr="00FB1EBD">
              <w:rPr>
                <w:rFonts w:ascii="Times New Roman" w:hAnsi="Times New Roman"/>
                <w:sz w:val="24"/>
                <w:szCs w:val="28"/>
              </w:rPr>
              <w:t>ая ступка</w:t>
            </w:r>
          </w:p>
        </w:tc>
        <w:tc>
          <w:tcPr>
            <w:tcW w:w="4444" w:type="dxa"/>
          </w:tcPr>
          <w:p w:rsidR="0011220E" w:rsidRPr="00DA4249" w:rsidRDefault="0011220E" w:rsidP="00DA4249">
            <w:pPr>
              <w:pStyle w:val="a4"/>
              <w:shd w:val="clear" w:color="auto" w:fill="FFFFFF"/>
              <w:spacing w:before="0" w:beforeAutospacing="0" w:after="0" w:afterAutospacing="0" w:line="276" w:lineRule="auto"/>
              <w:rPr>
                <w:rStyle w:val="a5"/>
                <w:sz w:val="28"/>
                <w:szCs w:val="28"/>
              </w:rPr>
            </w:pPr>
            <w:r w:rsidRPr="00DA4249">
              <w:rPr>
                <w:rStyle w:val="a5"/>
                <w:shd w:val="clear" w:color="auto" w:fill="FFFFFF"/>
              </w:rPr>
              <w:t>Фарфоровые ступки</w:t>
            </w:r>
            <w:r w:rsidRPr="00DA4249">
              <w:rPr>
                <w:shd w:val="clear" w:color="auto" w:fill="FFFFFF"/>
              </w:rPr>
              <w:t> с пестиком применяют для измельчения твёрдых веществ. Перед работой ступка должна быть тщательно вымыта и высушена. Вещество насыпают в ступку в количестве не более 1/3 её объёма (иначе оно будет высыпаться из ступки при измельчении). При растворении твёрдого вещества в ступке (с одновременным растиранием) вначале насыпают твёрдое вещество, а затем к нему постепенно небольшими порциями при круговом движении пестика добавляют жидкость. Всю жидкость, которую берут для растворения, употреблять не следует: не менее 1/3  количества её оставляют для того, чтобы по окончании растворения сполоснуть ступку и обмыть пестик, после чего этот раствор добавляют к ранее полученному раствору.</w:t>
            </w:r>
          </w:p>
        </w:tc>
        <w:tc>
          <w:tcPr>
            <w:tcW w:w="4444" w:type="dxa"/>
          </w:tcPr>
          <w:p w:rsidR="0011220E" w:rsidRDefault="003B575E" w:rsidP="003B575E">
            <w:pPr>
              <w:spacing w:line="720" w:lineRule="auto"/>
              <w:jc w:val="center"/>
              <w:rPr>
                <w:rFonts w:ascii="Times New Roman" w:hAnsi="Times New Roman"/>
                <w:b/>
                <w:sz w:val="28"/>
                <w:szCs w:val="28"/>
              </w:rPr>
            </w:pPr>
            <w:r>
              <w:rPr>
                <w:noProof/>
                <w:lang w:eastAsia="ru-RU"/>
              </w:rPr>
              <w:drawing>
                <wp:inline distT="0" distB="0" distL="0" distR="0" wp14:anchorId="23052810" wp14:editId="7D8C74D6">
                  <wp:extent cx="2228850" cy="2228850"/>
                  <wp:effectExtent l="0" t="0" r="0" b="0"/>
                  <wp:docPr id="59" name="Рисунок 59" descr="https://prezzentarium.nethouse.ru/static/img/0000/0003/4065/34065453.4o2p1kj0k5.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rezzentarium.nethouse.ru/static/img/0000/0003/4065/34065453.4o2p1kj0k5.W665.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tc>
      </w:tr>
      <w:tr w:rsidR="003B575E" w:rsidTr="003B575E">
        <w:trPr>
          <w:trHeight w:val="2525"/>
        </w:trPr>
        <w:tc>
          <w:tcPr>
            <w:tcW w:w="5672" w:type="dxa"/>
          </w:tcPr>
          <w:p w:rsidR="0011220E" w:rsidRPr="00FB1EBD" w:rsidRDefault="003B575E" w:rsidP="00FB1EBD">
            <w:pPr>
              <w:rPr>
                <w:rFonts w:ascii="Times New Roman" w:hAnsi="Times New Roman"/>
                <w:sz w:val="28"/>
                <w:szCs w:val="28"/>
              </w:rPr>
            </w:pPr>
            <w:r w:rsidRPr="00FB1EBD">
              <w:rPr>
                <w:rFonts w:ascii="Times New Roman" w:hAnsi="Times New Roman"/>
                <w:sz w:val="24"/>
                <w:szCs w:val="28"/>
              </w:rPr>
              <w:lastRenderedPageBreak/>
              <w:t>Фарфоров</w:t>
            </w:r>
            <w:r w:rsidR="00FB1EBD" w:rsidRPr="00FB1EBD">
              <w:rPr>
                <w:rFonts w:ascii="Times New Roman" w:hAnsi="Times New Roman"/>
                <w:sz w:val="24"/>
                <w:szCs w:val="28"/>
              </w:rPr>
              <w:t>ая ложка</w:t>
            </w:r>
            <w:r w:rsidRPr="00FB1EBD">
              <w:rPr>
                <w:rFonts w:ascii="Times New Roman" w:hAnsi="Times New Roman"/>
                <w:sz w:val="24"/>
                <w:szCs w:val="28"/>
              </w:rPr>
              <w:t xml:space="preserve"> –</w:t>
            </w:r>
            <w:r w:rsidR="00FB1EBD" w:rsidRPr="00FB1EBD">
              <w:rPr>
                <w:rFonts w:ascii="Times New Roman" w:hAnsi="Times New Roman"/>
                <w:sz w:val="24"/>
                <w:szCs w:val="28"/>
              </w:rPr>
              <w:t xml:space="preserve"> шпатель</w:t>
            </w:r>
            <w:r w:rsidRPr="00FB1EBD">
              <w:rPr>
                <w:rFonts w:ascii="Times New Roman" w:hAnsi="Times New Roman"/>
                <w:sz w:val="24"/>
                <w:szCs w:val="28"/>
              </w:rPr>
              <w:t xml:space="preserve"> </w:t>
            </w:r>
          </w:p>
        </w:tc>
        <w:tc>
          <w:tcPr>
            <w:tcW w:w="4444" w:type="dxa"/>
          </w:tcPr>
          <w:p w:rsidR="0011220E" w:rsidRPr="00DA4249" w:rsidRDefault="0011220E" w:rsidP="00DA4249">
            <w:pPr>
              <w:pStyle w:val="a4"/>
              <w:shd w:val="clear" w:color="auto" w:fill="FFFFFF"/>
              <w:spacing w:before="0" w:beforeAutospacing="0" w:after="0" w:afterAutospacing="0" w:line="276" w:lineRule="auto"/>
              <w:rPr>
                <w:rStyle w:val="a5"/>
                <w:sz w:val="28"/>
                <w:szCs w:val="28"/>
              </w:rPr>
            </w:pPr>
            <w:r w:rsidRPr="00DA4249">
              <w:rPr>
                <w:rStyle w:val="a5"/>
                <w:shd w:val="clear" w:color="auto" w:fill="FFFFFF"/>
              </w:rPr>
              <w:t>Фарфоровые ложки-шпатели</w:t>
            </w:r>
            <w:r w:rsidRPr="00DA4249">
              <w:rPr>
                <w:shd w:val="clear" w:color="auto" w:fill="FFFFFF"/>
              </w:rPr>
              <w:t> применяют для отбора веществ, для снятия осадков с фильтров и при многих других работах.</w:t>
            </w:r>
          </w:p>
        </w:tc>
        <w:tc>
          <w:tcPr>
            <w:tcW w:w="4444" w:type="dxa"/>
          </w:tcPr>
          <w:p w:rsidR="003B575E" w:rsidRDefault="003B575E" w:rsidP="003B575E">
            <w:pPr>
              <w:jc w:val="center"/>
              <w:rPr>
                <w:rFonts w:ascii="Times New Roman" w:hAnsi="Times New Roman"/>
                <w:b/>
                <w:sz w:val="28"/>
                <w:szCs w:val="28"/>
              </w:rPr>
            </w:pPr>
            <w:r>
              <w:rPr>
                <w:noProof/>
                <w:lang w:eastAsia="ru-RU"/>
              </w:rPr>
              <w:drawing>
                <wp:inline distT="0" distB="0" distL="0" distR="0" wp14:anchorId="476716E8" wp14:editId="772B046B">
                  <wp:extent cx="2041525" cy="1531144"/>
                  <wp:effectExtent l="0" t="0" r="0" b="0"/>
                  <wp:docPr id="61" name="Рисунок 61" descr="http://bperemena52.ru/wp-content/uploads/2021/0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peremena52.ru/wp-content/uploads/2021/03/306.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46588" cy="1534941"/>
                          </a:xfrm>
                          <a:prstGeom prst="rect">
                            <a:avLst/>
                          </a:prstGeom>
                          <a:noFill/>
                          <a:ln>
                            <a:noFill/>
                          </a:ln>
                        </pic:spPr>
                      </pic:pic>
                    </a:graphicData>
                  </a:graphic>
                </wp:inline>
              </w:drawing>
            </w:r>
          </w:p>
        </w:tc>
      </w:tr>
    </w:tbl>
    <w:p w:rsidR="00485B7F" w:rsidRDefault="00485B7F" w:rsidP="00485B7F">
      <w:pPr>
        <w:rPr>
          <w:rFonts w:ascii="Times New Roman" w:hAnsi="Times New Roman"/>
          <w:b/>
          <w:sz w:val="28"/>
          <w:szCs w:val="28"/>
        </w:rPr>
      </w:pPr>
    </w:p>
    <w:p w:rsidR="0011220E" w:rsidRPr="00DA4249" w:rsidRDefault="0011220E" w:rsidP="00DA4249">
      <w:pPr>
        <w:spacing w:after="0" w:line="360" w:lineRule="auto"/>
        <w:ind w:firstLine="709"/>
        <w:jc w:val="center"/>
        <w:rPr>
          <w:rFonts w:ascii="Times New Roman" w:hAnsi="Times New Roman" w:cs="Times New Roman"/>
          <w:b/>
          <w:sz w:val="28"/>
          <w:szCs w:val="28"/>
        </w:rPr>
      </w:pPr>
      <w:r w:rsidRPr="00DA4249">
        <w:rPr>
          <w:rFonts w:ascii="Times New Roman" w:hAnsi="Times New Roman" w:cs="Times New Roman"/>
          <w:b/>
          <w:sz w:val="28"/>
          <w:szCs w:val="28"/>
        </w:rPr>
        <w:t>А4.3 Мерная посуда</w:t>
      </w:r>
    </w:p>
    <w:p w:rsidR="0011220E" w:rsidRPr="00DA4249" w:rsidRDefault="0011220E" w:rsidP="00DA4249">
      <w:pPr>
        <w:spacing w:after="0" w:line="360" w:lineRule="auto"/>
        <w:ind w:firstLine="709"/>
        <w:jc w:val="center"/>
        <w:rPr>
          <w:rFonts w:ascii="Times New Roman" w:hAnsi="Times New Roman" w:cs="Times New Roman"/>
          <w:b/>
          <w:sz w:val="28"/>
          <w:szCs w:val="28"/>
        </w:rPr>
      </w:pPr>
      <w:r w:rsidRPr="00DA4249">
        <w:rPr>
          <w:rFonts w:ascii="Times New Roman" w:hAnsi="Times New Roman" w:cs="Times New Roman"/>
          <w:sz w:val="28"/>
          <w:szCs w:val="28"/>
          <w:shd w:val="clear" w:color="auto" w:fill="FFFFFF"/>
        </w:rPr>
        <w:t>Мерную посуду (мерные колбы, мерные цилиндры, мензурки, пипетки и др.) используют для измерения объёмов жидкостей.</w:t>
      </w:r>
    </w:p>
    <w:tbl>
      <w:tblPr>
        <w:tblStyle w:val="af0"/>
        <w:tblW w:w="0" w:type="auto"/>
        <w:tblLook w:val="04A0" w:firstRow="1" w:lastRow="0" w:firstColumn="1" w:lastColumn="0" w:noHBand="0" w:noVBand="1"/>
      </w:tblPr>
      <w:tblGrid>
        <w:gridCol w:w="5582"/>
        <w:gridCol w:w="4412"/>
        <w:gridCol w:w="4566"/>
      </w:tblGrid>
      <w:tr w:rsidR="00A12157" w:rsidTr="009F6C71">
        <w:tc>
          <w:tcPr>
            <w:tcW w:w="5672" w:type="dxa"/>
          </w:tcPr>
          <w:p w:rsidR="0011220E" w:rsidRPr="00FB1EBD" w:rsidRDefault="00A12157" w:rsidP="00FB1EBD">
            <w:pPr>
              <w:rPr>
                <w:rFonts w:ascii="Times New Roman" w:hAnsi="Times New Roman"/>
                <w:sz w:val="28"/>
                <w:szCs w:val="28"/>
              </w:rPr>
            </w:pPr>
            <w:r w:rsidRPr="00FB1EBD">
              <w:rPr>
                <w:rFonts w:ascii="Times New Roman" w:hAnsi="Times New Roman"/>
                <w:sz w:val="24"/>
                <w:szCs w:val="28"/>
              </w:rPr>
              <w:t>Мерн</w:t>
            </w:r>
            <w:r w:rsidR="00FB1EBD" w:rsidRPr="00FB1EBD">
              <w:rPr>
                <w:rFonts w:ascii="Times New Roman" w:hAnsi="Times New Roman"/>
                <w:sz w:val="24"/>
                <w:szCs w:val="28"/>
              </w:rPr>
              <w:t>ая колба</w:t>
            </w:r>
          </w:p>
        </w:tc>
        <w:tc>
          <w:tcPr>
            <w:tcW w:w="4444" w:type="dxa"/>
          </w:tcPr>
          <w:p w:rsidR="0011220E" w:rsidRPr="00DA4249" w:rsidRDefault="0011220E" w:rsidP="00DA4249">
            <w:pPr>
              <w:pStyle w:val="a4"/>
              <w:shd w:val="clear" w:color="auto" w:fill="FFFFFF"/>
              <w:spacing w:before="0" w:beforeAutospacing="0" w:after="0" w:afterAutospacing="0" w:line="276" w:lineRule="auto"/>
              <w:rPr>
                <w:rStyle w:val="a5"/>
                <w:sz w:val="28"/>
                <w:szCs w:val="28"/>
              </w:rPr>
            </w:pPr>
            <w:r w:rsidRPr="00DA4249">
              <w:rPr>
                <w:rStyle w:val="a5"/>
                <w:shd w:val="clear" w:color="auto" w:fill="FFFFFF"/>
              </w:rPr>
              <w:t>Мерные колбы</w:t>
            </w:r>
            <w:r w:rsidRPr="00DA4249">
              <w:rPr>
                <w:shd w:val="clear" w:color="auto" w:fill="FFFFFF"/>
              </w:rPr>
              <w:t> служат для приготовления растворов точной концентрации и представляют собой круглые плоскодонные колбы с длинным и узким горлом, на котором нанесена тонкая черта. Эта отметка показывает границу, до которой следует наливать жидкость, чтобы её объём соответствовал указанному на колбе значению. Цифры на колбе показывают объём жидкости (мл), на который она рассчитана. Мерные колбы обычно имеют притёртые пробки. </w:t>
            </w:r>
          </w:p>
        </w:tc>
        <w:tc>
          <w:tcPr>
            <w:tcW w:w="4444" w:type="dxa"/>
          </w:tcPr>
          <w:p w:rsidR="0011220E" w:rsidRDefault="00A12157" w:rsidP="009F6C71">
            <w:pPr>
              <w:jc w:val="center"/>
              <w:rPr>
                <w:rFonts w:ascii="Times New Roman" w:hAnsi="Times New Roman"/>
                <w:b/>
                <w:sz w:val="28"/>
                <w:szCs w:val="28"/>
              </w:rPr>
            </w:pPr>
            <w:r>
              <w:rPr>
                <w:noProof/>
                <w:lang w:eastAsia="ru-RU"/>
              </w:rPr>
              <w:drawing>
                <wp:inline distT="0" distB="0" distL="0" distR="0" wp14:anchorId="5A13FF71" wp14:editId="37F9E47F">
                  <wp:extent cx="2447925" cy="2447925"/>
                  <wp:effectExtent l="0" t="0" r="9525" b="9525"/>
                  <wp:docPr id="62" name="Рисунок 62" descr="https://www.dobro38.ru/upload/iblock/4aa/4aa9e5bb213316a5a0f62f9a2a833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dobro38.ru/upload/iblock/4aa/4aa9e5bb213316a5a0f62f9a2a833d3b.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tc>
      </w:tr>
      <w:tr w:rsidR="00A12157" w:rsidTr="009F6C71">
        <w:tc>
          <w:tcPr>
            <w:tcW w:w="5672" w:type="dxa"/>
          </w:tcPr>
          <w:p w:rsidR="0011220E" w:rsidRPr="00FB1EBD" w:rsidRDefault="00A12157" w:rsidP="00FB1EBD">
            <w:pPr>
              <w:rPr>
                <w:rFonts w:ascii="Times New Roman" w:hAnsi="Times New Roman"/>
                <w:sz w:val="28"/>
                <w:szCs w:val="28"/>
              </w:rPr>
            </w:pPr>
            <w:r w:rsidRPr="00FB1EBD">
              <w:rPr>
                <w:rFonts w:ascii="Times New Roman" w:hAnsi="Times New Roman"/>
                <w:sz w:val="24"/>
                <w:szCs w:val="28"/>
              </w:rPr>
              <w:lastRenderedPageBreak/>
              <w:t>Мерны</w:t>
            </w:r>
            <w:r w:rsidR="00FB1EBD" w:rsidRPr="00FB1EBD">
              <w:rPr>
                <w:rFonts w:ascii="Times New Roman" w:hAnsi="Times New Roman"/>
                <w:sz w:val="24"/>
                <w:szCs w:val="28"/>
              </w:rPr>
              <w:t>й цилиндр</w:t>
            </w:r>
          </w:p>
        </w:tc>
        <w:tc>
          <w:tcPr>
            <w:tcW w:w="4444" w:type="dxa"/>
          </w:tcPr>
          <w:p w:rsidR="0011220E" w:rsidRPr="00DA4249" w:rsidRDefault="0011220E" w:rsidP="00DA4249">
            <w:pPr>
              <w:pStyle w:val="a4"/>
              <w:shd w:val="clear" w:color="auto" w:fill="FFFFFF"/>
              <w:spacing w:before="0" w:beforeAutospacing="0" w:after="0" w:afterAutospacing="0" w:line="276" w:lineRule="auto"/>
              <w:rPr>
                <w:rStyle w:val="a5"/>
                <w:sz w:val="28"/>
                <w:szCs w:val="28"/>
              </w:rPr>
            </w:pPr>
            <w:r w:rsidRPr="00DA4249">
              <w:rPr>
                <w:rStyle w:val="a5"/>
                <w:shd w:val="clear" w:color="auto" w:fill="FFFFFF"/>
              </w:rPr>
              <w:t>Мерные цилиндры</w:t>
            </w:r>
            <w:r w:rsidRPr="00DA4249">
              <w:rPr>
                <w:shd w:val="clear" w:color="auto" w:fill="FFFFFF"/>
              </w:rPr>
              <w:t> представляют собой стеклянные сосуды, которые для большей устойчивости имеют широкое основание (дно) или специальную подставку. Снаружи на стенках цилиндров нанесены деления, указывающие объём (в мл). Мерные цилиндры бывают различной ёмкости: от </w:t>
            </w:r>
            <w:r w:rsidR="00DA4249" w:rsidRPr="00DA4249">
              <w:rPr>
                <w:shd w:val="clear" w:color="auto" w:fill="FFFFFF"/>
              </w:rPr>
              <w:t>5</w:t>
            </w:r>
            <w:r w:rsidRPr="00DA4249">
              <w:rPr>
                <w:shd w:val="clear" w:color="auto" w:fill="FFFFFF"/>
              </w:rPr>
              <w:t> мл до </w:t>
            </w:r>
            <w:r w:rsidR="00DA4249" w:rsidRPr="00DA4249">
              <w:rPr>
                <w:shd w:val="clear" w:color="auto" w:fill="FFFFFF"/>
              </w:rPr>
              <w:t>2</w:t>
            </w:r>
            <w:r w:rsidRPr="00DA4249">
              <w:rPr>
                <w:shd w:val="clear" w:color="auto" w:fill="FFFFFF"/>
              </w:rPr>
              <w:t> л. Мерные цилиндры предназначены для измерения (с определённой погрешностью) различных объёмов жидкости.</w:t>
            </w:r>
          </w:p>
        </w:tc>
        <w:tc>
          <w:tcPr>
            <w:tcW w:w="4444" w:type="dxa"/>
          </w:tcPr>
          <w:p w:rsidR="0011220E" w:rsidRDefault="00A12157" w:rsidP="009F6C71">
            <w:pPr>
              <w:jc w:val="center"/>
              <w:rPr>
                <w:rFonts w:ascii="Times New Roman" w:hAnsi="Times New Roman"/>
                <w:b/>
                <w:sz w:val="28"/>
                <w:szCs w:val="28"/>
              </w:rPr>
            </w:pPr>
            <w:r>
              <w:rPr>
                <w:noProof/>
                <w:lang w:eastAsia="ru-RU"/>
              </w:rPr>
              <w:drawing>
                <wp:inline distT="0" distB="0" distL="0" distR="0" wp14:anchorId="2A9564B4" wp14:editId="10775056">
                  <wp:extent cx="2381250" cy="2381250"/>
                  <wp:effectExtent l="0" t="0" r="0" b="0"/>
                  <wp:docPr id="63" name="Рисунок 63" descr="https://ae04.alicdn.com/kf/HTB1SdepevWG3KVjSZFPq6xaiXXad/5-10-5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e04.alicdn.com/kf/HTB1SdepevWG3KVjSZFPq6xaiXXad/5-10-50-10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r w:rsidR="00A12157" w:rsidTr="009F6C71">
        <w:tc>
          <w:tcPr>
            <w:tcW w:w="5672" w:type="dxa"/>
          </w:tcPr>
          <w:p w:rsidR="0011220E" w:rsidRPr="00FB1EBD" w:rsidRDefault="00A12157" w:rsidP="00FB1EBD">
            <w:pPr>
              <w:rPr>
                <w:rFonts w:ascii="Times New Roman" w:hAnsi="Times New Roman"/>
                <w:sz w:val="28"/>
                <w:szCs w:val="28"/>
              </w:rPr>
            </w:pPr>
            <w:r w:rsidRPr="00FB1EBD">
              <w:rPr>
                <w:rFonts w:ascii="Times New Roman" w:hAnsi="Times New Roman"/>
                <w:sz w:val="24"/>
                <w:szCs w:val="28"/>
              </w:rPr>
              <w:t>Мензурк</w:t>
            </w:r>
            <w:r w:rsidR="00FB1EBD" w:rsidRPr="00FB1EBD">
              <w:rPr>
                <w:rFonts w:ascii="Times New Roman" w:hAnsi="Times New Roman"/>
                <w:sz w:val="24"/>
                <w:szCs w:val="28"/>
              </w:rPr>
              <w:t>а</w:t>
            </w:r>
          </w:p>
        </w:tc>
        <w:tc>
          <w:tcPr>
            <w:tcW w:w="4444" w:type="dxa"/>
          </w:tcPr>
          <w:p w:rsidR="0011220E" w:rsidRPr="00DA4249" w:rsidRDefault="00DA4249" w:rsidP="00DA4249">
            <w:pPr>
              <w:shd w:val="clear" w:color="auto" w:fill="FFFFFF"/>
              <w:spacing w:after="120" w:line="276" w:lineRule="auto"/>
              <w:rPr>
                <w:rStyle w:val="a5"/>
                <w:rFonts w:ascii="Times New Roman" w:eastAsia="Times New Roman" w:hAnsi="Times New Roman" w:cs="Times New Roman"/>
                <w:sz w:val="24"/>
                <w:szCs w:val="24"/>
                <w:lang w:eastAsia="ru-RU"/>
              </w:rPr>
            </w:pPr>
            <w:r w:rsidRPr="00DA4249">
              <w:rPr>
                <w:rFonts w:ascii="Times New Roman" w:eastAsia="Times New Roman" w:hAnsi="Times New Roman" w:cs="Times New Roman"/>
                <w:b/>
                <w:bCs/>
                <w:sz w:val="24"/>
                <w:szCs w:val="24"/>
                <w:lang w:eastAsia="ru-RU"/>
              </w:rPr>
              <w:t>Мензурки</w:t>
            </w:r>
            <w:r>
              <w:rPr>
                <w:rFonts w:ascii="Times New Roman" w:eastAsia="Times New Roman" w:hAnsi="Times New Roman" w:cs="Times New Roman"/>
                <w:b/>
                <w:bCs/>
                <w:sz w:val="24"/>
                <w:szCs w:val="24"/>
                <w:lang w:eastAsia="ru-RU"/>
              </w:rPr>
              <w:t>-</w:t>
            </w:r>
            <w:r w:rsidRPr="00DA4249">
              <w:rPr>
                <w:rFonts w:ascii="Times New Roman" w:eastAsia="Times New Roman" w:hAnsi="Times New Roman" w:cs="Times New Roman"/>
                <w:sz w:val="24"/>
                <w:szCs w:val="24"/>
                <w:lang w:eastAsia="ru-RU"/>
              </w:rPr>
              <w:t>сосуды конической формы с делениями на стенке</w:t>
            </w:r>
          </w:p>
        </w:tc>
        <w:tc>
          <w:tcPr>
            <w:tcW w:w="4444" w:type="dxa"/>
          </w:tcPr>
          <w:p w:rsidR="0011220E" w:rsidRDefault="00A12157" w:rsidP="009F6C71">
            <w:pPr>
              <w:jc w:val="center"/>
              <w:rPr>
                <w:rFonts w:ascii="Times New Roman" w:hAnsi="Times New Roman"/>
                <w:b/>
                <w:sz w:val="28"/>
                <w:szCs w:val="28"/>
              </w:rPr>
            </w:pPr>
            <w:r>
              <w:rPr>
                <w:noProof/>
                <w:lang w:eastAsia="ru-RU"/>
              </w:rPr>
              <w:drawing>
                <wp:inline distT="0" distB="0" distL="0" distR="0" wp14:anchorId="74265553" wp14:editId="76C3FCE4">
                  <wp:extent cx="2476500" cy="1652179"/>
                  <wp:effectExtent l="0" t="0" r="0" b="5715"/>
                  <wp:docPr id="64" name="Рисунок 64" descr="https://nino.rhs.com.ru/files/product-image/menzurka-20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ino.rhs.com.ru/files/product-image/menzurka-200277.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86296" cy="1658714"/>
                          </a:xfrm>
                          <a:prstGeom prst="rect">
                            <a:avLst/>
                          </a:prstGeom>
                          <a:noFill/>
                          <a:ln>
                            <a:noFill/>
                          </a:ln>
                        </pic:spPr>
                      </pic:pic>
                    </a:graphicData>
                  </a:graphic>
                </wp:inline>
              </w:drawing>
            </w:r>
          </w:p>
        </w:tc>
      </w:tr>
      <w:tr w:rsidR="00A12157" w:rsidTr="009F6C71">
        <w:tc>
          <w:tcPr>
            <w:tcW w:w="5672" w:type="dxa"/>
          </w:tcPr>
          <w:p w:rsidR="0011220E" w:rsidRPr="00FB1EBD" w:rsidRDefault="00FB1EBD" w:rsidP="00A12157">
            <w:pPr>
              <w:rPr>
                <w:rFonts w:ascii="Times New Roman" w:hAnsi="Times New Roman"/>
                <w:sz w:val="28"/>
                <w:szCs w:val="28"/>
              </w:rPr>
            </w:pPr>
            <w:r w:rsidRPr="00FB1EBD">
              <w:rPr>
                <w:rFonts w:ascii="Times New Roman" w:hAnsi="Times New Roman"/>
                <w:sz w:val="24"/>
                <w:szCs w:val="28"/>
              </w:rPr>
              <w:lastRenderedPageBreak/>
              <w:t>Пипетка</w:t>
            </w:r>
          </w:p>
        </w:tc>
        <w:tc>
          <w:tcPr>
            <w:tcW w:w="4444" w:type="dxa"/>
          </w:tcPr>
          <w:p w:rsidR="0011220E" w:rsidRPr="00DA4249" w:rsidRDefault="00DA4249" w:rsidP="00DA4249">
            <w:pPr>
              <w:pStyle w:val="a4"/>
              <w:shd w:val="clear" w:color="auto" w:fill="FFFFFF"/>
              <w:spacing w:before="0" w:beforeAutospacing="0" w:after="0" w:afterAutospacing="0" w:line="276" w:lineRule="auto"/>
              <w:rPr>
                <w:rStyle w:val="a5"/>
                <w:sz w:val="28"/>
                <w:szCs w:val="28"/>
              </w:rPr>
            </w:pPr>
            <w:r w:rsidRPr="00DA4249">
              <w:rPr>
                <w:rStyle w:val="a5"/>
                <w:shd w:val="clear" w:color="auto" w:fill="FFFFFF"/>
              </w:rPr>
              <w:t>Пипетки</w:t>
            </w:r>
            <w:r w:rsidRPr="00DA4249">
              <w:rPr>
                <w:shd w:val="clear" w:color="auto" w:fill="FFFFFF"/>
              </w:rPr>
              <w:t xml:space="preserve"> служат для отбора точно определенных относительно небольших объёмов жидкостей. Они представляют собой стеклянные трубки небольшого диаметра с делениями. </w:t>
            </w:r>
          </w:p>
        </w:tc>
        <w:tc>
          <w:tcPr>
            <w:tcW w:w="4444" w:type="dxa"/>
          </w:tcPr>
          <w:p w:rsidR="0011220E" w:rsidRDefault="00A12157" w:rsidP="009F6C71">
            <w:pPr>
              <w:jc w:val="center"/>
              <w:rPr>
                <w:rFonts w:ascii="Times New Roman" w:hAnsi="Times New Roman"/>
                <w:b/>
                <w:sz w:val="28"/>
                <w:szCs w:val="28"/>
              </w:rPr>
            </w:pPr>
            <w:r>
              <w:rPr>
                <w:noProof/>
                <w:lang w:eastAsia="ru-RU"/>
              </w:rPr>
              <w:drawing>
                <wp:inline distT="0" distB="0" distL="0" distR="0" wp14:anchorId="620FA58E" wp14:editId="47662936">
                  <wp:extent cx="2171700" cy="2171700"/>
                  <wp:effectExtent l="0" t="0" r="0" b="0"/>
                  <wp:docPr id="65" name="Рисунок 65" descr="https://imgaz1.staticbg.com/thumb/large/oaupload/banggood/images/2E/74/a78c39cc-9c9a-44a3-a564-67843987d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az1.staticbg.com/thumb/large/oaupload/banggood/images/2E/74/a78c39cc-9c9a-44a3-a564-67843987d3e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tc>
      </w:tr>
      <w:tr w:rsidR="00A12157" w:rsidTr="009F6C71">
        <w:tc>
          <w:tcPr>
            <w:tcW w:w="5672" w:type="dxa"/>
          </w:tcPr>
          <w:p w:rsidR="0011220E" w:rsidRPr="00FB1EBD" w:rsidRDefault="00FB1EBD" w:rsidP="00A12157">
            <w:pPr>
              <w:rPr>
                <w:rFonts w:ascii="Times New Roman" w:hAnsi="Times New Roman"/>
                <w:sz w:val="28"/>
                <w:szCs w:val="28"/>
              </w:rPr>
            </w:pPr>
            <w:r w:rsidRPr="00FB1EBD">
              <w:rPr>
                <w:rFonts w:ascii="Times New Roman" w:hAnsi="Times New Roman"/>
                <w:sz w:val="24"/>
                <w:szCs w:val="28"/>
              </w:rPr>
              <w:t>Бюретка</w:t>
            </w:r>
          </w:p>
        </w:tc>
        <w:tc>
          <w:tcPr>
            <w:tcW w:w="4444" w:type="dxa"/>
          </w:tcPr>
          <w:p w:rsidR="0011220E" w:rsidRPr="00DA4249" w:rsidRDefault="00DA4249" w:rsidP="00DA4249">
            <w:pPr>
              <w:pStyle w:val="a4"/>
              <w:shd w:val="clear" w:color="auto" w:fill="FFFFFF"/>
              <w:spacing w:before="0" w:beforeAutospacing="0" w:after="0" w:afterAutospacing="0" w:line="276" w:lineRule="auto"/>
              <w:rPr>
                <w:rStyle w:val="a5"/>
                <w:sz w:val="28"/>
                <w:szCs w:val="28"/>
              </w:rPr>
            </w:pPr>
            <w:r w:rsidRPr="00DA4249">
              <w:rPr>
                <w:rStyle w:val="a5"/>
                <w:shd w:val="clear" w:color="auto" w:fill="FFFFFF"/>
              </w:rPr>
              <w:t>Бюретки</w:t>
            </w:r>
            <w:r w:rsidRPr="00DA4249">
              <w:rPr>
                <w:shd w:val="clear" w:color="auto" w:fill="FFFFFF"/>
              </w:rPr>
              <w:t> служат для отмеривания точных объёмов жидкостей, преимущественно при химико-аналитических работах (титрование). Они могут иметь различную конструкцию и иметь разный объём.</w:t>
            </w:r>
          </w:p>
        </w:tc>
        <w:tc>
          <w:tcPr>
            <w:tcW w:w="4444" w:type="dxa"/>
          </w:tcPr>
          <w:p w:rsidR="0011220E" w:rsidRDefault="00A12157" w:rsidP="009F6C71">
            <w:pPr>
              <w:jc w:val="center"/>
              <w:rPr>
                <w:rFonts w:ascii="Times New Roman" w:hAnsi="Times New Roman"/>
                <w:b/>
                <w:sz w:val="28"/>
                <w:szCs w:val="28"/>
              </w:rPr>
            </w:pPr>
            <w:r>
              <w:rPr>
                <w:noProof/>
                <w:lang w:eastAsia="ru-RU"/>
              </w:rPr>
              <w:drawing>
                <wp:inline distT="0" distB="0" distL="0" distR="0" wp14:anchorId="50CDCE0C" wp14:editId="63708542">
                  <wp:extent cx="2762250" cy="2762250"/>
                  <wp:effectExtent l="0" t="0" r="0" b="0"/>
                  <wp:docPr id="67" name="Рисунок 67" descr="https://kubanmoloko.ru/image/cache/catalog/lab_posyda/001076-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ubanmoloko.ru/image/cache/catalog/lab_posyda/001076-800x80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r>
    </w:tbl>
    <w:p w:rsidR="0011220E" w:rsidRDefault="0011220E" w:rsidP="0011220E">
      <w:pPr>
        <w:jc w:val="center"/>
        <w:rPr>
          <w:rFonts w:ascii="Times New Roman" w:hAnsi="Times New Roman"/>
          <w:b/>
          <w:sz w:val="28"/>
          <w:szCs w:val="28"/>
        </w:rPr>
      </w:pPr>
    </w:p>
    <w:p w:rsidR="00A12157" w:rsidRDefault="00A12157" w:rsidP="0011220E">
      <w:pPr>
        <w:jc w:val="center"/>
        <w:rPr>
          <w:rFonts w:ascii="Times New Roman" w:hAnsi="Times New Roman"/>
          <w:b/>
          <w:sz w:val="28"/>
          <w:szCs w:val="28"/>
        </w:rPr>
      </w:pPr>
    </w:p>
    <w:p w:rsidR="00A12157" w:rsidRDefault="00A12157" w:rsidP="0011220E">
      <w:pPr>
        <w:jc w:val="center"/>
        <w:rPr>
          <w:rFonts w:ascii="Times New Roman" w:hAnsi="Times New Roman"/>
          <w:b/>
          <w:sz w:val="28"/>
          <w:szCs w:val="28"/>
        </w:rPr>
      </w:pPr>
    </w:p>
    <w:p w:rsidR="00DA4249" w:rsidRDefault="00DA4249" w:rsidP="0011220E">
      <w:pPr>
        <w:jc w:val="center"/>
        <w:rPr>
          <w:rFonts w:ascii="Times New Roman" w:hAnsi="Times New Roman"/>
          <w:b/>
          <w:sz w:val="28"/>
          <w:szCs w:val="28"/>
        </w:rPr>
      </w:pPr>
      <w:r>
        <w:rPr>
          <w:rFonts w:ascii="Times New Roman" w:hAnsi="Times New Roman"/>
          <w:b/>
          <w:sz w:val="28"/>
          <w:szCs w:val="28"/>
        </w:rPr>
        <w:lastRenderedPageBreak/>
        <w:t>4.4 Металлическое оборудование</w:t>
      </w:r>
    </w:p>
    <w:tbl>
      <w:tblPr>
        <w:tblStyle w:val="af0"/>
        <w:tblW w:w="0" w:type="auto"/>
        <w:tblLook w:val="04A0" w:firstRow="1" w:lastRow="0" w:firstColumn="1" w:lastColumn="0" w:noHBand="0" w:noVBand="1"/>
      </w:tblPr>
      <w:tblGrid>
        <w:gridCol w:w="5371"/>
        <w:gridCol w:w="4309"/>
        <w:gridCol w:w="4880"/>
      </w:tblGrid>
      <w:tr w:rsidR="00FB1EBD" w:rsidTr="009F6C71">
        <w:tc>
          <w:tcPr>
            <w:tcW w:w="5672" w:type="dxa"/>
          </w:tcPr>
          <w:p w:rsidR="00DA4249" w:rsidRPr="00FB1EBD" w:rsidRDefault="005315F1" w:rsidP="005315F1">
            <w:pPr>
              <w:rPr>
                <w:rFonts w:ascii="Times New Roman" w:hAnsi="Times New Roman"/>
                <w:sz w:val="24"/>
                <w:szCs w:val="28"/>
              </w:rPr>
            </w:pPr>
            <w:r w:rsidRPr="00FB1EBD">
              <w:rPr>
                <w:rFonts w:ascii="Times New Roman" w:hAnsi="Times New Roman"/>
                <w:sz w:val="24"/>
                <w:szCs w:val="28"/>
              </w:rPr>
              <w:t>Штатив</w:t>
            </w:r>
          </w:p>
        </w:tc>
        <w:tc>
          <w:tcPr>
            <w:tcW w:w="4444" w:type="dxa"/>
          </w:tcPr>
          <w:p w:rsidR="00DA4249" w:rsidRPr="00DA4249" w:rsidRDefault="00DA4249" w:rsidP="00DA4249">
            <w:pPr>
              <w:pStyle w:val="a4"/>
              <w:shd w:val="clear" w:color="auto" w:fill="FFFFFF"/>
              <w:spacing w:before="0" w:beforeAutospacing="0" w:after="0" w:afterAutospacing="0" w:line="276" w:lineRule="auto"/>
              <w:rPr>
                <w:rStyle w:val="a5"/>
                <w:sz w:val="28"/>
                <w:szCs w:val="28"/>
              </w:rPr>
            </w:pPr>
            <w:r w:rsidRPr="00DA4249">
              <w:rPr>
                <w:rStyle w:val="a5"/>
                <w:shd w:val="clear" w:color="auto" w:fill="FFFFFF"/>
              </w:rPr>
              <w:t>Штативы.</w:t>
            </w:r>
            <w:r w:rsidRPr="00DA4249">
              <w:rPr>
                <w:shd w:val="clear" w:color="auto" w:fill="FFFFFF"/>
              </w:rPr>
              <w:t> Ни одна химическая лаборатория не обходится без металлических штативов. Штатив состоит из чугунной подставки и вертикального металлического стержня, на котором с помощью муфт, лапок и колец закрепляют различные приборы и химическую посуду — холодильники, колбы, делительные воронки и пр.</w:t>
            </w:r>
          </w:p>
        </w:tc>
        <w:tc>
          <w:tcPr>
            <w:tcW w:w="4444" w:type="dxa"/>
          </w:tcPr>
          <w:p w:rsidR="00DA4249" w:rsidRDefault="005315F1" w:rsidP="009F6C71">
            <w:pPr>
              <w:jc w:val="center"/>
              <w:rPr>
                <w:rFonts w:ascii="Times New Roman" w:hAnsi="Times New Roman"/>
                <w:b/>
                <w:sz w:val="28"/>
                <w:szCs w:val="28"/>
              </w:rPr>
            </w:pPr>
            <w:r>
              <w:rPr>
                <w:noProof/>
                <w:lang w:eastAsia="ru-RU"/>
              </w:rPr>
              <w:drawing>
                <wp:inline distT="0" distB="0" distL="0" distR="0" wp14:anchorId="7A29503A" wp14:editId="53AA819D">
                  <wp:extent cx="2543175" cy="2543175"/>
                  <wp:effectExtent l="0" t="0" r="9525" b="9525"/>
                  <wp:docPr id="68" name="Рисунок 68" descr="https://ae04.alicdn.com/kf/H3b84ccf6169a45fd86318f724ed2c190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e04.alicdn.com/kf/H3b84ccf6169a45fd86318f724ed2c190o/-.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tc>
      </w:tr>
      <w:tr w:rsidR="00FB1EBD" w:rsidTr="009F6C71">
        <w:tc>
          <w:tcPr>
            <w:tcW w:w="5672" w:type="dxa"/>
          </w:tcPr>
          <w:p w:rsidR="00DA4249" w:rsidRPr="00FB1EBD" w:rsidRDefault="005315F1" w:rsidP="005315F1">
            <w:pPr>
              <w:rPr>
                <w:rFonts w:ascii="Times New Roman" w:hAnsi="Times New Roman"/>
                <w:sz w:val="24"/>
                <w:szCs w:val="28"/>
              </w:rPr>
            </w:pPr>
            <w:r w:rsidRPr="00FB1EBD">
              <w:rPr>
                <w:rFonts w:ascii="Times New Roman" w:hAnsi="Times New Roman"/>
                <w:sz w:val="24"/>
                <w:szCs w:val="28"/>
              </w:rPr>
              <w:t>Тренога</w:t>
            </w:r>
          </w:p>
        </w:tc>
        <w:tc>
          <w:tcPr>
            <w:tcW w:w="4444" w:type="dxa"/>
          </w:tcPr>
          <w:p w:rsidR="00DA4249" w:rsidRPr="00DA4249" w:rsidRDefault="00DA4249" w:rsidP="00DA4249">
            <w:pPr>
              <w:pStyle w:val="a4"/>
              <w:shd w:val="clear" w:color="auto" w:fill="FFFFFF"/>
              <w:spacing w:before="0" w:beforeAutospacing="0" w:after="0" w:afterAutospacing="0" w:line="276" w:lineRule="auto"/>
              <w:rPr>
                <w:rStyle w:val="a5"/>
                <w:shd w:val="clear" w:color="auto" w:fill="FFFFFF"/>
              </w:rPr>
            </w:pPr>
            <w:r w:rsidRPr="00DA4249">
              <w:rPr>
                <w:rStyle w:val="a5"/>
                <w:shd w:val="clear" w:color="auto" w:fill="FFFFFF"/>
              </w:rPr>
              <w:t>Треноги</w:t>
            </w:r>
            <w:r w:rsidRPr="00DA4249">
              <w:rPr>
                <w:shd w:val="clear" w:color="auto" w:fill="FFFFFF"/>
              </w:rPr>
              <w:t> применяют в качестве подставок для различных приборов, колб и пр. Они особенно удобны при нагревании крупных по размеру колб и громоздких приборов.</w:t>
            </w:r>
          </w:p>
        </w:tc>
        <w:tc>
          <w:tcPr>
            <w:tcW w:w="4444" w:type="dxa"/>
          </w:tcPr>
          <w:p w:rsidR="00DA4249" w:rsidRDefault="00FB1EBD" w:rsidP="009F6C71">
            <w:pPr>
              <w:jc w:val="center"/>
              <w:rPr>
                <w:rFonts w:ascii="Times New Roman" w:hAnsi="Times New Roman"/>
                <w:b/>
                <w:sz w:val="28"/>
                <w:szCs w:val="28"/>
              </w:rPr>
            </w:pPr>
            <w:r>
              <w:rPr>
                <w:noProof/>
                <w:lang w:eastAsia="ru-RU"/>
              </w:rPr>
              <w:drawing>
                <wp:inline distT="0" distB="0" distL="0" distR="0" wp14:anchorId="23DD50A5" wp14:editId="61425C7B">
                  <wp:extent cx="2257425" cy="2257425"/>
                  <wp:effectExtent l="0" t="0" r="9525" b="9525"/>
                  <wp:docPr id="60" name="Рисунок 60" descr="https://ae04.alicdn.com/kf/Hf81a25bc98b0456b95ff7067c0000f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04.alicdn.com/kf/Hf81a25bc98b0456b95ff7067c0000f4ac.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tc>
      </w:tr>
      <w:tr w:rsidR="00FB1EBD" w:rsidTr="009F6C71">
        <w:tc>
          <w:tcPr>
            <w:tcW w:w="5672" w:type="dxa"/>
          </w:tcPr>
          <w:p w:rsidR="00DA4249" w:rsidRPr="00FB1EBD" w:rsidRDefault="005315F1" w:rsidP="005315F1">
            <w:pPr>
              <w:rPr>
                <w:rFonts w:ascii="Times New Roman" w:hAnsi="Times New Roman"/>
                <w:sz w:val="24"/>
                <w:szCs w:val="28"/>
              </w:rPr>
            </w:pPr>
            <w:r w:rsidRPr="00FB1EBD">
              <w:rPr>
                <w:rFonts w:ascii="Times New Roman" w:hAnsi="Times New Roman"/>
                <w:sz w:val="24"/>
                <w:szCs w:val="28"/>
              </w:rPr>
              <w:lastRenderedPageBreak/>
              <w:t>Держатель для пробирок</w:t>
            </w:r>
          </w:p>
        </w:tc>
        <w:tc>
          <w:tcPr>
            <w:tcW w:w="4444" w:type="dxa"/>
          </w:tcPr>
          <w:p w:rsidR="00DA4249" w:rsidRPr="00DA4249" w:rsidRDefault="00DA4249" w:rsidP="00DA4249">
            <w:pPr>
              <w:shd w:val="clear" w:color="auto" w:fill="FFFFFF"/>
              <w:spacing w:after="120" w:line="276" w:lineRule="auto"/>
              <w:rPr>
                <w:rFonts w:ascii="Times New Roman" w:eastAsia="Times New Roman" w:hAnsi="Times New Roman" w:cs="Times New Roman"/>
                <w:b/>
                <w:bCs/>
                <w:sz w:val="24"/>
                <w:szCs w:val="24"/>
                <w:lang w:eastAsia="ru-RU"/>
              </w:rPr>
            </w:pPr>
            <w:r w:rsidRPr="00DA4249">
              <w:rPr>
                <w:rFonts w:ascii="Times New Roman" w:eastAsia="Times New Roman" w:hAnsi="Times New Roman" w:cs="Times New Roman"/>
                <w:b/>
                <w:bCs/>
                <w:sz w:val="24"/>
                <w:szCs w:val="24"/>
                <w:lang w:eastAsia="ru-RU"/>
              </w:rPr>
              <w:t>Держатели для пробирок</w:t>
            </w:r>
          </w:p>
          <w:p w:rsidR="00DA4249" w:rsidRPr="00DA4249" w:rsidRDefault="00DA4249" w:rsidP="00DA4249">
            <w:pPr>
              <w:shd w:val="clear" w:color="auto" w:fill="FFFFFF"/>
              <w:spacing w:line="276" w:lineRule="auto"/>
              <w:rPr>
                <w:rFonts w:ascii="Times New Roman" w:eastAsia="Times New Roman" w:hAnsi="Times New Roman" w:cs="Times New Roman"/>
                <w:sz w:val="24"/>
                <w:szCs w:val="24"/>
                <w:lang w:eastAsia="ru-RU"/>
              </w:rPr>
            </w:pPr>
            <w:r w:rsidRPr="00DA4249">
              <w:rPr>
                <w:rFonts w:ascii="Times New Roman" w:eastAsia="Times New Roman" w:hAnsi="Times New Roman" w:cs="Times New Roman"/>
                <w:sz w:val="24"/>
                <w:szCs w:val="24"/>
                <w:lang w:eastAsia="ru-RU"/>
              </w:rPr>
              <w:t>приспособления, которые используются при непродолжительном нагревании пробирок.</w:t>
            </w:r>
          </w:p>
          <w:p w:rsidR="00DA4249" w:rsidRPr="00DA4249" w:rsidRDefault="00DA4249" w:rsidP="00DA4249">
            <w:pPr>
              <w:pStyle w:val="a4"/>
              <w:shd w:val="clear" w:color="auto" w:fill="FFFFFF"/>
              <w:spacing w:before="0" w:beforeAutospacing="0" w:after="0" w:afterAutospacing="0" w:line="276" w:lineRule="auto"/>
              <w:rPr>
                <w:rStyle w:val="a5"/>
                <w:shd w:val="clear" w:color="auto" w:fill="FFFFFF"/>
              </w:rPr>
            </w:pPr>
          </w:p>
        </w:tc>
        <w:tc>
          <w:tcPr>
            <w:tcW w:w="4444" w:type="dxa"/>
          </w:tcPr>
          <w:p w:rsidR="00DA4249" w:rsidRDefault="00FB1EBD" w:rsidP="009F6C71">
            <w:pPr>
              <w:jc w:val="center"/>
              <w:rPr>
                <w:rFonts w:ascii="Times New Roman" w:hAnsi="Times New Roman"/>
                <w:b/>
                <w:sz w:val="28"/>
                <w:szCs w:val="28"/>
              </w:rPr>
            </w:pPr>
            <w:r>
              <w:rPr>
                <w:noProof/>
                <w:lang w:eastAsia="ru-RU"/>
              </w:rPr>
              <w:drawing>
                <wp:inline distT="0" distB="0" distL="0" distR="0" wp14:anchorId="1734872D" wp14:editId="5589F053">
                  <wp:extent cx="2162175" cy="2162175"/>
                  <wp:effectExtent l="0" t="0" r="9525" b="9525"/>
                  <wp:docPr id="66" name="Рисунок 66" descr="https://ae04.alicdn.com/kf/H89bd8074ac3742979e39688192b5cd8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04.alicdn.com/kf/H89bd8074ac3742979e39688192b5cd83r.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tc>
      </w:tr>
      <w:tr w:rsidR="00FB1EBD" w:rsidTr="009F6C71">
        <w:tc>
          <w:tcPr>
            <w:tcW w:w="5672" w:type="dxa"/>
          </w:tcPr>
          <w:p w:rsidR="00DA4249" w:rsidRPr="00FB1EBD" w:rsidRDefault="005315F1" w:rsidP="005315F1">
            <w:pPr>
              <w:rPr>
                <w:rFonts w:ascii="Times New Roman" w:hAnsi="Times New Roman"/>
                <w:sz w:val="24"/>
                <w:szCs w:val="28"/>
              </w:rPr>
            </w:pPr>
            <w:r w:rsidRPr="00FB1EBD">
              <w:rPr>
                <w:rFonts w:ascii="Times New Roman" w:hAnsi="Times New Roman"/>
                <w:sz w:val="24"/>
                <w:szCs w:val="28"/>
              </w:rPr>
              <w:t>Пинцет</w:t>
            </w:r>
          </w:p>
        </w:tc>
        <w:tc>
          <w:tcPr>
            <w:tcW w:w="4444" w:type="dxa"/>
          </w:tcPr>
          <w:p w:rsidR="00DA4249" w:rsidRPr="00DA4249" w:rsidRDefault="00DA4249" w:rsidP="00DA4249">
            <w:pPr>
              <w:pStyle w:val="a4"/>
              <w:shd w:val="clear" w:color="auto" w:fill="FFFFFF"/>
              <w:spacing w:before="0" w:beforeAutospacing="0" w:after="0" w:afterAutospacing="0" w:line="276" w:lineRule="auto"/>
              <w:rPr>
                <w:rStyle w:val="a5"/>
                <w:shd w:val="clear" w:color="auto" w:fill="FFFFFF"/>
              </w:rPr>
            </w:pPr>
            <w:r w:rsidRPr="00DA4249">
              <w:rPr>
                <w:rStyle w:val="a5"/>
                <w:shd w:val="clear" w:color="auto" w:fill="FFFFFF"/>
              </w:rPr>
              <w:t>Пинцеты</w:t>
            </w:r>
            <w:r w:rsidRPr="00DA4249">
              <w:rPr>
                <w:shd w:val="clear" w:color="auto" w:fill="FFFFFF"/>
              </w:rPr>
              <w:t> используют для захватывания мелких предметов, а также веществ, которые нельзя брать руками (например, металлический натрий).</w:t>
            </w:r>
          </w:p>
        </w:tc>
        <w:tc>
          <w:tcPr>
            <w:tcW w:w="4444" w:type="dxa"/>
          </w:tcPr>
          <w:p w:rsidR="00DA4249" w:rsidRDefault="00FB1EBD" w:rsidP="009F6C71">
            <w:pPr>
              <w:jc w:val="center"/>
              <w:rPr>
                <w:rFonts w:ascii="Times New Roman" w:hAnsi="Times New Roman"/>
                <w:b/>
                <w:sz w:val="28"/>
                <w:szCs w:val="28"/>
              </w:rPr>
            </w:pPr>
            <w:r>
              <w:rPr>
                <w:noProof/>
                <w:lang w:eastAsia="ru-RU"/>
              </w:rPr>
              <w:drawing>
                <wp:inline distT="0" distB="0" distL="0" distR="0" wp14:anchorId="1E3A1C3C" wp14:editId="3E630F62">
                  <wp:extent cx="2962034" cy="1975147"/>
                  <wp:effectExtent l="0" t="0" r="0" b="6350"/>
                  <wp:docPr id="69" name="Рисунок 69" descr="https://cdn1.ozone.ru/s3/multimedia-v/626517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1.ozone.ru/s3/multimedia-v/626517790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66298" cy="1977990"/>
                          </a:xfrm>
                          <a:prstGeom prst="rect">
                            <a:avLst/>
                          </a:prstGeom>
                          <a:noFill/>
                          <a:ln>
                            <a:noFill/>
                          </a:ln>
                        </pic:spPr>
                      </pic:pic>
                    </a:graphicData>
                  </a:graphic>
                </wp:inline>
              </w:drawing>
            </w:r>
          </w:p>
        </w:tc>
      </w:tr>
      <w:tr w:rsidR="00FB1EBD" w:rsidTr="009F6C71">
        <w:tc>
          <w:tcPr>
            <w:tcW w:w="5672" w:type="dxa"/>
          </w:tcPr>
          <w:p w:rsidR="00DA4249" w:rsidRPr="00FB1EBD" w:rsidRDefault="005315F1" w:rsidP="005315F1">
            <w:pPr>
              <w:rPr>
                <w:rFonts w:ascii="Times New Roman" w:hAnsi="Times New Roman"/>
                <w:sz w:val="24"/>
                <w:szCs w:val="28"/>
              </w:rPr>
            </w:pPr>
            <w:r w:rsidRPr="00FB1EBD">
              <w:rPr>
                <w:rFonts w:ascii="Times New Roman" w:hAnsi="Times New Roman"/>
                <w:sz w:val="24"/>
                <w:szCs w:val="28"/>
              </w:rPr>
              <w:lastRenderedPageBreak/>
              <w:t>Тигельные щипцы</w:t>
            </w:r>
          </w:p>
        </w:tc>
        <w:tc>
          <w:tcPr>
            <w:tcW w:w="4444" w:type="dxa"/>
          </w:tcPr>
          <w:p w:rsidR="00DA4249" w:rsidRPr="00DA4249" w:rsidRDefault="00DA4249" w:rsidP="00DA4249">
            <w:pPr>
              <w:pStyle w:val="a4"/>
              <w:shd w:val="clear" w:color="auto" w:fill="FFFFFF"/>
              <w:spacing w:before="0" w:beforeAutospacing="0" w:after="0" w:afterAutospacing="0" w:line="276" w:lineRule="auto"/>
              <w:rPr>
                <w:rStyle w:val="a5"/>
                <w:shd w:val="clear" w:color="auto" w:fill="FFFFFF"/>
              </w:rPr>
            </w:pPr>
            <w:r w:rsidRPr="00DA4249">
              <w:rPr>
                <w:rStyle w:val="a5"/>
                <w:shd w:val="clear" w:color="auto" w:fill="FFFFFF"/>
              </w:rPr>
              <w:t>Тигельные щипцы</w:t>
            </w:r>
            <w:r w:rsidRPr="00DA4249">
              <w:rPr>
                <w:shd w:val="clear" w:color="auto" w:fill="FFFFFF"/>
              </w:rPr>
              <w:t> применяют для захватывания горячих тиглей при извлечении их из муфельной печи, снятия раскаленных тиглей с фарфоровых треугольников и при всех работах, когда приходится иметь дело с раскалёнными предметами.</w:t>
            </w:r>
          </w:p>
        </w:tc>
        <w:tc>
          <w:tcPr>
            <w:tcW w:w="4444" w:type="dxa"/>
          </w:tcPr>
          <w:p w:rsidR="00DA4249" w:rsidRDefault="00FB1EBD" w:rsidP="00FB1EBD">
            <w:pPr>
              <w:spacing w:before="240"/>
              <w:jc w:val="center"/>
              <w:rPr>
                <w:rFonts w:ascii="Times New Roman" w:hAnsi="Times New Roman"/>
                <w:b/>
                <w:sz w:val="28"/>
                <w:szCs w:val="28"/>
              </w:rPr>
            </w:pPr>
            <w:r>
              <w:rPr>
                <w:noProof/>
                <w:lang w:eastAsia="ru-RU"/>
              </w:rPr>
              <w:drawing>
                <wp:inline distT="0" distB="0" distL="0" distR="0" wp14:anchorId="743121EC" wp14:editId="307E7FCD">
                  <wp:extent cx="2000250" cy="1628775"/>
                  <wp:effectExtent l="0" t="0" r="0" b="9525"/>
                  <wp:docPr id="70" name="Рисунок 70" descr="https://st29.stpulscen.ru/images/product/255/996/31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29.stpulscen.ru/images/product/255/996/316_big.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2762" b="1421"/>
                          <a:stretch/>
                        </pic:blipFill>
                        <pic:spPr bwMode="auto">
                          <a:xfrm>
                            <a:off x="0" y="0"/>
                            <a:ext cx="2005705" cy="1633217"/>
                          </a:xfrm>
                          <a:prstGeom prst="rect">
                            <a:avLst/>
                          </a:prstGeom>
                          <a:noFill/>
                          <a:ln>
                            <a:noFill/>
                          </a:ln>
                          <a:extLst>
                            <a:ext uri="{53640926-AAD7-44D8-BBD7-CCE9431645EC}">
                              <a14:shadowObscured xmlns:a14="http://schemas.microsoft.com/office/drawing/2010/main"/>
                            </a:ext>
                          </a:extLst>
                        </pic:spPr>
                      </pic:pic>
                    </a:graphicData>
                  </a:graphic>
                </wp:inline>
              </w:drawing>
            </w:r>
          </w:p>
          <w:p w:rsidR="00FB1EBD" w:rsidRDefault="00FB1EBD" w:rsidP="00FB1EBD">
            <w:pPr>
              <w:rPr>
                <w:rFonts w:ascii="Times New Roman" w:hAnsi="Times New Roman"/>
                <w:b/>
                <w:sz w:val="28"/>
                <w:szCs w:val="28"/>
              </w:rPr>
            </w:pPr>
          </w:p>
        </w:tc>
      </w:tr>
      <w:tr w:rsidR="00FB1EBD" w:rsidTr="009F6C71">
        <w:tc>
          <w:tcPr>
            <w:tcW w:w="5672" w:type="dxa"/>
          </w:tcPr>
          <w:p w:rsidR="00DA4249" w:rsidRPr="00FB1EBD" w:rsidRDefault="00FB1EBD" w:rsidP="00FB1EBD">
            <w:pPr>
              <w:rPr>
                <w:rFonts w:ascii="Times New Roman" w:hAnsi="Times New Roman"/>
                <w:sz w:val="28"/>
                <w:szCs w:val="28"/>
              </w:rPr>
            </w:pPr>
            <w:r w:rsidRPr="00FB1EBD">
              <w:rPr>
                <w:rFonts w:ascii="Times New Roman" w:hAnsi="Times New Roman"/>
                <w:sz w:val="24"/>
                <w:szCs w:val="28"/>
              </w:rPr>
              <w:t>Зажим</w:t>
            </w:r>
          </w:p>
        </w:tc>
        <w:tc>
          <w:tcPr>
            <w:tcW w:w="4444" w:type="dxa"/>
          </w:tcPr>
          <w:p w:rsidR="00DA4249" w:rsidRPr="00DA4249" w:rsidRDefault="00DA4249" w:rsidP="00DA4249">
            <w:pPr>
              <w:pStyle w:val="a4"/>
              <w:shd w:val="clear" w:color="auto" w:fill="FFFFFF"/>
              <w:spacing w:before="0" w:beforeAutospacing="0" w:after="0" w:afterAutospacing="0" w:line="276" w:lineRule="auto"/>
              <w:rPr>
                <w:rStyle w:val="a5"/>
                <w:shd w:val="clear" w:color="auto" w:fill="FFFFFF"/>
              </w:rPr>
            </w:pPr>
            <w:r w:rsidRPr="00DA4249">
              <w:rPr>
                <w:rStyle w:val="a5"/>
                <w:shd w:val="clear" w:color="auto" w:fill="FFFFFF"/>
              </w:rPr>
              <w:t>Зажимы</w:t>
            </w:r>
            <w:r w:rsidRPr="00DA4249">
              <w:rPr>
                <w:shd w:val="clear" w:color="auto" w:fill="FFFFFF"/>
              </w:rPr>
              <w:t> — приспособления, используемые для зажимания резиновых трубок. Обычно применяют пружинные зажимы (зажимы Мора) и винтовые (зажимы Гофмана). Последние позволяют легко регулировать скорость вытекания жидкости или интенсивность прохождения газов.</w:t>
            </w:r>
          </w:p>
        </w:tc>
        <w:tc>
          <w:tcPr>
            <w:tcW w:w="4444" w:type="dxa"/>
          </w:tcPr>
          <w:p w:rsidR="00DA4249" w:rsidRDefault="00FB1EBD" w:rsidP="009F6C71">
            <w:pPr>
              <w:jc w:val="center"/>
              <w:rPr>
                <w:rFonts w:ascii="Times New Roman" w:hAnsi="Times New Roman"/>
                <w:b/>
                <w:sz w:val="28"/>
                <w:szCs w:val="28"/>
              </w:rPr>
            </w:pPr>
            <w:r>
              <w:rPr>
                <w:noProof/>
                <w:lang w:eastAsia="ru-RU"/>
              </w:rPr>
              <w:drawing>
                <wp:inline distT="0" distB="0" distL="0" distR="0" wp14:anchorId="51260F6C" wp14:editId="5247750A">
                  <wp:extent cx="1933575" cy="1933575"/>
                  <wp:effectExtent l="0" t="0" r="9525" b="9525"/>
                  <wp:docPr id="72" name="Рисунок 72" descr="https://i.ebayimg.com/images/g/kOQAAOSwRihgGSEF/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ebayimg.com/images/g/kOQAAOSwRihgGSEF/s-l160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tc>
      </w:tr>
    </w:tbl>
    <w:p w:rsidR="00DA4249" w:rsidRDefault="00DA4249" w:rsidP="0011220E">
      <w:pPr>
        <w:jc w:val="center"/>
        <w:rPr>
          <w:rFonts w:ascii="Times New Roman" w:hAnsi="Times New Roman"/>
          <w:b/>
          <w:sz w:val="28"/>
          <w:szCs w:val="28"/>
        </w:rPr>
      </w:pPr>
    </w:p>
    <w:p w:rsidR="00631728" w:rsidRDefault="00631728" w:rsidP="0011220E">
      <w:pPr>
        <w:jc w:val="center"/>
        <w:rPr>
          <w:rFonts w:ascii="Times New Roman" w:hAnsi="Times New Roman"/>
          <w:b/>
          <w:sz w:val="28"/>
          <w:szCs w:val="28"/>
        </w:rPr>
      </w:pPr>
    </w:p>
    <w:p w:rsidR="00631728" w:rsidRDefault="00631728" w:rsidP="0011220E">
      <w:pPr>
        <w:jc w:val="center"/>
        <w:rPr>
          <w:rFonts w:ascii="Times New Roman" w:hAnsi="Times New Roman"/>
          <w:b/>
          <w:sz w:val="28"/>
          <w:szCs w:val="28"/>
        </w:rPr>
      </w:pPr>
    </w:p>
    <w:p w:rsidR="00631728" w:rsidRDefault="00631728" w:rsidP="0011220E">
      <w:pPr>
        <w:jc w:val="center"/>
        <w:rPr>
          <w:rFonts w:ascii="Times New Roman" w:hAnsi="Times New Roman"/>
          <w:b/>
          <w:sz w:val="28"/>
          <w:szCs w:val="28"/>
        </w:rPr>
      </w:pPr>
    </w:p>
    <w:p w:rsidR="00631728" w:rsidRDefault="00631728" w:rsidP="0011220E">
      <w:pPr>
        <w:jc w:val="center"/>
        <w:rPr>
          <w:rFonts w:ascii="Times New Roman" w:hAnsi="Times New Roman"/>
          <w:b/>
          <w:sz w:val="28"/>
          <w:szCs w:val="28"/>
        </w:rPr>
      </w:pPr>
    </w:p>
    <w:p w:rsidR="00631728" w:rsidRDefault="00631728" w:rsidP="0011220E">
      <w:pPr>
        <w:jc w:val="center"/>
        <w:rPr>
          <w:rFonts w:ascii="Times New Roman" w:hAnsi="Times New Roman"/>
          <w:b/>
          <w:sz w:val="28"/>
          <w:szCs w:val="28"/>
        </w:rPr>
      </w:pPr>
    </w:p>
    <w:p w:rsidR="00DA4249" w:rsidRPr="00DA4249" w:rsidRDefault="00DA4249" w:rsidP="0011220E">
      <w:pPr>
        <w:jc w:val="center"/>
        <w:rPr>
          <w:rFonts w:ascii="Times New Roman" w:hAnsi="Times New Roman" w:cs="Times New Roman"/>
          <w:b/>
          <w:sz w:val="28"/>
          <w:szCs w:val="28"/>
        </w:rPr>
      </w:pPr>
      <w:r w:rsidRPr="00DA4249">
        <w:rPr>
          <w:rFonts w:ascii="Times New Roman" w:hAnsi="Times New Roman" w:cs="Times New Roman"/>
          <w:b/>
          <w:sz w:val="28"/>
          <w:szCs w:val="28"/>
        </w:rPr>
        <w:lastRenderedPageBreak/>
        <w:t>4.5 Оборудование для нагревания веществ</w:t>
      </w:r>
    </w:p>
    <w:p w:rsidR="00DA4249" w:rsidRPr="00DA4249" w:rsidRDefault="00DA4249" w:rsidP="0011220E">
      <w:pPr>
        <w:jc w:val="center"/>
        <w:rPr>
          <w:rFonts w:ascii="Times New Roman" w:hAnsi="Times New Roman" w:cs="Times New Roman"/>
          <w:b/>
          <w:sz w:val="28"/>
          <w:szCs w:val="28"/>
        </w:rPr>
      </w:pPr>
      <w:r w:rsidRPr="00DA4249">
        <w:rPr>
          <w:rFonts w:ascii="Times New Roman" w:hAnsi="Times New Roman" w:cs="Times New Roman"/>
          <w:sz w:val="28"/>
          <w:szCs w:val="28"/>
          <w:shd w:val="clear" w:color="auto" w:fill="FFFFFF"/>
        </w:rPr>
        <w:t>Многие опыты проводят при нагревании, для чего используют различные нагревательные приборы.</w:t>
      </w:r>
    </w:p>
    <w:tbl>
      <w:tblPr>
        <w:tblStyle w:val="af0"/>
        <w:tblW w:w="0" w:type="auto"/>
        <w:tblLook w:val="04A0" w:firstRow="1" w:lastRow="0" w:firstColumn="1" w:lastColumn="0" w:noHBand="0" w:noVBand="1"/>
      </w:tblPr>
      <w:tblGrid>
        <w:gridCol w:w="5607"/>
        <w:gridCol w:w="4417"/>
        <w:gridCol w:w="4536"/>
      </w:tblGrid>
      <w:tr w:rsidR="00631728" w:rsidTr="009F6C71">
        <w:tc>
          <w:tcPr>
            <w:tcW w:w="5672" w:type="dxa"/>
          </w:tcPr>
          <w:p w:rsidR="00DA4249" w:rsidRPr="00FB1EBD" w:rsidRDefault="00FB1EBD" w:rsidP="00FB1EBD">
            <w:pPr>
              <w:rPr>
                <w:rFonts w:ascii="Times New Roman" w:hAnsi="Times New Roman"/>
                <w:sz w:val="28"/>
                <w:szCs w:val="28"/>
              </w:rPr>
            </w:pPr>
            <w:r w:rsidRPr="00FB1EBD">
              <w:rPr>
                <w:rFonts w:ascii="Times New Roman" w:hAnsi="Times New Roman"/>
                <w:sz w:val="24"/>
                <w:szCs w:val="28"/>
              </w:rPr>
              <w:t>Спиртовка</w:t>
            </w:r>
          </w:p>
        </w:tc>
        <w:tc>
          <w:tcPr>
            <w:tcW w:w="4444" w:type="dxa"/>
          </w:tcPr>
          <w:p w:rsidR="00DA4249" w:rsidRPr="00DA4249" w:rsidRDefault="00DA4249" w:rsidP="00DA4249">
            <w:pPr>
              <w:pStyle w:val="a4"/>
              <w:shd w:val="clear" w:color="auto" w:fill="FFFFFF"/>
              <w:spacing w:before="0" w:beforeAutospacing="0" w:after="0" w:afterAutospacing="0" w:line="276" w:lineRule="auto"/>
              <w:rPr>
                <w:rStyle w:val="a5"/>
                <w:shd w:val="clear" w:color="auto" w:fill="FFFFFF"/>
              </w:rPr>
            </w:pPr>
            <w:r w:rsidRPr="00DA4249">
              <w:rPr>
                <w:rStyle w:val="a5"/>
                <w:shd w:val="clear" w:color="auto" w:fill="FFFFFF"/>
              </w:rPr>
              <w:t>Спиртовка</w:t>
            </w:r>
            <w:r w:rsidRPr="00DA4249">
              <w:rPr>
                <w:shd w:val="clear" w:color="auto" w:fill="FFFFFF"/>
              </w:rPr>
              <w:t> используется для нагревания небольших количеств жидких и твёрдых веществ. В школьной химической лаборатории для нагревания веществ чаще всего используется именно спиртовка. В спиртовках горит этиловый спирт. Пламя состоит из нескольких зон, которые различаются по окраске и температуре. Во внутренней части пламени воздух смешивается с парами спирта, но горение спирта ещё не происходит. Средняя часть пламени — светящаяся, в ней наблюдается неполное сгорание топлива. Наиболее горячей является внешняя часть пламени, в которой происходит полное сгорание топлива. Нагреваемый предмет следует помещать в верхнюю части пламени, где температура наивысшая.</w:t>
            </w:r>
          </w:p>
        </w:tc>
        <w:tc>
          <w:tcPr>
            <w:tcW w:w="4444" w:type="dxa"/>
          </w:tcPr>
          <w:p w:rsidR="00DA4249" w:rsidRDefault="00FB1EBD" w:rsidP="00FB1EBD">
            <w:pPr>
              <w:spacing w:before="240"/>
              <w:jc w:val="center"/>
              <w:rPr>
                <w:rFonts w:ascii="Times New Roman" w:hAnsi="Times New Roman"/>
                <w:b/>
                <w:sz w:val="28"/>
                <w:szCs w:val="28"/>
              </w:rPr>
            </w:pPr>
            <w:r>
              <w:rPr>
                <w:noProof/>
                <w:lang w:eastAsia="ru-RU"/>
              </w:rPr>
              <w:drawing>
                <wp:inline distT="0" distB="0" distL="0" distR="0" wp14:anchorId="42B7F4A3" wp14:editId="2085E3D6">
                  <wp:extent cx="2238375" cy="2247900"/>
                  <wp:effectExtent l="0" t="0" r="9525" b="0"/>
                  <wp:docPr id="73" name="Рисунок 73" descr="https://instrument585.ru/upload/iblock/6c2/y73ikmb1pabztdgd682vq4bkcplqzc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strument585.ru/upload/iblock/6c2/y73ikmb1pabztdgd682vq4bkcplqzc1h.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38375" cy="2247900"/>
                          </a:xfrm>
                          <a:prstGeom prst="rect">
                            <a:avLst/>
                          </a:prstGeom>
                          <a:noFill/>
                          <a:ln>
                            <a:noFill/>
                          </a:ln>
                        </pic:spPr>
                      </pic:pic>
                    </a:graphicData>
                  </a:graphic>
                </wp:inline>
              </w:drawing>
            </w:r>
          </w:p>
        </w:tc>
      </w:tr>
      <w:tr w:rsidR="00631728" w:rsidTr="009F6C71">
        <w:tc>
          <w:tcPr>
            <w:tcW w:w="5672" w:type="dxa"/>
          </w:tcPr>
          <w:p w:rsidR="00DA4249" w:rsidRPr="00FB1EBD" w:rsidRDefault="00FB1EBD" w:rsidP="00FB1EBD">
            <w:pPr>
              <w:rPr>
                <w:rFonts w:ascii="Times New Roman" w:hAnsi="Times New Roman"/>
                <w:sz w:val="28"/>
                <w:szCs w:val="28"/>
              </w:rPr>
            </w:pPr>
            <w:r w:rsidRPr="00FB1EBD">
              <w:rPr>
                <w:rFonts w:ascii="Times New Roman" w:hAnsi="Times New Roman"/>
                <w:sz w:val="24"/>
                <w:szCs w:val="28"/>
              </w:rPr>
              <w:lastRenderedPageBreak/>
              <w:t>Горелка Бунзена</w:t>
            </w:r>
          </w:p>
        </w:tc>
        <w:tc>
          <w:tcPr>
            <w:tcW w:w="4444" w:type="dxa"/>
          </w:tcPr>
          <w:p w:rsidR="00DA4249" w:rsidRPr="00DA4249" w:rsidRDefault="00DA4249" w:rsidP="00DA4249">
            <w:pPr>
              <w:pStyle w:val="a4"/>
              <w:shd w:val="clear" w:color="auto" w:fill="FFFFFF"/>
              <w:spacing w:before="0" w:beforeAutospacing="0" w:after="0" w:afterAutospacing="0" w:line="276" w:lineRule="auto"/>
              <w:rPr>
                <w:rStyle w:val="a5"/>
                <w:shd w:val="clear" w:color="auto" w:fill="FFFFFF"/>
              </w:rPr>
            </w:pPr>
            <w:r w:rsidRPr="00DA4249">
              <w:rPr>
                <w:rStyle w:val="a5"/>
                <w:shd w:val="clear" w:color="auto" w:fill="FFFFFF"/>
              </w:rPr>
              <w:t>Горелка Бунзена</w:t>
            </w:r>
            <w:r w:rsidRPr="00DA4249">
              <w:rPr>
                <w:shd w:val="clear" w:color="auto" w:fill="FFFFFF"/>
              </w:rPr>
              <w:t> обеспечивает наиболее эффективное нагревание различных веществ.</w:t>
            </w:r>
          </w:p>
        </w:tc>
        <w:tc>
          <w:tcPr>
            <w:tcW w:w="4444" w:type="dxa"/>
          </w:tcPr>
          <w:p w:rsidR="00DA4249" w:rsidRDefault="00631728" w:rsidP="009F6C71">
            <w:pPr>
              <w:jc w:val="center"/>
              <w:rPr>
                <w:rFonts w:ascii="Times New Roman" w:hAnsi="Times New Roman"/>
                <w:b/>
                <w:sz w:val="28"/>
                <w:szCs w:val="28"/>
              </w:rPr>
            </w:pPr>
            <w:r>
              <w:rPr>
                <w:noProof/>
                <w:lang w:eastAsia="ru-RU"/>
              </w:rPr>
              <w:drawing>
                <wp:inline distT="0" distB="0" distL="0" distR="0" wp14:anchorId="0C113769" wp14:editId="093519F0">
                  <wp:extent cx="2743200" cy="2743200"/>
                  <wp:effectExtent l="0" t="0" r="0" b="0"/>
                  <wp:docPr id="74" name="Рисунок 74" descr="https://kolba24.ru/wp-content/uploads/2017/05/gorelka-bunzena-f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ba24.ru/wp-content/uploads/2017/05/gorelka-bunzena-flame.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r w:rsidR="00631728" w:rsidTr="009F6C71">
        <w:tc>
          <w:tcPr>
            <w:tcW w:w="5672" w:type="dxa"/>
          </w:tcPr>
          <w:p w:rsidR="00DA4249" w:rsidRPr="00FB1EBD" w:rsidRDefault="00FB1EBD" w:rsidP="00FB1EBD">
            <w:pPr>
              <w:rPr>
                <w:rFonts w:ascii="Times New Roman" w:hAnsi="Times New Roman"/>
                <w:sz w:val="28"/>
                <w:szCs w:val="28"/>
              </w:rPr>
            </w:pPr>
            <w:r w:rsidRPr="00FB1EBD">
              <w:rPr>
                <w:rFonts w:ascii="Times New Roman" w:hAnsi="Times New Roman"/>
                <w:sz w:val="24"/>
                <w:szCs w:val="28"/>
              </w:rPr>
              <w:t>Электрическая плитка</w:t>
            </w:r>
          </w:p>
        </w:tc>
        <w:tc>
          <w:tcPr>
            <w:tcW w:w="4444" w:type="dxa"/>
          </w:tcPr>
          <w:p w:rsidR="00DA4249" w:rsidRPr="00DA4249" w:rsidRDefault="00DA4249" w:rsidP="00DA4249">
            <w:pPr>
              <w:pStyle w:val="a4"/>
              <w:shd w:val="clear" w:color="auto" w:fill="FFFFFF"/>
              <w:spacing w:before="0" w:beforeAutospacing="0" w:after="0" w:afterAutospacing="0" w:line="276" w:lineRule="auto"/>
              <w:rPr>
                <w:rStyle w:val="a5"/>
                <w:shd w:val="clear" w:color="auto" w:fill="FFFFFF"/>
              </w:rPr>
            </w:pPr>
            <w:r w:rsidRPr="00DA4249">
              <w:rPr>
                <w:rStyle w:val="a5"/>
                <w:shd w:val="clear" w:color="auto" w:fill="FFFFFF"/>
              </w:rPr>
              <w:t>Электрические плитки</w:t>
            </w:r>
            <w:r w:rsidRPr="00DA4249">
              <w:rPr>
                <w:shd w:val="clear" w:color="auto" w:fill="FFFFFF"/>
              </w:rPr>
              <w:t> с закрытой спиралью используют для нагревания горючих жидкостей (спирта, бензина, ацетона), которые могут воспламениться при нагревании на открытом пламени.</w:t>
            </w:r>
          </w:p>
        </w:tc>
        <w:tc>
          <w:tcPr>
            <w:tcW w:w="4444" w:type="dxa"/>
          </w:tcPr>
          <w:p w:rsidR="00DA4249" w:rsidRDefault="00631728" w:rsidP="009F6C71">
            <w:pPr>
              <w:jc w:val="center"/>
              <w:rPr>
                <w:rFonts w:ascii="Times New Roman" w:hAnsi="Times New Roman"/>
                <w:b/>
                <w:sz w:val="28"/>
                <w:szCs w:val="28"/>
              </w:rPr>
            </w:pPr>
            <w:r>
              <w:rPr>
                <w:noProof/>
                <w:lang w:eastAsia="ru-RU"/>
              </w:rPr>
              <w:drawing>
                <wp:inline distT="0" distB="0" distL="0" distR="0" wp14:anchorId="23430636" wp14:editId="66CF32E2">
                  <wp:extent cx="2543165" cy="1689197"/>
                  <wp:effectExtent l="0" t="0" r="0" b="6350"/>
                  <wp:docPr id="78" name="Рисунок 78" descr="https://ivlabmed.ru/upload/iblock/81f/81fd307297e4b863036f0982021927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vlabmed.ru/upload/iblock/81f/81fd307297e4b863036f09820219279d.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54281" cy="1696580"/>
                          </a:xfrm>
                          <a:prstGeom prst="rect">
                            <a:avLst/>
                          </a:prstGeom>
                          <a:noFill/>
                          <a:ln>
                            <a:noFill/>
                          </a:ln>
                        </pic:spPr>
                      </pic:pic>
                    </a:graphicData>
                  </a:graphic>
                </wp:inline>
              </w:drawing>
            </w:r>
          </w:p>
        </w:tc>
      </w:tr>
    </w:tbl>
    <w:p w:rsidR="00DA4249" w:rsidRPr="00485B7F" w:rsidRDefault="00DA4249" w:rsidP="0011220E">
      <w:pPr>
        <w:jc w:val="center"/>
        <w:rPr>
          <w:rFonts w:ascii="Times New Roman" w:hAnsi="Times New Roman"/>
          <w:b/>
          <w:sz w:val="28"/>
          <w:szCs w:val="28"/>
        </w:rPr>
      </w:pPr>
    </w:p>
    <w:sectPr w:rsidR="00DA4249" w:rsidRPr="00485B7F" w:rsidSect="0031389A">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B3F" w:rsidRDefault="00203B3F" w:rsidP="00C35984">
      <w:pPr>
        <w:spacing w:after="0" w:line="240" w:lineRule="auto"/>
      </w:pPr>
      <w:r>
        <w:separator/>
      </w:r>
    </w:p>
  </w:endnote>
  <w:endnote w:type="continuationSeparator" w:id="0">
    <w:p w:rsidR="00203B3F" w:rsidRDefault="00203B3F" w:rsidP="00C35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Verdana">
    <w:altName w:val="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154786"/>
      <w:docPartObj>
        <w:docPartGallery w:val="Page Numbers (Bottom of Page)"/>
        <w:docPartUnique/>
      </w:docPartObj>
    </w:sdtPr>
    <w:sdtEndPr>
      <w:rPr>
        <w:rFonts w:ascii="Times New Roman" w:hAnsi="Times New Roman" w:cs="Times New Roman"/>
        <w:sz w:val="24"/>
        <w:szCs w:val="24"/>
      </w:rPr>
    </w:sdtEndPr>
    <w:sdtContent>
      <w:p w:rsidR="007747AD" w:rsidRPr="007747AD" w:rsidRDefault="007747AD">
        <w:pPr>
          <w:pStyle w:val="ad"/>
          <w:jc w:val="center"/>
          <w:rPr>
            <w:rFonts w:ascii="Times New Roman" w:hAnsi="Times New Roman" w:cs="Times New Roman"/>
            <w:sz w:val="24"/>
            <w:szCs w:val="24"/>
          </w:rPr>
        </w:pPr>
        <w:r w:rsidRPr="007747AD">
          <w:rPr>
            <w:rFonts w:ascii="Times New Roman" w:hAnsi="Times New Roman" w:cs="Times New Roman"/>
            <w:sz w:val="24"/>
            <w:szCs w:val="24"/>
          </w:rPr>
          <w:fldChar w:fldCharType="begin"/>
        </w:r>
        <w:r w:rsidRPr="007747AD">
          <w:rPr>
            <w:rFonts w:ascii="Times New Roman" w:hAnsi="Times New Roman" w:cs="Times New Roman"/>
            <w:sz w:val="24"/>
            <w:szCs w:val="24"/>
          </w:rPr>
          <w:instrText>PAGE   \* MERGEFORMAT</w:instrText>
        </w:r>
        <w:r w:rsidRPr="007747AD">
          <w:rPr>
            <w:rFonts w:ascii="Times New Roman" w:hAnsi="Times New Roman" w:cs="Times New Roman"/>
            <w:sz w:val="24"/>
            <w:szCs w:val="24"/>
          </w:rPr>
          <w:fldChar w:fldCharType="separate"/>
        </w:r>
        <w:r w:rsidR="00631728">
          <w:rPr>
            <w:rFonts w:ascii="Times New Roman" w:hAnsi="Times New Roman" w:cs="Times New Roman"/>
            <w:noProof/>
            <w:sz w:val="24"/>
            <w:szCs w:val="24"/>
          </w:rPr>
          <w:t>63</w:t>
        </w:r>
        <w:r w:rsidRPr="007747AD">
          <w:rPr>
            <w:rFonts w:ascii="Times New Roman" w:hAnsi="Times New Roman" w:cs="Times New Roman"/>
            <w:sz w:val="24"/>
            <w:szCs w:val="24"/>
          </w:rPr>
          <w:fldChar w:fldCharType="end"/>
        </w:r>
      </w:p>
    </w:sdtContent>
  </w:sdt>
  <w:p w:rsidR="007747AD" w:rsidRDefault="007747AD">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B3F" w:rsidRDefault="00203B3F" w:rsidP="00C35984">
      <w:pPr>
        <w:spacing w:after="0" w:line="240" w:lineRule="auto"/>
      </w:pPr>
      <w:r>
        <w:separator/>
      </w:r>
    </w:p>
  </w:footnote>
  <w:footnote w:type="continuationSeparator" w:id="0">
    <w:p w:rsidR="00203B3F" w:rsidRDefault="00203B3F" w:rsidP="00C359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1E34"/>
    <w:multiLevelType w:val="multilevel"/>
    <w:tmpl w:val="7376EAC4"/>
    <w:lvl w:ilvl="0">
      <w:start w:val="1"/>
      <w:numFmt w:val="decimal"/>
      <w:lvlText w:val="%1."/>
      <w:lvlJc w:val="left"/>
      <w:pPr>
        <w:ind w:left="106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 w15:restartNumberingAfterBreak="0">
    <w:nsid w:val="07C961AA"/>
    <w:multiLevelType w:val="hybridMultilevel"/>
    <w:tmpl w:val="E28E0D8C"/>
    <w:lvl w:ilvl="0" w:tplc="28A6E490">
      <w:start w:val="1"/>
      <w:numFmt w:val="bullet"/>
      <w:lvlText w:val=""/>
      <w:lvlJc w:val="left"/>
      <w:pPr>
        <w:tabs>
          <w:tab w:val="num" w:pos="1770"/>
        </w:tabs>
        <w:ind w:left="1770" w:hanging="360"/>
      </w:pPr>
      <w:rPr>
        <w:rFonts w:ascii="Wingdings" w:hAnsi="Wingdings" w:hint="default"/>
        <w:b w:val="0"/>
        <w:i w:val="0"/>
        <w:sz w:val="20"/>
        <w:szCs w:val="20"/>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 w15:restartNumberingAfterBreak="0">
    <w:nsid w:val="0C373E6F"/>
    <w:multiLevelType w:val="hybridMultilevel"/>
    <w:tmpl w:val="B2528C9E"/>
    <w:lvl w:ilvl="0" w:tplc="FA427356">
      <w:start w:val="1"/>
      <w:numFmt w:val="decimal"/>
      <w:lvlText w:val="%1)"/>
      <w:lvlJc w:val="left"/>
      <w:pPr>
        <w:ind w:left="305" w:hanging="351"/>
      </w:pPr>
      <w:rPr>
        <w:rFonts w:ascii="Times New Roman" w:eastAsia="Times New Roman" w:hAnsi="Times New Roman" w:cs="Times New Roman" w:hint="default"/>
        <w:w w:val="99"/>
        <w:sz w:val="24"/>
        <w:szCs w:val="24"/>
        <w:lang w:val="ru-RU" w:eastAsia="en-US" w:bidi="ar-SA"/>
      </w:rPr>
    </w:lvl>
    <w:lvl w:ilvl="1" w:tplc="48A090A8">
      <w:numFmt w:val="bullet"/>
      <w:lvlText w:val="•"/>
      <w:lvlJc w:val="left"/>
      <w:pPr>
        <w:ind w:left="977" w:hanging="351"/>
      </w:pPr>
      <w:rPr>
        <w:rFonts w:hint="default"/>
        <w:lang w:val="ru-RU" w:eastAsia="en-US" w:bidi="ar-SA"/>
      </w:rPr>
    </w:lvl>
    <w:lvl w:ilvl="2" w:tplc="13A299DE">
      <w:numFmt w:val="bullet"/>
      <w:lvlText w:val="•"/>
      <w:lvlJc w:val="left"/>
      <w:pPr>
        <w:ind w:left="1654" w:hanging="351"/>
      </w:pPr>
      <w:rPr>
        <w:rFonts w:hint="default"/>
        <w:lang w:val="ru-RU" w:eastAsia="en-US" w:bidi="ar-SA"/>
      </w:rPr>
    </w:lvl>
    <w:lvl w:ilvl="3" w:tplc="686A4BFA">
      <w:numFmt w:val="bullet"/>
      <w:lvlText w:val="•"/>
      <w:lvlJc w:val="left"/>
      <w:pPr>
        <w:ind w:left="2331" w:hanging="351"/>
      </w:pPr>
      <w:rPr>
        <w:rFonts w:hint="default"/>
        <w:lang w:val="ru-RU" w:eastAsia="en-US" w:bidi="ar-SA"/>
      </w:rPr>
    </w:lvl>
    <w:lvl w:ilvl="4" w:tplc="2F2E4A4A">
      <w:numFmt w:val="bullet"/>
      <w:lvlText w:val="•"/>
      <w:lvlJc w:val="left"/>
      <w:pPr>
        <w:ind w:left="3009" w:hanging="351"/>
      </w:pPr>
      <w:rPr>
        <w:rFonts w:hint="default"/>
        <w:lang w:val="ru-RU" w:eastAsia="en-US" w:bidi="ar-SA"/>
      </w:rPr>
    </w:lvl>
    <w:lvl w:ilvl="5" w:tplc="5F34B5DE">
      <w:numFmt w:val="bullet"/>
      <w:lvlText w:val="•"/>
      <w:lvlJc w:val="left"/>
      <w:pPr>
        <w:ind w:left="3686" w:hanging="351"/>
      </w:pPr>
      <w:rPr>
        <w:rFonts w:hint="default"/>
        <w:lang w:val="ru-RU" w:eastAsia="en-US" w:bidi="ar-SA"/>
      </w:rPr>
    </w:lvl>
    <w:lvl w:ilvl="6" w:tplc="93CC7C28">
      <w:numFmt w:val="bullet"/>
      <w:lvlText w:val="•"/>
      <w:lvlJc w:val="left"/>
      <w:pPr>
        <w:ind w:left="4363" w:hanging="351"/>
      </w:pPr>
      <w:rPr>
        <w:rFonts w:hint="default"/>
        <w:lang w:val="ru-RU" w:eastAsia="en-US" w:bidi="ar-SA"/>
      </w:rPr>
    </w:lvl>
    <w:lvl w:ilvl="7" w:tplc="99FA9A26">
      <w:numFmt w:val="bullet"/>
      <w:lvlText w:val="•"/>
      <w:lvlJc w:val="left"/>
      <w:pPr>
        <w:ind w:left="5040" w:hanging="351"/>
      </w:pPr>
      <w:rPr>
        <w:rFonts w:hint="default"/>
        <w:lang w:val="ru-RU" w:eastAsia="en-US" w:bidi="ar-SA"/>
      </w:rPr>
    </w:lvl>
    <w:lvl w:ilvl="8" w:tplc="31CCC2E6">
      <w:numFmt w:val="bullet"/>
      <w:lvlText w:val="•"/>
      <w:lvlJc w:val="left"/>
      <w:pPr>
        <w:ind w:left="5718" w:hanging="351"/>
      </w:pPr>
      <w:rPr>
        <w:rFonts w:hint="default"/>
        <w:lang w:val="ru-RU" w:eastAsia="en-US" w:bidi="ar-SA"/>
      </w:rPr>
    </w:lvl>
  </w:abstractNum>
  <w:abstractNum w:abstractNumId="3" w15:restartNumberingAfterBreak="0">
    <w:nsid w:val="0DDF5D19"/>
    <w:multiLevelType w:val="hybridMultilevel"/>
    <w:tmpl w:val="8CAC36A4"/>
    <w:lvl w:ilvl="0" w:tplc="80C8F4FC">
      <w:start w:val="1"/>
      <w:numFmt w:val="decimal"/>
      <w:lvlText w:val="%1)"/>
      <w:lvlJc w:val="left"/>
      <w:pPr>
        <w:ind w:left="1130" w:hanging="260"/>
      </w:pPr>
      <w:rPr>
        <w:rFonts w:ascii="Times New Roman" w:eastAsia="Times New Roman" w:hAnsi="Times New Roman" w:cs="Times New Roman" w:hint="default"/>
        <w:w w:val="99"/>
        <w:sz w:val="24"/>
        <w:szCs w:val="24"/>
        <w:lang w:val="ru-RU" w:eastAsia="en-US" w:bidi="ar-SA"/>
      </w:rPr>
    </w:lvl>
    <w:lvl w:ilvl="1" w:tplc="1D00F10C">
      <w:numFmt w:val="bullet"/>
      <w:lvlText w:val="•"/>
      <w:lvlJc w:val="left"/>
      <w:pPr>
        <w:ind w:left="1733" w:hanging="260"/>
      </w:pPr>
      <w:rPr>
        <w:rFonts w:hint="default"/>
        <w:lang w:val="ru-RU" w:eastAsia="en-US" w:bidi="ar-SA"/>
      </w:rPr>
    </w:lvl>
    <w:lvl w:ilvl="2" w:tplc="DF3C85EE">
      <w:numFmt w:val="bullet"/>
      <w:lvlText w:val="•"/>
      <w:lvlJc w:val="left"/>
      <w:pPr>
        <w:ind w:left="2326" w:hanging="260"/>
      </w:pPr>
      <w:rPr>
        <w:rFonts w:hint="default"/>
        <w:lang w:val="ru-RU" w:eastAsia="en-US" w:bidi="ar-SA"/>
      </w:rPr>
    </w:lvl>
    <w:lvl w:ilvl="3" w:tplc="70A61510">
      <w:numFmt w:val="bullet"/>
      <w:lvlText w:val="•"/>
      <w:lvlJc w:val="left"/>
      <w:pPr>
        <w:ind w:left="2919" w:hanging="260"/>
      </w:pPr>
      <w:rPr>
        <w:rFonts w:hint="default"/>
        <w:lang w:val="ru-RU" w:eastAsia="en-US" w:bidi="ar-SA"/>
      </w:rPr>
    </w:lvl>
    <w:lvl w:ilvl="4" w:tplc="845AE4EE">
      <w:numFmt w:val="bullet"/>
      <w:lvlText w:val="•"/>
      <w:lvlJc w:val="left"/>
      <w:pPr>
        <w:ind w:left="3513" w:hanging="260"/>
      </w:pPr>
      <w:rPr>
        <w:rFonts w:hint="default"/>
        <w:lang w:val="ru-RU" w:eastAsia="en-US" w:bidi="ar-SA"/>
      </w:rPr>
    </w:lvl>
    <w:lvl w:ilvl="5" w:tplc="FE8042CA">
      <w:numFmt w:val="bullet"/>
      <w:lvlText w:val="•"/>
      <w:lvlJc w:val="left"/>
      <w:pPr>
        <w:ind w:left="4106" w:hanging="260"/>
      </w:pPr>
      <w:rPr>
        <w:rFonts w:hint="default"/>
        <w:lang w:val="ru-RU" w:eastAsia="en-US" w:bidi="ar-SA"/>
      </w:rPr>
    </w:lvl>
    <w:lvl w:ilvl="6" w:tplc="91DC2E56">
      <w:numFmt w:val="bullet"/>
      <w:lvlText w:val="•"/>
      <w:lvlJc w:val="left"/>
      <w:pPr>
        <w:ind w:left="4699" w:hanging="260"/>
      </w:pPr>
      <w:rPr>
        <w:rFonts w:hint="default"/>
        <w:lang w:val="ru-RU" w:eastAsia="en-US" w:bidi="ar-SA"/>
      </w:rPr>
    </w:lvl>
    <w:lvl w:ilvl="7" w:tplc="16342F4E">
      <w:numFmt w:val="bullet"/>
      <w:lvlText w:val="•"/>
      <w:lvlJc w:val="left"/>
      <w:pPr>
        <w:ind w:left="5292" w:hanging="260"/>
      </w:pPr>
      <w:rPr>
        <w:rFonts w:hint="default"/>
        <w:lang w:val="ru-RU" w:eastAsia="en-US" w:bidi="ar-SA"/>
      </w:rPr>
    </w:lvl>
    <w:lvl w:ilvl="8" w:tplc="1FAEB83A">
      <w:numFmt w:val="bullet"/>
      <w:lvlText w:val="•"/>
      <w:lvlJc w:val="left"/>
      <w:pPr>
        <w:ind w:left="5886" w:hanging="260"/>
      </w:pPr>
      <w:rPr>
        <w:rFonts w:hint="default"/>
        <w:lang w:val="ru-RU" w:eastAsia="en-US" w:bidi="ar-SA"/>
      </w:rPr>
    </w:lvl>
  </w:abstractNum>
  <w:abstractNum w:abstractNumId="4" w15:restartNumberingAfterBreak="0">
    <w:nsid w:val="0E3F3220"/>
    <w:multiLevelType w:val="hybridMultilevel"/>
    <w:tmpl w:val="82E4FC46"/>
    <w:lvl w:ilvl="0" w:tplc="CF187D12">
      <w:start w:val="2"/>
      <w:numFmt w:val="decimal"/>
      <w:lvlText w:val="%1)"/>
      <w:lvlJc w:val="left"/>
      <w:pPr>
        <w:ind w:left="1152" w:hanging="281"/>
      </w:pPr>
      <w:rPr>
        <w:rFonts w:ascii="Times New Roman" w:eastAsia="Times New Roman" w:hAnsi="Times New Roman" w:cs="Times New Roman" w:hint="default"/>
        <w:w w:val="99"/>
        <w:sz w:val="26"/>
        <w:szCs w:val="26"/>
        <w:lang w:val="ru-RU" w:eastAsia="en-US" w:bidi="ar-SA"/>
      </w:rPr>
    </w:lvl>
    <w:lvl w:ilvl="1" w:tplc="ADBED3FA">
      <w:numFmt w:val="bullet"/>
      <w:lvlText w:val="•"/>
      <w:lvlJc w:val="left"/>
      <w:pPr>
        <w:ind w:left="1244" w:hanging="281"/>
      </w:pPr>
      <w:rPr>
        <w:rFonts w:hint="default"/>
        <w:lang w:val="ru-RU" w:eastAsia="en-US" w:bidi="ar-SA"/>
      </w:rPr>
    </w:lvl>
    <w:lvl w:ilvl="2" w:tplc="C8BC4782">
      <w:numFmt w:val="bullet"/>
      <w:lvlText w:val="•"/>
      <w:lvlJc w:val="left"/>
      <w:pPr>
        <w:ind w:left="1329" w:hanging="281"/>
      </w:pPr>
      <w:rPr>
        <w:rFonts w:hint="default"/>
        <w:lang w:val="ru-RU" w:eastAsia="en-US" w:bidi="ar-SA"/>
      </w:rPr>
    </w:lvl>
    <w:lvl w:ilvl="3" w:tplc="91E68BEC">
      <w:numFmt w:val="bullet"/>
      <w:lvlText w:val="•"/>
      <w:lvlJc w:val="left"/>
      <w:pPr>
        <w:ind w:left="1414" w:hanging="281"/>
      </w:pPr>
      <w:rPr>
        <w:rFonts w:hint="default"/>
        <w:lang w:val="ru-RU" w:eastAsia="en-US" w:bidi="ar-SA"/>
      </w:rPr>
    </w:lvl>
    <w:lvl w:ilvl="4" w:tplc="5860D7B4">
      <w:numFmt w:val="bullet"/>
      <w:lvlText w:val="•"/>
      <w:lvlJc w:val="left"/>
      <w:pPr>
        <w:ind w:left="1499" w:hanging="281"/>
      </w:pPr>
      <w:rPr>
        <w:rFonts w:hint="default"/>
        <w:lang w:val="ru-RU" w:eastAsia="en-US" w:bidi="ar-SA"/>
      </w:rPr>
    </w:lvl>
    <w:lvl w:ilvl="5" w:tplc="C25A8B3A">
      <w:numFmt w:val="bullet"/>
      <w:lvlText w:val="•"/>
      <w:lvlJc w:val="left"/>
      <w:pPr>
        <w:ind w:left="1584" w:hanging="281"/>
      </w:pPr>
      <w:rPr>
        <w:rFonts w:hint="default"/>
        <w:lang w:val="ru-RU" w:eastAsia="en-US" w:bidi="ar-SA"/>
      </w:rPr>
    </w:lvl>
    <w:lvl w:ilvl="6" w:tplc="9788B752">
      <w:numFmt w:val="bullet"/>
      <w:lvlText w:val="•"/>
      <w:lvlJc w:val="left"/>
      <w:pPr>
        <w:ind w:left="1668" w:hanging="281"/>
      </w:pPr>
      <w:rPr>
        <w:rFonts w:hint="default"/>
        <w:lang w:val="ru-RU" w:eastAsia="en-US" w:bidi="ar-SA"/>
      </w:rPr>
    </w:lvl>
    <w:lvl w:ilvl="7" w:tplc="6290AE5C">
      <w:numFmt w:val="bullet"/>
      <w:lvlText w:val="•"/>
      <w:lvlJc w:val="left"/>
      <w:pPr>
        <w:ind w:left="1753" w:hanging="281"/>
      </w:pPr>
      <w:rPr>
        <w:rFonts w:hint="default"/>
        <w:lang w:val="ru-RU" w:eastAsia="en-US" w:bidi="ar-SA"/>
      </w:rPr>
    </w:lvl>
    <w:lvl w:ilvl="8" w:tplc="7800F9F4">
      <w:numFmt w:val="bullet"/>
      <w:lvlText w:val="•"/>
      <w:lvlJc w:val="left"/>
      <w:pPr>
        <w:ind w:left="1838" w:hanging="281"/>
      </w:pPr>
      <w:rPr>
        <w:rFonts w:hint="default"/>
        <w:lang w:val="ru-RU" w:eastAsia="en-US" w:bidi="ar-SA"/>
      </w:rPr>
    </w:lvl>
  </w:abstractNum>
  <w:abstractNum w:abstractNumId="5" w15:restartNumberingAfterBreak="0">
    <w:nsid w:val="0F2109A6"/>
    <w:multiLevelType w:val="hybridMultilevel"/>
    <w:tmpl w:val="8970F146"/>
    <w:lvl w:ilvl="0" w:tplc="D2801E90">
      <w:numFmt w:val="bullet"/>
      <w:lvlText w:val="&gt;"/>
      <w:lvlJc w:val="left"/>
      <w:pPr>
        <w:ind w:left="313" w:hanging="206"/>
      </w:pPr>
      <w:rPr>
        <w:rFonts w:ascii="Arial" w:eastAsia="Arial" w:hAnsi="Arial" w:cs="Arial" w:hint="default"/>
        <w:b/>
        <w:bCs/>
        <w:w w:val="100"/>
        <w:sz w:val="24"/>
        <w:szCs w:val="24"/>
        <w:shd w:val="clear" w:color="auto" w:fill="DFDFDF"/>
        <w:lang w:val="ru-RU" w:eastAsia="en-US" w:bidi="ar-SA"/>
      </w:rPr>
    </w:lvl>
    <w:lvl w:ilvl="1" w:tplc="DE483394">
      <w:numFmt w:val="bullet"/>
      <w:lvlText w:val="•"/>
      <w:lvlJc w:val="left"/>
      <w:pPr>
        <w:ind w:left="938" w:hanging="206"/>
      </w:pPr>
      <w:rPr>
        <w:rFonts w:hint="default"/>
        <w:lang w:val="ru-RU" w:eastAsia="en-US" w:bidi="ar-SA"/>
      </w:rPr>
    </w:lvl>
    <w:lvl w:ilvl="2" w:tplc="FD4AC93A">
      <w:numFmt w:val="bullet"/>
      <w:lvlText w:val="•"/>
      <w:lvlJc w:val="left"/>
      <w:pPr>
        <w:ind w:left="1556" w:hanging="206"/>
      </w:pPr>
      <w:rPr>
        <w:rFonts w:hint="default"/>
        <w:lang w:val="ru-RU" w:eastAsia="en-US" w:bidi="ar-SA"/>
      </w:rPr>
    </w:lvl>
    <w:lvl w:ilvl="3" w:tplc="44AABD1C">
      <w:numFmt w:val="bullet"/>
      <w:lvlText w:val="•"/>
      <w:lvlJc w:val="left"/>
      <w:pPr>
        <w:ind w:left="2174" w:hanging="206"/>
      </w:pPr>
      <w:rPr>
        <w:rFonts w:hint="default"/>
        <w:lang w:val="ru-RU" w:eastAsia="en-US" w:bidi="ar-SA"/>
      </w:rPr>
    </w:lvl>
    <w:lvl w:ilvl="4" w:tplc="4B487212">
      <w:numFmt w:val="bullet"/>
      <w:lvlText w:val="•"/>
      <w:lvlJc w:val="left"/>
      <w:pPr>
        <w:ind w:left="2793" w:hanging="206"/>
      </w:pPr>
      <w:rPr>
        <w:rFonts w:hint="default"/>
        <w:lang w:val="ru-RU" w:eastAsia="en-US" w:bidi="ar-SA"/>
      </w:rPr>
    </w:lvl>
    <w:lvl w:ilvl="5" w:tplc="AF0ABE8A">
      <w:numFmt w:val="bullet"/>
      <w:lvlText w:val="•"/>
      <w:lvlJc w:val="left"/>
      <w:pPr>
        <w:ind w:left="3411" w:hanging="206"/>
      </w:pPr>
      <w:rPr>
        <w:rFonts w:hint="default"/>
        <w:lang w:val="ru-RU" w:eastAsia="en-US" w:bidi="ar-SA"/>
      </w:rPr>
    </w:lvl>
    <w:lvl w:ilvl="6" w:tplc="6636B520">
      <w:numFmt w:val="bullet"/>
      <w:lvlText w:val="•"/>
      <w:lvlJc w:val="left"/>
      <w:pPr>
        <w:ind w:left="4029" w:hanging="206"/>
      </w:pPr>
      <w:rPr>
        <w:rFonts w:hint="default"/>
        <w:lang w:val="ru-RU" w:eastAsia="en-US" w:bidi="ar-SA"/>
      </w:rPr>
    </w:lvl>
    <w:lvl w:ilvl="7" w:tplc="383E2978">
      <w:numFmt w:val="bullet"/>
      <w:lvlText w:val="•"/>
      <w:lvlJc w:val="left"/>
      <w:pPr>
        <w:ind w:left="4648" w:hanging="206"/>
      </w:pPr>
      <w:rPr>
        <w:rFonts w:hint="default"/>
        <w:lang w:val="ru-RU" w:eastAsia="en-US" w:bidi="ar-SA"/>
      </w:rPr>
    </w:lvl>
    <w:lvl w:ilvl="8" w:tplc="59A44F30">
      <w:numFmt w:val="bullet"/>
      <w:lvlText w:val="•"/>
      <w:lvlJc w:val="left"/>
      <w:pPr>
        <w:ind w:left="5266" w:hanging="206"/>
      </w:pPr>
      <w:rPr>
        <w:rFonts w:hint="default"/>
        <w:lang w:val="ru-RU" w:eastAsia="en-US" w:bidi="ar-SA"/>
      </w:rPr>
    </w:lvl>
  </w:abstractNum>
  <w:abstractNum w:abstractNumId="6" w15:restartNumberingAfterBreak="0">
    <w:nsid w:val="104B3CB3"/>
    <w:multiLevelType w:val="multilevel"/>
    <w:tmpl w:val="C6B834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4F6713"/>
    <w:multiLevelType w:val="multilevel"/>
    <w:tmpl w:val="16A8A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520F82"/>
    <w:multiLevelType w:val="hybridMultilevel"/>
    <w:tmpl w:val="44223BE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 w15:restartNumberingAfterBreak="0">
    <w:nsid w:val="12F86FA9"/>
    <w:multiLevelType w:val="multilevel"/>
    <w:tmpl w:val="E28E03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676FFF"/>
    <w:multiLevelType w:val="multilevel"/>
    <w:tmpl w:val="D4FA1A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703C76"/>
    <w:multiLevelType w:val="hybridMultilevel"/>
    <w:tmpl w:val="88F47A88"/>
    <w:lvl w:ilvl="0" w:tplc="248EE09E">
      <w:start w:val="1"/>
      <w:numFmt w:val="decimal"/>
      <w:lvlText w:val="%1)"/>
      <w:lvlJc w:val="left"/>
      <w:pPr>
        <w:ind w:left="305" w:hanging="382"/>
      </w:pPr>
      <w:rPr>
        <w:rFonts w:ascii="Times New Roman" w:eastAsia="Times New Roman" w:hAnsi="Times New Roman" w:cs="Times New Roman" w:hint="default"/>
        <w:w w:val="99"/>
        <w:sz w:val="24"/>
        <w:szCs w:val="24"/>
        <w:lang w:val="ru-RU" w:eastAsia="en-US" w:bidi="ar-SA"/>
      </w:rPr>
    </w:lvl>
    <w:lvl w:ilvl="1" w:tplc="B7B08F1C">
      <w:numFmt w:val="bullet"/>
      <w:lvlText w:val="•"/>
      <w:lvlJc w:val="left"/>
      <w:pPr>
        <w:ind w:left="977" w:hanging="382"/>
      </w:pPr>
      <w:rPr>
        <w:rFonts w:hint="default"/>
        <w:lang w:val="ru-RU" w:eastAsia="en-US" w:bidi="ar-SA"/>
      </w:rPr>
    </w:lvl>
    <w:lvl w:ilvl="2" w:tplc="BD1093AA">
      <w:numFmt w:val="bullet"/>
      <w:lvlText w:val="•"/>
      <w:lvlJc w:val="left"/>
      <w:pPr>
        <w:ind w:left="1654" w:hanging="382"/>
      </w:pPr>
      <w:rPr>
        <w:rFonts w:hint="default"/>
        <w:lang w:val="ru-RU" w:eastAsia="en-US" w:bidi="ar-SA"/>
      </w:rPr>
    </w:lvl>
    <w:lvl w:ilvl="3" w:tplc="719AB9E8">
      <w:numFmt w:val="bullet"/>
      <w:lvlText w:val="•"/>
      <w:lvlJc w:val="left"/>
      <w:pPr>
        <w:ind w:left="2331" w:hanging="382"/>
      </w:pPr>
      <w:rPr>
        <w:rFonts w:hint="default"/>
        <w:lang w:val="ru-RU" w:eastAsia="en-US" w:bidi="ar-SA"/>
      </w:rPr>
    </w:lvl>
    <w:lvl w:ilvl="4" w:tplc="954873CA">
      <w:numFmt w:val="bullet"/>
      <w:lvlText w:val="•"/>
      <w:lvlJc w:val="left"/>
      <w:pPr>
        <w:ind w:left="3009" w:hanging="382"/>
      </w:pPr>
      <w:rPr>
        <w:rFonts w:hint="default"/>
        <w:lang w:val="ru-RU" w:eastAsia="en-US" w:bidi="ar-SA"/>
      </w:rPr>
    </w:lvl>
    <w:lvl w:ilvl="5" w:tplc="7A0CB064">
      <w:numFmt w:val="bullet"/>
      <w:lvlText w:val="•"/>
      <w:lvlJc w:val="left"/>
      <w:pPr>
        <w:ind w:left="3686" w:hanging="382"/>
      </w:pPr>
      <w:rPr>
        <w:rFonts w:hint="default"/>
        <w:lang w:val="ru-RU" w:eastAsia="en-US" w:bidi="ar-SA"/>
      </w:rPr>
    </w:lvl>
    <w:lvl w:ilvl="6" w:tplc="79F896EA">
      <w:numFmt w:val="bullet"/>
      <w:lvlText w:val="•"/>
      <w:lvlJc w:val="left"/>
      <w:pPr>
        <w:ind w:left="4363" w:hanging="382"/>
      </w:pPr>
      <w:rPr>
        <w:rFonts w:hint="default"/>
        <w:lang w:val="ru-RU" w:eastAsia="en-US" w:bidi="ar-SA"/>
      </w:rPr>
    </w:lvl>
    <w:lvl w:ilvl="7" w:tplc="1070FC7A">
      <w:numFmt w:val="bullet"/>
      <w:lvlText w:val="•"/>
      <w:lvlJc w:val="left"/>
      <w:pPr>
        <w:ind w:left="5040" w:hanging="382"/>
      </w:pPr>
      <w:rPr>
        <w:rFonts w:hint="default"/>
        <w:lang w:val="ru-RU" w:eastAsia="en-US" w:bidi="ar-SA"/>
      </w:rPr>
    </w:lvl>
    <w:lvl w:ilvl="8" w:tplc="9D30CBE0">
      <w:numFmt w:val="bullet"/>
      <w:lvlText w:val="•"/>
      <w:lvlJc w:val="left"/>
      <w:pPr>
        <w:ind w:left="5718" w:hanging="382"/>
      </w:pPr>
      <w:rPr>
        <w:rFonts w:hint="default"/>
        <w:lang w:val="ru-RU" w:eastAsia="en-US" w:bidi="ar-SA"/>
      </w:rPr>
    </w:lvl>
  </w:abstractNum>
  <w:abstractNum w:abstractNumId="12" w15:restartNumberingAfterBreak="0">
    <w:nsid w:val="16EF0E53"/>
    <w:multiLevelType w:val="multilevel"/>
    <w:tmpl w:val="8506C1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BD5092"/>
    <w:multiLevelType w:val="multilevel"/>
    <w:tmpl w:val="649C3F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2C15F1"/>
    <w:multiLevelType w:val="multilevel"/>
    <w:tmpl w:val="CC22B4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08066B"/>
    <w:multiLevelType w:val="hybridMultilevel"/>
    <w:tmpl w:val="D8C22726"/>
    <w:lvl w:ilvl="0" w:tplc="272C3796">
      <w:start w:val="1"/>
      <w:numFmt w:val="decimal"/>
      <w:lvlText w:val="%1."/>
      <w:lvlJc w:val="left"/>
      <w:pPr>
        <w:ind w:left="200" w:hanging="483"/>
      </w:pPr>
      <w:rPr>
        <w:rFonts w:ascii="Times New Roman" w:eastAsia="Times New Roman" w:hAnsi="Times New Roman" w:cs="Times New Roman" w:hint="default"/>
        <w:spacing w:val="0"/>
        <w:w w:val="100"/>
        <w:sz w:val="24"/>
        <w:szCs w:val="24"/>
        <w:lang w:val="ru-RU" w:eastAsia="en-US" w:bidi="ar-SA"/>
      </w:rPr>
    </w:lvl>
    <w:lvl w:ilvl="1" w:tplc="E334001C">
      <w:numFmt w:val="bullet"/>
      <w:lvlText w:val="•"/>
      <w:lvlJc w:val="left"/>
      <w:pPr>
        <w:ind w:left="800" w:hanging="483"/>
      </w:pPr>
      <w:rPr>
        <w:rFonts w:hint="default"/>
        <w:lang w:val="ru-RU" w:eastAsia="en-US" w:bidi="ar-SA"/>
      </w:rPr>
    </w:lvl>
    <w:lvl w:ilvl="2" w:tplc="88326948">
      <w:numFmt w:val="bullet"/>
      <w:lvlText w:val="•"/>
      <w:lvlJc w:val="left"/>
      <w:pPr>
        <w:ind w:left="1361" w:hanging="483"/>
      </w:pPr>
      <w:rPr>
        <w:rFonts w:hint="default"/>
        <w:lang w:val="ru-RU" w:eastAsia="en-US" w:bidi="ar-SA"/>
      </w:rPr>
    </w:lvl>
    <w:lvl w:ilvl="3" w:tplc="48D0B9F2">
      <w:numFmt w:val="bullet"/>
      <w:lvlText w:val="•"/>
      <w:lvlJc w:val="left"/>
      <w:pPr>
        <w:ind w:left="1922" w:hanging="483"/>
      </w:pPr>
      <w:rPr>
        <w:rFonts w:hint="default"/>
        <w:lang w:val="ru-RU" w:eastAsia="en-US" w:bidi="ar-SA"/>
      </w:rPr>
    </w:lvl>
    <w:lvl w:ilvl="4" w:tplc="23C6E2B0">
      <w:numFmt w:val="bullet"/>
      <w:lvlText w:val="•"/>
      <w:lvlJc w:val="left"/>
      <w:pPr>
        <w:ind w:left="2483" w:hanging="483"/>
      </w:pPr>
      <w:rPr>
        <w:rFonts w:hint="default"/>
        <w:lang w:val="ru-RU" w:eastAsia="en-US" w:bidi="ar-SA"/>
      </w:rPr>
    </w:lvl>
    <w:lvl w:ilvl="5" w:tplc="32E84002">
      <w:numFmt w:val="bullet"/>
      <w:lvlText w:val="•"/>
      <w:lvlJc w:val="left"/>
      <w:pPr>
        <w:ind w:left="3044" w:hanging="483"/>
      </w:pPr>
      <w:rPr>
        <w:rFonts w:hint="default"/>
        <w:lang w:val="ru-RU" w:eastAsia="en-US" w:bidi="ar-SA"/>
      </w:rPr>
    </w:lvl>
    <w:lvl w:ilvl="6" w:tplc="DD3A752E">
      <w:numFmt w:val="bullet"/>
      <w:lvlText w:val="•"/>
      <w:lvlJc w:val="left"/>
      <w:pPr>
        <w:ind w:left="3606" w:hanging="483"/>
      </w:pPr>
      <w:rPr>
        <w:rFonts w:hint="default"/>
        <w:lang w:val="ru-RU" w:eastAsia="en-US" w:bidi="ar-SA"/>
      </w:rPr>
    </w:lvl>
    <w:lvl w:ilvl="7" w:tplc="C5CA8F10">
      <w:numFmt w:val="bullet"/>
      <w:lvlText w:val="•"/>
      <w:lvlJc w:val="left"/>
      <w:pPr>
        <w:ind w:left="4167" w:hanging="483"/>
      </w:pPr>
      <w:rPr>
        <w:rFonts w:hint="default"/>
        <w:lang w:val="ru-RU" w:eastAsia="en-US" w:bidi="ar-SA"/>
      </w:rPr>
    </w:lvl>
    <w:lvl w:ilvl="8" w:tplc="E75414B0">
      <w:numFmt w:val="bullet"/>
      <w:lvlText w:val="•"/>
      <w:lvlJc w:val="left"/>
      <w:pPr>
        <w:ind w:left="4728" w:hanging="483"/>
      </w:pPr>
      <w:rPr>
        <w:rFonts w:hint="default"/>
        <w:lang w:val="ru-RU" w:eastAsia="en-US" w:bidi="ar-SA"/>
      </w:rPr>
    </w:lvl>
  </w:abstractNum>
  <w:abstractNum w:abstractNumId="16" w15:restartNumberingAfterBreak="0">
    <w:nsid w:val="19C01C70"/>
    <w:multiLevelType w:val="multilevel"/>
    <w:tmpl w:val="634A907A"/>
    <w:lvl w:ilvl="0">
      <w:start w:val="2"/>
      <w:numFmt w:val="decimal"/>
      <w:lvlText w:val="%1"/>
      <w:lvlJc w:val="left"/>
      <w:pPr>
        <w:ind w:left="1291" w:hanging="420"/>
      </w:pPr>
      <w:rPr>
        <w:rFonts w:hint="default"/>
        <w:lang w:val="ru-RU" w:eastAsia="en-US" w:bidi="ar-SA"/>
      </w:rPr>
    </w:lvl>
    <w:lvl w:ilvl="1">
      <w:start w:val="1"/>
      <w:numFmt w:val="decimal"/>
      <w:lvlText w:val="%1.%2."/>
      <w:lvlJc w:val="left"/>
      <w:pPr>
        <w:ind w:left="129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454" w:hanging="420"/>
      </w:pPr>
      <w:rPr>
        <w:rFonts w:hint="default"/>
        <w:lang w:val="ru-RU" w:eastAsia="en-US" w:bidi="ar-SA"/>
      </w:rPr>
    </w:lvl>
    <w:lvl w:ilvl="3">
      <w:numFmt w:val="bullet"/>
      <w:lvlText w:val="•"/>
      <w:lvlJc w:val="left"/>
      <w:pPr>
        <w:ind w:left="3031" w:hanging="420"/>
      </w:pPr>
      <w:rPr>
        <w:rFonts w:hint="default"/>
        <w:lang w:val="ru-RU" w:eastAsia="en-US" w:bidi="ar-SA"/>
      </w:rPr>
    </w:lvl>
    <w:lvl w:ilvl="4">
      <w:numFmt w:val="bullet"/>
      <w:lvlText w:val="•"/>
      <w:lvlJc w:val="left"/>
      <w:pPr>
        <w:ind w:left="3609" w:hanging="420"/>
      </w:pPr>
      <w:rPr>
        <w:rFonts w:hint="default"/>
        <w:lang w:val="ru-RU" w:eastAsia="en-US" w:bidi="ar-SA"/>
      </w:rPr>
    </w:lvl>
    <w:lvl w:ilvl="5">
      <w:numFmt w:val="bullet"/>
      <w:lvlText w:val="•"/>
      <w:lvlJc w:val="left"/>
      <w:pPr>
        <w:ind w:left="4186" w:hanging="420"/>
      </w:pPr>
      <w:rPr>
        <w:rFonts w:hint="default"/>
        <w:lang w:val="ru-RU" w:eastAsia="en-US" w:bidi="ar-SA"/>
      </w:rPr>
    </w:lvl>
    <w:lvl w:ilvl="6">
      <w:numFmt w:val="bullet"/>
      <w:lvlText w:val="•"/>
      <w:lvlJc w:val="left"/>
      <w:pPr>
        <w:ind w:left="4763" w:hanging="420"/>
      </w:pPr>
      <w:rPr>
        <w:rFonts w:hint="default"/>
        <w:lang w:val="ru-RU" w:eastAsia="en-US" w:bidi="ar-SA"/>
      </w:rPr>
    </w:lvl>
    <w:lvl w:ilvl="7">
      <w:numFmt w:val="bullet"/>
      <w:lvlText w:val="•"/>
      <w:lvlJc w:val="left"/>
      <w:pPr>
        <w:ind w:left="5340" w:hanging="420"/>
      </w:pPr>
      <w:rPr>
        <w:rFonts w:hint="default"/>
        <w:lang w:val="ru-RU" w:eastAsia="en-US" w:bidi="ar-SA"/>
      </w:rPr>
    </w:lvl>
    <w:lvl w:ilvl="8">
      <w:numFmt w:val="bullet"/>
      <w:lvlText w:val="•"/>
      <w:lvlJc w:val="left"/>
      <w:pPr>
        <w:ind w:left="5918" w:hanging="420"/>
      </w:pPr>
      <w:rPr>
        <w:rFonts w:hint="default"/>
        <w:lang w:val="ru-RU" w:eastAsia="en-US" w:bidi="ar-SA"/>
      </w:rPr>
    </w:lvl>
  </w:abstractNum>
  <w:abstractNum w:abstractNumId="17" w15:restartNumberingAfterBreak="0">
    <w:nsid w:val="1DF50987"/>
    <w:multiLevelType w:val="hybridMultilevel"/>
    <w:tmpl w:val="7F94C3E6"/>
    <w:lvl w:ilvl="0" w:tplc="C700EC1C">
      <w:start w:val="1"/>
      <w:numFmt w:val="decimal"/>
      <w:lvlText w:val="%1)"/>
      <w:lvlJc w:val="left"/>
      <w:pPr>
        <w:ind w:left="1130" w:hanging="260"/>
      </w:pPr>
      <w:rPr>
        <w:rFonts w:ascii="Times New Roman" w:eastAsia="Times New Roman" w:hAnsi="Times New Roman" w:cs="Times New Roman" w:hint="default"/>
        <w:w w:val="99"/>
        <w:sz w:val="24"/>
        <w:szCs w:val="24"/>
        <w:lang w:val="ru-RU" w:eastAsia="en-US" w:bidi="ar-SA"/>
      </w:rPr>
    </w:lvl>
    <w:lvl w:ilvl="1" w:tplc="91DAC338">
      <w:numFmt w:val="bullet"/>
      <w:lvlText w:val="•"/>
      <w:lvlJc w:val="left"/>
      <w:pPr>
        <w:ind w:left="1733" w:hanging="260"/>
      </w:pPr>
      <w:rPr>
        <w:rFonts w:hint="default"/>
        <w:lang w:val="ru-RU" w:eastAsia="en-US" w:bidi="ar-SA"/>
      </w:rPr>
    </w:lvl>
    <w:lvl w:ilvl="2" w:tplc="F6BC4482">
      <w:numFmt w:val="bullet"/>
      <w:lvlText w:val="•"/>
      <w:lvlJc w:val="left"/>
      <w:pPr>
        <w:ind w:left="2326" w:hanging="260"/>
      </w:pPr>
      <w:rPr>
        <w:rFonts w:hint="default"/>
        <w:lang w:val="ru-RU" w:eastAsia="en-US" w:bidi="ar-SA"/>
      </w:rPr>
    </w:lvl>
    <w:lvl w:ilvl="3" w:tplc="B6A2E414">
      <w:numFmt w:val="bullet"/>
      <w:lvlText w:val="•"/>
      <w:lvlJc w:val="left"/>
      <w:pPr>
        <w:ind w:left="2919" w:hanging="260"/>
      </w:pPr>
      <w:rPr>
        <w:rFonts w:hint="default"/>
        <w:lang w:val="ru-RU" w:eastAsia="en-US" w:bidi="ar-SA"/>
      </w:rPr>
    </w:lvl>
    <w:lvl w:ilvl="4" w:tplc="9244C494">
      <w:numFmt w:val="bullet"/>
      <w:lvlText w:val="•"/>
      <w:lvlJc w:val="left"/>
      <w:pPr>
        <w:ind w:left="3513" w:hanging="260"/>
      </w:pPr>
      <w:rPr>
        <w:rFonts w:hint="default"/>
        <w:lang w:val="ru-RU" w:eastAsia="en-US" w:bidi="ar-SA"/>
      </w:rPr>
    </w:lvl>
    <w:lvl w:ilvl="5" w:tplc="ED381AA0">
      <w:numFmt w:val="bullet"/>
      <w:lvlText w:val="•"/>
      <w:lvlJc w:val="left"/>
      <w:pPr>
        <w:ind w:left="4106" w:hanging="260"/>
      </w:pPr>
      <w:rPr>
        <w:rFonts w:hint="default"/>
        <w:lang w:val="ru-RU" w:eastAsia="en-US" w:bidi="ar-SA"/>
      </w:rPr>
    </w:lvl>
    <w:lvl w:ilvl="6" w:tplc="E8A462EA">
      <w:numFmt w:val="bullet"/>
      <w:lvlText w:val="•"/>
      <w:lvlJc w:val="left"/>
      <w:pPr>
        <w:ind w:left="4699" w:hanging="260"/>
      </w:pPr>
      <w:rPr>
        <w:rFonts w:hint="default"/>
        <w:lang w:val="ru-RU" w:eastAsia="en-US" w:bidi="ar-SA"/>
      </w:rPr>
    </w:lvl>
    <w:lvl w:ilvl="7" w:tplc="38884594">
      <w:numFmt w:val="bullet"/>
      <w:lvlText w:val="•"/>
      <w:lvlJc w:val="left"/>
      <w:pPr>
        <w:ind w:left="5292" w:hanging="260"/>
      </w:pPr>
      <w:rPr>
        <w:rFonts w:hint="default"/>
        <w:lang w:val="ru-RU" w:eastAsia="en-US" w:bidi="ar-SA"/>
      </w:rPr>
    </w:lvl>
    <w:lvl w:ilvl="8" w:tplc="8B0A7D82">
      <w:numFmt w:val="bullet"/>
      <w:lvlText w:val="•"/>
      <w:lvlJc w:val="left"/>
      <w:pPr>
        <w:ind w:left="5886" w:hanging="260"/>
      </w:pPr>
      <w:rPr>
        <w:rFonts w:hint="default"/>
        <w:lang w:val="ru-RU" w:eastAsia="en-US" w:bidi="ar-SA"/>
      </w:rPr>
    </w:lvl>
  </w:abstractNum>
  <w:abstractNum w:abstractNumId="18" w15:restartNumberingAfterBreak="0">
    <w:nsid w:val="28CD7065"/>
    <w:multiLevelType w:val="hybridMultilevel"/>
    <w:tmpl w:val="6A1406EE"/>
    <w:lvl w:ilvl="0" w:tplc="44C837AA">
      <w:start w:val="1"/>
      <w:numFmt w:val="decimal"/>
      <w:lvlText w:val="%1."/>
      <w:lvlJc w:val="left"/>
      <w:pPr>
        <w:ind w:left="305" w:hanging="293"/>
      </w:pPr>
      <w:rPr>
        <w:rFonts w:ascii="Times New Roman" w:eastAsia="Times New Roman" w:hAnsi="Times New Roman" w:cs="Times New Roman" w:hint="default"/>
        <w:w w:val="100"/>
        <w:sz w:val="24"/>
        <w:szCs w:val="24"/>
        <w:lang w:val="ru-RU" w:eastAsia="en-US" w:bidi="ar-SA"/>
      </w:rPr>
    </w:lvl>
    <w:lvl w:ilvl="1" w:tplc="04A46232">
      <w:numFmt w:val="bullet"/>
      <w:lvlText w:val="•"/>
      <w:lvlJc w:val="left"/>
      <w:pPr>
        <w:ind w:left="977" w:hanging="293"/>
      </w:pPr>
      <w:rPr>
        <w:rFonts w:hint="default"/>
        <w:lang w:val="ru-RU" w:eastAsia="en-US" w:bidi="ar-SA"/>
      </w:rPr>
    </w:lvl>
    <w:lvl w:ilvl="2" w:tplc="B052B178">
      <w:numFmt w:val="bullet"/>
      <w:lvlText w:val="•"/>
      <w:lvlJc w:val="left"/>
      <w:pPr>
        <w:ind w:left="1654" w:hanging="293"/>
      </w:pPr>
      <w:rPr>
        <w:rFonts w:hint="default"/>
        <w:lang w:val="ru-RU" w:eastAsia="en-US" w:bidi="ar-SA"/>
      </w:rPr>
    </w:lvl>
    <w:lvl w:ilvl="3" w:tplc="FC226D14">
      <w:numFmt w:val="bullet"/>
      <w:lvlText w:val="•"/>
      <w:lvlJc w:val="left"/>
      <w:pPr>
        <w:ind w:left="2331" w:hanging="293"/>
      </w:pPr>
      <w:rPr>
        <w:rFonts w:hint="default"/>
        <w:lang w:val="ru-RU" w:eastAsia="en-US" w:bidi="ar-SA"/>
      </w:rPr>
    </w:lvl>
    <w:lvl w:ilvl="4" w:tplc="19D427EA">
      <w:numFmt w:val="bullet"/>
      <w:lvlText w:val="•"/>
      <w:lvlJc w:val="left"/>
      <w:pPr>
        <w:ind w:left="3009" w:hanging="293"/>
      </w:pPr>
      <w:rPr>
        <w:rFonts w:hint="default"/>
        <w:lang w:val="ru-RU" w:eastAsia="en-US" w:bidi="ar-SA"/>
      </w:rPr>
    </w:lvl>
    <w:lvl w:ilvl="5" w:tplc="A6F2FB38">
      <w:numFmt w:val="bullet"/>
      <w:lvlText w:val="•"/>
      <w:lvlJc w:val="left"/>
      <w:pPr>
        <w:ind w:left="3686" w:hanging="293"/>
      </w:pPr>
      <w:rPr>
        <w:rFonts w:hint="default"/>
        <w:lang w:val="ru-RU" w:eastAsia="en-US" w:bidi="ar-SA"/>
      </w:rPr>
    </w:lvl>
    <w:lvl w:ilvl="6" w:tplc="2D881BB4">
      <w:numFmt w:val="bullet"/>
      <w:lvlText w:val="•"/>
      <w:lvlJc w:val="left"/>
      <w:pPr>
        <w:ind w:left="4363" w:hanging="293"/>
      </w:pPr>
      <w:rPr>
        <w:rFonts w:hint="default"/>
        <w:lang w:val="ru-RU" w:eastAsia="en-US" w:bidi="ar-SA"/>
      </w:rPr>
    </w:lvl>
    <w:lvl w:ilvl="7" w:tplc="1E5C281A">
      <w:numFmt w:val="bullet"/>
      <w:lvlText w:val="•"/>
      <w:lvlJc w:val="left"/>
      <w:pPr>
        <w:ind w:left="5040" w:hanging="293"/>
      </w:pPr>
      <w:rPr>
        <w:rFonts w:hint="default"/>
        <w:lang w:val="ru-RU" w:eastAsia="en-US" w:bidi="ar-SA"/>
      </w:rPr>
    </w:lvl>
    <w:lvl w:ilvl="8" w:tplc="C2A02F10">
      <w:numFmt w:val="bullet"/>
      <w:lvlText w:val="•"/>
      <w:lvlJc w:val="left"/>
      <w:pPr>
        <w:ind w:left="5718" w:hanging="293"/>
      </w:pPr>
      <w:rPr>
        <w:rFonts w:hint="default"/>
        <w:lang w:val="ru-RU" w:eastAsia="en-US" w:bidi="ar-SA"/>
      </w:rPr>
    </w:lvl>
  </w:abstractNum>
  <w:abstractNum w:abstractNumId="19" w15:restartNumberingAfterBreak="0">
    <w:nsid w:val="2DCF078C"/>
    <w:multiLevelType w:val="hybridMultilevel"/>
    <w:tmpl w:val="813E90E4"/>
    <w:lvl w:ilvl="0" w:tplc="DD64C8A0">
      <w:start w:val="1"/>
      <w:numFmt w:val="decimal"/>
      <w:lvlText w:val="%1)"/>
      <w:lvlJc w:val="left"/>
      <w:pPr>
        <w:ind w:left="1130" w:hanging="260"/>
      </w:pPr>
      <w:rPr>
        <w:rFonts w:ascii="Times New Roman" w:eastAsia="Times New Roman" w:hAnsi="Times New Roman" w:cs="Times New Roman" w:hint="default"/>
        <w:w w:val="99"/>
        <w:sz w:val="24"/>
        <w:szCs w:val="24"/>
        <w:lang w:val="ru-RU" w:eastAsia="en-US" w:bidi="ar-SA"/>
      </w:rPr>
    </w:lvl>
    <w:lvl w:ilvl="1" w:tplc="5D785552">
      <w:numFmt w:val="bullet"/>
      <w:lvlText w:val="•"/>
      <w:lvlJc w:val="left"/>
      <w:pPr>
        <w:ind w:left="1733" w:hanging="260"/>
      </w:pPr>
      <w:rPr>
        <w:rFonts w:hint="default"/>
        <w:lang w:val="ru-RU" w:eastAsia="en-US" w:bidi="ar-SA"/>
      </w:rPr>
    </w:lvl>
    <w:lvl w:ilvl="2" w:tplc="986E58BE">
      <w:numFmt w:val="bullet"/>
      <w:lvlText w:val="•"/>
      <w:lvlJc w:val="left"/>
      <w:pPr>
        <w:ind w:left="2326" w:hanging="260"/>
      </w:pPr>
      <w:rPr>
        <w:rFonts w:hint="default"/>
        <w:lang w:val="ru-RU" w:eastAsia="en-US" w:bidi="ar-SA"/>
      </w:rPr>
    </w:lvl>
    <w:lvl w:ilvl="3" w:tplc="E25ED7BE">
      <w:numFmt w:val="bullet"/>
      <w:lvlText w:val="•"/>
      <w:lvlJc w:val="left"/>
      <w:pPr>
        <w:ind w:left="2919" w:hanging="260"/>
      </w:pPr>
      <w:rPr>
        <w:rFonts w:hint="default"/>
        <w:lang w:val="ru-RU" w:eastAsia="en-US" w:bidi="ar-SA"/>
      </w:rPr>
    </w:lvl>
    <w:lvl w:ilvl="4" w:tplc="30B63102">
      <w:numFmt w:val="bullet"/>
      <w:lvlText w:val="•"/>
      <w:lvlJc w:val="left"/>
      <w:pPr>
        <w:ind w:left="3513" w:hanging="260"/>
      </w:pPr>
      <w:rPr>
        <w:rFonts w:hint="default"/>
        <w:lang w:val="ru-RU" w:eastAsia="en-US" w:bidi="ar-SA"/>
      </w:rPr>
    </w:lvl>
    <w:lvl w:ilvl="5" w:tplc="9E2A3126">
      <w:numFmt w:val="bullet"/>
      <w:lvlText w:val="•"/>
      <w:lvlJc w:val="left"/>
      <w:pPr>
        <w:ind w:left="4106" w:hanging="260"/>
      </w:pPr>
      <w:rPr>
        <w:rFonts w:hint="default"/>
        <w:lang w:val="ru-RU" w:eastAsia="en-US" w:bidi="ar-SA"/>
      </w:rPr>
    </w:lvl>
    <w:lvl w:ilvl="6" w:tplc="DD046044">
      <w:numFmt w:val="bullet"/>
      <w:lvlText w:val="•"/>
      <w:lvlJc w:val="left"/>
      <w:pPr>
        <w:ind w:left="4699" w:hanging="260"/>
      </w:pPr>
      <w:rPr>
        <w:rFonts w:hint="default"/>
        <w:lang w:val="ru-RU" w:eastAsia="en-US" w:bidi="ar-SA"/>
      </w:rPr>
    </w:lvl>
    <w:lvl w:ilvl="7" w:tplc="75F6C5AA">
      <w:numFmt w:val="bullet"/>
      <w:lvlText w:val="•"/>
      <w:lvlJc w:val="left"/>
      <w:pPr>
        <w:ind w:left="5292" w:hanging="260"/>
      </w:pPr>
      <w:rPr>
        <w:rFonts w:hint="default"/>
        <w:lang w:val="ru-RU" w:eastAsia="en-US" w:bidi="ar-SA"/>
      </w:rPr>
    </w:lvl>
    <w:lvl w:ilvl="8" w:tplc="85C8AD64">
      <w:numFmt w:val="bullet"/>
      <w:lvlText w:val="•"/>
      <w:lvlJc w:val="left"/>
      <w:pPr>
        <w:ind w:left="5886" w:hanging="260"/>
      </w:pPr>
      <w:rPr>
        <w:rFonts w:hint="default"/>
        <w:lang w:val="ru-RU" w:eastAsia="en-US" w:bidi="ar-SA"/>
      </w:rPr>
    </w:lvl>
  </w:abstractNum>
  <w:abstractNum w:abstractNumId="20" w15:restartNumberingAfterBreak="0">
    <w:nsid w:val="301F5840"/>
    <w:multiLevelType w:val="hybridMultilevel"/>
    <w:tmpl w:val="C0D41940"/>
    <w:lvl w:ilvl="0" w:tplc="3188995E">
      <w:start w:val="1"/>
      <w:numFmt w:val="decimal"/>
      <w:lvlText w:val="%1)"/>
      <w:lvlJc w:val="left"/>
      <w:pPr>
        <w:ind w:left="305" w:hanging="293"/>
      </w:pPr>
      <w:rPr>
        <w:rFonts w:ascii="Times New Roman" w:eastAsia="Times New Roman" w:hAnsi="Times New Roman" w:cs="Times New Roman" w:hint="default"/>
        <w:w w:val="99"/>
        <w:sz w:val="24"/>
        <w:szCs w:val="24"/>
        <w:lang w:val="ru-RU" w:eastAsia="en-US" w:bidi="ar-SA"/>
      </w:rPr>
    </w:lvl>
    <w:lvl w:ilvl="1" w:tplc="2AFC87F6">
      <w:numFmt w:val="bullet"/>
      <w:lvlText w:val="•"/>
      <w:lvlJc w:val="left"/>
      <w:pPr>
        <w:ind w:left="977" w:hanging="293"/>
      </w:pPr>
      <w:rPr>
        <w:rFonts w:hint="default"/>
        <w:lang w:val="ru-RU" w:eastAsia="en-US" w:bidi="ar-SA"/>
      </w:rPr>
    </w:lvl>
    <w:lvl w:ilvl="2" w:tplc="7AB4C5D2">
      <w:numFmt w:val="bullet"/>
      <w:lvlText w:val="•"/>
      <w:lvlJc w:val="left"/>
      <w:pPr>
        <w:ind w:left="1654" w:hanging="293"/>
      </w:pPr>
      <w:rPr>
        <w:rFonts w:hint="default"/>
        <w:lang w:val="ru-RU" w:eastAsia="en-US" w:bidi="ar-SA"/>
      </w:rPr>
    </w:lvl>
    <w:lvl w:ilvl="3" w:tplc="8A30D644">
      <w:numFmt w:val="bullet"/>
      <w:lvlText w:val="•"/>
      <w:lvlJc w:val="left"/>
      <w:pPr>
        <w:ind w:left="2331" w:hanging="293"/>
      </w:pPr>
      <w:rPr>
        <w:rFonts w:hint="default"/>
        <w:lang w:val="ru-RU" w:eastAsia="en-US" w:bidi="ar-SA"/>
      </w:rPr>
    </w:lvl>
    <w:lvl w:ilvl="4" w:tplc="6E44C33C">
      <w:numFmt w:val="bullet"/>
      <w:lvlText w:val="•"/>
      <w:lvlJc w:val="left"/>
      <w:pPr>
        <w:ind w:left="3009" w:hanging="293"/>
      </w:pPr>
      <w:rPr>
        <w:rFonts w:hint="default"/>
        <w:lang w:val="ru-RU" w:eastAsia="en-US" w:bidi="ar-SA"/>
      </w:rPr>
    </w:lvl>
    <w:lvl w:ilvl="5" w:tplc="6CB4AF9E">
      <w:numFmt w:val="bullet"/>
      <w:lvlText w:val="•"/>
      <w:lvlJc w:val="left"/>
      <w:pPr>
        <w:ind w:left="3686" w:hanging="293"/>
      </w:pPr>
      <w:rPr>
        <w:rFonts w:hint="default"/>
        <w:lang w:val="ru-RU" w:eastAsia="en-US" w:bidi="ar-SA"/>
      </w:rPr>
    </w:lvl>
    <w:lvl w:ilvl="6" w:tplc="C0E807DA">
      <w:numFmt w:val="bullet"/>
      <w:lvlText w:val="•"/>
      <w:lvlJc w:val="left"/>
      <w:pPr>
        <w:ind w:left="4363" w:hanging="293"/>
      </w:pPr>
      <w:rPr>
        <w:rFonts w:hint="default"/>
        <w:lang w:val="ru-RU" w:eastAsia="en-US" w:bidi="ar-SA"/>
      </w:rPr>
    </w:lvl>
    <w:lvl w:ilvl="7" w:tplc="AEB4E406">
      <w:numFmt w:val="bullet"/>
      <w:lvlText w:val="•"/>
      <w:lvlJc w:val="left"/>
      <w:pPr>
        <w:ind w:left="5040" w:hanging="293"/>
      </w:pPr>
      <w:rPr>
        <w:rFonts w:hint="default"/>
        <w:lang w:val="ru-RU" w:eastAsia="en-US" w:bidi="ar-SA"/>
      </w:rPr>
    </w:lvl>
    <w:lvl w:ilvl="8" w:tplc="37B81366">
      <w:numFmt w:val="bullet"/>
      <w:lvlText w:val="•"/>
      <w:lvlJc w:val="left"/>
      <w:pPr>
        <w:ind w:left="5718" w:hanging="293"/>
      </w:pPr>
      <w:rPr>
        <w:rFonts w:hint="default"/>
        <w:lang w:val="ru-RU" w:eastAsia="en-US" w:bidi="ar-SA"/>
      </w:rPr>
    </w:lvl>
  </w:abstractNum>
  <w:abstractNum w:abstractNumId="21" w15:restartNumberingAfterBreak="0">
    <w:nsid w:val="35D60E96"/>
    <w:multiLevelType w:val="multilevel"/>
    <w:tmpl w:val="AA8C2C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E133D3"/>
    <w:multiLevelType w:val="multilevel"/>
    <w:tmpl w:val="28B04368"/>
    <w:lvl w:ilvl="0">
      <w:start w:val="1"/>
      <w:numFmt w:val="decimal"/>
      <w:lvlText w:val="%1."/>
      <w:lvlJc w:val="left"/>
      <w:pPr>
        <w:ind w:left="1318"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29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959" w:hanging="420"/>
      </w:pPr>
      <w:rPr>
        <w:rFonts w:hint="default"/>
        <w:lang w:val="ru-RU" w:eastAsia="en-US" w:bidi="ar-SA"/>
      </w:rPr>
    </w:lvl>
    <w:lvl w:ilvl="3">
      <w:numFmt w:val="bullet"/>
      <w:lvlText w:val="•"/>
      <w:lvlJc w:val="left"/>
      <w:pPr>
        <w:ind w:left="2598" w:hanging="420"/>
      </w:pPr>
      <w:rPr>
        <w:rFonts w:hint="default"/>
        <w:lang w:val="ru-RU" w:eastAsia="en-US" w:bidi="ar-SA"/>
      </w:rPr>
    </w:lvl>
    <w:lvl w:ilvl="4">
      <w:numFmt w:val="bullet"/>
      <w:lvlText w:val="•"/>
      <w:lvlJc w:val="left"/>
      <w:pPr>
        <w:ind w:left="3237" w:hanging="420"/>
      </w:pPr>
      <w:rPr>
        <w:rFonts w:hint="default"/>
        <w:lang w:val="ru-RU" w:eastAsia="en-US" w:bidi="ar-SA"/>
      </w:rPr>
    </w:lvl>
    <w:lvl w:ilvl="5">
      <w:numFmt w:val="bullet"/>
      <w:lvlText w:val="•"/>
      <w:lvlJc w:val="left"/>
      <w:pPr>
        <w:ind w:left="3876" w:hanging="420"/>
      </w:pPr>
      <w:rPr>
        <w:rFonts w:hint="default"/>
        <w:lang w:val="ru-RU" w:eastAsia="en-US" w:bidi="ar-SA"/>
      </w:rPr>
    </w:lvl>
    <w:lvl w:ilvl="6">
      <w:numFmt w:val="bullet"/>
      <w:lvlText w:val="•"/>
      <w:lvlJc w:val="left"/>
      <w:pPr>
        <w:ind w:left="4516" w:hanging="420"/>
      </w:pPr>
      <w:rPr>
        <w:rFonts w:hint="default"/>
        <w:lang w:val="ru-RU" w:eastAsia="en-US" w:bidi="ar-SA"/>
      </w:rPr>
    </w:lvl>
    <w:lvl w:ilvl="7">
      <w:numFmt w:val="bullet"/>
      <w:lvlText w:val="•"/>
      <w:lvlJc w:val="left"/>
      <w:pPr>
        <w:ind w:left="5155" w:hanging="420"/>
      </w:pPr>
      <w:rPr>
        <w:rFonts w:hint="default"/>
        <w:lang w:val="ru-RU" w:eastAsia="en-US" w:bidi="ar-SA"/>
      </w:rPr>
    </w:lvl>
    <w:lvl w:ilvl="8">
      <w:numFmt w:val="bullet"/>
      <w:lvlText w:val="•"/>
      <w:lvlJc w:val="left"/>
      <w:pPr>
        <w:ind w:left="5794" w:hanging="420"/>
      </w:pPr>
      <w:rPr>
        <w:rFonts w:hint="default"/>
        <w:lang w:val="ru-RU" w:eastAsia="en-US" w:bidi="ar-SA"/>
      </w:rPr>
    </w:lvl>
  </w:abstractNum>
  <w:abstractNum w:abstractNumId="23" w15:restartNumberingAfterBreak="0">
    <w:nsid w:val="399D0302"/>
    <w:multiLevelType w:val="hybridMultilevel"/>
    <w:tmpl w:val="55C6FE72"/>
    <w:lvl w:ilvl="0" w:tplc="28A6E490">
      <w:start w:val="1"/>
      <w:numFmt w:val="bullet"/>
      <w:lvlText w:val=""/>
      <w:lvlJc w:val="left"/>
      <w:pPr>
        <w:tabs>
          <w:tab w:val="num" w:pos="1695"/>
        </w:tabs>
        <w:ind w:left="1695" w:hanging="360"/>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B908A5"/>
    <w:multiLevelType w:val="hybridMultilevel"/>
    <w:tmpl w:val="C0667FC0"/>
    <w:lvl w:ilvl="0" w:tplc="763AF494">
      <w:start w:val="1"/>
      <w:numFmt w:val="decimal"/>
      <w:lvlText w:val="%1)"/>
      <w:lvlJc w:val="left"/>
      <w:pPr>
        <w:ind w:left="305" w:hanging="464"/>
      </w:pPr>
      <w:rPr>
        <w:rFonts w:ascii="Times New Roman" w:eastAsia="Times New Roman" w:hAnsi="Times New Roman" w:cs="Times New Roman" w:hint="default"/>
        <w:w w:val="99"/>
        <w:sz w:val="24"/>
        <w:szCs w:val="24"/>
        <w:lang w:val="ru-RU" w:eastAsia="en-US" w:bidi="ar-SA"/>
      </w:rPr>
    </w:lvl>
    <w:lvl w:ilvl="1" w:tplc="5F4E941C">
      <w:numFmt w:val="bullet"/>
      <w:lvlText w:val="•"/>
      <w:lvlJc w:val="left"/>
      <w:pPr>
        <w:ind w:left="977" w:hanging="464"/>
      </w:pPr>
      <w:rPr>
        <w:rFonts w:hint="default"/>
        <w:lang w:val="ru-RU" w:eastAsia="en-US" w:bidi="ar-SA"/>
      </w:rPr>
    </w:lvl>
    <w:lvl w:ilvl="2" w:tplc="876E1744">
      <w:numFmt w:val="bullet"/>
      <w:lvlText w:val="•"/>
      <w:lvlJc w:val="left"/>
      <w:pPr>
        <w:ind w:left="1654" w:hanging="464"/>
      </w:pPr>
      <w:rPr>
        <w:rFonts w:hint="default"/>
        <w:lang w:val="ru-RU" w:eastAsia="en-US" w:bidi="ar-SA"/>
      </w:rPr>
    </w:lvl>
    <w:lvl w:ilvl="3" w:tplc="D8748430">
      <w:numFmt w:val="bullet"/>
      <w:lvlText w:val="•"/>
      <w:lvlJc w:val="left"/>
      <w:pPr>
        <w:ind w:left="2331" w:hanging="464"/>
      </w:pPr>
      <w:rPr>
        <w:rFonts w:hint="default"/>
        <w:lang w:val="ru-RU" w:eastAsia="en-US" w:bidi="ar-SA"/>
      </w:rPr>
    </w:lvl>
    <w:lvl w:ilvl="4" w:tplc="92B4A306">
      <w:numFmt w:val="bullet"/>
      <w:lvlText w:val="•"/>
      <w:lvlJc w:val="left"/>
      <w:pPr>
        <w:ind w:left="3009" w:hanging="464"/>
      </w:pPr>
      <w:rPr>
        <w:rFonts w:hint="default"/>
        <w:lang w:val="ru-RU" w:eastAsia="en-US" w:bidi="ar-SA"/>
      </w:rPr>
    </w:lvl>
    <w:lvl w:ilvl="5" w:tplc="9EEAE9D6">
      <w:numFmt w:val="bullet"/>
      <w:lvlText w:val="•"/>
      <w:lvlJc w:val="left"/>
      <w:pPr>
        <w:ind w:left="3686" w:hanging="464"/>
      </w:pPr>
      <w:rPr>
        <w:rFonts w:hint="default"/>
        <w:lang w:val="ru-RU" w:eastAsia="en-US" w:bidi="ar-SA"/>
      </w:rPr>
    </w:lvl>
    <w:lvl w:ilvl="6" w:tplc="6A5A81BA">
      <w:numFmt w:val="bullet"/>
      <w:lvlText w:val="•"/>
      <w:lvlJc w:val="left"/>
      <w:pPr>
        <w:ind w:left="4363" w:hanging="464"/>
      </w:pPr>
      <w:rPr>
        <w:rFonts w:hint="default"/>
        <w:lang w:val="ru-RU" w:eastAsia="en-US" w:bidi="ar-SA"/>
      </w:rPr>
    </w:lvl>
    <w:lvl w:ilvl="7" w:tplc="53EE31B0">
      <w:numFmt w:val="bullet"/>
      <w:lvlText w:val="•"/>
      <w:lvlJc w:val="left"/>
      <w:pPr>
        <w:ind w:left="5040" w:hanging="464"/>
      </w:pPr>
      <w:rPr>
        <w:rFonts w:hint="default"/>
        <w:lang w:val="ru-RU" w:eastAsia="en-US" w:bidi="ar-SA"/>
      </w:rPr>
    </w:lvl>
    <w:lvl w:ilvl="8" w:tplc="7FC41084">
      <w:numFmt w:val="bullet"/>
      <w:lvlText w:val="•"/>
      <w:lvlJc w:val="left"/>
      <w:pPr>
        <w:ind w:left="5718" w:hanging="464"/>
      </w:pPr>
      <w:rPr>
        <w:rFonts w:hint="default"/>
        <w:lang w:val="ru-RU" w:eastAsia="en-US" w:bidi="ar-SA"/>
      </w:rPr>
    </w:lvl>
  </w:abstractNum>
  <w:abstractNum w:abstractNumId="25" w15:restartNumberingAfterBreak="0">
    <w:nsid w:val="3B0F0174"/>
    <w:multiLevelType w:val="multilevel"/>
    <w:tmpl w:val="C93807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E431BA"/>
    <w:multiLevelType w:val="multilevel"/>
    <w:tmpl w:val="B980DC86"/>
    <w:lvl w:ilvl="0">
      <w:start w:val="1"/>
      <w:numFmt w:val="decimal"/>
      <w:lvlText w:val="%1"/>
      <w:lvlJc w:val="left"/>
      <w:pPr>
        <w:ind w:left="375" w:hanging="375"/>
      </w:pPr>
      <w:rPr>
        <w:rFonts w:hint="default"/>
      </w:rPr>
    </w:lvl>
    <w:lvl w:ilvl="1">
      <w:start w:val="4"/>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7" w15:restartNumberingAfterBreak="0">
    <w:nsid w:val="420F79A7"/>
    <w:multiLevelType w:val="multilevel"/>
    <w:tmpl w:val="BE56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7717E86"/>
    <w:multiLevelType w:val="multilevel"/>
    <w:tmpl w:val="6F580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E10B9A"/>
    <w:multiLevelType w:val="multilevel"/>
    <w:tmpl w:val="AD10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5006C8"/>
    <w:multiLevelType w:val="hybridMultilevel"/>
    <w:tmpl w:val="C7B024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541D2175"/>
    <w:multiLevelType w:val="multilevel"/>
    <w:tmpl w:val="7296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6B478F4"/>
    <w:multiLevelType w:val="multilevel"/>
    <w:tmpl w:val="0CBA8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E55B00"/>
    <w:multiLevelType w:val="multilevel"/>
    <w:tmpl w:val="B8DC6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4D21DB"/>
    <w:multiLevelType w:val="multilevel"/>
    <w:tmpl w:val="F506A3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F77182"/>
    <w:multiLevelType w:val="hybridMultilevel"/>
    <w:tmpl w:val="D00AC24A"/>
    <w:lvl w:ilvl="0" w:tplc="1CEE3D5C">
      <w:start w:val="1"/>
      <w:numFmt w:val="decimal"/>
      <w:lvlText w:val="%1."/>
      <w:lvlJc w:val="left"/>
      <w:pPr>
        <w:ind w:left="305" w:hanging="339"/>
      </w:pPr>
      <w:rPr>
        <w:rFonts w:ascii="Times New Roman" w:eastAsia="Times New Roman" w:hAnsi="Times New Roman" w:cs="Times New Roman" w:hint="default"/>
        <w:w w:val="100"/>
        <w:sz w:val="24"/>
        <w:szCs w:val="24"/>
        <w:lang w:val="ru-RU" w:eastAsia="en-US" w:bidi="ar-SA"/>
      </w:rPr>
    </w:lvl>
    <w:lvl w:ilvl="1" w:tplc="729AE458">
      <w:numFmt w:val="bullet"/>
      <w:lvlText w:val="•"/>
      <w:lvlJc w:val="left"/>
      <w:pPr>
        <w:ind w:left="977" w:hanging="339"/>
      </w:pPr>
      <w:rPr>
        <w:rFonts w:hint="default"/>
        <w:lang w:val="ru-RU" w:eastAsia="en-US" w:bidi="ar-SA"/>
      </w:rPr>
    </w:lvl>
    <w:lvl w:ilvl="2" w:tplc="AE322F1E">
      <w:numFmt w:val="bullet"/>
      <w:lvlText w:val="•"/>
      <w:lvlJc w:val="left"/>
      <w:pPr>
        <w:ind w:left="1654" w:hanging="339"/>
      </w:pPr>
      <w:rPr>
        <w:rFonts w:hint="default"/>
        <w:lang w:val="ru-RU" w:eastAsia="en-US" w:bidi="ar-SA"/>
      </w:rPr>
    </w:lvl>
    <w:lvl w:ilvl="3" w:tplc="EDFC6416">
      <w:numFmt w:val="bullet"/>
      <w:lvlText w:val="•"/>
      <w:lvlJc w:val="left"/>
      <w:pPr>
        <w:ind w:left="2331" w:hanging="339"/>
      </w:pPr>
      <w:rPr>
        <w:rFonts w:hint="default"/>
        <w:lang w:val="ru-RU" w:eastAsia="en-US" w:bidi="ar-SA"/>
      </w:rPr>
    </w:lvl>
    <w:lvl w:ilvl="4" w:tplc="2BC0F3EA">
      <w:numFmt w:val="bullet"/>
      <w:lvlText w:val="•"/>
      <w:lvlJc w:val="left"/>
      <w:pPr>
        <w:ind w:left="3009" w:hanging="339"/>
      </w:pPr>
      <w:rPr>
        <w:rFonts w:hint="default"/>
        <w:lang w:val="ru-RU" w:eastAsia="en-US" w:bidi="ar-SA"/>
      </w:rPr>
    </w:lvl>
    <w:lvl w:ilvl="5" w:tplc="04C20728">
      <w:numFmt w:val="bullet"/>
      <w:lvlText w:val="•"/>
      <w:lvlJc w:val="left"/>
      <w:pPr>
        <w:ind w:left="3686" w:hanging="339"/>
      </w:pPr>
      <w:rPr>
        <w:rFonts w:hint="default"/>
        <w:lang w:val="ru-RU" w:eastAsia="en-US" w:bidi="ar-SA"/>
      </w:rPr>
    </w:lvl>
    <w:lvl w:ilvl="6" w:tplc="F8C05EC6">
      <w:numFmt w:val="bullet"/>
      <w:lvlText w:val="•"/>
      <w:lvlJc w:val="left"/>
      <w:pPr>
        <w:ind w:left="4363" w:hanging="339"/>
      </w:pPr>
      <w:rPr>
        <w:rFonts w:hint="default"/>
        <w:lang w:val="ru-RU" w:eastAsia="en-US" w:bidi="ar-SA"/>
      </w:rPr>
    </w:lvl>
    <w:lvl w:ilvl="7" w:tplc="4C583F38">
      <w:numFmt w:val="bullet"/>
      <w:lvlText w:val="•"/>
      <w:lvlJc w:val="left"/>
      <w:pPr>
        <w:ind w:left="5040" w:hanging="339"/>
      </w:pPr>
      <w:rPr>
        <w:rFonts w:hint="default"/>
        <w:lang w:val="ru-RU" w:eastAsia="en-US" w:bidi="ar-SA"/>
      </w:rPr>
    </w:lvl>
    <w:lvl w:ilvl="8" w:tplc="C14624A8">
      <w:numFmt w:val="bullet"/>
      <w:lvlText w:val="•"/>
      <w:lvlJc w:val="left"/>
      <w:pPr>
        <w:ind w:left="5718" w:hanging="339"/>
      </w:pPr>
      <w:rPr>
        <w:rFonts w:hint="default"/>
        <w:lang w:val="ru-RU" w:eastAsia="en-US" w:bidi="ar-SA"/>
      </w:rPr>
    </w:lvl>
  </w:abstractNum>
  <w:abstractNum w:abstractNumId="36" w15:restartNumberingAfterBreak="0">
    <w:nsid w:val="5FB873BA"/>
    <w:multiLevelType w:val="hybridMultilevel"/>
    <w:tmpl w:val="1262C0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F50CF6"/>
    <w:multiLevelType w:val="multilevel"/>
    <w:tmpl w:val="C06A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4561B3"/>
    <w:multiLevelType w:val="hybridMultilevel"/>
    <w:tmpl w:val="C0B42D12"/>
    <w:lvl w:ilvl="0" w:tplc="532A0264">
      <w:start w:val="2"/>
      <w:numFmt w:val="decimal"/>
      <w:lvlText w:val="%1)"/>
      <w:lvlJc w:val="left"/>
      <w:pPr>
        <w:ind w:left="305" w:hanging="272"/>
      </w:pPr>
      <w:rPr>
        <w:rFonts w:ascii="Times New Roman" w:eastAsia="Times New Roman" w:hAnsi="Times New Roman" w:cs="Times New Roman" w:hint="default"/>
        <w:w w:val="99"/>
        <w:sz w:val="24"/>
        <w:szCs w:val="24"/>
        <w:lang w:val="ru-RU" w:eastAsia="en-US" w:bidi="ar-SA"/>
      </w:rPr>
    </w:lvl>
    <w:lvl w:ilvl="1" w:tplc="F0A69E76">
      <w:numFmt w:val="bullet"/>
      <w:lvlText w:val="•"/>
      <w:lvlJc w:val="left"/>
      <w:pPr>
        <w:ind w:left="977" w:hanging="272"/>
      </w:pPr>
      <w:rPr>
        <w:rFonts w:hint="default"/>
        <w:lang w:val="ru-RU" w:eastAsia="en-US" w:bidi="ar-SA"/>
      </w:rPr>
    </w:lvl>
    <w:lvl w:ilvl="2" w:tplc="A884819C">
      <w:numFmt w:val="bullet"/>
      <w:lvlText w:val="•"/>
      <w:lvlJc w:val="left"/>
      <w:pPr>
        <w:ind w:left="1654" w:hanging="272"/>
      </w:pPr>
      <w:rPr>
        <w:rFonts w:hint="default"/>
        <w:lang w:val="ru-RU" w:eastAsia="en-US" w:bidi="ar-SA"/>
      </w:rPr>
    </w:lvl>
    <w:lvl w:ilvl="3" w:tplc="AE7EB1AC">
      <w:numFmt w:val="bullet"/>
      <w:lvlText w:val="•"/>
      <w:lvlJc w:val="left"/>
      <w:pPr>
        <w:ind w:left="2331" w:hanging="272"/>
      </w:pPr>
      <w:rPr>
        <w:rFonts w:hint="default"/>
        <w:lang w:val="ru-RU" w:eastAsia="en-US" w:bidi="ar-SA"/>
      </w:rPr>
    </w:lvl>
    <w:lvl w:ilvl="4" w:tplc="BF7EEBBC">
      <w:numFmt w:val="bullet"/>
      <w:lvlText w:val="•"/>
      <w:lvlJc w:val="left"/>
      <w:pPr>
        <w:ind w:left="3009" w:hanging="272"/>
      </w:pPr>
      <w:rPr>
        <w:rFonts w:hint="default"/>
        <w:lang w:val="ru-RU" w:eastAsia="en-US" w:bidi="ar-SA"/>
      </w:rPr>
    </w:lvl>
    <w:lvl w:ilvl="5" w:tplc="4F863C18">
      <w:numFmt w:val="bullet"/>
      <w:lvlText w:val="•"/>
      <w:lvlJc w:val="left"/>
      <w:pPr>
        <w:ind w:left="3686" w:hanging="272"/>
      </w:pPr>
      <w:rPr>
        <w:rFonts w:hint="default"/>
        <w:lang w:val="ru-RU" w:eastAsia="en-US" w:bidi="ar-SA"/>
      </w:rPr>
    </w:lvl>
    <w:lvl w:ilvl="6" w:tplc="F362B93C">
      <w:numFmt w:val="bullet"/>
      <w:lvlText w:val="•"/>
      <w:lvlJc w:val="left"/>
      <w:pPr>
        <w:ind w:left="4363" w:hanging="272"/>
      </w:pPr>
      <w:rPr>
        <w:rFonts w:hint="default"/>
        <w:lang w:val="ru-RU" w:eastAsia="en-US" w:bidi="ar-SA"/>
      </w:rPr>
    </w:lvl>
    <w:lvl w:ilvl="7" w:tplc="B148AF88">
      <w:numFmt w:val="bullet"/>
      <w:lvlText w:val="•"/>
      <w:lvlJc w:val="left"/>
      <w:pPr>
        <w:ind w:left="5040" w:hanging="272"/>
      </w:pPr>
      <w:rPr>
        <w:rFonts w:hint="default"/>
        <w:lang w:val="ru-RU" w:eastAsia="en-US" w:bidi="ar-SA"/>
      </w:rPr>
    </w:lvl>
    <w:lvl w:ilvl="8" w:tplc="7B7A8370">
      <w:numFmt w:val="bullet"/>
      <w:lvlText w:val="•"/>
      <w:lvlJc w:val="left"/>
      <w:pPr>
        <w:ind w:left="5718" w:hanging="272"/>
      </w:pPr>
      <w:rPr>
        <w:rFonts w:hint="default"/>
        <w:lang w:val="ru-RU" w:eastAsia="en-US" w:bidi="ar-SA"/>
      </w:rPr>
    </w:lvl>
  </w:abstractNum>
  <w:abstractNum w:abstractNumId="39" w15:restartNumberingAfterBreak="0">
    <w:nsid w:val="64001E6A"/>
    <w:multiLevelType w:val="multilevel"/>
    <w:tmpl w:val="21726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9D6C8B"/>
    <w:multiLevelType w:val="multilevel"/>
    <w:tmpl w:val="9CD085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6DF44D9"/>
    <w:multiLevelType w:val="multilevel"/>
    <w:tmpl w:val="65CEEFE0"/>
    <w:lvl w:ilvl="0">
      <w:start w:val="3"/>
      <w:numFmt w:val="decimal"/>
      <w:lvlText w:val="%1"/>
      <w:lvlJc w:val="left"/>
      <w:pPr>
        <w:ind w:left="1291" w:hanging="420"/>
      </w:pPr>
      <w:rPr>
        <w:rFonts w:hint="default"/>
        <w:lang w:val="ru-RU" w:eastAsia="en-US" w:bidi="ar-SA"/>
      </w:rPr>
    </w:lvl>
    <w:lvl w:ilvl="1">
      <w:start w:val="1"/>
      <w:numFmt w:val="decimal"/>
      <w:lvlText w:val="%1.%2."/>
      <w:lvlJc w:val="left"/>
      <w:pPr>
        <w:ind w:left="129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454" w:hanging="420"/>
      </w:pPr>
      <w:rPr>
        <w:rFonts w:hint="default"/>
        <w:lang w:val="ru-RU" w:eastAsia="en-US" w:bidi="ar-SA"/>
      </w:rPr>
    </w:lvl>
    <w:lvl w:ilvl="3">
      <w:numFmt w:val="bullet"/>
      <w:lvlText w:val="•"/>
      <w:lvlJc w:val="left"/>
      <w:pPr>
        <w:ind w:left="3031" w:hanging="420"/>
      </w:pPr>
      <w:rPr>
        <w:rFonts w:hint="default"/>
        <w:lang w:val="ru-RU" w:eastAsia="en-US" w:bidi="ar-SA"/>
      </w:rPr>
    </w:lvl>
    <w:lvl w:ilvl="4">
      <w:numFmt w:val="bullet"/>
      <w:lvlText w:val="•"/>
      <w:lvlJc w:val="left"/>
      <w:pPr>
        <w:ind w:left="3609" w:hanging="420"/>
      </w:pPr>
      <w:rPr>
        <w:rFonts w:hint="default"/>
        <w:lang w:val="ru-RU" w:eastAsia="en-US" w:bidi="ar-SA"/>
      </w:rPr>
    </w:lvl>
    <w:lvl w:ilvl="5">
      <w:numFmt w:val="bullet"/>
      <w:lvlText w:val="•"/>
      <w:lvlJc w:val="left"/>
      <w:pPr>
        <w:ind w:left="4186" w:hanging="420"/>
      </w:pPr>
      <w:rPr>
        <w:rFonts w:hint="default"/>
        <w:lang w:val="ru-RU" w:eastAsia="en-US" w:bidi="ar-SA"/>
      </w:rPr>
    </w:lvl>
    <w:lvl w:ilvl="6">
      <w:numFmt w:val="bullet"/>
      <w:lvlText w:val="•"/>
      <w:lvlJc w:val="left"/>
      <w:pPr>
        <w:ind w:left="4763" w:hanging="420"/>
      </w:pPr>
      <w:rPr>
        <w:rFonts w:hint="default"/>
        <w:lang w:val="ru-RU" w:eastAsia="en-US" w:bidi="ar-SA"/>
      </w:rPr>
    </w:lvl>
    <w:lvl w:ilvl="7">
      <w:numFmt w:val="bullet"/>
      <w:lvlText w:val="•"/>
      <w:lvlJc w:val="left"/>
      <w:pPr>
        <w:ind w:left="5340" w:hanging="420"/>
      </w:pPr>
      <w:rPr>
        <w:rFonts w:hint="default"/>
        <w:lang w:val="ru-RU" w:eastAsia="en-US" w:bidi="ar-SA"/>
      </w:rPr>
    </w:lvl>
    <w:lvl w:ilvl="8">
      <w:numFmt w:val="bullet"/>
      <w:lvlText w:val="•"/>
      <w:lvlJc w:val="left"/>
      <w:pPr>
        <w:ind w:left="5918" w:hanging="420"/>
      </w:pPr>
      <w:rPr>
        <w:rFonts w:hint="default"/>
        <w:lang w:val="ru-RU" w:eastAsia="en-US" w:bidi="ar-SA"/>
      </w:rPr>
    </w:lvl>
  </w:abstractNum>
  <w:abstractNum w:abstractNumId="42" w15:restartNumberingAfterBreak="0">
    <w:nsid w:val="681E1471"/>
    <w:multiLevelType w:val="multilevel"/>
    <w:tmpl w:val="D38A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2A18CE"/>
    <w:multiLevelType w:val="multilevel"/>
    <w:tmpl w:val="A2726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ECD717A"/>
    <w:multiLevelType w:val="hybridMultilevel"/>
    <w:tmpl w:val="383CD214"/>
    <w:lvl w:ilvl="0" w:tplc="C18EFB30">
      <w:start w:val="1"/>
      <w:numFmt w:val="decimal"/>
      <w:lvlText w:val="%1)"/>
      <w:lvlJc w:val="left"/>
      <w:pPr>
        <w:ind w:left="305" w:hanging="375"/>
      </w:pPr>
      <w:rPr>
        <w:rFonts w:ascii="Times New Roman" w:eastAsia="Times New Roman" w:hAnsi="Times New Roman" w:cs="Times New Roman" w:hint="default"/>
        <w:w w:val="99"/>
        <w:sz w:val="24"/>
        <w:szCs w:val="24"/>
        <w:lang w:val="ru-RU" w:eastAsia="en-US" w:bidi="ar-SA"/>
      </w:rPr>
    </w:lvl>
    <w:lvl w:ilvl="1" w:tplc="F16A1E64">
      <w:numFmt w:val="bullet"/>
      <w:lvlText w:val="•"/>
      <w:lvlJc w:val="left"/>
      <w:pPr>
        <w:ind w:left="977" w:hanging="375"/>
      </w:pPr>
      <w:rPr>
        <w:rFonts w:hint="default"/>
        <w:lang w:val="ru-RU" w:eastAsia="en-US" w:bidi="ar-SA"/>
      </w:rPr>
    </w:lvl>
    <w:lvl w:ilvl="2" w:tplc="2B24518C">
      <w:numFmt w:val="bullet"/>
      <w:lvlText w:val="•"/>
      <w:lvlJc w:val="left"/>
      <w:pPr>
        <w:ind w:left="1654" w:hanging="375"/>
      </w:pPr>
      <w:rPr>
        <w:rFonts w:hint="default"/>
        <w:lang w:val="ru-RU" w:eastAsia="en-US" w:bidi="ar-SA"/>
      </w:rPr>
    </w:lvl>
    <w:lvl w:ilvl="3" w:tplc="DD803C04">
      <w:numFmt w:val="bullet"/>
      <w:lvlText w:val="•"/>
      <w:lvlJc w:val="left"/>
      <w:pPr>
        <w:ind w:left="2331" w:hanging="375"/>
      </w:pPr>
      <w:rPr>
        <w:rFonts w:hint="default"/>
        <w:lang w:val="ru-RU" w:eastAsia="en-US" w:bidi="ar-SA"/>
      </w:rPr>
    </w:lvl>
    <w:lvl w:ilvl="4" w:tplc="F2F2CBD4">
      <w:numFmt w:val="bullet"/>
      <w:lvlText w:val="•"/>
      <w:lvlJc w:val="left"/>
      <w:pPr>
        <w:ind w:left="3009" w:hanging="375"/>
      </w:pPr>
      <w:rPr>
        <w:rFonts w:hint="default"/>
        <w:lang w:val="ru-RU" w:eastAsia="en-US" w:bidi="ar-SA"/>
      </w:rPr>
    </w:lvl>
    <w:lvl w:ilvl="5" w:tplc="1D606D24">
      <w:numFmt w:val="bullet"/>
      <w:lvlText w:val="•"/>
      <w:lvlJc w:val="left"/>
      <w:pPr>
        <w:ind w:left="3686" w:hanging="375"/>
      </w:pPr>
      <w:rPr>
        <w:rFonts w:hint="default"/>
        <w:lang w:val="ru-RU" w:eastAsia="en-US" w:bidi="ar-SA"/>
      </w:rPr>
    </w:lvl>
    <w:lvl w:ilvl="6" w:tplc="662880F8">
      <w:numFmt w:val="bullet"/>
      <w:lvlText w:val="•"/>
      <w:lvlJc w:val="left"/>
      <w:pPr>
        <w:ind w:left="4363" w:hanging="375"/>
      </w:pPr>
      <w:rPr>
        <w:rFonts w:hint="default"/>
        <w:lang w:val="ru-RU" w:eastAsia="en-US" w:bidi="ar-SA"/>
      </w:rPr>
    </w:lvl>
    <w:lvl w:ilvl="7" w:tplc="41827AFC">
      <w:numFmt w:val="bullet"/>
      <w:lvlText w:val="•"/>
      <w:lvlJc w:val="left"/>
      <w:pPr>
        <w:ind w:left="5040" w:hanging="375"/>
      </w:pPr>
      <w:rPr>
        <w:rFonts w:hint="default"/>
        <w:lang w:val="ru-RU" w:eastAsia="en-US" w:bidi="ar-SA"/>
      </w:rPr>
    </w:lvl>
    <w:lvl w:ilvl="8" w:tplc="7A7C882A">
      <w:numFmt w:val="bullet"/>
      <w:lvlText w:val="•"/>
      <w:lvlJc w:val="left"/>
      <w:pPr>
        <w:ind w:left="5718" w:hanging="375"/>
      </w:pPr>
      <w:rPr>
        <w:rFonts w:hint="default"/>
        <w:lang w:val="ru-RU" w:eastAsia="en-US" w:bidi="ar-SA"/>
      </w:rPr>
    </w:lvl>
  </w:abstractNum>
  <w:abstractNum w:abstractNumId="45" w15:restartNumberingAfterBreak="0">
    <w:nsid w:val="771067C5"/>
    <w:multiLevelType w:val="multilevel"/>
    <w:tmpl w:val="5BECC0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657376"/>
    <w:multiLevelType w:val="hybridMultilevel"/>
    <w:tmpl w:val="6AEEA038"/>
    <w:lvl w:ilvl="0" w:tplc="F8E284AC">
      <w:start w:val="1"/>
      <w:numFmt w:val="decimal"/>
      <w:lvlText w:val="%1)"/>
      <w:lvlJc w:val="left"/>
      <w:pPr>
        <w:ind w:left="305" w:hanging="310"/>
      </w:pPr>
      <w:rPr>
        <w:rFonts w:ascii="Times New Roman" w:eastAsia="Times New Roman" w:hAnsi="Times New Roman" w:cs="Times New Roman" w:hint="default"/>
        <w:w w:val="99"/>
        <w:sz w:val="24"/>
        <w:szCs w:val="24"/>
        <w:lang w:val="ru-RU" w:eastAsia="en-US" w:bidi="ar-SA"/>
      </w:rPr>
    </w:lvl>
    <w:lvl w:ilvl="1" w:tplc="1E169B62">
      <w:numFmt w:val="bullet"/>
      <w:lvlText w:val="•"/>
      <w:lvlJc w:val="left"/>
      <w:pPr>
        <w:ind w:left="977" w:hanging="310"/>
      </w:pPr>
      <w:rPr>
        <w:rFonts w:hint="default"/>
        <w:lang w:val="ru-RU" w:eastAsia="en-US" w:bidi="ar-SA"/>
      </w:rPr>
    </w:lvl>
    <w:lvl w:ilvl="2" w:tplc="825C8C80">
      <w:numFmt w:val="bullet"/>
      <w:lvlText w:val="•"/>
      <w:lvlJc w:val="left"/>
      <w:pPr>
        <w:ind w:left="1654" w:hanging="310"/>
      </w:pPr>
      <w:rPr>
        <w:rFonts w:hint="default"/>
        <w:lang w:val="ru-RU" w:eastAsia="en-US" w:bidi="ar-SA"/>
      </w:rPr>
    </w:lvl>
    <w:lvl w:ilvl="3" w:tplc="82047A54">
      <w:numFmt w:val="bullet"/>
      <w:lvlText w:val="•"/>
      <w:lvlJc w:val="left"/>
      <w:pPr>
        <w:ind w:left="2331" w:hanging="310"/>
      </w:pPr>
      <w:rPr>
        <w:rFonts w:hint="default"/>
        <w:lang w:val="ru-RU" w:eastAsia="en-US" w:bidi="ar-SA"/>
      </w:rPr>
    </w:lvl>
    <w:lvl w:ilvl="4" w:tplc="4A201E8C">
      <w:numFmt w:val="bullet"/>
      <w:lvlText w:val="•"/>
      <w:lvlJc w:val="left"/>
      <w:pPr>
        <w:ind w:left="3009" w:hanging="310"/>
      </w:pPr>
      <w:rPr>
        <w:rFonts w:hint="default"/>
        <w:lang w:val="ru-RU" w:eastAsia="en-US" w:bidi="ar-SA"/>
      </w:rPr>
    </w:lvl>
    <w:lvl w:ilvl="5" w:tplc="27F8CB5C">
      <w:numFmt w:val="bullet"/>
      <w:lvlText w:val="•"/>
      <w:lvlJc w:val="left"/>
      <w:pPr>
        <w:ind w:left="3686" w:hanging="310"/>
      </w:pPr>
      <w:rPr>
        <w:rFonts w:hint="default"/>
        <w:lang w:val="ru-RU" w:eastAsia="en-US" w:bidi="ar-SA"/>
      </w:rPr>
    </w:lvl>
    <w:lvl w:ilvl="6" w:tplc="2C0AF8AA">
      <w:numFmt w:val="bullet"/>
      <w:lvlText w:val="•"/>
      <w:lvlJc w:val="left"/>
      <w:pPr>
        <w:ind w:left="4363" w:hanging="310"/>
      </w:pPr>
      <w:rPr>
        <w:rFonts w:hint="default"/>
        <w:lang w:val="ru-RU" w:eastAsia="en-US" w:bidi="ar-SA"/>
      </w:rPr>
    </w:lvl>
    <w:lvl w:ilvl="7" w:tplc="3C12F2F0">
      <w:numFmt w:val="bullet"/>
      <w:lvlText w:val="•"/>
      <w:lvlJc w:val="left"/>
      <w:pPr>
        <w:ind w:left="5040" w:hanging="310"/>
      </w:pPr>
      <w:rPr>
        <w:rFonts w:hint="default"/>
        <w:lang w:val="ru-RU" w:eastAsia="en-US" w:bidi="ar-SA"/>
      </w:rPr>
    </w:lvl>
    <w:lvl w:ilvl="8" w:tplc="7996F748">
      <w:numFmt w:val="bullet"/>
      <w:lvlText w:val="•"/>
      <w:lvlJc w:val="left"/>
      <w:pPr>
        <w:ind w:left="5718" w:hanging="310"/>
      </w:pPr>
      <w:rPr>
        <w:rFonts w:hint="default"/>
        <w:lang w:val="ru-RU" w:eastAsia="en-US" w:bidi="ar-SA"/>
      </w:rPr>
    </w:lvl>
  </w:abstractNum>
  <w:abstractNum w:abstractNumId="47" w15:restartNumberingAfterBreak="0">
    <w:nsid w:val="7AEC7151"/>
    <w:multiLevelType w:val="hybridMultilevel"/>
    <w:tmpl w:val="0ACCB9F0"/>
    <w:lvl w:ilvl="0" w:tplc="D6343000">
      <w:start w:val="1"/>
      <w:numFmt w:val="decimal"/>
      <w:lvlText w:val="%1)"/>
      <w:lvlJc w:val="left"/>
      <w:pPr>
        <w:ind w:left="1130" w:hanging="260"/>
      </w:pPr>
      <w:rPr>
        <w:rFonts w:ascii="Times New Roman" w:eastAsia="Times New Roman" w:hAnsi="Times New Roman" w:cs="Times New Roman" w:hint="default"/>
        <w:w w:val="99"/>
        <w:sz w:val="24"/>
        <w:szCs w:val="24"/>
        <w:lang w:val="ru-RU" w:eastAsia="en-US" w:bidi="ar-SA"/>
      </w:rPr>
    </w:lvl>
    <w:lvl w:ilvl="1" w:tplc="C130F630">
      <w:numFmt w:val="bullet"/>
      <w:lvlText w:val="•"/>
      <w:lvlJc w:val="left"/>
      <w:pPr>
        <w:ind w:left="1733" w:hanging="260"/>
      </w:pPr>
      <w:rPr>
        <w:rFonts w:hint="default"/>
        <w:lang w:val="ru-RU" w:eastAsia="en-US" w:bidi="ar-SA"/>
      </w:rPr>
    </w:lvl>
    <w:lvl w:ilvl="2" w:tplc="3AF2DC02">
      <w:numFmt w:val="bullet"/>
      <w:lvlText w:val="•"/>
      <w:lvlJc w:val="left"/>
      <w:pPr>
        <w:ind w:left="2326" w:hanging="260"/>
      </w:pPr>
      <w:rPr>
        <w:rFonts w:hint="default"/>
        <w:lang w:val="ru-RU" w:eastAsia="en-US" w:bidi="ar-SA"/>
      </w:rPr>
    </w:lvl>
    <w:lvl w:ilvl="3" w:tplc="F95E49D2">
      <w:numFmt w:val="bullet"/>
      <w:lvlText w:val="•"/>
      <w:lvlJc w:val="left"/>
      <w:pPr>
        <w:ind w:left="2919" w:hanging="260"/>
      </w:pPr>
      <w:rPr>
        <w:rFonts w:hint="default"/>
        <w:lang w:val="ru-RU" w:eastAsia="en-US" w:bidi="ar-SA"/>
      </w:rPr>
    </w:lvl>
    <w:lvl w:ilvl="4" w:tplc="73E2047E">
      <w:numFmt w:val="bullet"/>
      <w:lvlText w:val="•"/>
      <w:lvlJc w:val="left"/>
      <w:pPr>
        <w:ind w:left="3513" w:hanging="260"/>
      </w:pPr>
      <w:rPr>
        <w:rFonts w:hint="default"/>
        <w:lang w:val="ru-RU" w:eastAsia="en-US" w:bidi="ar-SA"/>
      </w:rPr>
    </w:lvl>
    <w:lvl w:ilvl="5" w:tplc="B956B45C">
      <w:numFmt w:val="bullet"/>
      <w:lvlText w:val="•"/>
      <w:lvlJc w:val="left"/>
      <w:pPr>
        <w:ind w:left="4106" w:hanging="260"/>
      </w:pPr>
      <w:rPr>
        <w:rFonts w:hint="default"/>
        <w:lang w:val="ru-RU" w:eastAsia="en-US" w:bidi="ar-SA"/>
      </w:rPr>
    </w:lvl>
    <w:lvl w:ilvl="6" w:tplc="D6AE75CE">
      <w:numFmt w:val="bullet"/>
      <w:lvlText w:val="•"/>
      <w:lvlJc w:val="left"/>
      <w:pPr>
        <w:ind w:left="4699" w:hanging="260"/>
      </w:pPr>
      <w:rPr>
        <w:rFonts w:hint="default"/>
        <w:lang w:val="ru-RU" w:eastAsia="en-US" w:bidi="ar-SA"/>
      </w:rPr>
    </w:lvl>
    <w:lvl w:ilvl="7" w:tplc="E8E2BBBE">
      <w:numFmt w:val="bullet"/>
      <w:lvlText w:val="•"/>
      <w:lvlJc w:val="left"/>
      <w:pPr>
        <w:ind w:left="5292" w:hanging="260"/>
      </w:pPr>
      <w:rPr>
        <w:rFonts w:hint="default"/>
        <w:lang w:val="ru-RU" w:eastAsia="en-US" w:bidi="ar-SA"/>
      </w:rPr>
    </w:lvl>
    <w:lvl w:ilvl="8" w:tplc="037E5610">
      <w:numFmt w:val="bullet"/>
      <w:lvlText w:val="•"/>
      <w:lvlJc w:val="left"/>
      <w:pPr>
        <w:ind w:left="5886" w:hanging="260"/>
      </w:pPr>
      <w:rPr>
        <w:rFonts w:hint="default"/>
        <w:lang w:val="ru-RU" w:eastAsia="en-US" w:bidi="ar-SA"/>
      </w:rPr>
    </w:lvl>
  </w:abstractNum>
  <w:abstractNum w:abstractNumId="48" w15:restartNumberingAfterBreak="0">
    <w:nsid w:val="7D707ED1"/>
    <w:multiLevelType w:val="hybridMultilevel"/>
    <w:tmpl w:val="E32A8168"/>
    <w:lvl w:ilvl="0" w:tplc="E2AA2258">
      <w:start w:val="1"/>
      <w:numFmt w:val="decimal"/>
      <w:lvlText w:val="%1."/>
      <w:lvlJc w:val="left"/>
      <w:pPr>
        <w:ind w:left="305" w:hanging="363"/>
      </w:pPr>
      <w:rPr>
        <w:rFonts w:ascii="Times New Roman" w:eastAsia="Times New Roman" w:hAnsi="Times New Roman" w:cs="Times New Roman" w:hint="default"/>
        <w:b/>
        <w:bCs/>
        <w:w w:val="100"/>
        <w:sz w:val="24"/>
        <w:szCs w:val="24"/>
        <w:lang w:val="ru-RU" w:eastAsia="en-US" w:bidi="ar-SA"/>
      </w:rPr>
    </w:lvl>
    <w:lvl w:ilvl="1" w:tplc="05F4D48E">
      <w:numFmt w:val="bullet"/>
      <w:lvlText w:val="•"/>
      <w:lvlJc w:val="left"/>
      <w:pPr>
        <w:ind w:left="977" w:hanging="363"/>
      </w:pPr>
      <w:rPr>
        <w:rFonts w:hint="default"/>
        <w:lang w:val="ru-RU" w:eastAsia="en-US" w:bidi="ar-SA"/>
      </w:rPr>
    </w:lvl>
    <w:lvl w:ilvl="2" w:tplc="0562E6DA">
      <w:numFmt w:val="bullet"/>
      <w:lvlText w:val="•"/>
      <w:lvlJc w:val="left"/>
      <w:pPr>
        <w:ind w:left="1654" w:hanging="363"/>
      </w:pPr>
      <w:rPr>
        <w:rFonts w:hint="default"/>
        <w:lang w:val="ru-RU" w:eastAsia="en-US" w:bidi="ar-SA"/>
      </w:rPr>
    </w:lvl>
    <w:lvl w:ilvl="3" w:tplc="F6CEF998">
      <w:numFmt w:val="bullet"/>
      <w:lvlText w:val="•"/>
      <w:lvlJc w:val="left"/>
      <w:pPr>
        <w:ind w:left="2331" w:hanging="363"/>
      </w:pPr>
      <w:rPr>
        <w:rFonts w:hint="default"/>
        <w:lang w:val="ru-RU" w:eastAsia="en-US" w:bidi="ar-SA"/>
      </w:rPr>
    </w:lvl>
    <w:lvl w:ilvl="4" w:tplc="DE7CF19C">
      <w:numFmt w:val="bullet"/>
      <w:lvlText w:val="•"/>
      <w:lvlJc w:val="left"/>
      <w:pPr>
        <w:ind w:left="3009" w:hanging="363"/>
      </w:pPr>
      <w:rPr>
        <w:rFonts w:hint="default"/>
        <w:lang w:val="ru-RU" w:eastAsia="en-US" w:bidi="ar-SA"/>
      </w:rPr>
    </w:lvl>
    <w:lvl w:ilvl="5" w:tplc="9C12EA40">
      <w:numFmt w:val="bullet"/>
      <w:lvlText w:val="•"/>
      <w:lvlJc w:val="left"/>
      <w:pPr>
        <w:ind w:left="3686" w:hanging="363"/>
      </w:pPr>
      <w:rPr>
        <w:rFonts w:hint="default"/>
        <w:lang w:val="ru-RU" w:eastAsia="en-US" w:bidi="ar-SA"/>
      </w:rPr>
    </w:lvl>
    <w:lvl w:ilvl="6" w:tplc="20C6D474">
      <w:numFmt w:val="bullet"/>
      <w:lvlText w:val="•"/>
      <w:lvlJc w:val="left"/>
      <w:pPr>
        <w:ind w:left="4363" w:hanging="363"/>
      </w:pPr>
      <w:rPr>
        <w:rFonts w:hint="default"/>
        <w:lang w:val="ru-RU" w:eastAsia="en-US" w:bidi="ar-SA"/>
      </w:rPr>
    </w:lvl>
    <w:lvl w:ilvl="7" w:tplc="2722B20E">
      <w:numFmt w:val="bullet"/>
      <w:lvlText w:val="•"/>
      <w:lvlJc w:val="left"/>
      <w:pPr>
        <w:ind w:left="5040" w:hanging="363"/>
      </w:pPr>
      <w:rPr>
        <w:rFonts w:hint="default"/>
        <w:lang w:val="ru-RU" w:eastAsia="en-US" w:bidi="ar-SA"/>
      </w:rPr>
    </w:lvl>
    <w:lvl w:ilvl="8" w:tplc="30687812">
      <w:numFmt w:val="bullet"/>
      <w:lvlText w:val="•"/>
      <w:lvlJc w:val="left"/>
      <w:pPr>
        <w:ind w:left="5718" w:hanging="363"/>
      </w:pPr>
      <w:rPr>
        <w:rFonts w:hint="default"/>
        <w:lang w:val="ru-RU" w:eastAsia="en-US" w:bidi="ar-SA"/>
      </w:rPr>
    </w:lvl>
  </w:abstractNum>
  <w:abstractNum w:abstractNumId="49" w15:restartNumberingAfterBreak="0">
    <w:nsid w:val="7DE923BA"/>
    <w:multiLevelType w:val="hybridMultilevel"/>
    <w:tmpl w:val="9C8E6044"/>
    <w:lvl w:ilvl="0" w:tplc="6BE46DFA">
      <w:start w:val="2"/>
      <w:numFmt w:val="decimal"/>
      <w:lvlText w:val="%1)"/>
      <w:lvlJc w:val="left"/>
      <w:pPr>
        <w:ind w:left="305" w:hanging="298"/>
      </w:pPr>
      <w:rPr>
        <w:rFonts w:ascii="Times New Roman" w:eastAsia="Times New Roman" w:hAnsi="Times New Roman" w:cs="Times New Roman" w:hint="default"/>
        <w:w w:val="99"/>
        <w:sz w:val="24"/>
        <w:szCs w:val="24"/>
        <w:lang w:val="ru-RU" w:eastAsia="en-US" w:bidi="ar-SA"/>
      </w:rPr>
    </w:lvl>
    <w:lvl w:ilvl="1" w:tplc="94B8E8E8">
      <w:numFmt w:val="bullet"/>
      <w:lvlText w:val="•"/>
      <w:lvlJc w:val="left"/>
      <w:pPr>
        <w:ind w:left="977" w:hanging="298"/>
      </w:pPr>
      <w:rPr>
        <w:rFonts w:hint="default"/>
        <w:lang w:val="ru-RU" w:eastAsia="en-US" w:bidi="ar-SA"/>
      </w:rPr>
    </w:lvl>
    <w:lvl w:ilvl="2" w:tplc="C15EC490">
      <w:numFmt w:val="bullet"/>
      <w:lvlText w:val="•"/>
      <w:lvlJc w:val="left"/>
      <w:pPr>
        <w:ind w:left="1654" w:hanging="298"/>
      </w:pPr>
      <w:rPr>
        <w:rFonts w:hint="default"/>
        <w:lang w:val="ru-RU" w:eastAsia="en-US" w:bidi="ar-SA"/>
      </w:rPr>
    </w:lvl>
    <w:lvl w:ilvl="3" w:tplc="70088262">
      <w:numFmt w:val="bullet"/>
      <w:lvlText w:val="•"/>
      <w:lvlJc w:val="left"/>
      <w:pPr>
        <w:ind w:left="2331" w:hanging="298"/>
      </w:pPr>
      <w:rPr>
        <w:rFonts w:hint="default"/>
        <w:lang w:val="ru-RU" w:eastAsia="en-US" w:bidi="ar-SA"/>
      </w:rPr>
    </w:lvl>
    <w:lvl w:ilvl="4" w:tplc="90466B88">
      <w:numFmt w:val="bullet"/>
      <w:lvlText w:val="•"/>
      <w:lvlJc w:val="left"/>
      <w:pPr>
        <w:ind w:left="3009" w:hanging="298"/>
      </w:pPr>
      <w:rPr>
        <w:rFonts w:hint="default"/>
        <w:lang w:val="ru-RU" w:eastAsia="en-US" w:bidi="ar-SA"/>
      </w:rPr>
    </w:lvl>
    <w:lvl w:ilvl="5" w:tplc="9F4CCF70">
      <w:numFmt w:val="bullet"/>
      <w:lvlText w:val="•"/>
      <w:lvlJc w:val="left"/>
      <w:pPr>
        <w:ind w:left="3686" w:hanging="298"/>
      </w:pPr>
      <w:rPr>
        <w:rFonts w:hint="default"/>
        <w:lang w:val="ru-RU" w:eastAsia="en-US" w:bidi="ar-SA"/>
      </w:rPr>
    </w:lvl>
    <w:lvl w:ilvl="6" w:tplc="A3BE2420">
      <w:numFmt w:val="bullet"/>
      <w:lvlText w:val="•"/>
      <w:lvlJc w:val="left"/>
      <w:pPr>
        <w:ind w:left="4363" w:hanging="298"/>
      </w:pPr>
      <w:rPr>
        <w:rFonts w:hint="default"/>
        <w:lang w:val="ru-RU" w:eastAsia="en-US" w:bidi="ar-SA"/>
      </w:rPr>
    </w:lvl>
    <w:lvl w:ilvl="7" w:tplc="3A321654">
      <w:numFmt w:val="bullet"/>
      <w:lvlText w:val="•"/>
      <w:lvlJc w:val="left"/>
      <w:pPr>
        <w:ind w:left="5040" w:hanging="298"/>
      </w:pPr>
      <w:rPr>
        <w:rFonts w:hint="default"/>
        <w:lang w:val="ru-RU" w:eastAsia="en-US" w:bidi="ar-SA"/>
      </w:rPr>
    </w:lvl>
    <w:lvl w:ilvl="8" w:tplc="DD12B3E0">
      <w:numFmt w:val="bullet"/>
      <w:lvlText w:val="•"/>
      <w:lvlJc w:val="left"/>
      <w:pPr>
        <w:ind w:left="5718" w:hanging="298"/>
      </w:pPr>
      <w:rPr>
        <w:rFonts w:hint="default"/>
        <w:lang w:val="ru-RU" w:eastAsia="en-US" w:bidi="ar-SA"/>
      </w:rPr>
    </w:lvl>
  </w:abstractNum>
  <w:num w:numId="1">
    <w:abstractNumId w:val="8"/>
  </w:num>
  <w:num w:numId="2">
    <w:abstractNumId w:val="0"/>
  </w:num>
  <w:num w:numId="3">
    <w:abstractNumId w:val="28"/>
  </w:num>
  <w:num w:numId="4">
    <w:abstractNumId w:val="14"/>
  </w:num>
  <w:num w:numId="5">
    <w:abstractNumId w:val="21"/>
  </w:num>
  <w:num w:numId="6">
    <w:abstractNumId w:val="7"/>
  </w:num>
  <w:num w:numId="7">
    <w:abstractNumId w:val="6"/>
  </w:num>
  <w:num w:numId="8">
    <w:abstractNumId w:val="32"/>
  </w:num>
  <w:num w:numId="9">
    <w:abstractNumId w:val="33"/>
  </w:num>
  <w:num w:numId="10">
    <w:abstractNumId w:val="43"/>
  </w:num>
  <w:num w:numId="11">
    <w:abstractNumId w:val="9"/>
  </w:num>
  <w:num w:numId="12">
    <w:abstractNumId w:val="13"/>
  </w:num>
  <w:num w:numId="13">
    <w:abstractNumId w:val="39"/>
  </w:num>
  <w:num w:numId="14">
    <w:abstractNumId w:val="34"/>
  </w:num>
  <w:num w:numId="15">
    <w:abstractNumId w:val="10"/>
  </w:num>
  <w:num w:numId="16">
    <w:abstractNumId w:val="45"/>
  </w:num>
  <w:num w:numId="17">
    <w:abstractNumId w:val="25"/>
  </w:num>
  <w:num w:numId="18">
    <w:abstractNumId w:val="12"/>
  </w:num>
  <w:num w:numId="19">
    <w:abstractNumId w:val="40"/>
  </w:num>
  <w:num w:numId="20">
    <w:abstractNumId w:val="26"/>
  </w:num>
  <w:num w:numId="21">
    <w:abstractNumId w:val="5"/>
  </w:num>
  <w:num w:numId="22">
    <w:abstractNumId w:val="18"/>
  </w:num>
  <w:num w:numId="23">
    <w:abstractNumId w:val="48"/>
  </w:num>
  <w:num w:numId="24">
    <w:abstractNumId w:val="35"/>
  </w:num>
  <w:num w:numId="25">
    <w:abstractNumId w:val="41"/>
  </w:num>
  <w:num w:numId="26">
    <w:abstractNumId w:val="16"/>
  </w:num>
  <w:num w:numId="27">
    <w:abstractNumId w:val="4"/>
  </w:num>
  <w:num w:numId="28">
    <w:abstractNumId w:val="38"/>
  </w:num>
  <w:num w:numId="29">
    <w:abstractNumId w:val="46"/>
  </w:num>
  <w:num w:numId="30">
    <w:abstractNumId w:val="17"/>
  </w:num>
  <w:num w:numId="31">
    <w:abstractNumId w:val="19"/>
  </w:num>
  <w:num w:numId="32">
    <w:abstractNumId w:val="20"/>
  </w:num>
  <w:num w:numId="33">
    <w:abstractNumId w:val="24"/>
  </w:num>
  <w:num w:numId="34">
    <w:abstractNumId w:val="47"/>
  </w:num>
  <w:num w:numId="35">
    <w:abstractNumId w:val="49"/>
  </w:num>
  <w:num w:numId="36">
    <w:abstractNumId w:val="3"/>
  </w:num>
  <w:num w:numId="37">
    <w:abstractNumId w:val="11"/>
  </w:num>
  <w:num w:numId="38">
    <w:abstractNumId w:val="44"/>
  </w:num>
  <w:num w:numId="39">
    <w:abstractNumId w:val="2"/>
  </w:num>
  <w:num w:numId="40">
    <w:abstractNumId w:val="22"/>
  </w:num>
  <w:num w:numId="41">
    <w:abstractNumId w:val="15"/>
  </w:num>
  <w:num w:numId="42">
    <w:abstractNumId w:val="31"/>
  </w:num>
  <w:num w:numId="43">
    <w:abstractNumId w:val="27"/>
  </w:num>
  <w:num w:numId="44">
    <w:abstractNumId w:val="42"/>
  </w:num>
  <w:num w:numId="45">
    <w:abstractNumId w:val="29"/>
  </w:num>
  <w:num w:numId="46">
    <w:abstractNumId w:val="37"/>
  </w:num>
  <w:num w:numId="47">
    <w:abstractNumId w:val="1"/>
  </w:num>
  <w:num w:numId="48">
    <w:abstractNumId w:val="23"/>
  </w:num>
  <w:num w:numId="4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54"/>
    <w:rsid w:val="0011220E"/>
    <w:rsid w:val="001821C0"/>
    <w:rsid w:val="0019785C"/>
    <w:rsid w:val="001A7B42"/>
    <w:rsid w:val="001E23B6"/>
    <w:rsid w:val="00203B3F"/>
    <w:rsid w:val="00266AA5"/>
    <w:rsid w:val="002D0781"/>
    <w:rsid w:val="00306354"/>
    <w:rsid w:val="0031389A"/>
    <w:rsid w:val="00317263"/>
    <w:rsid w:val="003268FC"/>
    <w:rsid w:val="003B575E"/>
    <w:rsid w:val="003F45A5"/>
    <w:rsid w:val="00402DDB"/>
    <w:rsid w:val="004253C6"/>
    <w:rsid w:val="00485B7F"/>
    <w:rsid w:val="004E7CCD"/>
    <w:rsid w:val="00516F77"/>
    <w:rsid w:val="005315F1"/>
    <w:rsid w:val="00570B7E"/>
    <w:rsid w:val="00631728"/>
    <w:rsid w:val="00643140"/>
    <w:rsid w:val="006E41FC"/>
    <w:rsid w:val="0075160F"/>
    <w:rsid w:val="007747AD"/>
    <w:rsid w:val="007D7AC4"/>
    <w:rsid w:val="007E4525"/>
    <w:rsid w:val="00813DB3"/>
    <w:rsid w:val="009E6088"/>
    <w:rsid w:val="009F52B0"/>
    <w:rsid w:val="009F6C71"/>
    <w:rsid w:val="00A12157"/>
    <w:rsid w:val="00A52B84"/>
    <w:rsid w:val="00AE5502"/>
    <w:rsid w:val="00B10F7F"/>
    <w:rsid w:val="00BA64B5"/>
    <w:rsid w:val="00BF4996"/>
    <w:rsid w:val="00C35984"/>
    <w:rsid w:val="00DA4249"/>
    <w:rsid w:val="00FB1EBD"/>
    <w:rsid w:val="00FC11BA"/>
    <w:rsid w:val="00FF3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00EC8"/>
  <w15:chartTrackingRefBased/>
  <w15:docId w15:val="{E0054348-42E0-4649-965B-8B5FDBDF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2D07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B10F7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10F7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B10F7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3F45A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52B84"/>
    <w:pPr>
      <w:ind w:left="720"/>
      <w:contextualSpacing/>
    </w:pPr>
  </w:style>
  <w:style w:type="character" w:customStyle="1" w:styleId="20">
    <w:name w:val="Заголовок 2 Знак"/>
    <w:basedOn w:val="a0"/>
    <w:link w:val="2"/>
    <w:uiPriority w:val="9"/>
    <w:rsid w:val="00B10F7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10F7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10F7F"/>
    <w:rPr>
      <w:rFonts w:ascii="Times New Roman" w:eastAsia="Times New Roman" w:hAnsi="Times New Roman" w:cs="Times New Roman"/>
      <w:b/>
      <w:bCs/>
      <w:sz w:val="24"/>
      <w:szCs w:val="24"/>
      <w:lang w:eastAsia="ru-RU"/>
    </w:rPr>
  </w:style>
  <w:style w:type="paragraph" w:styleId="a4">
    <w:name w:val="Normal (Web)"/>
    <w:basedOn w:val="a"/>
    <w:uiPriority w:val="99"/>
    <w:unhideWhenUsed/>
    <w:rsid w:val="00B10F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10F7F"/>
    <w:rPr>
      <w:b/>
      <w:bCs/>
    </w:rPr>
  </w:style>
  <w:style w:type="character" w:customStyle="1" w:styleId="10">
    <w:name w:val="Заголовок 1 Знак"/>
    <w:basedOn w:val="a0"/>
    <w:link w:val="1"/>
    <w:uiPriority w:val="9"/>
    <w:rsid w:val="002D0781"/>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2D07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2D078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rsid w:val="002D0781"/>
    <w:rPr>
      <w:rFonts w:ascii="Times New Roman" w:eastAsia="Times New Roman" w:hAnsi="Times New Roman" w:cs="Times New Roman"/>
      <w:sz w:val="24"/>
      <w:szCs w:val="24"/>
    </w:rPr>
  </w:style>
  <w:style w:type="paragraph" w:customStyle="1" w:styleId="TableParagraph">
    <w:name w:val="Table Paragraph"/>
    <w:basedOn w:val="a"/>
    <w:uiPriority w:val="1"/>
    <w:qFormat/>
    <w:rsid w:val="002D0781"/>
    <w:pPr>
      <w:widowControl w:val="0"/>
      <w:autoSpaceDE w:val="0"/>
      <w:autoSpaceDN w:val="0"/>
      <w:spacing w:after="0" w:line="240" w:lineRule="auto"/>
    </w:pPr>
    <w:rPr>
      <w:rFonts w:ascii="Times New Roman" w:eastAsia="Times New Roman" w:hAnsi="Times New Roman" w:cs="Times New Roman"/>
    </w:rPr>
  </w:style>
  <w:style w:type="character" w:customStyle="1" w:styleId="50">
    <w:name w:val="Заголовок 5 Знак"/>
    <w:basedOn w:val="a0"/>
    <w:link w:val="5"/>
    <w:uiPriority w:val="9"/>
    <w:semiHidden/>
    <w:rsid w:val="003F45A5"/>
    <w:rPr>
      <w:rFonts w:asciiTheme="majorHAnsi" w:eastAsiaTheme="majorEastAsia" w:hAnsiTheme="majorHAnsi" w:cstheme="majorBidi"/>
      <w:color w:val="2F5496" w:themeColor="accent1" w:themeShade="BF"/>
    </w:rPr>
  </w:style>
  <w:style w:type="character" w:styleId="a8">
    <w:name w:val="Hyperlink"/>
    <w:basedOn w:val="a0"/>
    <w:uiPriority w:val="99"/>
    <w:unhideWhenUsed/>
    <w:rsid w:val="003F45A5"/>
    <w:rPr>
      <w:color w:val="0000FF"/>
      <w:u w:val="single"/>
    </w:rPr>
  </w:style>
  <w:style w:type="paragraph" w:customStyle="1" w:styleId="wp-caption-text">
    <w:name w:val="wp-caption-text"/>
    <w:basedOn w:val="a"/>
    <w:rsid w:val="003F45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Title"/>
    <w:basedOn w:val="a"/>
    <w:link w:val="aa"/>
    <w:uiPriority w:val="1"/>
    <w:qFormat/>
    <w:rsid w:val="009E6088"/>
    <w:pPr>
      <w:widowControl w:val="0"/>
      <w:autoSpaceDE w:val="0"/>
      <w:autoSpaceDN w:val="0"/>
      <w:spacing w:before="192" w:after="0" w:line="240" w:lineRule="auto"/>
      <w:ind w:left="1138" w:right="1195" w:firstLine="1"/>
      <w:jc w:val="center"/>
    </w:pPr>
    <w:rPr>
      <w:rFonts w:ascii="Verdana" w:eastAsia="Verdana" w:hAnsi="Verdana" w:cs="Verdana"/>
      <w:b/>
      <w:bCs/>
      <w:sz w:val="44"/>
      <w:szCs w:val="44"/>
    </w:rPr>
  </w:style>
  <w:style w:type="character" w:customStyle="1" w:styleId="aa">
    <w:name w:val="Заголовок Знак"/>
    <w:basedOn w:val="a0"/>
    <w:link w:val="a9"/>
    <w:uiPriority w:val="1"/>
    <w:rsid w:val="009E6088"/>
    <w:rPr>
      <w:rFonts w:ascii="Verdana" w:eastAsia="Verdana" w:hAnsi="Verdana" w:cs="Verdana"/>
      <w:b/>
      <w:bCs/>
      <w:sz w:val="44"/>
      <w:szCs w:val="44"/>
    </w:rPr>
  </w:style>
  <w:style w:type="paragraph" w:styleId="ab">
    <w:name w:val="header"/>
    <w:basedOn w:val="a"/>
    <w:link w:val="ac"/>
    <w:uiPriority w:val="99"/>
    <w:unhideWhenUsed/>
    <w:rsid w:val="00C3598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35984"/>
  </w:style>
  <w:style w:type="paragraph" w:styleId="ad">
    <w:name w:val="footer"/>
    <w:basedOn w:val="a"/>
    <w:link w:val="ae"/>
    <w:uiPriority w:val="99"/>
    <w:unhideWhenUsed/>
    <w:rsid w:val="00C3598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35984"/>
  </w:style>
  <w:style w:type="character" w:styleId="af">
    <w:name w:val="Emphasis"/>
    <w:basedOn w:val="a0"/>
    <w:uiPriority w:val="20"/>
    <w:qFormat/>
    <w:rsid w:val="00485B7F"/>
    <w:rPr>
      <w:i/>
      <w:iCs/>
    </w:rPr>
  </w:style>
  <w:style w:type="table" w:styleId="af0">
    <w:name w:val="Table Grid"/>
    <w:basedOn w:val="a1"/>
    <w:uiPriority w:val="39"/>
    <w:rsid w:val="00FF3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OC Heading"/>
    <w:basedOn w:val="1"/>
    <w:next w:val="a"/>
    <w:uiPriority w:val="39"/>
    <w:unhideWhenUsed/>
    <w:qFormat/>
    <w:rsid w:val="006E41FC"/>
    <w:pPr>
      <w:outlineLvl w:val="9"/>
    </w:pPr>
    <w:rPr>
      <w:lang w:eastAsia="ru-RU"/>
    </w:rPr>
  </w:style>
  <w:style w:type="paragraph" w:styleId="11">
    <w:name w:val="toc 1"/>
    <w:basedOn w:val="a"/>
    <w:next w:val="a"/>
    <w:autoRedefine/>
    <w:uiPriority w:val="39"/>
    <w:unhideWhenUsed/>
    <w:rsid w:val="006E41FC"/>
    <w:pPr>
      <w:spacing w:after="100"/>
    </w:pPr>
  </w:style>
  <w:style w:type="paragraph" w:styleId="21">
    <w:name w:val="toc 2"/>
    <w:basedOn w:val="a"/>
    <w:next w:val="a"/>
    <w:autoRedefine/>
    <w:uiPriority w:val="39"/>
    <w:unhideWhenUsed/>
    <w:rsid w:val="006E41FC"/>
    <w:pPr>
      <w:spacing w:after="100"/>
      <w:ind w:left="220"/>
    </w:pPr>
  </w:style>
  <w:style w:type="paragraph" w:styleId="31">
    <w:name w:val="toc 3"/>
    <w:basedOn w:val="a"/>
    <w:next w:val="a"/>
    <w:autoRedefine/>
    <w:uiPriority w:val="39"/>
    <w:unhideWhenUsed/>
    <w:rsid w:val="006E41FC"/>
    <w:pPr>
      <w:spacing w:after="100"/>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57503">
      <w:bodyDiv w:val="1"/>
      <w:marLeft w:val="0"/>
      <w:marRight w:val="0"/>
      <w:marTop w:val="0"/>
      <w:marBottom w:val="0"/>
      <w:divBdr>
        <w:top w:val="none" w:sz="0" w:space="0" w:color="auto"/>
        <w:left w:val="none" w:sz="0" w:space="0" w:color="auto"/>
        <w:bottom w:val="none" w:sz="0" w:space="0" w:color="auto"/>
        <w:right w:val="none" w:sz="0" w:space="0" w:color="auto"/>
      </w:divBdr>
      <w:divsChild>
        <w:div w:id="940717969">
          <w:marLeft w:val="0"/>
          <w:marRight w:val="0"/>
          <w:marTop w:val="0"/>
          <w:marBottom w:val="120"/>
          <w:divBdr>
            <w:top w:val="none" w:sz="0" w:space="0" w:color="auto"/>
            <w:left w:val="none" w:sz="0" w:space="0" w:color="auto"/>
            <w:bottom w:val="none" w:sz="0" w:space="0" w:color="auto"/>
            <w:right w:val="none" w:sz="0" w:space="0" w:color="auto"/>
          </w:divBdr>
        </w:div>
        <w:div w:id="1140686513">
          <w:marLeft w:val="0"/>
          <w:marRight w:val="0"/>
          <w:marTop w:val="0"/>
          <w:marBottom w:val="0"/>
          <w:divBdr>
            <w:top w:val="none" w:sz="0" w:space="0" w:color="auto"/>
            <w:left w:val="none" w:sz="0" w:space="0" w:color="auto"/>
            <w:bottom w:val="none" w:sz="0" w:space="0" w:color="auto"/>
            <w:right w:val="none" w:sz="0" w:space="0" w:color="auto"/>
          </w:divBdr>
        </w:div>
      </w:divsChild>
    </w:div>
    <w:div w:id="453327368">
      <w:bodyDiv w:val="1"/>
      <w:marLeft w:val="0"/>
      <w:marRight w:val="0"/>
      <w:marTop w:val="0"/>
      <w:marBottom w:val="0"/>
      <w:divBdr>
        <w:top w:val="none" w:sz="0" w:space="0" w:color="auto"/>
        <w:left w:val="none" w:sz="0" w:space="0" w:color="auto"/>
        <w:bottom w:val="none" w:sz="0" w:space="0" w:color="auto"/>
        <w:right w:val="none" w:sz="0" w:space="0" w:color="auto"/>
      </w:divBdr>
    </w:div>
    <w:div w:id="483737699">
      <w:bodyDiv w:val="1"/>
      <w:marLeft w:val="0"/>
      <w:marRight w:val="0"/>
      <w:marTop w:val="0"/>
      <w:marBottom w:val="0"/>
      <w:divBdr>
        <w:top w:val="none" w:sz="0" w:space="0" w:color="auto"/>
        <w:left w:val="none" w:sz="0" w:space="0" w:color="auto"/>
        <w:bottom w:val="none" w:sz="0" w:space="0" w:color="auto"/>
        <w:right w:val="none" w:sz="0" w:space="0" w:color="auto"/>
      </w:divBdr>
    </w:div>
    <w:div w:id="542326037">
      <w:bodyDiv w:val="1"/>
      <w:marLeft w:val="0"/>
      <w:marRight w:val="0"/>
      <w:marTop w:val="0"/>
      <w:marBottom w:val="0"/>
      <w:divBdr>
        <w:top w:val="none" w:sz="0" w:space="0" w:color="auto"/>
        <w:left w:val="none" w:sz="0" w:space="0" w:color="auto"/>
        <w:bottom w:val="none" w:sz="0" w:space="0" w:color="auto"/>
        <w:right w:val="none" w:sz="0" w:space="0" w:color="auto"/>
      </w:divBdr>
    </w:div>
    <w:div w:id="542598677">
      <w:bodyDiv w:val="1"/>
      <w:marLeft w:val="0"/>
      <w:marRight w:val="0"/>
      <w:marTop w:val="0"/>
      <w:marBottom w:val="0"/>
      <w:divBdr>
        <w:top w:val="none" w:sz="0" w:space="0" w:color="auto"/>
        <w:left w:val="none" w:sz="0" w:space="0" w:color="auto"/>
        <w:bottom w:val="none" w:sz="0" w:space="0" w:color="auto"/>
        <w:right w:val="none" w:sz="0" w:space="0" w:color="auto"/>
      </w:divBdr>
      <w:divsChild>
        <w:div w:id="730807596">
          <w:marLeft w:val="0"/>
          <w:marRight w:val="0"/>
          <w:marTop w:val="0"/>
          <w:marBottom w:val="150"/>
          <w:divBdr>
            <w:top w:val="single" w:sz="6" w:space="3" w:color="E6E6E6"/>
            <w:left w:val="single" w:sz="6" w:space="0" w:color="E6E6E6"/>
            <w:bottom w:val="single" w:sz="6" w:space="4" w:color="E6E6E6"/>
            <w:right w:val="single" w:sz="6" w:space="0" w:color="E6E6E6"/>
          </w:divBdr>
        </w:div>
        <w:div w:id="129904525">
          <w:marLeft w:val="0"/>
          <w:marRight w:val="0"/>
          <w:marTop w:val="0"/>
          <w:marBottom w:val="150"/>
          <w:divBdr>
            <w:top w:val="single" w:sz="6" w:space="3" w:color="E6E6E6"/>
            <w:left w:val="single" w:sz="6" w:space="0" w:color="E6E6E6"/>
            <w:bottom w:val="single" w:sz="6" w:space="4" w:color="E6E6E6"/>
            <w:right w:val="single" w:sz="6" w:space="0" w:color="E6E6E6"/>
          </w:divBdr>
        </w:div>
      </w:divsChild>
    </w:div>
    <w:div w:id="550384788">
      <w:bodyDiv w:val="1"/>
      <w:marLeft w:val="0"/>
      <w:marRight w:val="0"/>
      <w:marTop w:val="0"/>
      <w:marBottom w:val="0"/>
      <w:divBdr>
        <w:top w:val="none" w:sz="0" w:space="0" w:color="auto"/>
        <w:left w:val="none" w:sz="0" w:space="0" w:color="auto"/>
        <w:bottom w:val="none" w:sz="0" w:space="0" w:color="auto"/>
        <w:right w:val="none" w:sz="0" w:space="0" w:color="auto"/>
      </w:divBdr>
    </w:div>
    <w:div w:id="607129185">
      <w:bodyDiv w:val="1"/>
      <w:marLeft w:val="0"/>
      <w:marRight w:val="0"/>
      <w:marTop w:val="0"/>
      <w:marBottom w:val="0"/>
      <w:divBdr>
        <w:top w:val="none" w:sz="0" w:space="0" w:color="auto"/>
        <w:left w:val="none" w:sz="0" w:space="0" w:color="auto"/>
        <w:bottom w:val="none" w:sz="0" w:space="0" w:color="auto"/>
        <w:right w:val="none" w:sz="0" w:space="0" w:color="auto"/>
      </w:divBdr>
    </w:div>
    <w:div w:id="861816738">
      <w:bodyDiv w:val="1"/>
      <w:marLeft w:val="0"/>
      <w:marRight w:val="0"/>
      <w:marTop w:val="0"/>
      <w:marBottom w:val="0"/>
      <w:divBdr>
        <w:top w:val="none" w:sz="0" w:space="0" w:color="auto"/>
        <w:left w:val="none" w:sz="0" w:space="0" w:color="auto"/>
        <w:bottom w:val="none" w:sz="0" w:space="0" w:color="auto"/>
        <w:right w:val="none" w:sz="0" w:space="0" w:color="auto"/>
      </w:divBdr>
    </w:div>
    <w:div w:id="1615751029">
      <w:bodyDiv w:val="1"/>
      <w:marLeft w:val="0"/>
      <w:marRight w:val="0"/>
      <w:marTop w:val="0"/>
      <w:marBottom w:val="0"/>
      <w:divBdr>
        <w:top w:val="none" w:sz="0" w:space="0" w:color="auto"/>
        <w:left w:val="none" w:sz="0" w:space="0" w:color="auto"/>
        <w:bottom w:val="none" w:sz="0" w:space="0" w:color="auto"/>
        <w:right w:val="none" w:sz="0" w:space="0" w:color="auto"/>
      </w:divBdr>
    </w:div>
    <w:div w:id="1782604489">
      <w:bodyDiv w:val="1"/>
      <w:marLeft w:val="0"/>
      <w:marRight w:val="0"/>
      <w:marTop w:val="0"/>
      <w:marBottom w:val="0"/>
      <w:divBdr>
        <w:top w:val="none" w:sz="0" w:space="0" w:color="auto"/>
        <w:left w:val="none" w:sz="0" w:space="0" w:color="auto"/>
        <w:bottom w:val="none" w:sz="0" w:space="0" w:color="auto"/>
        <w:right w:val="none" w:sz="0" w:space="0" w:color="auto"/>
      </w:divBdr>
      <w:divsChild>
        <w:div w:id="2005237724">
          <w:marLeft w:val="0"/>
          <w:marRight w:val="0"/>
          <w:marTop w:val="0"/>
          <w:marBottom w:val="120"/>
          <w:divBdr>
            <w:top w:val="none" w:sz="0" w:space="0" w:color="auto"/>
            <w:left w:val="none" w:sz="0" w:space="0" w:color="auto"/>
            <w:bottom w:val="none" w:sz="0" w:space="0" w:color="auto"/>
            <w:right w:val="none" w:sz="0" w:space="0" w:color="auto"/>
          </w:divBdr>
        </w:div>
        <w:div w:id="1072463263">
          <w:marLeft w:val="0"/>
          <w:marRight w:val="0"/>
          <w:marTop w:val="0"/>
          <w:marBottom w:val="0"/>
          <w:divBdr>
            <w:top w:val="none" w:sz="0" w:space="0" w:color="auto"/>
            <w:left w:val="none" w:sz="0" w:space="0" w:color="auto"/>
            <w:bottom w:val="none" w:sz="0" w:space="0" w:color="auto"/>
            <w:right w:val="none" w:sz="0" w:space="0" w:color="auto"/>
          </w:divBdr>
        </w:div>
      </w:divsChild>
    </w:div>
    <w:div w:id="195705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chemistry.ru/wp-content/uploads/2017/03/SO3-Na2O.jpg" TargetMode="External"/><Relationship Id="rId117" Type="http://schemas.openxmlformats.org/officeDocument/2006/relationships/image" Target="media/image72.jpeg"/><Relationship Id="rId21" Type="http://schemas.openxmlformats.org/officeDocument/2006/relationships/image" Target="media/image9.jpeg"/><Relationship Id="rId42" Type="http://schemas.openxmlformats.org/officeDocument/2006/relationships/hyperlink" Target="https://in-chemistry.ru/wp-content/uploads/2017/03/termicheskoe-razlozhenie-1.jpg" TargetMode="External"/><Relationship Id="rId47" Type="http://schemas.openxmlformats.org/officeDocument/2006/relationships/image" Target="media/image22.png"/><Relationship Id="rId63" Type="http://schemas.openxmlformats.org/officeDocument/2006/relationships/image" Target="media/image30.jpeg"/><Relationship Id="rId68" Type="http://schemas.openxmlformats.org/officeDocument/2006/relationships/hyperlink" Target="http://chemege.ru/wp-content/uploads/2018/11/%D1%81%D0%BE%D0%BB%D1%8C%D0%BA%D0%B8%D1%81%D0%BB%D0%BE%D1%82%D0%B0.jpg" TargetMode="External"/><Relationship Id="rId84" Type="http://schemas.openxmlformats.org/officeDocument/2006/relationships/hyperlink" Target="http://chemege.ru/wp-content/uploads/2018/12/%D1%80%D0%B0%D0%B7%D0%BB%D0%BE%D0%B6%D0%B5%D0%BD%D0%B8%D0%B5-%D1%81%D0%BE%D0%BB%D0%B5%D0%B9.jpg" TargetMode="External"/><Relationship Id="rId89" Type="http://schemas.openxmlformats.org/officeDocument/2006/relationships/image" Target="media/image44.jpeg"/><Relationship Id="rId112" Type="http://schemas.openxmlformats.org/officeDocument/2006/relationships/image" Target="media/image67.jpeg"/><Relationship Id="rId16" Type="http://schemas.openxmlformats.org/officeDocument/2006/relationships/hyperlink" Target="https://in-chemistry.ru/wp-content/uploads/2017/03/Na2O-H2O.jpg" TargetMode="External"/><Relationship Id="rId107" Type="http://schemas.openxmlformats.org/officeDocument/2006/relationships/image" Target="media/image62.jpeg"/><Relationship Id="rId11" Type="http://schemas.openxmlformats.org/officeDocument/2006/relationships/image" Target="media/image4.png"/><Relationship Id="rId32" Type="http://schemas.openxmlformats.org/officeDocument/2006/relationships/hyperlink" Target="https://in-chemistry.ru/wp-content/uploads/2017/03/SiO2-Na2CO3.jpg" TargetMode="External"/><Relationship Id="rId37" Type="http://schemas.openxmlformats.org/officeDocument/2006/relationships/image" Target="media/image17.jpeg"/><Relationship Id="rId53" Type="http://schemas.openxmlformats.org/officeDocument/2006/relationships/image" Target="media/image26.jpeg"/><Relationship Id="rId58" Type="http://schemas.openxmlformats.org/officeDocument/2006/relationships/hyperlink" Target="http://chemege.ru/wp-content/uploads/2018/08/%D0%BA%D0%BB%D0%B0%D1%81%D1%81%D0%B8%D1%84-%D0%BA%D0%B8%D1%81%D0%BB%D0%BE%D1%82-%D0%BF%D0%BE-%D1%81%D0%BE%D1%81%D1%82%D0%B0%D0%B2%D1%83.jpg" TargetMode="External"/><Relationship Id="rId74" Type="http://schemas.openxmlformats.org/officeDocument/2006/relationships/image" Target="media/image36.jpeg"/><Relationship Id="rId79" Type="http://schemas.openxmlformats.org/officeDocument/2006/relationships/image" Target="media/image39.jpeg"/><Relationship Id="rId102" Type="http://schemas.openxmlformats.org/officeDocument/2006/relationships/image" Target="media/image57.png"/><Relationship Id="rId123" Type="http://schemas.openxmlformats.org/officeDocument/2006/relationships/image" Target="media/image78.jpeg"/><Relationship Id="rId5" Type="http://schemas.openxmlformats.org/officeDocument/2006/relationships/webSettings" Target="webSettings.xml"/><Relationship Id="rId90" Type="http://schemas.openxmlformats.org/officeDocument/2006/relationships/image" Target="media/image45.jpeg"/><Relationship Id="rId95" Type="http://schemas.openxmlformats.org/officeDocument/2006/relationships/image" Target="media/image50.jpeg"/><Relationship Id="rId22" Type="http://schemas.openxmlformats.org/officeDocument/2006/relationships/hyperlink" Target="https://in-chemistry.ru/wp-content/uploads/2017/03/CuO-H2.jpg" TargetMode="External"/><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https://in-chemistry.ru/oksidy-klassifikatsiya-svojstva-poluchenie-primenenie" TargetMode="External"/><Relationship Id="rId64" Type="http://schemas.openxmlformats.org/officeDocument/2006/relationships/hyperlink" Target="http://chemege.ru/wp-content/uploads/2018/11/%D0%BA%D0%B8%D1%81%D0%BB%D0%BE%D1%82%D0%B0-%D0%BE%D1%81%D0%BD%D0%BE%D0%B2%D0%B0%D0%BD%D0%B8%D0%B5-%D0%BA%D0%B8%D1%81%D0%BB%D1%8B%D0%B5-%D1%81%D0%BE%D0%BB%D0%B8.jpg" TargetMode="External"/><Relationship Id="rId69" Type="http://schemas.openxmlformats.org/officeDocument/2006/relationships/image" Target="media/image33.jpeg"/><Relationship Id="rId113" Type="http://schemas.openxmlformats.org/officeDocument/2006/relationships/image" Target="media/image68.jpeg"/><Relationship Id="rId118" Type="http://schemas.openxmlformats.org/officeDocument/2006/relationships/image" Target="media/image73.jpeg"/><Relationship Id="rId80" Type="http://schemas.openxmlformats.org/officeDocument/2006/relationships/hyperlink" Target="http://chemege.ru/wp-content/uploads/2018/12/%D1%81%D0%BE%D0%BB%D1%8C-%D1%81%D0%BE%D0%BB%D1%8C.jpg" TargetMode="External"/><Relationship Id="rId85" Type="http://schemas.openxmlformats.org/officeDocument/2006/relationships/image" Target="media/image42.jpeg"/><Relationship Id="rId12" Type="http://schemas.openxmlformats.org/officeDocument/2006/relationships/hyperlink" Target="https://in-chemistry.ru/wp-content/uploads/2017/03/untitled.jpg" TargetMode="External"/><Relationship Id="rId17"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s://in-chemistry.ru/wp-content/uploads/2017/03/h2o2.jpg" TargetMode="External"/><Relationship Id="rId59" Type="http://schemas.openxmlformats.org/officeDocument/2006/relationships/image" Target="media/image28.jpeg"/><Relationship Id="rId103" Type="http://schemas.openxmlformats.org/officeDocument/2006/relationships/image" Target="media/image58.jpeg"/><Relationship Id="rId108" Type="http://schemas.openxmlformats.org/officeDocument/2006/relationships/image" Target="media/image63.jpeg"/><Relationship Id="rId124" Type="http://schemas.openxmlformats.org/officeDocument/2006/relationships/image" Target="media/image79.png"/><Relationship Id="rId54" Type="http://schemas.openxmlformats.org/officeDocument/2006/relationships/image" Target="media/image27.jpeg"/><Relationship Id="rId70" Type="http://schemas.openxmlformats.org/officeDocument/2006/relationships/hyperlink" Target="http://chemege.ru/wp-content/uploads/2018/11/%D0%BA%D0%B8%D1%81%D0%BB%D0%BE%D1%82%D0%B0-%D0%BC%D0%B5%D1%82%D0%B0%D0%BB%D0%BB-1.jpg" TargetMode="External"/><Relationship Id="rId75" Type="http://schemas.openxmlformats.org/officeDocument/2006/relationships/image" Target="media/image37.png"/><Relationship Id="rId91" Type="http://schemas.openxmlformats.org/officeDocument/2006/relationships/image" Target="media/image46.jpeg"/><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hyperlink" Target="https://in-chemistry.ru/wp-content/uploads/2017/03/SO3-2NaOH.jpg" TargetMode="External"/><Relationship Id="rId49" Type="http://schemas.openxmlformats.org/officeDocument/2006/relationships/hyperlink" Target="https://in-chemistry.ru/wp-content/uploads/2017/02/VeselyjRodzher.png" TargetMode="External"/><Relationship Id="rId114" Type="http://schemas.openxmlformats.org/officeDocument/2006/relationships/image" Target="media/image69.jpeg"/><Relationship Id="rId119" Type="http://schemas.openxmlformats.org/officeDocument/2006/relationships/image" Target="media/image74.jpeg"/><Relationship Id="rId44" Type="http://schemas.openxmlformats.org/officeDocument/2006/relationships/hyperlink" Target="https://in-chemistry.ru/wp-content/uploads/2017/03/Zn-H2O.jpg" TargetMode="External"/><Relationship Id="rId60" Type="http://schemas.openxmlformats.org/officeDocument/2006/relationships/image" Target="media/image29.jpeg"/><Relationship Id="rId65" Type="http://schemas.openxmlformats.org/officeDocument/2006/relationships/image" Target="media/image31.jpeg"/><Relationship Id="rId81" Type="http://schemas.openxmlformats.org/officeDocument/2006/relationships/image" Target="media/image40.jpeg"/><Relationship Id="rId86" Type="http://schemas.openxmlformats.org/officeDocument/2006/relationships/hyperlink" Target="http://chemege.ru/wp-content/uploads/2018/12/%D0%B2%D0%BE%D1%81%D1%81%D1%82%D0%B0%D0%BD%D0%BE%D0%B2%D0%B8%D1%82%D0%B5%D0%BB%D1%8C%D0%BD%D1%8B%D0%B5-%D1%81%D0%B2%D0%BE%D0%B9%D1%81%D1%82%D0%B2%D0%B0.jpg" TargetMode="External"/><Relationship Id="rId13" Type="http://schemas.openxmlformats.org/officeDocument/2006/relationships/image" Target="media/image5.jpeg"/><Relationship Id="rId18" Type="http://schemas.openxmlformats.org/officeDocument/2006/relationships/hyperlink" Target="https://in-chemistry.ru/wp-content/uploads/2017/03/Na2O-CO2.jpg" TargetMode="External"/><Relationship Id="rId39" Type="http://schemas.openxmlformats.org/officeDocument/2006/relationships/image" Target="media/image18.jpeg"/><Relationship Id="rId109" Type="http://schemas.openxmlformats.org/officeDocument/2006/relationships/image" Target="media/image64.jpeg"/><Relationship Id="rId34" Type="http://schemas.openxmlformats.org/officeDocument/2006/relationships/hyperlink" Target="https://in-chemistry.ru/wp-content/uploads/2017/03/ZnO-2HCl.jpg" TargetMode="External"/><Relationship Id="rId50" Type="http://schemas.openxmlformats.org/officeDocument/2006/relationships/image" Target="media/image23.png"/><Relationship Id="rId55" Type="http://schemas.openxmlformats.org/officeDocument/2006/relationships/hyperlink" Target="https://in-chemistry.ru/_wp_link_placeholder" TargetMode="External"/><Relationship Id="rId76" Type="http://schemas.openxmlformats.org/officeDocument/2006/relationships/hyperlink" Target="http://chemege.ru/wp-content/uploads/2018/12/%D0%B4%D0%B8%D1%81%D1%81%D0%BE%D1%86%D0%B8%D0%B0%D1%86%D0%B8%D1%8F-%D1%81%D0%BE%D0%BB%D0%B5%D0%B9.jpg" TargetMode="External"/><Relationship Id="rId97" Type="http://schemas.openxmlformats.org/officeDocument/2006/relationships/image" Target="media/image52.jpeg"/><Relationship Id="rId104" Type="http://schemas.openxmlformats.org/officeDocument/2006/relationships/image" Target="media/image59.png"/><Relationship Id="rId120" Type="http://schemas.openxmlformats.org/officeDocument/2006/relationships/image" Target="media/image75.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s://in-chemistry.ru/wp-content/uploads/2017/03/so3h2o.jpg" TargetMode="External"/><Relationship Id="rId40" Type="http://schemas.openxmlformats.org/officeDocument/2006/relationships/hyperlink" Target="https://in-chemistry.ru/wp-content/uploads/2017/03/CS2-4O2.jpg" TargetMode="External"/><Relationship Id="rId45" Type="http://schemas.openxmlformats.org/officeDocument/2006/relationships/image" Target="media/image21.jpeg"/><Relationship Id="rId66" Type="http://schemas.openxmlformats.org/officeDocument/2006/relationships/hyperlink" Target="http://chemege.ru/wp-content/uploads/2018/11/%D0%BA%D0%B8%D1%81%D0%BB%D0%BE%D1%82%D0%B0-%D0%BE%D1%81%D0%BD%D0%BE%D0%B2%D0%BD%D1%8B%D0%B9-%D0%BE%D0%BA%D1%81%D0%B8%D0%B4.jpg" TargetMode="External"/><Relationship Id="rId87" Type="http://schemas.openxmlformats.org/officeDocument/2006/relationships/image" Target="media/image43.jpeg"/><Relationship Id="rId110" Type="http://schemas.openxmlformats.org/officeDocument/2006/relationships/image" Target="media/image65.jpeg"/><Relationship Id="rId115" Type="http://schemas.openxmlformats.org/officeDocument/2006/relationships/image" Target="media/image70.jpeg"/><Relationship Id="rId61" Type="http://schemas.openxmlformats.org/officeDocument/2006/relationships/hyperlink" Target="http://chemege.ru/electrolysis/" TargetMode="External"/><Relationship Id="rId82" Type="http://schemas.openxmlformats.org/officeDocument/2006/relationships/hyperlink" Target="http://chemege.ru/wp-content/uploads/2018/12/%D1%81%D0%BE%D0%BB%D1%8C-%D0%BC%D0%B5%D1%82%D0%B0%D0%BB%D0%BB.jpg" TargetMode="External"/><Relationship Id="rId19" Type="http://schemas.openxmlformats.org/officeDocument/2006/relationships/image" Target="media/image8.jpeg"/><Relationship Id="rId14" Type="http://schemas.openxmlformats.org/officeDocument/2006/relationships/hyperlink" Target="https://in-chemistry.ru/wp-content/uploads/2017/03/Amfoternye-oksidy.jpg" TargetMode="External"/><Relationship Id="rId30" Type="http://schemas.openxmlformats.org/officeDocument/2006/relationships/hyperlink" Target="https://in-chemistry.ru/wp-content/uploads/2017/03/Na2SO4-2H2O-SO3.jpg" TargetMode="External"/><Relationship Id="rId35" Type="http://schemas.openxmlformats.org/officeDocument/2006/relationships/image" Target="media/image16.jpeg"/><Relationship Id="rId56" Type="http://schemas.openxmlformats.org/officeDocument/2006/relationships/hyperlink" Target="https://in-chemistry.ru/oksidy-klassifikatsiya-svojstva-poluchenie-primenenie" TargetMode="External"/><Relationship Id="rId77" Type="http://schemas.openxmlformats.org/officeDocument/2006/relationships/image" Target="media/image38.jpeg"/><Relationship Id="rId100" Type="http://schemas.openxmlformats.org/officeDocument/2006/relationships/image" Target="media/image55.jpeg"/><Relationship Id="rId105" Type="http://schemas.openxmlformats.org/officeDocument/2006/relationships/image" Target="media/image60.png"/><Relationship Id="rId12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35.jpeg"/><Relationship Id="rId93" Type="http://schemas.openxmlformats.org/officeDocument/2006/relationships/image" Target="media/image48.jpeg"/><Relationship Id="rId98" Type="http://schemas.openxmlformats.org/officeDocument/2006/relationships/image" Target="media/image53.jpeg"/><Relationship Id="rId121" Type="http://schemas.openxmlformats.org/officeDocument/2006/relationships/image" Target="media/image76.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hyperlink" Target="https://in-chemistry.ru/wp-content/uploads/2017/03/SO2reakts.png" TargetMode="External"/><Relationship Id="rId67" Type="http://schemas.openxmlformats.org/officeDocument/2006/relationships/image" Target="media/image32.jpeg"/><Relationship Id="rId116" Type="http://schemas.openxmlformats.org/officeDocument/2006/relationships/image" Target="media/image71.jpeg"/><Relationship Id="rId20" Type="http://schemas.openxmlformats.org/officeDocument/2006/relationships/hyperlink" Target="https://in-chemistry.ru/wp-content/uploads/2017/03/Na2O-H2CO3.jpg" TargetMode="External"/><Relationship Id="rId41" Type="http://schemas.openxmlformats.org/officeDocument/2006/relationships/image" Target="media/image19.jpeg"/><Relationship Id="rId62" Type="http://schemas.openxmlformats.org/officeDocument/2006/relationships/hyperlink" Target="http://chemege.ru/wp-content/uploads/2018/11/%D0%BA%D0%B8%D1%81%D0%BB%D0%BE%D1%82%D0%B0-%D0%BE%D1%81%D0%BD%D0%BE%D0%B2%D0%B0%D0%BD%D0%B8%D0%B5.jpg" TargetMode="External"/><Relationship Id="rId83" Type="http://schemas.openxmlformats.org/officeDocument/2006/relationships/image" Target="media/image41.jpeg"/><Relationship Id="rId88" Type="http://schemas.openxmlformats.org/officeDocument/2006/relationships/footer" Target="footer1.xml"/><Relationship Id="rId111" Type="http://schemas.openxmlformats.org/officeDocument/2006/relationships/image" Target="media/image66.jpeg"/><Relationship Id="rId15" Type="http://schemas.openxmlformats.org/officeDocument/2006/relationships/image" Target="media/image6.jpeg"/><Relationship Id="rId36" Type="http://schemas.openxmlformats.org/officeDocument/2006/relationships/hyperlink" Target="https://in-chemistry.ru/wp-content/uploads/2017/03/ZnO-2NaOH-H2O.jpg" TargetMode="External"/><Relationship Id="rId57" Type="http://schemas.openxmlformats.org/officeDocument/2006/relationships/hyperlink" Target="https://in-chemistry.ru/oksidy-klassifikatsiya-svojstva-poluchenie-primenenie" TargetMode="External"/><Relationship Id="rId106" Type="http://schemas.openxmlformats.org/officeDocument/2006/relationships/image" Target="media/image61.jpeg"/><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4.jpeg"/><Relationship Id="rId52" Type="http://schemas.openxmlformats.org/officeDocument/2006/relationships/image" Target="media/image25.jpeg"/><Relationship Id="rId73" Type="http://schemas.openxmlformats.org/officeDocument/2006/relationships/hyperlink" Target="http://chemege.ru/wp-content/uploads/2018/11/%D1%80%D0%B0%D0%B7%D0%BB%D0%BE%D0%B6%D0%B5%D0%BD%D0%B8%D0%B5-%D0%BA%D0%B8%D1%81%D0%BB%D0%BE%D1%82-1.jpg" TargetMode="External"/><Relationship Id="rId78" Type="http://schemas.openxmlformats.org/officeDocument/2006/relationships/hyperlink" Target="http://chemege.ru/wp-content/uploads/2018/12/%D1%81%D0%BE%D0%BB%D1%8C-%D0%BE%D1%81%D0%BD%D0%BE%D0%B2%D0%B0%D0%BD%D0%B8%D0%B5.jpg" TargetMode="External"/><Relationship Id="rId94" Type="http://schemas.openxmlformats.org/officeDocument/2006/relationships/image" Target="media/image49.png"/><Relationship Id="rId99" Type="http://schemas.openxmlformats.org/officeDocument/2006/relationships/image" Target="media/image54.jpeg"/><Relationship Id="rId101" Type="http://schemas.openxmlformats.org/officeDocument/2006/relationships/image" Target="media/image56.jpeg"/><Relationship Id="rId122"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Verdana">
    <w:altName w:val="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7C6"/>
    <w:rsid w:val="00397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DE04C8F09648C68D464EF5BD10AAC5">
    <w:name w:val="A0DE04C8F09648C68D464EF5BD10AAC5"/>
    <w:rsid w:val="003977C6"/>
  </w:style>
  <w:style w:type="paragraph" w:customStyle="1" w:styleId="8BF2E85E603E49A0870C5C59B136D19F">
    <w:name w:val="8BF2E85E603E49A0870C5C59B136D19F"/>
    <w:rsid w:val="003977C6"/>
  </w:style>
  <w:style w:type="paragraph" w:customStyle="1" w:styleId="1F6CF9AE2F384585B18E2CBA2F486BC1">
    <w:name w:val="1F6CF9AE2F384585B18E2CBA2F486BC1"/>
    <w:rsid w:val="003977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553B7-F5C4-4928-9070-A753D6421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8645</Words>
  <Characters>49277</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cp:revision>
  <dcterms:created xsi:type="dcterms:W3CDTF">2023-04-11T14:10:00Z</dcterms:created>
  <dcterms:modified xsi:type="dcterms:W3CDTF">2023-04-18T16:11:00Z</dcterms:modified>
</cp:coreProperties>
</file>