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D6" w:rsidRPr="00F66FD6" w:rsidRDefault="00D17533" w:rsidP="00BB62D6">
      <w:pPr>
        <w:pStyle w:val="1"/>
        <w:spacing w:before="0" w:after="150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F66FD6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«Волшебный чимодан»</w:t>
      </w:r>
      <w:r w:rsidR="00BB62D6" w:rsidRPr="00F66FD6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: конспект непосредственно образовательной деятельности для детей 6-7 лет на формирование представлений о русской народной игрушке</w:t>
      </w:r>
      <w:r w:rsidR="00BD6E90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.</w:t>
      </w:r>
    </w:p>
    <w:p w:rsidR="007F2A1D" w:rsidRPr="00F66FD6" w:rsidRDefault="004C7EE4" w:rsidP="007F2A1D">
      <w:pPr>
        <w:rPr>
          <w:rFonts w:ascii="Times New Roman" w:hAnsi="Times New Roman" w:cs="Times New Roman"/>
          <w:sz w:val="24"/>
          <w:szCs w:val="24"/>
        </w:rPr>
      </w:pPr>
      <w:r w:rsidRPr="00F66FD6">
        <w:rPr>
          <w:rFonts w:ascii="Times New Roman" w:hAnsi="Times New Roman" w:cs="Times New Roman"/>
          <w:sz w:val="24"/>
          <w:szCs w:val="24"/>
        </w:rPr>
        <w:t>Автор: Иванченко Юлия Леонидовна</w:t>
      </w:r>
    </w:p>
    <w:p w:rsidR="004C7EE4" w:rsidRPr="00F66FD6" w:rsidRDefault="004C7EE4" w:rsidP="007F2A1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6F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Организация: МБДОУ МО «Детский сад №17»</w:t>
      </w:r>
    </w:p>
    <w:p w:rsidR="004C7EE4" w:rsidRPr="00F66FD6" w:rsidRDefault="004C7EE4" w:rsidP="007F2A1D">
      <w:pPr>
        <w:rPr>
          <w:rFonts w:ascii="Times New Roman" w:hAnsi="Times New Roman" w:cs="Times New Roman"/>
          <w:sz w:val="24"/>
          <w:szCs w:val="24"/>
        </w:rPr>
      </w:pPr>
      <w:r w:rsidRPr="00F66F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Населенный пункт: г.</w:t>
      </w:r>
      <w:r w:rsidR="006B17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66F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Краснодар, п.Лазурный</w:t>
      </w:r>
    </w:p>
    <w:p w:rsidR="004D5B7E" w:rsidRPr="00F66FD6" w:rsidRDefault="007F2A1D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F66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знакомство детей с историей игрушки</w:t>
      </w:r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6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развитие общения и взаимодействия ребенка с взрослыми и сверстниками, формирование позитивных установок к различным видам труда и творчества (социально-коммуникативное);</w:t>
      </w:r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развитие интересов детей, их любознательности и познавательной мотивации; развитие воображения и творческой активности (познавательное);</w:t>
      </w:r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обогащение активного словаря; развитие связанной, грамматически правильной диалогической и монологической речи (речевое);</w:t>
      </w:r>
      <w:proofErr w:type="gramEnd"/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реализация самостоятельной творческой деятельности детей; становление эстетического отношения к окружающему миру (художественно-эстетическое);</w:t>
      </w:r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овладение подвижными играми с правилами; становление целенаправленности и саморегуляции в двигательной сфере (физическое).</w:t>
      </w:r>
    </w:p>
    <w:p w:rsidR="004D5B7E" w:rsidRPr="00F66FD6" w:rsidRDefault="004D5B7E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Ход занятия: </w:t>
      </w:r>
    </w:p>
    <w:p w:rsidR="004D5B7E" w:rsidRPr="00F66FD6" w:rsidRDefault="004D5B7E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Дети под русскую народную музыку </w:t>
      </w:r>
      <w:proofErr w:type="gramStart"/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входят в зал и садятся</w:t>
      </w:r>
      <w:proofErr w:type="gramEnd"/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коврик.</w:t>
      </w:r>
    </w:p>
    <w:p w:rsidR="004D5B7E" w:rsidRPr="00F66FD6" w:rsidRDefault="004D5B7E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</w:t>
      </w:r>
      <w:proofErr w:type="gramStart"/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:З</w:t>
      </w:r>
      <w:proofErr w:type="gramEnd"/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дравствуйте ребята!</w:t>
      </w:r>
    </w:p>
    <w:p w:rsidR="004D5B7E" w:rsidRPr="00F66FD6" w:rsidRDefault="004D5B7E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Радается стук в дверь. Воспитатель рткрывает дверь. За дверью чимода</w:t>
      </w:r>
      <w:r w:rsidR="00B86CEC" w:rsidRPr="00F66F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A1652" w:rsidRPr="00F66FD6" w:rsidRDefault="00B86CE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Ребят, кто-то принёс чим</w:t>
      </w:r>
      <w:r w:rsidR="000F422F" w:rsidRPr="00F66F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одан</w:t>
      </w:r>
      <w:proofErr w:type="gramStart"/>
      <w:r w:rsidR="000F422F" w:rsidRPr="00F66F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CA1652" w:rsidRPr="00F66F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="00CA1652" w:rsidRPr="00F66F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исьмо. Давайте прочтём письмо.</w:t>
      </w:r>
    </w:p>
    <w:p w:rsidR="00061FC6" w:rsidRPr="00F66FD6" w:rsidRDefault="00CA1652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Здравствуйте ребята! Пишет вам</w:t>
      </w:r>
      <w:r w:rsidR="00FA16C2" w:rsidRPr="00F66F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дедушка Мороз. В этом чимодане преднавогодний сюрприз</w:t>
      </w:r>
      <w:proofErr w:type="gramStart"/>
      <w:r w:rsidR="00FA16C2" w:rsidRPr="00F66F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="00FA16C2" w:rsidRPr="00F66F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 узнаете что там, после того как послушайте и выполните мои задания.</w:t>
      </w:r>
      <w:r w:rsidR="00E5069D" w:rsidRPr="00F66F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720E3" w:rsidRPr="00F66FD6" w:rsidRDefault="004720E3" w:rsidP="004720E3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5D67"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хочу вам </w:t>
      </w:r>
      <w:proofErr w:type="gramStart"/>
      <w:r w:rsidR="00CD5D67"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 и показать</w:t>
      </w:r>
      <w:proofErr w:type="gramEnd"/>
      <w:r w:rsidR="00CD5D67"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какими игрушками играли наши предки</w:t>
      </w:r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каждого из вас дома есть много игру</w:t>
      </w:r>
      <w:r w:rsidR="00C63FD2"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шек, но среди всех есть самая любимая игрушка</w:t>
      </w:r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сейчас мы с вами поиграем в </w:t>
      </w:r>
      <w:proofErr w:type="gramStart"/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</w:t>
      </w:r>
      <w:proofErr w:type="gramEnd"/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D53543"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у нас Нюша?»</w:t>
      </w:r>
    </w:p>
    <w:p w:rsidR="004720E3" w:rsidRPr="00F66FD6" w:rsidRDefault="00D53543" w:rsidP="004720E3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вы будете передовать игрушку и говорить какая она</w:t>
      </w:r>
      <w:proofErr w:type="gramStart"/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заканчивается, когда игрушка</w:t>
      </w:r>
      <w:r w:rsidR="004720E3"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снова попадет мне в руки.</w:t>
      </w:r>
    </w:p>
    <w:p w:rsidR="004720E3" w:rsidRPr="00F66FD6" w:rsidRDefault="004720E3" w:rsidP="004720E3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(Дети </w:t>
      </w:r>
      <w:proofErr w:type="gramStart"/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53543"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ередают игрушку </w:t>
      </w:r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называют</w:t>
      </w:r>
      <w:proofErr w:type="gramEnd"/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3543"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прилогательное</w:t>
      </w:r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720E3" w:rsidRPr="00F66FD6" w:rsidRDefault="00552124" w:rsidP="004720E3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1</w:t>
      </w:r>
      <w:r w:rsidR="004720E3"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Ребята, а вы знаете, что игрушки появились очень давно? Но они не всегда были такие как сегодня. Долгий путь проделала игрушка к вам, пока стала вот такой, красивой, яркой. В старину изготавливали игрушки из любых подручных материалов. Сначала из кости, дерева, глины и растений, позже из тряпочек, стекла и уже значительно позже в ход пошла резина, пластик и другие материалы.</w:t>
      </w:r>
    </w:p>
    <w:p w:rsidR="00C24426" w:rsidRPr="00F66FD6" w:rsidRDefault="00C24426" w:rsidP="004720E3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2.Первая игрушка с которо я хотел вас познакомить</w:t>
      </w:r>
      <w:proofErr w:type="gramStart"/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ымковская.игрушка</w:t>
      </w:r>
    </w:p>
    <w:p w:rsidR="00C24426" w:rsidRPr="00F66FD6" w:rsidRDefault="00C24426" w:rsidP="004720E3">
      <w:pPr>
        <w:shd w:val="clear" w:color="auto" w:fill="FFFFFF"/>
        <w:spacing w:before="264" w:after="264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6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Слайд 3.С  высокого берега реки Вятки, на котором стоит город Киров, видно заречную слободу Дымково</w:t>
      </w:r>
      <w:proofErr w:type="gramStart"/>
      <w:r w:rsidRPr="00F66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66FD6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proofErr w:type="gramEnd"/>
      <w:r w:rsidRPr="00F66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Зимой, когда топятся печи, и летом в пасмурные дни, когда туман, вся слобода – будто в дыму, в дымке. Здесь, в далекую старину и зародилась эта игрушка. Зимой, когда у людей не было работы на полях, они лепили свистульки из глины. Всю зиму женщины Дымкова лепили их для ярмарки. Из небольшого глиняного шарика с отверстиями свистулька превращалась то в уточку, то в петушка, то в коника. И вот на лотках и прилавках многолюдной ярмарки торгуют веселым товаром. </w:t>
      </w:r>
    </w:p>
    <w:p w:rsidR="00573CF5" w:rsidRPr="00F66FD6" w:rsidRDefault="00573CF5" w:rsidP="004720E3">
      <w:pPr>
        <w:shd w:val="clear" w:color="auto" w:fill="FFFFFF"/>
        <w:spacing w:before="264" w:after="264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6FD6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Слайд 4. </w:t>
      </w:r>
      <w:r w:rsidRPr="00F66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 труда надо вложить, чтобы игрушка стала такой нарядной. Она рождается три раза. Первый раз она рождается, когда ее лепят из красной глины. Фигурки лепят по частям, отдельные детали собирают и долепливают, используя жидкую красную глину как связующий материал. Следы лепки заглаживают для придания изделию ровной и аккуратной поверхности. Игрушку надо обжечь, чтобы она стала прочной. От сильного жара игрушка раскаляется, а когда остывает, глина становится звонкой и крепкой. Так игрушка рождается во второй раз. Происходит испытание огнем. А когда рождается третий раз?</w:t>
      </w:r>
    </w:p>
    <w:p w:rsidR="00573CF5" w:rsidRPr="00F66FD6" w:rsidRDefault="00573CF5" w:rsidP="004720E3">
      <w:pPr>
        <w:shd w:val="clear" w:color="auto" w:fill="FFFFFF"/>
        <w:spacing w:before="264" w:after="264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6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Слайд 5</w:t>
      </w:r>
      <w:proofErr w:type="gramStart"/>
      <w:r w:rsidRPr="00F66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B17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66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F66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отом ее белят мелом, разведенным молоком, и расписывают. Иногда поверх узора налепляют кусочки сусального золота, придающие еще большую нарядность игрушке. Так она рождается третий раз. Красивые яркие, нарядные игрушки продают на ярмарке. Изготовление игрушки, от лепки и до росписи — процесс уникальный и творческий, никогда не повторяющийся. Нет, и не может быть двух абсолютно одинаковых изделий. Каждая игрушка уникальна, </w:t>
      </w:r>
      <w:proofErr w:type="gramStart"/>
      <w:r w:rsidRPr="00F66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единственна и неповторима</w:t>
      </w:r>
      <w:proofErr w:type="gramEnd"/>
      <w:r w:rsidRPr="00F66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B7C1F" w:rsidRPr="00F66FD6" w:rsidRDefault="001B7C1F" w:rsidP="004720E3">
      <w:pPr>
        <w:shd w:val="clear" w:color="auto" w:fill="FFFFFF"/>
        <w:spacing w:before="264" w:after="264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6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Васпитатель: А теперь довайте  разамнемся.</w:t>
      </w:r>
    </w:p>
    <w:p w:rsidR="001B7C1F" w:rsidRPr="00F66FD6" w:rsidRDefault="001B7C1F" w:rsidP="001B7C1F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181818"/>
        </w:rPr>
      </w:pPr>
      <w:r w:rsidRPr="00F66FD6">
        <w:rPr>
          <w:b/>
          <w:bCs/>
          <w:color w:val="181818"/>
        </w:rPr>
        <w:t>Игра малой подвижности «Барыня»</w:t>
      </w:r>
    </w:p>
    <w:p w:rsidR="001B7C1F" w:rsidRPr="00F66FD6" w:rsidRDefault="001B7C1F" w:rsidP="001B7C1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F66FD6">
        <w:rPr>
          <w:i/>
          <w:iCs/>
          <w:color w:val="181818"/>
        </w:rPr>
        <w:t>Ход игры:</w:t>
      </w:r>
    </w:p>
    <w:p w:rsidR="001B7C1F" w:rsidRPr="00F66FD6" w:rsidRDefault="001B7C1F" w:rsidP="001B7C1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F66FD6">
        <w:rPr>
          <w:i/>
          <w:iCs/>
          <w:color w:val="181818"/>
        </w:rPr>
        <w:t>Дети стоят в произвольном порядке, произносят слова, выполняют действия</w:t>
      </w:r>
    </w:p>
    <w:p w:rsidR="001B7C1F" w:rsidRPr="00F66FD6" w:rsidRDefault="001B7C1F" w:rsidP="001B7C1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F66FD6">
        <w:rPr>
          <w:color w:val="181818"/>
        </w:rPr>
        <w:t>Посмотри, как хороша эта девица-душа. </w:t>
      </w:r>
      <w:r w:rsidRPr="00F66FD6">
        <w:rPr>
          <w:i/>
          <w:iCs/>
          <w:color w:val="181818"/>
        </w:rPr>
        <w:t>(руки развели в стороны)</w:t>
      </w:r>
    </w:p>
    <w:p w:rsidR="001B7C1F" w:rsidRPr="00F66FD6" w:rsidRDefault="001B7C1F" w:rsidP="001B7C1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F66FD6">
        <w:rPr>
          <w:color w:val="181818"/>
        </w:rPr>
        <w:t>Щечки алые горят, удивительный наряд, </w:t>
      </w:r>
      <w:r w:rsidRPr="00F66FD6">
        <w:rPr>
          <w:i/>
          <w:iCs/>
          <w:color w:val="181818"/>
        </w:rPr>
        <w:t>(кулачками тереть щечки, покружиться)</w:t>
      </w:r>
    </w:p>
    <w:p w:rsidR="001B7C1F" w:rsidRPr="00F66FD6" w:rsidRDefault="001B7C1F" w:rsidP="001B7C1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F66FD6">
        <w:rPr>
          <w:color w:val="181818"/>
        </w:rPr>
        <w:t>Сидит кокошник горделиво, </w:t>
      </w:r>
      <w:r w:rsidRPr="00F66FD6">
        <w:rPr>
          <w:i/>
          <w:iCs/>
          <w:color w:val="181818"/>
        </w:rPr>
        <w:t xml:space="preserve">(руки </w:t>
      </w:r>
      <w:proofErr w:type="gramStart"/>
      <w:r w:rsidRPr="00F66FD6">
        <w:rPr>
          <w:i/>
          <w:iCs/>
          <w:color w:val="181818"/>
        </w:rPr>
        <w:t>поднять вверх и сложить</w:t>
      </w:r>
      <w:proofErr w:type="gramEnd"/>
      <w:r w:rsidRPr="00F66FD6">
        <w:rPr>
          <w:i/>
          <w:iCs/>
          <w:color w:val="181818"/>
        </w:rPr>
        <w:t xml:space="preserve"> «домиком»)</w:t>
      </w:r>
    </w:p>
    <w:p w:rsidR="001B7C1F" w:rsidRPr="00F66FD6" w:rsidRDefault="001B7C1F" w:rsidP="001B7C1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F66FD6">
        <w:rPr>
          <w:color w:val="181818"/>
        </w:rPr>
        <w:t>Барышня так красива</w:t>
      </w:r>
      <w:proofErr w:type="gramStart"/>
      <w:r w:rsidRPr="00F66FD6">
        <w:rPr>
          <w:color w:val="181818"/>
        </w:rPr>
        <w:t>.</w:t>
      </w:r>
      <w:proofErr w:type="gramEnd"/>
      <w:r w:rsidRPr="00F66FD6">
        <w:rPr>
          <w:color w:val="181818"/>
        </w:rPr>
        <w:t> </w:t>
      </w:r>
      <w:r w:rsidRPr="00F66FD6">
        <w:rPr>
          <w:i/>
          <w:iCs/>
          <w:color w:val="181818"/>
        </w:rPr>
        <w:t>(</w:t>
      </w:r>
      <w:proofErr w:type="gramStart"/>
      <w:r w:rsidRPr="00F66FD6">
        <w:rPr>
          <w:i/>
          <w:iCs/>
          <w:color w:val="181818"/>
        </w:rPr>
        <w:t>р</w:t>
      </w:r>
      <w:proofErr w:type="gramEnd"/>
      <w:r w:rsidRPr="00F66FD6">
        <w:rPr>
          <w:i/>
          <w:iCs/>
          <w:color w:val="181818"/>
        </w:rPr>
        <w:t>уки на пояс, ноги выставлять на пятку, носочек и 3 раза притопнуть)</w:t>
      </w:r>
    </w:p>
    <w:p w:rsidR="001B7C1F" w:rsidRPr="00F66FD6" w:rsidRDefault="001B7C1F" w:rsidP="004720E3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 Ребята посмотрите</w:t>
      </w:r>
      <w:r w:rsidR="00C155C4"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Дедушка  Мороз прислал</w:t>
      </w:r>
      <w:r w:rsidR="00C155C4"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фотографию игрушки. Что это за игрушка</w:t>
      </w:r>
      <w:r w:rsidR="00D756FB"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Чего на гей не хвотает</w:t>
      </w:r>
      <w:proofErr w:type="gramStart"/>
      <w:r w:rsidR="00D756FB"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D756FB" w:rsidRPr="00F66FD6" w:rsidRDefault="00D756FB" w:rsidP="004720E3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Это Дымковская игрушка. Не хватает на ней узоров.</w:t>
      </w:r>
    </w:p>
    <w:p w:rsidR="00D756FB" w:rsidRPr="00F66FD6" w:rsidRDefault="00D756FB" w:rsidP="004720E3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Ребята давайте </w:t>
      </w:r>
      <w:proofErr w:type="gramStart"/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найдем не достоющие элементы в узорах и поставим</w:t>
      </w:r>
      <w:proofErr w:type="gramEnd"/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на свои места.</w:t>
      </w:r>
    </w:p>
    <w:p w:rsidR="001B7C1F" w:rsidRPr="00F66FD6" w:rsidRDefault="001B7C1F" w:rsidP="004720E3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Д.И. « Найди узор»</w:t>
      </w:r>
    </w:p>
    <w:p w:rsidR="00D756FB" w:rsidRPr="00F66FD6" w:rsidRDefault="00D756FB" w:rsidP="004720E3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изображение Дымковской Барыни  отсудствуют элементы узоров. Они изоброжены на отдельных деталях</w:t>
      </w:r>
      <w:proofErr w:type="gramStart"/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етали на магнитах. Прикрепить изображение на </w:t>
      </w:r>
      <w:r w:rsidR="0094182D"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магнитную доску. Дети крепят недостоющие элементы на свои места. </w:t>
      </w:r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A16C2" w:rsidRPr="00F66FD6" w:rsidRDefault="0094182D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Воспитатель: Молодци ребята спавились с заданием.</w:t>
      </w:r>
    </w:p>
    <w:p w:rsidR="0094182D" w:rsidRPr="00F66FD6" w:rsidRDefault="0094182D" w:rsidP="0094182D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Слайд 6. Недалеко от Сергиева Посада раскинулось село Богородское. С давних времен повелась здесь резьба игрушки. В умелых руках резчиков осиновые, липовые или </w:t>
      </w:r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березовые чурки превращаются в чудесные фигурки.</w:t>
      </w:r>
      <w:r w:rsid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Богородские изделия бывают некрашеные, сохраняющие природный цвет дерева, и реже - расписные.</w:t>
      </w:r>
    </w:p>
    <w:p w:rsidR="00F06A7C" w:rsidRPr="00F66FD6" w:rsidRDefault="00F06A7C" w:rsidP="00F06A7C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Слайд 7. Богородские игрушки по традиции делают из мягких пород дерева – липы, осины, ольхи, так как с мягким деревом легче работать. Заготовленные бревна липы по специальной технологии просушиваются не менее 4 лет, поэтому заготовка липы представляет собой непрерывный процесс. Просушенные бревна </w:t>
      </w:r>
      <w:proofErr w:type="gramStart"/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пилят и отправляют</w:t>
      </w:r>
      <w:proofErr w:type="gramEnd"/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зарубку. Полученные заготовки мастер размечает по лекалу </w:t>
      </w:r>
      <w:proofErr w:type="gramStart"/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затем вырезает игрушку специальным богородским ножом. В работе резчика используется и стамеска. Готовые детали игрушки отправляются в цех сборки, а на заключительном этапе их раскрашивают. Игрушки, не подлежащие раскраске, покрывают бесцветным лаком.</w:t>
      </w:r>
    </w:p>
    <w:p w:rsidR="00F06A7C" w:rsidRPr="00F66FD6" w:rsidRDefault="00F06A7C" w:rsidP="00F06A7C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8.  Своеобразным символом «богородского стиля» является игрушка на движущейся планке «Кузнецы», которой уже более 300 лет. Искусно вырезанные деревянные фигурки мужика и медведя по очереди колотят молотами по наковальне, стоит только подвигать планку, на которой закреплены забавные фигурки.</w:t>
      </w:r>
    </w:p>
    <w:p w:rsidR="00F06A7C" w:rsidRPr="00F66FD6" w:rsidRDefault="00F06A7C" w:rsidP="00F06A7C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Слайд 9.  «Долгожителем» считается и игрушка «Курочки», которой забавлялись ребятишки еще во времена Александра Сергеевича Пушкина. Отличительной особенностью богородской игрушки являются планка, кнопка или баланс, с помощью </w:t>
      </w:r>
      <w:proofErr w:type="gramStart"/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игрушка начинает двигаться, выполняя незамысловатые движения. Как в случае с курочками, которые по очереди клюют зернышки.</w:t>
      </w:r>
    </w:p>
    <w:p w:rsidR="00F06A7C" w:rsidRPr="00F66FD6" w:rsidRDefault="00F06A7C" w:rsidP="00F06A7C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10. Сюжеты первых богородских игрушек резчики брали из крестьянской жизни и народных сказок, основными героями которых были работящий мужик, да простоватый доверчивый медведь, домашние животные и птицы.</w:t>
      </w:r>
    </w:p>
    <w:p w:rsidR="00D52DBD" w:rsidRPr="00F66FD6" w:rsidRDefault="00D52DBD" w:rsidP="00D52DBD">
      <w:pPr>
        <w:pStyle w:val="a5"/>
        <w:spacing w:before="0" w:beforeAutospacing="0" w:after="150" w:afterAutospacing="0"/>
        <w:jc w:val="both"/>
        <w:rPr>
          <w:color w:val="333333"/>
        </w:rPr>
      </w:pPr>
      <w:r w:rsidRPr="00F66FD6">
        <w:rPr>
          <w:color w:val="333333"/>
        </w:rPr>
        <w:t>Воспитатель: Ярко и образно, с большим мастерством и добрым юмором сделаны богородские игрушки. Основным героем богородской игрушки стал мишка – медведь. Давайте мы с вами ненадолго превратимся в косолапых медведей.</w:t>
      </w:r>
    </w:p>
    <w:p w:rsidR="00D52DBD" w:rsidRPr="00F66FD6" w:rsidRDefault="00D52DBD" w:rsidP="00D52DBD">
      <w:pPr>
        <w:pStyle w:val="a5"/>
        <w:spacing w:before="0" w:beforeAutospacing="0" w:after="150" w:afterAutospacing="0"/>
        <w:jc w:val="both"/>
        <w:rPr>
          <w:color w:val="333333"/>
        </w:rPr>
      </w:pPr>
      <w:r w:rsidRPr="00F66FD6">
        <w:rPr>
          <w:color w:val="333333"/>
        </w:rPr>
        <w:t>Воспитатель</w:t>
      </w:r>
      <w:proofErr w:type="gramStart"/>
      <w:r w:rsidRPr="00F66FD6">
        <w:rPr>
          <w:color w:val="333333"/>
        </w:rPr>
        <w:t>:</w:t>
      </w:r>
      <w:r w:rsidRPr="00F66FD6">
        <w:rPr>
          <w:rStyle w:val="a3"/>
          <w:color w:val="333333"/>
        </w:rPr>
        <w:t>И</w:t>
      </w:r>
      <w:proofErr w:type="gramEnd"/>
      <w:r w:rsidRPr="00F66FD6">
        <w:rPr>
          <w:rStyle w:val="a3"/>
          <w:color w:val="333333"/>
        </w:rPr>
        <w:t>гра с музыкальным сопровождением «Как  медведь по лесу гулял».</w:t>
      </w:r>
    </w:p>
    <w:p w:rsidR="00D52DBD" w:rsidRPr="00F66FD6" w:rsidRDefault="00D52DBD" w:rsidP="00D52DBD">
      <w:pPr>
        <w:pStyle w:val="a5"/>
        <w:spacing w:before="0" w:beforeAutospacing="0" w:after="150" w:afterAutospacing="0"/>
        <w:jc w:val="both"/>
        <w:rPr>
          <w:color w:val="333333"/>
        </w:rPr>
      </w:pPr>
      <w:r w:rsidRPr="00F66FD6">
        <w:rPr>
          <w:color w:val="333333"/>
        </w:rPr>
        <w:t>На прогулку косолапый</w:t>
      </w:r>
      <w:proofErr w:type="gramStart"/>
      <w:r w:rsidRPr="00F66FD6">
        <w:rPr>
          <w:color w:val="333333"/>
        </w:rPr>
        <w:t>                           </w:t>
      </w:r>
      <w:r w:rsidRPr="00F66FD6">
        <w:rPr>
          <w:rStyle w:val="a3"/>
          <w:color w:val="333333"/>
        </w:rPr>
        <w:t>И</w:t>
      </w:r>
      <w:proofErr w:type="gramEnd"/>
      <w:r w:rsidRPr="00F66FD6">
        <w:rPr>
          <w:rStyle w:val="a3"/>
          <w:color w:val="333333"/>
        </w:rPr>
        <w:t>митируют походку медведя</w:t>
      </w:r>
    </w:p>
    <w:p w:rsidR="00D52DBD" w:rsidRPr="00F66FD6" w:rsidRDefault="00D52DBD" w:rsidP="00D52DBD">
      <w:pPr>
        <w:pStyle w:val="a5"/>
        <w:spacing w:before="0" w:beforeAutospacing="0" w:after="150" w:afterAutospacing="0"/>
        <w:jc w:val="both"/>
        <w:rPr>
          <w:color w:val="333333"/>
        </w:rPr>
      </w:pPr>
      <w:r w:rsidRPr="00F66FD6">
        <w:rPr>
          <w:color w:val="333333"/>
        </w:rPr>
        <w:t>Вышел мишка погулять</w:t>
      </w:r>
    </w:p>
    <w:p w:rsidR="00D52DBD" w:rsidRPr="00F66FD6" w:rsidRDefault="00D52DBD" w:rsidP="00D52DBD">
      <w:pPr>
        <w:pStyle w:val="a5"/>
        <w:spacing w:before="0" w:beforeAutospacing="0" w:after="150" w:afterAutospacing="0"/>
        <w:jc w:val="both"/>
        <w:rPr>
          <w:color w:val="333333"/>
        </w:rPr>
      </w:pPr>
      <w:r w:rsidRPr="00F66FD6">
        <w:rPr>
          <w:color w:val="333333"/>
        </w:rPr>
        <w:t>По тропинке громко топал</w:t>
      </w:r>
      <w:proofErr w:type="gramStart"/>
      <w:r w:rsidRPr="00F66FD6">
        <w:rPr>
          <w:color w:val="333333"/>
        </w:rPr>
        <w:t>                       </w:t>
      </w:r>
      <w:r w:rsidRPr="00F66FD6">
        <w:rPr>
          <w:rStyle w:val="a3"/>
          <w:color w:val="333333"/>
        </w:rPr>
        <w:t>П</w:t>
      </w:r>
      <w:proofErr w:type="gramEnd"/>
      <w:r w:rsidRPr="00F66FD6">
        <w:rPr>
          <w:rStyle w:val="a3"/>
          <w:color w:val="333333"/>
        </w:rPr>
        <w:t>однести то правую, то левую руку</w:t>
      </w:r>
    </w:p>
    <w:p w:rsidR="00D52DBD" w:rsidRPr="00F66FD6" w:rsidRDefault="00D52DBD" w:rsidP="00D52DBD">
      <w:pPr>
        <w:pStyle w:val="a5"/>
        <w:spacing w:before="0" w:beforeAutospacing="0" w:after="150" w:afterAutospacing="0"/>
        <w:jc w:val="both"/>
        <w:rPr>
          <w:color w:val="333333"/>
        </w:rPr>
      </w:pPr>
      <w:r w:rsidRPr="00F66FD6">
        <w:rPr>
          <w:color w:val="333333"/>
        </w:rPr>
        <w:t>Друга он пошел искать                              </w:t>
      </w:r>
      <w:r w:rsidRPr="00F66FD6">
        <w:rPr>
          <w:rStyle w:val="a3"/>
          <w:color w:val="333333"/>
        </w:rPr>
        <w:t>ко лбу.</w:t>
      </w:r>
    </w:p>
    <w:p w:rsidR="00D52DBD" w:rsidRPr="00F66FD6" w:rsidRDefault="00D52DBD" w:rsidP="00D52DBD">
      <w:pPr>
        <w:pStyle w:val="a5"/>
        <w:spacing w:before="0" w:beforeAutospacing="0" w:after="150" w:afterAutospacing="0"/>
        <w:jc w:val="both"/>
        <w:rPr>
          <w:color w:val="333333"/>
        </w:rPr>
      </w:pPr>
      <w:r w:rsidRPr="00F66FD6">
        <w:rPr>
          <w:color w:val="333333"/>
        </w:rPr>
        <w:t>Где ты, где ты мой товарищ                   </w:t>
      </w:r>
    </w:p>
    <w:p w:rsidR="00D52DBD" w:rsidRPr="00F66FD6" w:rsidRDefault="00D52DBD" w:rsidP="00D52DBD">
      <w:pPr>
        <w:pStyle w:val="a5"/>
        <w:spacing w:before="0" w:beforeAutospacing="0" w:after="150" w:afterAutospacing="0"/>
        <w:jc w:val="both"/>
        <w:rPr>
          <w:color w:val="333333"/>
        </w:rPr>
      </w:pPr>
      <w:r w:rsidRPr="00F66FD6">
        <w:rPr>
          <w:color w:val="333333"/>
        </w:rPr>
        <w:t>Без тебя так трудно жить?</w:t>
      </w:r>
    </w:p>
    <w:p w:rsidR="00D52DBD" w:rsidRPr="00F66FD6" w:rsidRDefault="00D52DBD" w:rsidP="00D52DBD">
      <w:pPr>
        <w:pStyle w:val="a5"/>
        <w:spacing w:before="0" w:beforeAutospacing="0" w:after="150" w:afterAutospacing="0"/>
        <w:jc w:val="both"/>
        <w:rPr>
          <w:color w:val="333333"/>
        </w:rPr>
      </w:pPr>
      <w:r w:rsidRPr="00F66FD6">
        <w:rPr>
          <w:color w:val="333333"/>
        </w:rPr>
        <w:t>Встретил мишка наш лисенка</w:t>
      </w:r>
      <w:proofErr w:type="gramStart"/>
      <w:r w:rsidRPr="00F66FD6">
        <w:rPr>
          <w:color w:val="333333"/>
        </w:rPr>
        <w:t>                 </w:t>
      </w:r>
      <w:r w:rsidRPr="00F66FD6">
        <w:rPr>
          <w:rStyle w:val="a3"/>
          <w:color w:val="333333"/>
        </w:rPr>
        <w:t>В</w:t>
      </w:r>
      <w:proofErr w:type="gramEnd"/>
      <w:r w:rsidRPr="00F66FD6">
        <w:rPr>
          <w:rStyle w:val="a3"/>
          <w:color w:val="333333"/>
        </w:rPr>
        <w:t>зявшись за руки, стоят лицом друг </w:t>
      </w:r>
    </w:p>
    <w:p w:rsidR="00D52DBD" w:rsidRPr="00F66FD6" w:rsidRDefault="00D52DBD" w:rsidP="00D52DBD">
      <w:pPr>
        <w:pStyle w:val="a5"/>
        <w:spacing w:before="0" w:beforeAutospacing="0" w:after="150" w:afterAutospacing="0"/>
        <w:jc w:val="both"/>
        <w:rPr>
          <w:color w:val="333333"/>
        </w:rPr>
      </w:pPr>
      <w:r w:rsidRPr="00F66FD6">
        <w:rPr>
          <w:color w:val="333333"/>
        </w:rPr>
        <w:t>И сказал: «Давай дружить»                      к</w:t>
      </w:r>
      <w:r w:rsidRPr="00F66FD6">
        <w:rPr>
          <w:rStyle w:val="a3"/>
          <w:color w:val="333333"/>
        </w:rPr>
        <w:t>другу.</w:t>
      </w:r>
    </w:p>
    <w:p w:rsidR="00D52DBD" w:rsidRPr="00F66FD6" w:rsidRDefault="00D52DBD" w:rsidP="00D52DBD">
      <w:pPr>
        <w:pStyle w:val="a5"/>
        <w:spacing w:before="0" w:beforeAutospacing="0" w:after="150" w:afterAutospacing="0"/>
        <w:jc w:val="both"/>
        <w:rPr>
          <w:color w:val="333333"/>
        </w:rPr>
      </w:pPr>
      <w:r w:rsidRPr="00F66FD6">
        <w:rPr>
          <w:color w:val="333333"/>
        </w:rPr>
        <w:t xml:space="preserve">Мишка с другом </w:t>
      </w:r>
      <w:proofErr w:type="gramStart"/>
      <w:r w:rsidRPr="00F66FD6">
        <w:rPr>
          <w:color w:val="333333"/>
        </w:rPr>
        <w:t>покружился                  </w:t>
      </w:r>
      <w:r w:rsidRPr="00F66FD6">
        <w:rPr>
          <w:rStyle w:val="a3"/>
          <w:color w:val="333333"/>
        </w:rPr>
        <w:t>Парами кружатся</w:t>
      </w:r>
      <w:proofErr w:type="gramEnd"/>
      <w:r w:rsidRPr="00F66FD6">
        <w:rPr>
          <w:rStyle w:val="a3"/>
          <w:color w:val="333333"/>
        </w:rPr>
        <w:t xml:space="preserve"> на месте.</w:t>
      </w:r>
    </w:p>
    <w:p w:rsidR="00D52DBD" w:rsidRPr="00F66FD6" w:rsidRDefault="00D52DBD" w:rsidP="00D52DBD">
      <w:pPr>
        <w:pStyle w:val="a5"/>
        <w:spacing w:before="0" w:beforeAutospacing="0" w:after="150" w:afterAutospacing="0"/>
        <w:jc w:val="both"/>
        <w:rPr>
          <w:color w:val="333333"/>
        </w:rPr>
      </w:pPr>
      <w:r w:rsidRPr="00F66FD6">
        <w:rPr>
          <w:color w:val="333333"/>
        </w:rPr>
        <w:t>Он в лесу устроил бал</w:t>
      </w:r>
    </w:p>
    <w:p w:rsidR="00D52DBD" w:rsidRPr="00F66FD6" w:rsidRDefault="00D52DBD" w:rsidP="00D52DBD">
      <w:pPr>
        <w:pStyle w:val="a5"/>
        <w:spacing w:before="0" w:beforeAutospacing="0" w:after="150" w:afterAutospacing="0"/>
        <w:jc w:val="both"/>
        <w:rPr>
          <w:color w:val="333333"/>
        </w:rPr>
      </w:pPr>
      <w:r w:rsidRPr="00F66FD6">
        <w:rPr>
          <w:color w:val="333333"/>
        </w:rPr>
        <w:t>А потом остановился</w:t>
      </w:r>
      <w:proofErr w:type="gramStart"/>
      <w:r w:rsidRPr="00F66FD6">
        <w:rPr>
          <w:color w:val="333333"/>
        </w:rPr>
        <w:t>                                </w:t>
      </w:r>
      <w:r w:rsidRPr="00F66FD6">
        <w:rPr>
          <w:rStyle w:val="a3"/>
          <w:color w:val="333333"/>
        </w:rPr>
        <w:t>Г</w:t>
      </w:r>
      <w:proofErr w:type="gramEnd"/>
      <w:r w:rsidRPr="00F66FD6">
        <w:rPr>
          <w:rStyle w:val="a3"/>
          <w:color w:val="333333"/>
        </w:rPr>
        <w:t>ладят друг друга по голове.</w:t>
      </w:r>
    </w:p>
    <w:p w:rsidR="00D52DBD" w:rsidRPr="00F66FD6" w:rsidRDefault="00D52DBD" w:rsidP="00D52DBD">
      <w:pPr>
        <w:pStyle w:val="a5"/>
        <w:spacing w:before="0" w:beforeAutospacing="0" w:after="150" w:afterAutospacing="0"/>
        <w:jc w:val="both"/>
        <w:rPr>
          <w:color w:val="333333"/>
        </w:rPr>
      </w:pPr>
      <w:r w:rsidRPr="00F66FD6">
        <w:rPr>
          <w:color w:val="333333"/>
        </w:rPr>
        <w:t>По головке гладить стал</w:t>
      </w:r>
    </w:p>
    <w:p w:rsidR="00D52DBD" w:rsidRPr="00F66FD6" w:rsidRDefault="00D52DBD" w:rsidP="00D52DBD">
      <w:pPr>
        <w:pStyle w:val="a5"/>
        <w:spacing w:before="0" w:beforeAutospacing="0" w:after="150" w:afterAutospacing="0"/>
        <w:jc w:val="both"/>
        <w:rPr>
          <w:color w:val="333333"/>
        </w:rPr>
      </w:pPr>
      <w:r w:rsidRPr="00F66FD6">
        <w:rPr>
          <w:color w:val="333333"/>
        </w:rPr>
        <w:t>Спиночки друзья чесали                         </w:t>
      </w:r>
      <w:r w:rsidRPr="00F66FD6">
        <w:rPr>
          <w:rStyle w:val="a3"/>
          <w:color w:val="333333"/>
        </w:rPr>
        <w:t>Спиной друг к другу, чешут спинки</w:t>
      </w:r>
      <w:r w:rsidRPr="00F66FD6">
        <w:rPr>
          <w:color w:val="333333"/>
        </w:rPr>
        <w:t>.</w:t>
      </w:r>
    </w:p>
    <w:p w:rsidR="00D52DBD" w:rsidRPr="00F66FD6" w:rsidRDefault="00D52DBD" w:rsidP="00D52DBD">
      <w:pPr>
        <w:pStyle w:val="a5"/>
        <w:spacing w:before="0" w:beforeAutospacing="0" w:after="150" w:afterAutospacing="0"/>
        <w:jc w:val="both"/>
        <w:rPr>
          <w:color w:val="333333"/>
        </w:rPr>
      </w:pPr>
      <w:r w:rsidRPr="00F66FD6">
        <w:rPr>
          <w:color w:val="333333"/>
        </w:rPr>
        <w:lastRenderedPageBreak/>
        <w:t>И немного потолкали                               </w:t>
      </w:r>
      <w:r w:rsidRPr="00F66FD6">
        <w:rPr>
          <w:rStyle w:val="a3"/>
          <w:color w:val="333333"/>
        </w:rPr>
        <w:t>Сопротивление рук.</w:t>
      </w:r>
    </w:p>
    <w:p w:rsidR="00D52DBD" w:rsidRPr="00F66FD6" w:rsidRDefault="00D52DBD" w:rsidP="00D52DBD">
      <w:pPr>
        <w:pStyle w:val="a5"/>
        <w:spacing w:before="0" w:beforeAutospacing="0" w:after="150" w:afterAutospacing="0"/>
        <w:jc w:val="both"/>
        <w:rPr>
          <w:color w:val="333333"/>
        </w:rPr>
      </w:pPr>
      <w:r w:rsidRPr="00F66FD6">
        <w:rPr>
          <w:color w:val="333333"/>
        </w:rPr>
        <w:t>Крепко, крепко обнялись</w:t>
      </w:r>
      <w:proofErr w:type="gramStart"/>
      <w:r w:rsidRPr="00F66FD6">
        <w:rPr>
          <w:color w:val="333333"/>
        </w:rPr>
        <w:t>                         </w:t>
      </w:r>
      <w:r w:rsidRPr="00F66FD6">
        <w:rPr>
          <w:rStyle w:val="a3"/>
          <w:color w:val="333333"/>
        </w:rPr>
        <w:t>О</w:t>
      </w:r>
      <w:proofErr w:type="gramEnd"/>
      <w:r w:rsidRPr="00F66FD6">
        <w:rPr>
          <w:rStyle w:val="a3"/>
          <w:color w:val="333333"/>
        </w:rPr>
        <w:t>бняли друг друга</w:t>
      </w:r>
      <w:r w:rsidRPr="00F66FD6">
        <w:rPr>
          <w:color w:val="333333"/>
        </w:rPr>
        <w:t>.</w:t>
      </w:r>
    </w:p>
    <w:p w:rsidR="00D52DBD" w:rsidRPr="00F66FD6" w:rsidRDefault="00D52DBD" w:rsidP="00D52DBD">
      <w:pPr>
        <w:pStyle w:val="a5"/>
        <w:spacing w:before="0" w:beforeAutospacing="0" w:after="150" w:afterAutospacing="0"/>
        <w:jc w:val="both"/>
        <w:rPr>
          <w:color w:val="333333"/>
        </w:rPr>
      </w:pPr>
      <w:r w:rsidRPr="00F66FD6">
        <w:rPr>
          <w:color w:val="333333"/>
        </w:rPr>
        <w:t>Воспитатель: Вы сейчас были очень забавными мишками. </w:t>
      </w:r>
    </w:p>
    <w:p w:rsidR="007E4790" w:rsidRPr="00F66FD6" w:rsidRDefault="007E4790" w:rsidP="007E479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11. Матрешка.</w:t>
      </w:r>
    </w:p>
    <w:p w:rsidR="007E4790" w:rsidRPr="00F66FD6" w:rsidRDefault="007E4790" w:rsidP="007E479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каждого народа свои замечательные куклы. Подобно людям, некоторые из них стали знаменитыми на весь мир. Одна такая перед вами – русская матрешка.</w:t>
      </w:r>
    </w:p>
    <w:p w:rsidR="007E4790" w:rsidRPr="00F66FD6" w:rsidRDefault="007E4790" w:rsidP="007E479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12.  Вот они «подружки, сидящие друг в дружке»: все веселые, нарядные, деревянные русские куклы модницы, известные теперь во многих странах мира.</w:t>
      </w:r>
    </w:p>
    <w:p w:rsidR="007E4790" w:rsidRPr="00F66FD6" w:rsidRDefault="007E4790" w:rsidP="007E479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Первую матрёшку сделали в Москве более ста лет назад. Эскиз матрёшки нарисовал художник Сергей Васильевич Малютин. А дело было так.</w:t>
      </w:r>
    </w:p>
    <w:p w:rsidR="007E4790" w:rsidRPr="00F66FD6" w:rsidRDefault="007E4790" w:rsidP="007E479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13. В художественную мастерскую под Москвой привезли из Японии фигурку игрушечного лысого старичка – Фукуруму. Кукла раскрывалась, в ней находились еще несколько фигурок, вложенных одна в другую. Игрушка всем понравилась, и наши мастера решили сделать свою деревянную куклу.</w:t>
      </w:r>
    </w:p>
    <w:p w:rsidR="007E4790" w:rsidRPr="00F66FD6" w:rsidRDefault="007E4790" w:rsidP="007E479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14. Формочки для матрёшек вытачивались из берёзовых и липовых чурок.</w:t>
      </w:r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Токарь должен быть искусным, ведь есть матрёшки, состоящие из пятидесяти и даже из шестидесяти кукол.</w:t>
      </w:r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Самая крупная матрёшка – ростом с первоклассницу; самая маленькая не больше семечка подсолнуха.</w:t>
      </w:r>
    </w:p>
    <w:p w:rsidR="002E1EB9" w:rsidRPr="00F66FD6" w:rsidRDefault="002E1EB9" w:rsidP="002E1EB9">
      <w:pPr>
        <w:pStyle w:val="3"/>
        <w:spacing w:before="375" w:after="375"/>
        <w:ind w:left="375" w:right="375"/>
        <w:rPr>
          <w:rFonts w:ascii="Times New Roman" w:hAnsi="Times New Roman" w:cs="Times New Roman"/>
          <w:color w:val="333333"/>
          <w:sz w:val="24"/>
          <w:szCs w:val="24"/>
        </w:rPr>
      </w:pPr>
      <w:r w:rsidRPr="00F66FD6">
        <w:rPr>
          <w:rFonts w:ascii="Times New Roman" w:hAnsi="Times New Roman" w:cs="Times New Roman"/>
          <w:color w:val="333333"/>
          <w:sz w:val="24"/>
          <w:szCs w:val="24"/>
        </w:rPr>
        <w:t>Физминутка, зрительная гимнастика и различение цветов</w:t>
      </w:r>
    </w:p>
    <w:p w:rsidR="002E1EB9" w:rsidRPr="00F66FD6" w:rsidRDefault="002E1EB9" w:rsidP="002E1EB9">
      <w:pPr>
        <w:pStyle w:val="a5"/>
        <w:spacing w:before="375" w:beforeAutospacing="0" w:after="375" w:afterAutospacing="0"/>
        <w:ind w:left="375" w:right="375"/>
        <w:rPr>
          <w:color w:val="000000"/>
        </w:rPr>
      </w:pPr>
      <w:r w:rsidRPr="00F66FD6">
        <w:rPr>
          <w:color w:val="000000"/>
        </w:rPr>
        <w:t>Выполняется в положении стоя. По мотивам стихотворения «Матрешка» Э. Медведевой.</w:t>
      </w:r>
    </w:p>
    <w:p w:rsidR="002E1EB9" w:rsidRPr="00F66FD6" w:rsidRDefault="002E1EB9" w:rsidP="002E1EB9">
      <w:pPr>
        <w:pStyle w:val="a5"/>
        <w:spacing w:before="0" w:beforeAutospacing="0" w:after="0" w:afterAutospacing="0"/>
        <w:ind w:left="375" w:right="375"/>
        <w:rPr>
          <w:color w:val="000000"/>
        </w:rPr>
      </w:pPr>
      <w:r w:rsidRPr="00F66FD6">
        <w:rPr>
          <w:color w:val="000000"/>
        </w:rPr>
        <w:t>У меня матрешка есть, новая игрушка,</w:t>
      </w:r>
      <w:r w:rsidRPr="00F66FD6">
        <w:rPr>
          <w:color w:val="000000"/>
        </w:rPr>
        <w:br/>
        <w:t>В желтом сарафанчике славная толстушка.</w:t>
      </w:r>
    </w:p>
    <w:p w:rsidR="002E1EB9" w:rsidRPr="00F66FD6" w:rsidRDefault="002E1EB9" w:rsidP="002E1EB9">
      <w:pPr>
        <w:pStyle w:val="a5"/>
        <w:spacing w:before="375" w:beforeAutospacing="0" w:after="375" w:afterAutospacing="0"/>
        <w:ind w:left="375" w:right="375"/>
        <w:rPr>
          <w:color w:val="000000"/>
        </w:rPr>
      </w:pPr>
      <w:r w:rsidRPr="00F66FD6">
        <w:rPr>
          <w:color w:val="000000"/>
        </w:rPr>
        <w:t>Найдите глазками эту матрешку, возьмите платочек того же цвета, что и сарафан этой матрешки. Поднимите руку с платочком вверх и помашите матрешке.</w:t>
      </w:r>
    </w:p>
    <w:p w:rsidR="002E1EB9" w:rsidRPr="00F66FD6" w:rsidRDefault="002E1EB9" w:rsidP="002E1EB9">
      <w:pPr>
        <w:pStyle w:val="a5"/>
        <w:spacing w:before="375" w:beforeAutospacing="0" w:after="375" w:afterAutospacing="0"/>
        <w:ind w:left="375" w:right="375"/>
        <w:rPr>
          <w:color w:val="000000"/>
        </w:rPr>
      </w:pPr>
      <w:r w:rsidRPr="00F66FD6">
        <w:rPr>
          <w:color w:val="000000"/>
        </w:rPr>
        <w:t>А ее откроешь – в ней сидит вторая, Все в зеленом, как весной травка молодая …</w:t>
      </w:r>
    </w:p>
    <w:p w:rsidR="002E1EB9" w:rsidRPr="00F66FD6" w:rsidRDefault="002E1EB9" w:rsidP="002E1EB9">
      <w:pPr>
        <w:pStyle w:val="a5"/>
        <w:spacing w:before="375" w:beforeAutospacing="0" w:after="375" w:afterAutospacing="0"/>
        <w:ind w:left="375" w:right="375"/>
        <w:rPr>
          <w:color w:val="000000"/>
        </w:rPr>
      </w:pPr>
      <w:r w:rsidRPr="00F66FD6">
        <w:rPr>
          <w:color w:val="000000"/>
        </w:rPr>
        <w:t>Найдите глазками эту матрешку, возьмите платочек того же цвета, что и сарафан этой матрешки. Поднимите руку с платочком вверх и помашите матрешке.</w:t>
      </w:r>
    </w:p>
    <w:p w:rsidR="002E1EB9" w:rsidRPr="00F66FD6" w:rsidRDefault="002E1EB9" w:rsidP="002E1EB9">
      <w:pPr>
        <w:pStyle w:val="a5"/>
        <w:spacing w:before="375" w:beforeAutospacing="0" w:after="375" w:afterAutospacing="0"/>
        <w:ind w:left="375" w:right="375"/>
        <w:rPr>
          <w:color w:val="000000"/>
        </w:rPr>
      </w:pPr>
      <w:r w:rsidRPr="00F66FD6">
        <w:rPr>
          <w:color w:val="000000"/>
        </w:rPr>
        <w:t xml:space="preserve">А вторую отвернешь – там еще матрешка, Та матрешка – в </w:t>
      </w:r>
      <w:proofErr w:type="gramStart"/>
      <w:r w:rsidRPr="00F66FD6">
        <w:rPr>
          <w:color w:val="000000"/>
        </w:rPr>
        <w:t>синем</w:t>
      </w:r>
      <w:proofErr w:type="gramEnd"/>
      <w:r w:rsidRPr="00F66FD6">
        <w:rPr>
          <w:color w:val="000000"/>
        </w:rPr>
        <w:t xml:space="preserve"> крошка.</w:t>
      </w:r>
    </w:p>
    <w:p w:rsidR="002E1EB9" w:rsidRPr="00F66FD6" w:rsidRDefault="002E1EB9" w:rsidP="002E1EB9">
      <w:pPr>
        <w:pStyle w:val="a5"/>
        <w:spacing w:before="375" w:beforeAutospacing="0" w:after="375" w:afterAutospacing="0"/>
        <w:ind w:left="375" w:right="375"/>
        <w:rPr>
          <w:color w:val="000000"/>
        </w:rPr>
      </w:pPr>
      <w:r w:rsidRPr="00F66FD6">
        <w:rPr>
          <w:color w:val="000000"/>
        </w:rPr>
        <w:t>Найдите глазками эту матрешку, возьмите платочек того же цвета, что и сарафан этой матрешки. Поднимите руку с платочком вверх и помашите матрешке.</w:t>
      </w:r>
    </w:p>
    <w:p w:rsidR="002E1EB9" w:rsidRPr="00F66FD6" w:rsidRDefault="002E1EB9" w:rsidP="002E1EB9">
      <w:pPr>
        <w:pStyle w:val="a5"/>
        <w:spacing w:before="0" w:beforeAutospacing="0" w:after="0" w:afterAutospacing="0"/>
        <w:ind w:left="375" w:right="375"/>
        <w:rPr>
          <w:color w:val="000000"/>
        </w:rPr>
      </w:pPr>
      <w:r w:rsidRPr="00F66FD6">
        <w:rPr>
          <w:color w:val="000000"/>
        </w:rPr>
        <w:lastRenderedPageBreak/>
        <w:t>В ней – любимая матрешка.</w:t>
      </w:r>
      <w:r w:rsidRPr="00F66FD6">
        <w:rPr>
          <w:color w:val="000000"/>
        </w:rPr>
        <w:br/>
        <w:t>Вся она как маков цвет: сарафан на ней надет,</w:t>
      </w:r>
      <w:r w:rsidRPr="00F66FD6">
        <w:rPr>
          <w:color w:val="000000"/>
        </w:rPr>
        <w:br/>
        <w:t>Алый, как цветочек, и под цвет платочек,</w:t>
      </w:r>
      <w:r w:rsidRPr="00F66FD6">
        <w:rPr>
          <w:color w:val="000000"/>
        </w:rPr>
        <w:br/>
        <w:t>Пуще всех ее храню, больше всех ее люблю</w:t>
      </w:r>
      <w:r w:rsidRPr="00F66FD6">
        <w:rPr>
          <w:color w:val="000000"/>
        </w:rPr>
        <w:br/>
        <w:t>Маленькую крошку – красную матрешку.</w:t>
      </w:r>
    </w:p>
    <w:p w:rsidR="002E1EB9" w:rsidRPr="00F66FD6" w:rsidRDefault="002E1EB9" w:rsidP="002E1EB9">
      <w:pPr>
        <w:pStyle w:val="a5"/>
        <w:spacing w:before="375" w:beforeAutospacing="0" w:after="375" w:afterAutospacing="0"/>
        <w:ind w:left="375" w:right="375"/>
        <w:rPr>
          <w:color w:val="000000"/>
        </w:rPr>
      </w:pPr>
      <w:r w:rsidRPr="00F66FD6">
        <w:rPr>
          <w:color w:val="000000"/>
        </w:rPr>
        <w:t>Найдите глазками эту матрешку, возьмите платочек того же цвета, что и сарафан этой матрешки. Поднимите руку с платочком вверх и помашите матрешке.</w:t>
      </w:r>
    </w:p>
    <w:p w:rsidR="002E1EB9" w:rsidRPr="00F66FD6" w:rsidRDefault="002E1EB9" w:rsidP="002E1EB9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1</w:t>
      </w:r>
      <w:r w:rsidR="00830BBC"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 На </w:t>
      </w:r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Руси игрушки делали из лоскутков ткани. Куколок изображали без лица.</w:t>
      </w:r>
    </w:p>
    <w:p w:rsidR="00830BBC" w:rsidRPr="00F66FD6" w:rsidRDefault="00830BBC" w:rsidP="00830BBC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16. Раньше к игрушкам относились очень уважительно. Их никогда не оставляли как попало, а хранили в специальных корзинах или сундуках.</w:t>
      </w:r>
    </w:p>
    <w:p w:rsidR="00830BBC" w:rsidRPr="00F66FD6" w:rsidRDefault="00830BBC" w:rsidP="00830BBC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Изначально игрушки предназначались не для игры и развлечения, а для отпугивания злых духов. Давайте познакомимся с куклами, которыми играли наши прабабушки и прадедушки. Куклы были предназначены не только для игры, существовали куклы обереговые, обрядовые и игровые.</w:t>
      </w:r>
    </w:p>
    <w:p w:rsidR="00830BBC" w:rsidRPr="00F66FD6" w:rsidRDefault="00830BBC" w:rsidP="00830BBC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17. Кукла Бессонница. Раньше ее клали с детьми в одну кроватку, кукла помогала детям заснуть. Когда такая кукла рядом, совсем не страшно даже в темноте. Можно положить ее под подушку, и тогда приснятся хорошие сны.</w:t>
      </w:r>
    </w:p>
    <w:p w:rsidR="00830BBC" w:rsidRPr="00F66FD6" w:rsidRDefault="00830BBC" w:rsidP="00830BBC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18. Кукла Пеленашка. Кукла шилась непосредственно перед рождением ребенка, с молитвой, с мыслями о будущем дитятке; ткани для изготовления были родные - от сарафана, от рубахи отца, деда и т. п. - все это хранило родовую и генетическую память.</w:t>
      </w:r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Куколка вкладывалась в ладошку и, сжимая кулачки, малыш сам себе делал массаж всей внутренней поверхности ладони.</w:t>
      </w:r>
    </w:p>
    <w:p w:rsidR="00AC0D70" w:rsidRPr="00F66FD6" w:rsidRDefault="00AC0D70" w:rsidP="00830BBC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я предлогаю вам сделать куклу Бессоницу своими руками.</w:t>
      </w:r>
    </w:p>
    <w:p w:rsidR="00EE08B9" w:rsidRPr="00F66FD6" w:rsidRDefault="00EE08B9" w:rsidP="00EE08B9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F66FD6">
        <w:rPr>
          <w:b/>
          <w:bCs/>
          <w:color w:val="333333"/>
        </w:rPr>
        <w:t xml:space="preserve">ТЕХНОЛОГИЧЕСКАЯ КАРТА ИЗГОТОВЛЕНИЯ </w:t>
      </w:r>
      <w:proofErr w:type="gramStart"/>
      <w:r w:rsidRPr="00F66FD6">
        <w:rPr>
          <w:b/>
          <w:bCs/>
          <w:color w:val="333333"/>
        </w:rPr>
        <w:t>ЛОСКУТНОЙ</w:t>
      </w:r>
      <w:proofErr w:type="gramEnd"/>
    </w:p>
    <w:p w:rsidR="00EE08B9" w:rsidRPr="00F66FD6" w:rsidRDefault="00EE08B9" w:rsidP="00EE08B9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F66FD6">
        <w:rPr>
          <w:b/>
          <w:bCs/>
          <w:color w:val="333333"/>
        </w:rPr>
        <w:t>КУКЛЫ Бессоница.</w:t>
      </w:r>
    </w:p>
    <w:p w:rsidR="00EE08B9" w:rsidRPr="00F66FD6" w:rsidRDefault="00EE08B9" w:rsidP="00830BBC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D70" w:rsidRPr="00F66FD6" w:rsidRDefault="00AC0D70" w:rsidP="00830BBC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D70" w:rsidRDefault="00AC0D70" w:rsidP="00AC0D7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552575" cy="1514475"/>
            <wp:effectExtent l="19050" t="0" r="9525" b="0"/>
            <wp:docPr id="1" name="Рисунок 1" descr="https://fsd.kopilkaurokov.ru/uploads/user_file_5758153a7259c/sbornik-mastier-klassov-traditsionnaia-loskutnaia-kukla-kak-sriedstvo-priobshchieniia-mladshikh-shkol-nikov-k-etnokul-turnym-traditsiiam-russkogho-naroda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758153a7259c/sbornik-mastier-klassov-traditsionnaia-loskutnaia-kukla-kak-sriedstvo-priobshchieniia-mladshikh-shkol-nikov-k-etnokul-turnym-traditsiiam-russkogho-naroda_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 2.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266825" cy="1466850"/>
            <wp:effectExtent l="19050" t="0" r="9525" b="0"/>
            <wp:docPr id="2" name="Рисунок 2" descr="https://fsd.kopilkaurokov.ru/uploads/user_file_5758153a7259c/sbornik-mastier-klassov-traditsionnaia-loskutnaia-kukla-kak-sriedstvo-priobshchieniia-mladshikh-shkol-nikov-k-etnokul-turnym-traditsiiam-russkogho-naroda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loads/user_file_5758153a7259c/sbornik-mastier-klassov-traditsionnaia-loskutnaia-kukla-kak-sriedstvo-priobshchieniia-mladshikh-shkol-nikov-k-etnokul-turnym-traditsiiam-russkogho-naroda_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 3.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438275" cy="1552575"/>
            <wp:effectExtent l="19050" t="0" r="9525" b="0"/>
            <wp:docPr id="3" name="Рисунок 3" descr="https://fsd.kopilkaurokov.ru/uploads/user_file_5758153a7259c/sbornik-mastier-klassov-traditsionnaia-loskutnaia-kukla-kak-sriedstvo-priobshchieniia-mladshikh-shkol-nikov-k-etnokul-turnym-traditsiiam-russkogho-naroda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loads/user_file_5758153a7259c/sbornik-mastier-klassov-traditsionnaia-loskutnaia-kukla-kak-sriedstvo-priobshchieniia-mladshikh-shkol-nikov-k-etnokul-turnym-traditsiiam-russkogho-naroda_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D70" w:rsidRDefault="00AC0D70" w:rsidP="00AC0D70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AC0D70" w:rsidRDefault="00AC0D70" w:rsidP="00AC0D70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4.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600200" cy="1666875"/>
            <wp:effectExtent l="19050" t="0" r="0" b="0"/>
            <wp:docPr id="4" name="Рисунок 4" descr="https://fsd.kopilkaurokov.ru/uploads/user_file_5758153a7259c/sbornik-mastier-klassov-traditsionnaia-loskutnaia-kukla-kak-sriedstvo-priobshchieniia-mladshikh-shkol-nikov-k-etnokul-turnym-traditsiiam-russkogho-naroda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loads/user_file_5758153a7259c/sbornik-mastier-klassov-traditsionnaia-loskutnaia-kukla-kak-sriedstvo-priobshchieniia-mladshikh-shkol-nikov-k-etnokul-turnym-traditsiiam-russkogho-naroda_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5. 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638300" cy="1533525"/>
            <wp:effectExtent l="19050" t="0" r="0" b="0"/>
            <wp:docPr id="5" name="Рисунок 5" descr="https://fsd.kopilkaurokov.ru/uploads/user_file_5758153a7259c/sbornik-mastier-klassov-traditsionnaia-loskutnaia-kukla-kak-sriedstvo-priobshchieniia-mladshikh-shkol-nikov-k-etnokul-turnym-traditsiiam-russkogho-naroda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kopilkaurokov.ru/uploads/user_file_5758153a7259c/sbornik-mastier-klassov-traditsionnaia-loskutnaia-kukla-kak-sriedstvo-priobshchieniia-mladshikh-shkol-nikov-k-etnokul-turnym-traditsiiam-russkogho-naroda_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D70" w:rsidRPr="00F66FD6" w:rsidRDefault="00AC0D70" w:rsidP="00AC0D70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66FD6">
        <w:rPr>
          <w:color w:val="333333"/>
        </w:rPr>
        <w:t>Лоскут яркой одноцветной ткани размером 10×15 см скручивают к середине по длинным сторонам.</w:t>
      </w:r>
    </w:p>
    <w:p w:rsidR="00AC0D70" w:rsidRPr="00F66FD6" w:rsidRDefault="00AC0D70" w:rsidP="00AC0D70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66FD6">
        <w:rPr>
          <w:color w:val="333333"/>
        </w:rPr>
        <w:t>Скрученный лоскут перегибают пополам. Отступив примерно 2 см от места сгиба, перегнутый лоскут стягивают несколькими плотными витками нитью другого цвета. Концы нити связывают двойным узлом.</w:t>
      </w:r>
    </w:p>
    <w:p w:rsidR="00AC0D70" w:rsidRPr="00F66FD6" w:rsidRDefault="00AC0D70" w:rsidP="00AC0D70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66FD6">
        <w:rPr>
          <w:color w:val="333333"/>
        </w:rPr>
        <w:t>Из лоскута другого цвета размером 6×6 см таким же образом делают вторую скрутку. Нитью другого цвета скрутку стягивают узлами с обеих сторон, отступив от краев по 1 см. </w:t>
      </w:r>
    </w:p>
    <w:p w:rsidR="00AC0D70" w:rsidRPr="00F66FD6" w:rsidRDefault="00AC0D70" w:rsidP="00AC0D70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66FD6">
        <w:rPr>
          <w:color w:val="333333"/>
        </w:rPr>
        <w:t>Середину второй скрутки укладывают между концами первой скрутки до упора в завязанную нить.</w:t>
      </w:r>
    </w:p>
    <w:p w:rsidR="00AC0D70" w:rsidRPr="00F66FD6" w:rsidRDefault="00AC0D70" w:rsidP="00AC0D70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F66FD6">
        <w:rPr>
          <w:color w:val="333333"/>
        </w:rPr>
        <w:t>Плотно прижав к узлу, вторую скрутку закрепляют между концами первой скрутки яркой нитью несколькими плотными витками под второй скруткой и крест-накрест. Нижнюю часть первой скрутки слегка расправляют в пышное платье. </w:t>
      </w:r>
    </w:p>
    <w:p w:rsidR="00F66FD6" w:rsidRPr="00F66FD6" w:rsidRDefault="00EE08B9" w:rsidP="00830BBC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Какие чудесные куклы увас получились</w:t>
      </w:r>
      <w:proofErr w:type="gramStart"/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олодци ребята.</w:t>
      </w:r>
    </w:p>
    <w:p w:rsidR="00EE08B9" w:rsidRPr="00F66FD6" w:rsidRDefault="00EE08B9" w:rsidP="00830BBC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Итог:</w:t>
      </w:r>
    </w:p>
    <w:p w:rsidR="00F66FD6" w:rsidRDefault="00EE08B9" w:rsidP="00830BBC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Проводится закрепляющая беседа: Что нового дети узнали об игрушках? Что им особо запомнилось?</w:t>
      </w:r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окончанию работы организуется мини-выставка с детскими работами.</w:t>
      </w:r>
      <w:r w:rsidR="00F66F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F66FD6" w:rsidRPr="00F66FD6" w:rsidRDefault="006B17B1" w:rsidP="00830BBC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</w:t>
      </w:r>
      <w:r w:rsidR="00F66F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66F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откроем чимодан дедушки мороза</w:t>
      </w:r>
      <w:proofErr w:type="gramStart"/>
      <w:r w:rsidR="00F66F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.М</w:t>
      </w:r>
      <w:proofErr w:type="gramEnd"/>
      <w:r w:rsidR="00F66F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ожет он сейчас откроется. Акак вы думайте что 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ём? Да ребята это новые игрушки для детей нашей группы.</w:t>
      </w:r>
      <w:r w:rsidR="00F66F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</w:t>
      </w:r>
    </w:p>
    <w:p w:rsidR="002E1EB9" w:rsidRPr="00F66FD6" w:rsidRDefault="00F66FD6" w:rsidP="00F66FD6">
      <w:pPr>
        <w:pStyle w:val="a5"/>
        <w:spacing w:before="375" w:beforeAutospacing="0" w:after="375" w:afterAutospacing="0"/>
        <w:ind w:right="375"/>
        <w:rPr>
          <w:color w:val="000000"/>
        </w:rPr>
      </w:pPr>
      <w:r w:rsidRPr="00F66FD6">
        <w:rPr>
          <w:color w:val="000000"/>
        </w:rPr>
        <w:t>Сисок литиратуры:</w:t>
      </w:r>
    </w:p>
    <w:p w:rsidR="00F66FD6" w:rsidRPr="006B17B1" w:rsidRDefault="00F66FD6" w:rsidP="00F66FD6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</w:rPr>
      </w:pPr>
      <w:hyperlink r:id="rId10" w:history="1">
        <w:r w:rsidRPr="006B17B1">
          <w:rPr>
            <w:rStyle w:val="a8"/>
            <w:rFonts w:ascii="Times New Roman" w:hAnsi="Times New Roman" w:cs="Times New Roman"/>
            <w:sz w:val="24"/>
            <w:szCs w:val="24"/>
          </w:rPr>
          <w:t>https://kssovushka.ru/zhurnal/14/1341-bogorodskie-potehi-dlya-doshkolyat/</w:t>
        </w:r>
      </w:hyperlink>
    </w:p>
    <w:p w:rsidR="00F66FD6" w:rsidRPr="006B17B1" w:rsidRDefault="00F66FD6" w:rsidP="00F66FD6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17B1">
        <w:rPr>
          <w:rFonts w:ascii="Times New Roman" w:hAnsi="Times New Roman" w:cs="Times New Roman"/>
          <w:sz w:val="24"/>
          <w:szCs w:val="24"/>
        </w:rPr>
        <w:t>infourok.ru</w:t>
      </w:r>
    </w:p>
    <w:p w:rsidR="00F66FD6" w:rsidRPr="006B17B1" w:rsidRDefault="00F66FD6" w:rsidP="00F66FD6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17B1">
        <w:rPr>
          <w:rFonts w:ascii="Times New Roman" w:hAnsi="Times New Roman" w:cs="Times New Roman"/>
          <w:sz w:val="24"/>
          <w:szCs w:val="24"/>
        </w:rPr>
        <w:t>http://vospitatel.com.ua/zaniatia/matematika/matreshka.html</w:t>
      </w:r>
    </w:p>
    <w:p w:rsidR="006B17B1" w:rsidRDefault="006B17B1" w:rsidP="006B17B1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7B5C05">
          <w:rPr>
            <w:rStyle w:val="a8"/>
            <w:rFonts w:ascii="Times New Roman" w:hAnsi="Times New Roman" w:cs="Times New Roman"/>
            <w:sz w:val="24"/>
            <w:szCs w:val="24"/>
          </w:rPr>
          <w:t>https://kopilkaurokov.ru/vneurochka/prochee/sbornik-mastier-klassov-traditsionnaia-loskutnaia-kukla-kak-sriedstvo-priobshchieniia-mladshikh-shkol-nikov-k-etnokul-turnym-traditsiiam-russkogho-naroda</w:t>
        </w:r>
      </w:hyperlink>
    </w:p>
    <w:p w:rsidR="006B17B1" w:rsidRPr="006B17B1" w:rsidRDefault="006B17B1" w:rsidP="006B17B1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17B1">
        <w:rPr>
          <w:rStyle w:val="s1"/>
          <w:rFonts w:ascii="Helvetica" w:hAnsi="Helvetica" w:cs="Helvetica"/>
          <w:color w:val="333333"/>
          <w:sz w:val="21"/>
          <w:szCs w:val="21"/>
        </w:rPr>
        <w:t>Приобщение</w:t>
      </w:r>
      <w:r w:rsidRPr="006B17B1">
        <w:rPr>
          <w:rFonts w:ascii="Helvetica" w:hAnsi="Helvetica" w:cs="Helvetica"/>
          <w:color w:val="333333"/>
          <w:sz w:val="21"/>
          <w:szCs w:val="21"/>
        </w:rPr>
        <w:t> </w:t>
      </w:r>
      <w:r w:rsidRPr="006B17B1">
        <w:rPr>
          <w:rStyle w:val="s1"/>
          <w:rFonts w:ascii="Helvetica" w:hAnsi="Helvetica" w:cs="Helvetica"/>
          <w:color w:val="333333"/>
          <w:sz w:val="21"/>
          <w:szCs w:val="21"/>
        </w:rPr>
        <w:t>детей</w:t>
      </w:r>
      <w:r w:rsidRPr="006B17B1">
        <w:rPr>
          <w:rFonts w:ascii="Helvetica" w:hAnsi="Helvetica" w:cs="Helvetica"/>
          <w:color w:val="333333"/>
          <w:sz w:val="21"/>
          <w:szCs w:val="21"/>
        </w:rPr>
        <w:t> </w:t>
      </w:r>
      <w:r w:rsidRPr="006B17B1">
        <w:rPr>
          <w:rStyle w:val="s1"/>
          <w:rFonts w:ascii="Helvetica" w:hAnsi="Helvetica" w:cs="Helvetica"/>
          <w:color w:val="333333"/>
          <w:sz w:val="21"/>
          <w:szCs w:val="21"/>
        </w:rPr>
        <w:t>к</w:t>
      </w:r>
      <w:r w:rsidRPr="006B17B1">
        <w:rPr>
          <w:rFonts w:ascii="Helvetica" w:hAnsi="Helvetica" w:cs="Helvetica"/>
          <w:color w:val="333333"/>
          <w:sz w:val="21"/>
          <w:szCs w:val="21"/>
        </w:rPr>
        <w:t> </w:t>
      </w:r>
      <w:r w:rsidRPr="006B17B1">
        <w:rPr>
          <w:rStyle w:val="s1"/>
          <w:rFonts w:ascii="Helvetica" w:hAnsi="Helvetica" w:cs="Helvetica"/>
          <w:color w:val="333333"/>
          <w:sz w:val="21"/>
          <w:szCs w:val="21"/>
        </w:rPr>
        <w:t>истокам</w:t>
      </w:r>
      <w:r w:rsidRPr="006B17B1">
        <w:rPr>
          <w:rFonts w:ascii="Helvetica" w:hAnsi="Helvetica" w:cs="Helvetica"/>
          <w:color w:val="333333"/>
          <w:sz w:val="21"/>
          <w:szCs w:val="21"/>
        </w:rPr>
        <w:t> </w:t>
      </w:r>
      <w:r w:rsidRPr="006B17B1">
        <w:rPr>
          <w:rStyle w:val="s1"/>
          <w:rFonts w:ascii="Helvetica" w:hAnsi="Helvetica" w:cs="Helvetica"/>
          <w:color w:val="333333"/>
          <w:sz w:val="21"/>
          <w:szCs w:val="21"/>
        </w:rPr>
        <w:t>русской</w:t>
      </w:r>
      <w:r w:rsidRPr="006B17B1">
        <w:rPr>
          <w:rFonts w:ascii="Helvetica" w:hAnsi="Helvetica" w:cs="Helvetica"/>
          <w:color w:val="333333"/>
          <w:sz w:val="21"/>
          <w:szCs w:val="21"/>
        </w:rPr>
        <w:t> </w:t>
      </w:r>
      <w:r w:rsidRPr="006B17B1">
        <w:rPr>
          <w:rStyle w:val="s1"/>
          <w:rFonts w:ascii="Helvetica" w:hAnsi="Helvetica" w:cs="Helvetica"/>
          <w:color w:val="333333"/>
          <w:sz w:val="21"/>
          <w:szCs w:val="21"/>
        </w:rPr>
        <w:t>народной</w:t>
      </w:r>
      <w:r w:rsidRPr="006B17B1">
        <w:rPr>
          <w:rFonts w:ascii="Helvetica" w:hAnsi="Helvetica" w:cs="Helvetica"/>
          <w:color w:val="333333"/>
          <w:sz w:val="21"/>
          <w:szCs w:val="21"/>
        </w:rPr>
        <w:t> </w:t>
      </w:r>
      <w:r w:rsidRPr="006B17B1">
        <w:rPr>
          <w:rStyle w:val="s1"/>
          <w:rFonts w:ascii="Helvetica" w:hAnsi="Helvetica" w:cs="Helvetica"/>
          <w:color w:val="333333"/>
          <w:sz w:val="21"/>
          <w:szCs w:val="21"/>
        </w:rPr>
        <w:t>культуры</w:t>
      </w:r>
      <w:r w:rsidRPr="006B17B1">
        <w:rPr>
          <w:rStyle w:val="s2"/>
          <w:rFonts w:ascii="Helvetica" w:hAnsi="Helvetica" w:cs="Helvetica"/>
          <w:color w:val="333333"/>
          <w:sz w:val="21"/>
          <w:szCs w:val="21"/>
        </w:rPr>
        <w:t> / </w:t>
      </w:r>
      <w:r w:rsidRPr="006B17B1">
        <w:rPr>
          <w:rStyle w:val="s1"/>
          <w:rFonts w:ascii="Helvetica" w:hAnsi="Helvetica" w:cs="Helvetica"/>
          <w:color w:val="333333"/>
          <w:sz w:val="21"/>
          <w:szCs w:val="21"/>
        </w:rPr>
        <w:t>О.Л.</w:t>
      </w:r>
      <w:r w:rsidRPr="006B17B1">
        <w:rPr>
          <w:rFonts w:ascii="Helvetica" w:hAnsi="Helvetica" w:cs="Helvetica"/>
          <w:color w:val="333333"/>
          <w:sz w:val="21"/>
          <w:szCs w:val="21"/>
        </w:rPr>
        <w:t> </w:t>
      </w:r>
      <w:r w:rsidRPr="006B17B1">
        <w:rPr>
          <w:rStyle w:val="s1"/>
          <w:rFonts w:ascii="Helvetica" w:hAnsi="Helvetica" w:cs="Helvetica"/>
          <w:color w:val="333333"/>
          <w:sz w:val="21"/>
          <w:szCs w:val="21"/>
        </w:rPr>
        <w:t>Князева</w:t>
      </w:r>
      <w:r w:rsidRPr="006B17B1">
        <w:rPr>
          <w:rStyle w:val="s2"/>
          <w:rFonts w:ascii="Helvetica" w:hAnsi="Helvetica" w:cs="Helvetica"/>
          <w:color w:val="333333"/>
          <w:sz w:val="21"/>
          <w:szCs w:val="21"/>
        </w:rPr>
        <w:t>, </w:t>
      </w:r>
      <w:r w:rsidRPr="006B17B1">
        <w:rPr>
          <w:rStyle w:val="s1"/>
          <w:rFonts w:ascii="Helvetica" w:hAnsi="Helvetica" w:cs="Helvetica"/>
          <w:color w:val="333333"/>
          <w:sz w:val="21"/>
          <w:szCs w:val="21"/>
        </w:rPr>
        <w:t>М.Д.</w:t>
      </w:r>
      <w:r w:rsidRPr="006B17B1">
        <w:rPr>
          <w:rFonts w:ascii="Helvetica" w:hAnsi="Helvetica" w:cs="Helvetica"/>
          <w:color w:val="333333"/>
          <w:sz w:val="21"/>
          <w:szCs w:val="21"/>
        </w:rPr>
        <w:t> </w:t>
      </w:r>
      <w:r w:rsidRPr="006B17B1">
        <w:rPr>
          <w:rStyle w:val="s1"/>
          <w:rFonts w:ascii="Helvetica" w:hAnsi="Helvetica" w:cs="Helvetica"/>
          <w:color w:val="333333"/>
          <w:sz w:val="21"/>
          <w:szCs w:val="21"/>
        </w:rPr>
        <w:t>Маханева.</w:t>
      </w:r>
      <w:r w:rsidRPr="006B17B1">
        <w:rPr>
          <w:rFonts w:ascii="Helvetica" w:hAnsi="Helvetica" w:cs="Helvetica"/>
          <w:color w:val="333333"/>
          <w:sz w:val="21"/>
          <w:szCs w:val="21"/>
        </w:rPr>
        <w:t> </w:t>
      </w:r>
      <w:r w:rsidRPr="006B17B1">
        <w:rPr>
          <w:rStyle w:val="s1"/>
          <w:rFonts w:ascii="Helvetica" w:hAnsi="Helvetica" w:cs="Helvetica"/>
          <w:color w:val="333333"/>
          <w:sz w:val="21"/>
          <w:szCs w:val="21"/>
        </w:rPr>
        <w:t>СПб</w:t>
      </w:r>
      <w:proofErr w:type="gramStart"/>
      <w:r w:rsidRPr="006B17B1">
        <w:rPr>
          <w:rStyle w:val="s1"/>
          <w:rFonts w:ascii="Helvetica" w:hAnsi="Helvetica" w:cs="Helvetica"/>
          <w:color w:val="333333"/>
          <w:sz w:val="21"/>
          <w:szCs w:val="21"/>
        </w:rPr>
        <w:t>., </w:t>
      </w:r>
      <w:proofErr w:type="gramEnd"/>
      <w:r w:rsidRPr="006B17B1">
        <w:rPr>
          <w:rStyle w:val="s2"/>
          <w:rFonts w:ascii="Helvetica" w:hAnsi="Helvetica" w:cs="Helvetica"/>
          <w:color w:val="333333"/>
          <w:sz w:val="21"/>
          <w:szCs w:val="21"/>
        </w:rPr>
        <w:t>2002.</w:t>
      </w:r>
    </w:p>
    <w:p w:rsidR="006B17B1" w:rsidRDefault="006B17B1" w:rsidP="006B17B1">
      <w:pPr>
        <w:pStyle w:val="a9"/>
      </w:pPr>
    </w:p>
    <w:p w:rsidR="00F66FD6" w:rsidRPr="00F66FD6" w:rsidRDefault="00F66FD6" w:rsidP="006B17B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4182D" w:rsidRPr="00F66FD6" w:rsidRDefault="0094182D" w:rsidP="007E479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61FC6" w:rsidRPr="00F66FD6" w:rsidRDefault="00552124" w:rsidP="00061FC6">
      <w:pPr>
        <w:rPr>
          <w:rFonts w:ascii="Times New Roman" w:hAnsi="Times New Roman" w:cs="Times New Roman"/>
          <w:sz w:val="24"/>
          <w:szCs w:val="24"/>
        </w:rPr>
      </w:pPr>
      <w:r w:rsidRPr="00F6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061FC6" w:rsidRPr="00F66FD6" w:rsidSect="007D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D49"/>
    <w:multiLevelType w:val="hybridMultilevel"/>
    <w:tmpl w:val="7B1A335E"/>
    <w:lvl w:ilvl="0" w:tplc="C72A28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D2ED4"/>
    <w:multiLevelType w:val="multilevel"/>
    <w:tmpl w:val="51464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D46E06"/>
    <w:multiLevelType w:val="multilevel"/>
    <w:tmpl w:val="591C2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6"/>
    <w:rsid w:val="00036265"/>
    <w:rsid w:val="00044F84"/>
    <w:rsid w:val="00061FC6"/>
    <w:rsid w:val="000E48D8"/>
    <w:rsid w:val="000F422F"/>
    <w:rsid w:val="001B7C1F"/>
    <w:rsid w:val="002E1EB9"/>
    <w:rsid w:val="004720E3"/>
    <w:rsid w:val="004C7EE4"/>
    <w:rsid w:val="004D5B7E"/>
    <w:rsid w:val="00552124"/>
    <w:rsid w:val="00573CF5"/>
    <w:rsid w:val="005952E9"/>
    <w:rsid w:val="006B17B1"/>
    <w:rsid w:val="007D47A0"/>
    <w:rsid w:val="007E4790"/>
    <w:rsid w:val="007F2A1D"/>
    <w:rsid w:val="00830BBC"/>
    <w:rsid w:val="008837FB"/>
    <w:rsid w:val="0094182D"/>
    <w:rsid w:val="009D7CA1"/>
    <w:rsid w:val="00AC0D70"/>
    <w:rsid w:val="00B86CEC"/>
    <w:rsid w:val="00BB62D6"/>
    <w:rsid w:val="00BD6E90"/>
    <w:rsid w:val="00C155C4"/>
    <w:rsid w:val="00C24426"/>
    <w:rsid w:val="00C63FD2"/>
    <w:rsid w:val="00CA1652"/>
    <w:rsid w:val="00CD5D67"/>
    <w:rsid w:val="00D17533"/>
    <w:rsid w:val="00D52DBD"/>
    <w:rsid w:val="00D53543"/>
    <w:rsid w:val="00D60F2F"/>
    <w:rsid w:val="00D756FB"/>
    <w:rsid w:val="00E5069D"/>
    <w:rsid w:val="00EE08B9"/>
    <w:rsid w:val="00F06A7C"/>
    <w:rsid w:val="00F23A58"/>
    <w:rsid w:val="00F66FD6"/>
    <w:rsid w:val="00FA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A0"/>
  </w:style>
  <w:style w:type="paragraph" w:styleId="1">
    <w:name w:val="heading 1"/>
    <w:basedOn w:val="a"/>
    <w:next w:val="a"/>
    <w:link w:val="10"/>
    <w:uiPriority w:val="9"/>
    <w:qFormat/>
    <w:rsid w:val="00BB62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F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E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2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C24426"/>
    <w:rPr>
      <w:i/>
      <w:iCs/>
    </w:rPr>
  </w:style>
  <w:style w:type="paragraph" w:styleId="a4">
    <w:name w:val="No Spacing"/>
    <w:basedOn w:val="a"/>
    <w:uiPriority w:val="1"/>
    <w:qFormat/>
    <w:rsid w:val="001B7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52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6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60F2F"/>
  </w:style>
  <w:style w:type="paragraph" w:customStyle="1" w:styleId="c1">
    <w:name w:val="c1"/>
    <w:basedOn w:val="a"/>
    <w:rsid w:val="00D6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60F2F"/>
  </w:style>
  <w:style w:type="character" w:customStyle="1" w:styleId="c9">
    <w:name w:val="c9"/>
    <w:basedOn w:val="a0"/>
    <w:rsid w:val="00D60F2F"/>
  </w:style>
  <w:style w:type="character" w:customStyle="1" w:styleId="c14">
    <w:name w:val="c14"/>
    <w:basedOn w:val="a0"/>
    <w:rsid w:val="00D60F2F"/>
  </w:style>
  <w:style w:type="character" w:customStyle="1" w:styleId="30">
    <w:name w:val="Заголовок 3 Знак"/>
    <w:basedOn w:val="a0"/>
    <w:link w:val="3"/>
    <w:uiPriority w:val="9"/>
    <w:semiHidden/>
    <w:rsid w:val="002E1E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AC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D7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66F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F66FD6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F66FD6"/>
  </w:style>
  <w:style w:type="paragraph" w:styleId="a9">
    <w:name w:val="List Paragraph"/>
    <w:basedOn w:val="a"/>
    <w:uiPriority w:val="34"/>
    <w:qFormat/>
    <w:rsid w:val="00F66FD6"/>
    <w:pPr>
      <w:ind w:left="720"/>
      <w:contextualSpacing/>
    </w:pPr>
  </w:style>
  <w:style w:type="character" w:customStyle="1" w:styleId="s1">
    <w:name w:val="s1"/>
    <w:basedOn w:val="a0"/>
    <w:rsid w:val="006B17B1"/>
  </w:style>
  <w:style w:type="character" w:customStyle="1" w:styleId="s2">
    <w:name w:val="s2"/>
    <w:basedOn w:val="a0"/>
    <w:rsid w:val="006B1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kopilkaurokov.ru/vneurochka/prochee/sbornik-mastier-klassov-traditsionnaia-loskutnaia-kukla-kak-sriedstvo-priobshchieniia-mladshikh-shkol-nikov-k-etnokul-turnym-traditsiiam-russkogho-narod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kssovushka.ru/zhurnal/14/1341-bogorodskie-potehi-dlya-doshkolya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7610727</TotalTime>
  <Pages>7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2022-11-13T16:11:00Z</dcterms:created>
  <dcterms:modified xsi:type="dcterms:W3CDTF">2022-11-17T19:00:00Z</dcterms:modified>
</cp:coreProperties>
</file>