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C0" w:rsidRDefault="00FB41C0" w:rsidP="00FB41C0">
      <w:pPr>
        <w:pStyle w:val="a3"/>
        <w:jc w:val="right"/>
        <w:rPr>
          <w:rFonts w:ascii="Times New Roman" w:hAnsi="Times New Roman" w:cs="Times New Roman"/>
          <w:b/>
          <w:sz w:val="24"/>
        </w:rPr>
      </w:pPr>
    </w:p>
    <w:p w:rsidR="00715C19" w:rsidRPr="009D3693" w:rsidRDefault="00715C19" w:rsidP="00AF61F2">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Методика формирования мыслительных операций:</w:t>
      </w:r>
      <w:r w:rsidR="00AF61F2" w:rsidRPr="009D3693">
        <w:rPr>
          <w:rFonts w:ascii="Times New Roman" w:hAnsi="Times New Roman" w:cs="Times New Roman"/>
          <w:sz w:val="24"/>
          <w:szCs w:val="24"/>
        </w:rPr>
        <w:t xml:space="preserve"> </w:t>
      </w:r>
      <w:r w:rsidR="00D6788C" w:rsidRPr="009D3693">
        <w:rPr>
          <w:rFonts w:ascii="Times New Roman" w:hAnsi="Times New Roman" w:cs="Times New Roman"/>
          <w:sz w:val="24"/>
          <w:szCs w:val="24"/>
        </w:rPr>
        <w:t xml:space="preserve">анализ и сравнение на </w:t>
      </w:r>
      <w:r w:rsidR="00773C39" w:rsidRPr="009D3693">
        <w:rPr>
          <w:rFonts w:ascii="Times New Roman" w:hAnsi="Times New Roman" w:cs="Times New Roman"/>
          <w:sz w:val="24"/>
          <w:szCs w:val="24"/>
        </w:rPr>
        <w:t>уроках обществознания</w:t>
      </w:r>
    </w:p>
    <w:p w:rsidR="00FB41C0" w:rsidRPr="009D3693" w:rsidRDefault="00FB41C0" w:rsidP="00FB41C0">
      <w:pPr>
        <w:pStyle w:val="a3"/>
        <w:jc w:val="right"/>
        <w:rPr>
          <w:rFonts w:ascii="Times New Roman" w:hAnsi="Times New Roman" w:cs="Times New Roman"/>
          <w:sz w:val="24"/>
          <w:szCs w:val="24"/>
        </w:rPr>
      </w:pPr>
      <w:r w:rsidRPr="009D3693">
        <w:rPr>
          <w:rFonts w:ascii="Times New Roman" w:hAnsi="Times New Roman" w:cs="Times New Roman"/>
          <w:sz w:val="24"/>
          <w:szCs w:val="24"/>
        </w:rPr>
        <w:t>Ардашева О. С.</w:t>
      </w:r>
    </w:p>
    <w:p w:rsidR="00FB41C0" w:rsidRPr="009D3693" w:rsidRDefault="00FB41C0" w:rsidP="00FB41C0">
      <w:pPr>
        <w:pStyle w:val="a3"/>
        <w:jc w:val="right"/>
        <w:rPr>
          <w:rFonts w:ascii="Times New Roman" w:hAnsi="Times New Roman" w:cs="Times New Roman"/>
          <w:sz w:val="24"/>
          <w:szCs w:val="24"/>
        </w:rPr>
      </w:pPr>
      <w:r w:rsidRPr="009D3693">
        <w:rPr>
          <w:rFonts w:ascii="Times New Roman" w:hAnsi="Times New Roman" w:cs="Times New Roman"/>
          <w:sz w:val="24"/>
          <w:szCs w:val="24"/>
        </w:rPr>
        <w:t xml:space="preserve">учитель истории и обществознания </w:t>
      </w:r>
    </w:p>
    <w:p w:rsidR="00FB41C0" w:rsidRPr="009D3693" w:rsidRDefault="00FB41C0" w:rsidP="00FB41C0">
      <w:pPr>
        <w:pStyle w:val="a3"/>
        <w:jc w:val="right"/>
        <w:rPr>
          <w:rFonts w:ascii="Times New Roman" w:hAnsi="Times New Roman" w:cs="Times New Roman"/>
          <w:sz w:val="24"/>
          <w:szCs w:val="24"/>
        </w:rPr>
      </w:pPr>
      <w:r w:rsidRPr="009D3693">
        <w:rPr>
          <w:rFonts w:ascii="Times New Roman" w:hAnsi="Times New Roman" w:cs="Times New Roman"/>
          <w:sz w:val="24"/>
          <w:szCs w:val="24"/>
        </w:rPr>
        <w:t>МБОУ СОШ с УИОП №48 г. Кирова</w:t>
      </w:r>
    </w:p>
    <w:p w:rsidR="00FB41C0" w:rsidRPr="009D3693" w:rsidRDefault="00FB41C0" w:rsidP="00FB41C0">
      <w:pPr>
        <w:pStyle w:val="a3"/>
        <w:spacing w:line="360" w:lineRule="auto"/>
        <w:rPr>
          <w:rFonts w:ascii="Times New Roman" w:hAnsi="Times New Roman" w:cs="Times New Roman"/>
          <w:sz w:val="24"/>
          <w:szCs w:val="24"/>
        </w:rPr>
      </w:pPr>
    </w:p>
    <w:p w:rsidR="000B2A93" w:rsidRPr="009D3693" w:rsidRDefault="000B2A93" w:rsidP="00FB41C0">
      <w:pPr>
        <w:pStyle w:val="a3"/>
        <w:spacing w:line="360" w:lineRule="auto"/>
        <w:rPr>
          <w:rFonts w:ascii="Times New Roman" w:hAnsi="Times New Roman" w:cs="Times New Roman"/>
          <w:color w:val="000000"/>
          <w:sz w:val="24"/>
          <w:szCs w:val="24"/>
          <w:shd w:val="clear" w:color="auto" w:fill="FFFFFF"/>
        </w:rPr>
      </w:pPr>
      <w:r w:rsidRPr="009D3693">
        <w:rPr>
          <w:rFonts w:ascii="Times New Roman" w:hAnsi="Times New Roman" w:cs="Times New Roman"/>
          <w:sz w:val="24"/>
          <w:szCs w:val="24"/>
        </w:rPr>
        <w:t xml:space="preserve">    </w:t>
      </w:r>
      <w:r w:rsidRPr="009D3693">
        <w:rPr>
          <w:rFonts w:ascii="Times New Roman" w:hAnsi="Times New Roman" w:cs="Times New Roman"/>
          <w:color w:val="000000"/>
          <w:sz w:val="24"/>
          <w:szCs w:val="24"/>
          <w:shd w:val="clear" w:color="auto" w:fill="FFFFFF"/>
        </w:rPr>
        <w:t>Одной из главных задач российской образовательной политики является обеспечение современного качества образования, развития и становления личности, способной жить в изменяющемся информационном пространстве. Современное общество предъявляет достаточно высокие требования к выпускнику средней школы, которые не могут быть достигнуты без хорошо развитого мышления. В этом смысле, важную роль в становлении современной, адаптированной к новым условиям развития общества, личности играет технология развития логического мышления.</w:t>
      </w:r>
    </w:p>
    <w:p w:rsidR="00715C19" w:rsidRPr="009D3693" w:rsidRDefault="000B2A93" w:rsidP="00FB41C0">
      <w:pPr>
        <w:pStyle w:val="a3"/>
        <w:spacing w:line="360" w:lineRule="auto"/>
        <w:rPr>
          <w:rFonts w:ascii="Times New Roman" w:hAnsi="Times New Roman" w:cs="Times New Roman"/>
          <w:sz w:val="24"/>
          <w:szCs w:val="24"/>
          <w:shd w:val="clear" w:color="auto" w:fill="FFFFFF"/>
        </w:rPr>
      </w:pPr>
      <w:r w:rsidRPr="009D3693">
        <w:rPr>
          <w:rFonts w:ascii="Times New Roman" w:hAnsi="Times New Roman" w:cs="Times New Roman"/>
          <w:color w:val="000000"/>
          <w:sz w:val="24"/>
          <w:szCs w:val="24"/>
          <w:shd w:val="clear" w:color="auto" w:fill="FFFFFF"/>
        </w:rPr>
        <w:t xml:space="preserve">    Актуальность развития мышления в школьном обучении очевидна. </w:t>
      </w:r>
      <w:r w:rsidR="00715C19" w:rsidRPr="009D3693">
        <w:rPr>
          <w:rFonts w:ascii="Times New Roman" w:hAnsi="Times New Roman" w:cs="Times New Roman"/>
          <w:sz w:val="24"/>
          <w:szCs w:val="24"/>
        </w:rPr>
        <w:t xml:space="preserve">Одним из требований ФГОС в отношении познавательных УУД является </w:t>
      </w:r>
      <w:r w:rsidR="00715C19" w:rsidRPr="009D3693">
        <w:rPr>
          <w:rFonts w:ascii="Times New Roman" w:hAnsi="Times New Roman" w:cs="Times New Roman"/>
          <w:sz w:val="24"/>
          <w:szCs w:val="24"/>
          <w:shd w:val="clear" w:color="auto" w:fill="FFFFFF"/>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Всё это строиться на основе мыслительных операций и мыслительной деятельности. </w:t>
      </w:r>
      <w:r w:rsidR="00336E00" w:rsidRPr="009D3693">
        <w:rPr>
          <w:rFonts w:ascii="Times New Roman" w:hAnsi="Times New Roman" w:cs="Times New Roman"/>
          <w:sz w:val="24"/>
          <w:szCs w:val="24"/>
        </w:rPr>
        <w:t>Обучая учеников приемам мыслительной деятельности, учитель решает одну из важнейших задач образования: он формирует умение учиться.</w:t>
      </w:r>
    </w:p>
    <w:p w:rsidR="00715C19" w:rsidRPr="009D3693" w:rsidRDefault="00715C19" w:rsidP="00FB41C0">
      <w:pPr>
        <w:pStyle w:val="a3"/>
        <w:spacing w:line="360" w:lineRule="auto"/>
        <w:rPr>
          <w:rFonts w:ascii="Times New Roman" w:hAnsi="Times New Roman" w:cs="Times New Roman"/>
          <w:sz w:val="24"/>
          <w:szCs w:val="24"/>
          <w:shd w:val="clear" w:color="auto" w:fill="FFFFFF"/>
        </w:rPr>
      </w:pPr>
      <w:r w:rsidRPr="009D3693">
        <w:rPr>
          <w:rFonts w:ascii="Times New Roman" w:hAnsi="Times New Roman" w:cs="Times New Roman"/>
          <w:sz w:val="24"/>
          <w:szCs w:val="24"/>
          <w:shd w:val="clear" w:color="auto" w:fill="FFFFFF"/>
        </w:rPr>
        <w:t xml:space="preserve">   Как показывает практика, учителя используют приёмы и методы развития умственных действий, но эта работа ведётся непоследовательно, в ней нет системности. Чаще учителя испытывают затруднения в организации процесса развития мыслительных операций, а у учеников наблюдается недостаточный уровень </w:t>
      </w:r>
      <w:proofErr w:type="spellStart"/>
      <w:r w:rsidRPr="009D3693">
        <w:rPr>
          <w:rFonts w:ascii="Times New Roman" w:hAnsi="Times New Roman" w:cs="Times New Roman"/>
          <w:sz w:val="24"/>
          <w:szCs w:val="24"/>
          <w:shd w:val="clear" w:color="auto" w:fill="FFFFFF"/>
        </w:rPr>
        <w:t>сформированности</w:t>
      </w:r>
      <w:proofErr w:type="spellEnd"/>
      <w:r w:rsidRPr="009D3693">
        <w:rPr>
          <w:rFonts w:ascii="Times New Roman" w:hAnsi="Times New Roman" w:cs="Times New Roman"/>
          <w:sz w:val="24"/>
          <w:szCs w:val="24"/>
          <w:shd w:val="clear" w:color="auto" w:fill="FFFFFF"/>
        </w:rPr>
        <w:t xml:space="preserve"> умения сравнивать, анализировать, обобщать.</w:t>
      </w:r>
      <w:r w:rsidR="00773C39" w:rsidRPr="009D3693">
        <w:rPr>
          <w:rFonts w:ascii="Times New Roman" w:hAnsi="Times New Roman" w:cs="Times New Roman"/>
          <w:sz w:val="24"/>
          <w:szCs w:val="24"/>
          <w:shd w:val="clear" w:color="auto" w:fill="FFFFFF"/>
        </w:rPr>
        <w:t xml:space="preserve"> Кроме того, в методической литературе явно недостаточно встречаются задания-упражнения по работе с мыслительными операциями, поэтому их приходится разрабатывать самостоятельно, опираясь на собственный педагогический опыт.</w:t>
      </w:r>
    </w:p>
    <w:p w:rsidR="000F1EEA" w:rsidRPr="009D3693" w:rsidRDefault="008A267D" w:rsidP="00FB41C0">
      <w:pPr>
        <w:pStyle w:val="a3"/>
        <w:spacing w:line="360" w:lineRule="auto"/>
        <w:rPr>
          <w:rFonts w:ascii="Times New Roman" w:hAnsi="Times New Roman" w:cs="Times New Roman"/>
          <w:sz w:val="24"/>
          <w:szCs w:val="24"/>
          <w:shd w:val="clear" w:color="auto" w:fill="FFFFFF"/>
        </w:rPr>
      </w:pPr>
      <w:r w:rsidRPr="009D3693">
        <w:rPr>
          <w:rFonts w:ascii="Times New Roman" w:hAnsi="Times New Roman" w:cs="Times New Roman"/>
          <w:sz w:val="24"/>
          <w:szCs w:val="24"/>
          <w:shd w:val="clear" w:color="auto" w:fill="FFFFFF"/>
        </w:rPr>
        <w:t xml:space="preserve">     </w:t>
      </w:r>
      <w:r w:rsidR="0019028B" w:rsidRPr="009D3693">
        <w:rPr>
          <w:rFonts w:ascii="Times New Roman" w:hAnsi="Times New Roman" w:cs="Times New Roman"/>
          <w:sz w:val="24"/>
          <w:szCs w:val="24"/>
          <w:shd w:val="clear" w:color="auto" w:fill="FFFFFF"/>
        </w:rPr>
        <w:t xml:space="preserve">Для успешной и плодотворной работы над формированием мыслительных операций школьников необходимо было выявить их уровень </w:t>
      </w:r>
      <w:proofErr w:type="spellStart"/>
      <w:r w:rsidR="0019028B" w:rsidRPr="009D3693">
        <w:rPr>
          <w:rFonts w:ascii="Times New Roman" w:hAnsi="Times New Roman" w:cs="Times New Roman"/>
          <w:sz w:val="24"/>
          <w:szCs w:val="24"/>
          <w:shd w:val="clear" w:color="auto" w:fill="FFFFFF"/>
        </w:rPr>
        <w:t>сформ</w:t>
      </w:r>
      <w:bookmarkStart w:id="0" w:name="_GoBack"/>
      <w:bookmarkEnd w:id="0"/>
      <w:r w:rsidR="0019028B" w:rsidRPr="009D3693">
        <w:rPr>
          <w:rFonts w:ascii="Times New Roman" w:hAnsi="Times New Roman" w:cs="Times New Roman"/>
          <w:sz w:val="24"/>
          <w:szCs w:val="24"/>
          <w:shd w:val="clear" w:color="auto" w:fill="FFFFFF"/>
        </w:rPr>
        <w:t>ированности</w:t>
      </w:r>
      <w:proofErr w:type="spellEnd"/>
      <w:r w:rsidR="0019028B" w:rsidRPr="009D3693">
        <w:rPr>
          <w:rFonts w:ascii="Times New Roman" w:hAnsi="Times New Roman" w:cs="Times New Roman"/>
          <w:sz w:val="24"/>
          <w:szCs w:val="24"/>
          <w:shd w:val="clear" w:color="auto" w:fill="FFFFFF"/>
        </w:rPr>
        <w:t xml:space="preserve"> интеллектуальных умений на текущий момент. С этой целью была проведена исходная диагностика учеников </w:t>
      </w:r>
      <w:r w:rsidR="00FB41C0" w:rsidRPr="009D3693">
        <w:rPr>
          <w:rFonts w:ascii="Times New Roman" w:hAnsi="Times New Roman" w:cs="Times New Roman"/>
          <w:sz w:val="24"/>
          <w:szCs w:val="24"/>
          <w:shd w:val="clear" w:color="auto" w:fill="FFFFFF"/>
        </w:rPr>
        <w:t>восьмого</w:t>
      </w:r>
      <w:r w:rsidR="0019028B" w:rsidRPr="009D3693">
        <w:rPr>
          <w:rFonts w:ascii="Times New Roman" w:hAnsi="Times New Roman" w:cs="Times New Roman"/>
          <w:sz w:val="24"/>
          <w:szCs w:val="24"/>
          <w:shd w:val="clear" w:color="auto" w:fill="FFFFFF"/>
        </w:rPr>
        <w:t xml:space="preserve"> класса на уроке обществознания, планировалось выявить и </w:t>
      </w:r>
      <w:r w:rsidR="000F1EEA" w:rsidRPr="009D3693">
        <w:rPr>
          <w:rFonts w:ascii="Times New Roman" w:hAnsi="Times New Roman" w:cs="Times New Roman"/>
          <w:sz w:val="24"/>
          <w:szCs w:val="24"/>
          <w:shd w:val="clear" w:color="auto" w:fill="FFFFFF"/>
        </w:rPr>
        <w:t>уровень развития интеллектуальной сферы, и анализ полученных данных. Школьникам было предложено несколько заданий по теме «Образование»:</w:t>
      </w:r>
      <w:r w:rsidR="00FB41C0" w:rsidRPr="009D3693">
        <w:rPr>
          <w:rFonts w:ascii="Times New Roman" w:hAnsi="Times New Roman" w:cs="Times New Roman"/>
          <w:sz w:val="24"/>
          <w:szCs w:val="24"/>
          <w:shd w:val="clear" w:color="auto" w:fill="FFFFFF"/>
        </w:rPr>
        <w:t xml:space="preserve"> </w:t>
      </w:r>
      <w:r w:rsidR="000F1EEA" w:rsidRPr="009D3693">
        <w:rPr>
          <w:rFonts w:ascii="Times New Roman" w:hAnsi="Times New Roman" w:cs="Times New Roman"/>
          <w:sz w:val="24"/>
          <w:szCs w:val="24"/>
          <w:shd w:val="clear" w:color="auto" w:fill="FFFFFF"/>
        </w:rPr>
        <w:t>(УМК</w:t>
      </w:r>
      <w:r w:rsidR="000F1EEA" w:rsidRPr="009D3693">
        <w:rPr>
          <w:sz w:val="24"/>
          <w:szCs w:val="24"/>
        </w:rPr>
        <w:t xml:space="preserve"> </w:t>
      </w:r>
      <w:r w:rsidR="000F1EEA" w:rsidRPr="009D3693">
        <w:rPr>
          <w:rFonts w:ascii="Times New Roman" w:hAnsi="Times New Roman" w:cs="Times New Roman"/>
          <w:sz w:val="24"/>
          <w:szCs w:val="24"/>
          <w:shd w:val="clear" w:color="auto" w:fill="FFFFFF"/>
        </w:rPr>
        <w:t xml:space="preserve">Обществознание. 8 класс. Под ред. Л. Н. Боголюбова, А. Ю. </w:t>
      </w:r>
      <w:proofErr w:type="spellStart"/>
      <w:r w:rsidR="000F1EEA" w:rsidRPr="009D3693">
        <w:rPr>
          <w:rFonts w:ascii="Times New Roman" w:hAnsi="Times New Roman" w:cs="Times New Roman"/>
          <w:sz w:val="24"/>
          <w:szCs w:val="24"/>
          <w:shd w:val="clear" w:color="auto" w:fill="FFFFFF"/>
        </w:rPr>
        <w:t>Лазебниковой</w:t>
      </w:r>
      <w:proofErr w:type="spellEnd"/>
      <w:r w:rsidR="000F1EEA" w:rsidRPr="009D3693">
        <w:rPr>
          <w:rFonts w:ascii="Times New Roman" w:hAnsi="Times New Roman" w:cs="Times New Roman"/>
          <w:sz w:val="24"/>
          <w:szCs w:val="24"/>
          <w:shd w:val="clear" w:color="auto" w:fill="FFFFFF"/>
        </w:rPr>
        <w:t>, Н. И. Городецкой)</w:t>
      </w:r>
    </w:p>
    <w:p w:rsidR="000F1EEA" w:rsidRPr="009D3693" w:rsidRDefault="000F1EEA" w:rsidP="00FB41C0">
      <w:pPr>
        <w:pStyle w:val="a3"/>
        <w:spacing w:line="360" w:lineRule="auto"/>
        <w:rPr>
          <w:rFonts w:ascii="Times New Roman" w:hAnsi="Times New Roman" w:cs="Times New Roman"/>
          <w:sz w:val="24"/>
          <w:szCs w:val="24"/>
          <w:shd w:val="clear" w:color="auto" w:fill="FFFFFF"/>
        </w:rPr>
      </w:pPr>
      <w:r w:rsidRPr="009D3693">
        <w:rPr>
          <w:rFonts w:ascii="Times New Roman" w:hAnsi="Times New Roman" w:cs="Times New Roman"/>
          <w:sz w:val="24"/>
          <w:szCs w:val="24"/>
          <w:shd w:val="clear" w:color="auto" w:fill="FFFFFF"/>
        </w:rPr>
        <w:t xml:space="preserve">1) </w:t>
      </w:r>
      <w:r w:rsidR="007A1345" w:rsidRPr="009D3693">
        <w:rPr>
          <w:rFonts w:ascii="Times New Roman" w:hAnsi="Times New Roman" w:cs="Times New Roman"/>
          <w:sz w:val="24"/>
          <w:szCs w:val="24"/>
          <w:shd w:val="clear" w:color="auto" w:fill="FFFFFF"/>
        </w:rPr>
        <w:t>На выявление мыслительной операции «анализ» дать</w:t>
      </w:r>
      <w:r w:rsidRPr="009D3693">
        <w:rPr>
          <w:rFonts w:ascii="Times New Roman" w:hAnsi="Times New Roman" w:cs="Times New Roman"/>
          <w:sz w:val="24"/>
          <w:szCs w:val="24"/>
          <w:shd w:val="clear" w:color="auto" w:fill="FFFFFF"/>
        </w:rPr>
        <w:t xml:space="preserve"> понятие, что такое «образование»</w:t>
      </w:r>
      <w:r w:rsidR="00B419DC" w:rsidRPr="009D3693">
        <w:rPr>
          <w:rFonts w:ascii="Times New Roman" w:hAnsi="Times New Roman" w:cs="Times New Roman"/>
          <w:sz w:val="24"/>
          <w:szCs w:val="24"/>
          <w:shd w:val="clear" w:color="auto" w:fill="FFFFFF"/>
        </w:rPr>
        <w:t>, проанализировав его</w:t>
      </w:r>
      <w:r w:rsidRPr="009D3693">
        <w:rPr>
          <w:rFonts w:ascii="Times New Roman" w:hAnsi="Times New Roman" w:cs="Times New Roman"/>
          <w:sz w:val="24"/>
          <w:szCs w:val="24"/>
          <w:shd w:val="clear" w:color="auto" w:fill="FFFFFF"/>
        </w:rPr>
        <w:t>?</w:t>
      </w:r>
      <w:r w:rsidR="00025B1E" w:rsidRPr="009D3693">
        <w:rPr>
          <w:rFonts w:ascii="Times New Roman" w:hAnsi="Times New Roman" w:cs="Times New Roman"/>
          <w:sz w:val="24"/>
          <w:szCs w:val="24"/>
          <w:shd w:val="clear" w:color="auto" w:fill="FFFFFF"/>
        </w:rPr>
        <w:t xml:space="preserve"> Анализ этого задания выявил следующие результаты.</w:t>
      </w:r>
      <w:r w:rsidR="007A1345" w:rsidRPr="009D3693">
        <w:rPr>
          <w:rFonts w:ascii="Times New Roman" w:hAnsi="Times New Roman" w:cs="Times New Roman"/>
          <w:sz w:val="24"/>
          <w:szCs w:val="24"/>
          <w:shd w:val="clear" w:color="auto" w:fill="FFFFFF"/>
        </w:rPr>
        <w:t xml:space="preserve"> Из 21 ученика справились с этим заданием </w:t>
      </w:r>
      <w:r w:rsidR="008D71A1" w:rsidRPr="009D3693">
        <w:rPr>
          <w:rFonts w:ascii="Times New Roman" w:hAnsi="Times New Roman" w:cs="Times New Roman"/>
          <w:sz w:val="24"/>
          <w:szCs w:val="24"/>
          <w:shd w:val="clear" w:color="auto" w:fill="FFFFFF"/>
        </w:rPr>
        <w:t>8, это те, кто дал чёткие ответ на поставленный вопрос, 3 человека не дали ответа, у остального понятие «образование» можно принять с очень большой натяжкой. Конечно</w:t>
      </w:r>
      <w:r w:rsidR="007A1345" w:rsidRPr="009D3693">
        <w:rPr>
          <w:rFonts w:ascii="Times New Roman" w:hAnsi="Times New Roman" w:cs="Times New Roman"/>
          <w:sz w:val="24"/>
          <w:szCs w:val="24"/>
          <w:shd w:val="clear" w:color="auto" w:fill="FFFFFF"/>
        </w:rPr>
        <w:t>, ученики 8 класса имеют представление об этом понятии, но зачастую сформулировать свои мысли не могут, либо делают это коряво</w:t>
      </w:r>
      <w:r w:rsidR="008D71A1" w:rsidRPr="009D3693">
        <w:rPr>
          <w:rFonts w:ascii="Times New Roman" w:hAnsi="Times New Roman" w:cs="Times New Roman"/>
          <w:sz w:val="24"/>
          <w:szCs w:val="24"/>
          <w:shd w:val="clear" w:color="auto" w:fill="FFFFFF"/>
        </w:rPr>
        <w:t>, употребляя ассоциации</w:t>
      </w:r>
      <w:r w:rsidR="007A1345" w:rsidRPr="009D3693">
        <w:rPr>
          <w:rFonts w:ascii="Times New Roman" w:hAnsi="Times New Roman" w:cs="Times New Roman"/>
          <w:sz w:val="24"/>
          <w:szCs w:val="24"/>
          <w:shd w:val="clear" w:color="auto" w:fill="FFFFFF"/>
        </w:rPr>
        <w:t xml:space="preserve">. Так, например, были такие </w:t>
      </w:r>
      <w:r w:rsidR="007A1345" w:rsidRPr="009D3693">
        <w:rPr>
          <w:rFonts w:ascii="Times New Roman" w:hAnsi="Times New Roman" w:cs="Times New Roman"/>
          <w:sz w:val="24"/>
          <w:szCs w:val="24"/>
          <w:shd w:val="clear" w:color="auto" w:fill="FFFFFF"/>
        </w:rPr>
        <w:lastRenderedPageBreak/>
        <w:t>ответы: «</w:t>
      </w:r>
      <w:r w:rsidR="008D71A1" w:rsidRPr="009D3693">
        <w:rPr>
          <w:rFonts w:ascii="Times New Roman" w:hAnsi="Times New Roman" w:cs="Times New Roman"/>
          <w:sz w:val="24"/>
          <w:szCs w:val="24"/>
          <w:shd w:val="clear" w:color="auto" w:fill="FFFFFF"/>
        </w:rPr>
        <w:t>это ученики, которые учатся в школе</w:t>
      </w:r>
      <w:r w:rsidR="007A1345" w:rsidRPr="009D3693">
        <w:rPr>
          <w:rFonts w:ascii="Times New Roman" w:hAnsi="Times New Roman" w:cs="Times New Roman"/>
          <w:sz w:val="24"/>
          <w:szCs w:val="24"/>
          <w:shd w:val="clear" w:color="auto" w:fill="FFFFFF"/>
        </w:rPr>
        <w:t>»</w:t>
      </w:r>
      <w:r w:rsidR="008D71A1" w:rsidRPr="009D3693">
        <w:rPr>
          <w:rFonts w:ascii="Times New Roman" w:hAnsi="Times New Roman" w:cs="Times New Roman"/>
          <w:sz w:val="24"/>
          <w:szCs w:val="24"/>
          <w:shd w:val="clear" w:color="auto" w:fill="FFFFFF"/>
        </w:rPr>
        <w:t xml:space="preserve">, «это домашнее задание, уроки, оценки и учебники». </w:t>
      </w:r>
      <w:r w:rsidR="00B419DC" w:rsidRPr="009D3693">
        <w:rPr>
          <w:rFonts w:ascii="Times New Roman" w:hAnsi="Times New Roman" w:cs="Times New Roman"/>
          <w:sz w:val="24"/>
          <w:szCs w:val="24"/>
          <w:shd w:val="clear" w:color="auto" w:fill="FFFFFF"/>
        </w:rPr>
        <w:t>Затруднение учеников прежде всего состоит в том, что они не понимают, слово «проанализировать»</w:t>
      </w:r>
      <w:r w:rsidR="00025B1E" w:rsidRPr="009D3693">
        <w:rPr>
          <w:rFonts w:ascii="Times New Roman" w:hAnsi="Times New Roman" w:cs="Times New Roman"/>
          <w:sz w:val="24"/>
          <w:szCs w:val="24"/>
          <w:shd w:val="clear" w:color="auto" w:fill="FFFFFF"/>
        </w:rPr>
        <w:t xml:space="preserve">, не </w:t>
      </w:r>
      <w:r w:rsidR="00B419DC" w:rsidRPr="009D3693">
        <w:rPr>
          <w:rFonts w:ascii="Times New Roman" w:hAnsi="Times New Roman" w:cs="Times New Roman"/>
          <w:sz w:val="24"/>
          <w:szCs w:val="24"/>
          <w:shd w:val="clear" w:color="auto" w:fill="FFFFFF"/>
        </w:rPr>
        <w:t>видят главные, существенные признаки конкретного понятия, не могут подобрать ключевого слова, с которого можно начать давать определение.</w:t>
      </w:r>
      <w:r w:rsidR="00025B1E" w:rsidRPr="009D3693">
        <w:rPr>
          <w:rFonts w:ascii="Times New Roman" w:hAnsi="Times New Roman" w:cs="Times New Roman"/>
          <w:sz w:val="24"/>
          <w:szCs w:val="24"/>
          <w:shd w:val="clear" w:color="auto" w:fill="FFFFFF"/>
        </w:rPr>
        <w:t xml:space="preserve"> </w:t>
      </w:r>
    </w:p>
    <w:p w:rsidR="000F1EEA" w:rsidRPr="009D3693" w:rsidRDefault="000F1EEA" w:rsidP="00FB41C0">
      <w:pPr>
        <w:pStyle w:val="a3"/>
        <w:spacing w:line="360" w:lineRule="auto"/>
        <w:rPr>
          <w:rFonts w:ascii="Times New Roman" w:hAnsi="Times New Roman" w:cs="Times New Roman"/>
          <w:sz w:val="24"/>
          <w:szCs w:val="24"/>
          <w:shd w:val="clear" w:color="auto" w:fill="FFFFFF"/>
        </w:rPr>
      </w:pPr>
      <w:r w:rsidRPr="009D3693">
        <w:rPr>
          <w:rFonts w:ascii="Times New Roman" w:hAnsi="Times New Roman" w:cs="Times New Roman"/>
          <w:sz w:val="24"/>
          <w:szCs w:val="24"/>
          <w:shd w:val="clear" w:color="auto" w:fill="FFFFFF"/>
        </w:rPr>
        <w:t>2)</w:t>
      </w:r>
      <w:r w:rsidR="00025B1E" w:rsidRPr="009D3693">
        <w:rPr>
          <w:rFonts w:ascii="Times New Roman" w:hAnsi="Times New Roman" w:cs="Times New Roman"/>
          <w:sz w:val="24"/>
          <w:szCs w:val="24"/>
          <w:shd w:val="clear" w:color="auto" w:fill="FFFFFF"/>
        </w:rPr>
        <w:t xml:space="preserve"> На выявление мыслительной операции «сравнение» было предложено школьникам сравнить</w:t>
      </w:r>
      <w:r w:rsidRPr="009D3693">
        <w:rPr>
          <w:rFonts w:ascii="Times New Roman" w:hAnsi="Times New Roman" w:cs="Times New Roman"/>
          <w:sz w:val="24"/>
          <w:szCs w:val="24"/>
          <w:shd w:val="clear" w:color="auto" w:fill="FFFFFF"/>
        </w:rPr>
        <w:t xml:space="preserve"> систему образование в школе (общее образование) и в ВУЗах </w:t>
      </w:r>
      <w:r w:rsidR="00025B1E" w:rsidRPr="009D3693">
        <w:rPr>
          <w:rFonts w:ascii="Times New Roman" w:hAnsi="Times New Roman" w:cs="Times New Roman"/>
          <w:sz w:val="24"/>
          <w:szCs w:val="24"/>
          <w:shd w:val="clear" w:color="auto" w:fill="FFFFFF"/>
        </w:rPr>
        <w:t>(профессиональное образование), при этом о</w:t>
      </w:r>
      <w:r w:rsidRPr="009D3693">
        <w:rPr>
          <w:rFonts w:ascii="Times New Roman" w:hAnsi="Times New Roman" w:cs="Times New Roman"/>
          <w:sz w:val="24"/>
          <w:szCs w:val="24"/>
          <w:shd w:val="clear" w:color="auto" w:fill="FFFFFF"/>
        </w:rPr>
        <w:t xml:space="preserve">снования для своего сравнения </w:t>
      </w:r>
      <w:r w:rsidR="00025B1E" w:rsidRPr="009D3693">
        <w:rPr>
          <w:rFonts w:ascii="Times New Roman" w:hAnsi="Times New Roman" w:cs="Times New Roman"/>
          <w:sz w:val="24"/>
          <w:szCs w:val="24"/>
          <w:shd w:val="clear" w:color="auto" w:fill="FFFFFF"/>
        </w:rPr>
        <w:t>ученики должны были выбрать</w:t>
      </w:r>
      <w:r w:rsidRPr="009D3693">
        <w:rPr>
          <w:rFonts w:ascii="Times New Roman" w:hAnsi="Times New Roman" w:cs="Times New Roman"/>
          <w:sz w:val="24"/>
          <w:szCs w:val="24"/>
          <w:shd w:val="clear" w:color="auto" w:fill="FFFFFF"/>
        </w:rPr>
        <w:t xml:space="preserve"> сами, но их должно быть не менее 3 пунктов.</w:t>
      </w:r>
      <w:r w:rsidR="00025B1E" w:rsidRPr="009D3693">
        <w:rPr>
          <w:rFonts w:ascii="Times New Roman" w:hAnsi="Times New Roman" w:cs="Times New Roman"/>
          <w:sz w:val="24"/>
          <w:szCs w:val="24"/>
          <w:shd w:val="clear" w:color="auto" w:fill="FFFFFF"/>
        </w:rPr>
        <w:t xml:space="preserve"> </w:t>
      </w:r>
      <w:r w:rsidR="007A12CD" w:rsidRPr="009D3693">
        <w:rPr>
          <w:rFonts w:ascii="Times New Roman" w:hAnsi="Times New Roman" w:cs="Times New Roman"/>
          <w:sz w:val="24"/>
          <w:szCs w:val="24"/>
          <w:shd w:val="clear" w:color="auto" w:fill="FFFFFF"/>
        </w:rPr>
        <w:t xml:space="preserve">В этом задании затруднений было ещё больше, чем в предыдущем. У учеников сразу же встал вопрос о параметрах для сравнения, </w:t>
      </w:r>
      <w:r w:rsidR="00135DA9" w:rsidRPr="009D3693">
        <w:rPr>
          <w:rFonts w:ascii="Times New Roman" w:hAnsi="Times New Roman" w:cs="Times New Roman"/>
          <w:sz w:val="24"/>
          <w:szCs w:val="24"/>
          <w:shd w:val="clear" w:color="auto" w:fill="FFFFFF"/>
        </w:rPr>
        <w:t xml:space="preserve">не могли их выделить, либо сформулировать, </w:t>
      </w:r>
      <w:r w:rsidR="007A12CD" w:rsidRPr="009D3693">
        <w:rPr>
          <w:rFonts w:ascii="Times New Roman" w:hAnsi="Times New Roman" w:cs="Times New Roman"/>
          <w:sz w:val="24"/>
          <w:szCs w:val="24"/>
          <w:shd w:val="clear" w:color="auto" w:fill="FFFFFF"/>
        </w:rPr>
        <w:t xml:space="preserve">опять </w:t>
      </w:r>
      <w:r w:rsidR="00135DA9" w:rsidRPr="009D3693">
        <w:rPr>
          <w:rFonts w:ascii="Times New Roman" w:hAnsi="Times New Roman" w:cs="Times New Roman"/>
          <w:sz w:val="24"/>
          <w:szCs w:val="24"/>
          <w:shd w:val="clear" w:color="auto" w:fill="FFFFFF"/>
        </w:rPr>
        <w:t>ж</w:t>
      </w:r>
      <w:r w:rsidR="007A12CD" w:rsidRPr="009D3693">
        <w:rPr>
          <w:rFonts w:ascii="Times New Roman" w:hAnsi="Times New Roman" w:cs="Times New Roman"/>
          <w:sz w:val="24"/>
          <w:szCs w:val="24"/>
          <w:shd w:val="clear" w:color="auto" w:fill="FFFFFF"/>
        </w:rPr>
        <w:t xml:space="preserve">е сравнивали несущественные признаки, например, время уроков в школе и </w:t>
      </w:r>
      <w:r w:rsidR="00135DA9" w:rsidRPr="009D3693">
        <w:rPr>
          <w:rFonts w:ascii="Times New Roman" w:hAnsi="Times New Roman" w:cs="Times New Roman"/>
          <w:sz w:val="24"/>
          <w:szCs w:val="24"/>
          <w:shd w:val="clear" w:color="auto" w:fill="FFFFFF"/>
        </w:rPr>
        <w:t xml:space="preserve">занятий в ВУЗах, </w:t>
      </w:r>
      <w:r w:rsidR="00C722D2" w:rsidRPr="009D3693">
        <w:rPr>
          <w:rFonts w:ascii="Times New Roman" w:hAnsi="Times New Roman" w:cs="Times New Roman"/>
          <w:sz w:val="24"/>
          <w:szCs w:val="24"/>
          <w:shd w:val="clear" w:color="auto" w:fill="FFFFFF"/>
        </w:rPr>
        <w:t xml:space="preserve">должность главы двух видов образования, </w:t>
      </w:r>
      <w:r w:rsidR="00135DA9" w:rsidRPr="009D3693">
        <w:rPr>
          <w:rFonts w:ascii="Times New Roman" w:hAnsi="Times New Roman" w:cs="Times New Roman"/>
          <w:sz w:val="24"/>
          <w:szCs w:val="24"/>
          <w:shd w:val="clear" w:color="auto" w:fill="FFFFFF"/>
        </w:rPr>
        <w:t>много примеров было некорректного сравнения</w:t>
      </w:r>
      <w:r w:rsidR="00C722D2" w:rsidRPr="009D3693">
        <w:rPr>
          <w:rFonts w:ascii="Times New Roman" w:hAnsi="Times New Roman" w:cs="Times New Roman"/>
          <w:sz w:val="24"/>
          <w:szCs w:val="24"/>
          <w:shd w:val="clear" w:color="auto" w:fill="FFFFFF"/>
        </w:rPr>
        <w:t xml:space="preserve">, например, «что в школу ходить обязательно, а в ВУЗ нет». </w:t>
      </w:r>
      <w:r w:rsidR="00135DA9" w:rsidRPr="009D3693">
        <w:rPr>
          <w:rFonts w:ascii="Times New Roman" w:hAnsi="Times New Roman" w:cs="Times New Roman"/>
          <w:sz w:val="24"/>
          <w:szCs w:val="24"/>
          <w:shd w:val="clear" w:color="auto" w:fill="FFFFFF"/>
        </w:rPr>
        <w:t>У многих мыслительная операция «сравнение» была представлена только как различие, про сходство школьники забыли.</w:t>
      </w:r>
      <w:r w:rsidR="00C722D2" w:rsidRPr="009D3693">
        <w:rPr>
          <w:rFonts w:ascii="Times New Roman" w:hAnsi="Times New Roman" w:cs="Times New Roman"/>
          <w:sz w:val="24"/>
          <w:szCs w:val="24"/>
          <w:shd w:val="clear" w:color="auto" w:fill="FFFFFF"/>
        </w:rPr>
        <w:t xml:space="preserve"> Таким образом, анализ результатов этого задания также выявил недостаточный уровень </w:t>
      </w:r>
      <w:proofErr w:type="spellStart"/>
      <w:r w:rsidR="00C722D2" w:rsidRPr="009D3693">
        <w:rPr>
          <w:rFonts w:ascii="Times New Roman" w:hAnsi="Times New Roman" w:cs="Times New Roman"/>
          <w:sz w:val="24"/>
          <w:szCs w:val="24"/>
          <w:shd w:val="clear" w:color="auto" w:fill="FFFFFF"/>
        </w:rPr>
        <w:t>сформиролванности</w:t>
      </w:r>
      <w:proofErr w:type="spellEnd"/>
      <w:r w:rsidR="00C722D2" w:rsidRPr="009D3693">
        <w:rPr>
          <w:rFonts w:ascii="Times New Roman" w:hAnsi="Times New Roman" w:cs="Times New Roman"/>
          <w:sz w:val="24"/>
          <w:szCs w:val="24"/>
          <w:shd w:val="clear" w:color="auto" w:fill="FFFFFF"/>
        </w:rPr>
        <w:t xml:space="preserve"> представленной мыслительной операции (из 21ученика справились лишь 5).</w:t>
      </w:r>
    </w:p>
    <w:p w:rsidR="000F1EEA" w:rsidRPr="009D3693" w:rsidRDefault="000F1EEA" w:rsidP="00FB41C0">
      <w:pPr>
        <w:pStyle w:val="a3"/>
        <w:spacing w:line="360" w:lineRule="auto"/>
        <w:rPr>
          <w:rFonts w:ascii="Times New Roman" w:hAnsi="Times New Roman" w:cs="Times New Roman"/>
          <w:sz w:val="24"/>
          <w:szCs w:val="24"/>
          <w:shd w:val="clear" w:color="auto" w:fill="FFFFFF"/>
        </w:rPr>
      </w:pPr>
      <w:r w:rsidRPr="009D3693">
        <w:rPr>
          <w:rFonts w:ascii="Times New Roman" w:hAnsi="Times New Roman" w:cs="Times New Roman"/>
          <w:sz w:val="24"/>
          <w:szCs w:val="24"/>
          <w:shd w:val="clear" w:color="auto" w:fill="FFFFFF"/>
        </w:rPr>
        <w:t>3</w:t>
      </w:r>
      <w:r w:rsidR="00025B56" w:rsidRPr="009D3693">
        <w:rPr>
          <w:rFonts w:ascii="Times New Roman" w:hAnsi="Times New Roman" w:cs="Times New Roman"/>
          <w:sz w:val="24"/>
          <w:szCs w:val="24"/>
          <w:shd w:val="clear" w:color="auto" w:fill="FFFFFF"/>
        </w:rPr>
        <w:t>)</w:t>
      </w:r>
      <w:r w:rsidRPr="009D3693">
        <w:rPr>
          <w:rFonts w:ascii="Times New Roman" w:hAnsi="Times New Roman" w:cs="Times New Roman"/>
          <w:sz w:val="24"/>
          <w:szCs w:val="24"/>
          <w:shd w:val="clear" w:color="auto" w:fill="FFFFFF"/>
        </w:rPr>
        <w:t xml:space="preserve"> </w:t>
      </w:r>
      <w:r w:rsidR="00C722D2" w:rsidRPr="009D3693">
        <w:rPr>
          <w:rFonts w:ascii="Times New Roman" w:hAnsi="Times New Roman" w:cs="Times New Roman"/>
          <w:sz w:val="24"/>
          <w:szCs w:val="24"/>
          <w:shd w:val="clear" w:color="auto" w:fill="FFFFFF"/>
        </w:rPr>
        <w:t>Следующая проверяемая мыслительная операция «классификация». Задание диагностики было звучало так: р</w:t>
      </w:r>
      <w:r w:rsidRPr="009D3693">
        <w:rPr>
          <w:rFonts w:ascii="Times New Roman" w:hAnsi="Times New Roman" w:cs="Times New Roman"/>
          <w:sz w:val="24"/>
          <w:szCs w:val="24"/>
          <w:shd w:val="clear" w:color="auto" w:fill="FFFFFF"/>
        </w:rPr>
        <w:t>аздели</w:t>
      </w:r>
      <w:r w:rsidR="00C722D2" w:rsidRPr="009D3693">
        <w:rPr>
          <w:rFonts w:ascii="Times New Roman" w:hAnsi="Times New Roman" w:cs="Times New Roman"/>
          <w:sz w:val="24"/>
          <w:szCs w:val="24"/>
          <w:shd w:val="clear" w:color="auto" w:fill="FFFFFF"/>
        </w:rPr>
        <w:t>те</w:t>
      </w:r>
      <w:r w:rsidRPr="009D3693">
        <w:rPr>
          <w:rFonts w:ascii="Times New Roman" w:hAnsi="Times New Roman" w:cs="Times New Roman"/>
          <w:sz w:val="24"/>
          <w:szCs w:val="24"/>
          <w:shd w:val="clear" w:color="auto" w:fill="FFFFFF"/>
        </w:rPr>
        <w:t xml:space="preserve"> на группы следующие понятия: </w:t>
      </w:r>
      <w:r w:rsidRPr="009D3693">
        <w:rPr>
          <w:rFonts w:ascii="Times New Roman" w:hAnsi="Times New Roman" w:cs="Times New Roman"/>
          <w:i/>
          <w:sz w:val="24"/>
          <w:szCs w:val="24"/>
          <w:shd w:val="clear" w:color="auto" w:fill="FFFFFF"/>
        </w:rPr>
        <w:t>колледж, детский сад, школа, институт, университет, гимназия, техникум, лицей, ясли</w:t>
      </w:r>
      <w:r w:rsidRPr="009D3693">
        <w:rPr>
          <w:rFonts w:ascii="Times New Roman" w:hAnsi="Times New Roman" w:cs="Times New Roman"/>
          <w:sz w:val="24"/>
          <w:szCs w:val="24"/>
          <w:shd w:val="clear" w:color="auto" w:fill="FFFFFF"/>
        </w:rPr>
        <w:t>. Назови каждую из групп.</w:t>
      </w:r>
      <w:r w:rsidR="00C722D2" w:rsidRPr="009D3693">
        <w:rPr>
          <w:rFonts w:ascii="Times New Roman" w:hAnsi="Times New Roman" w:cs="Times New Roman"/>
          <w:sz w:val="24"/>
          <w:szCs w:val="24"/>
          <w:shd w:val="clear" w:color="auto" w:fill="FFFFFF"/>
        </w:rPr>
        <w:t xml:space="preserve"> </w:t>
      </w:r>
      <w:r w:rsidR="00896ECE" w:rsidRPr="009D3693">
        <w:rPr>
          <w:rFonts w:ascii="Times New Roman" w:hAnsi="Times New Roman" w:cs="Times New Roman"/>
          <w:sz w:val="24"/>
          <w:szCs w:val="24"/>
          <w:shd w:val="clear" w:color="auto" w:fill="FFFFFF"/>
        </w:rPr>
        <w:t xml:space="preserve">С этим заданием или точнее, с его первой частью, кроме 2 учеников справились все, вторая часть вопроса вызвала затруднения у 9 человек, они не смогли назвать свои </w:t>
      </w:r>
      <w:r w:rsidR="00025B56" w:rsidRPr="009D3693">
        <w:rPr>
          <w:rFonts w:ascii="Times New Roman" w:hAnsi="Times New Roman" w:cs="Times New Roman"/>
          <w:sz w:val="24"/>
          <w:szCs w:val="24"/>
          <w:shd w:val="clear" w:color="auto" w:fill="FFFFFF"/>
        </w:rPr>
        <w:t>группы (один ученик назвал группы «нижнее и высшее образование») или в группе</w:t>
      </w:r>
      <w:r w:rsidR="00896ECE" w:rsidRPr="009D3693">
        <w:rPr>
          <w:rFonts w:ascii="Times New Roman" w:hAnsi="Times New Roman" w:cs="Times New Roman"/>
          <w:sz w:val="24"/>
          <w:szCs w:val="24"/>
          <w:shd w:val="clear" w:color="auto" w:fill="FFFFFF"/>
        </w:rPr>
        <w:t xml:space="preserve"> не хватало какого-либо понятия, у некоторых было лишнее. Например, «колледж» был помещё</w:t>
      </w:r>
      <w:r w:rsidR="00025B56" w:rsidRPr="009D3693">
        <w:rPr>
          <w:rFonts w:ascii="Times New Roman" w:hAnsi="Times New Roman" w:cs="Times New Roman"/>
          <w:sz w:val="24"/>
          <w:szCs w:val="24"/>
          <w:shd w:val="clear" w:color="auto" w:fill="FFFFFF"/>
        </w:rPr>
        <w:t xml:space="preserve">н в группу высшего образования, </w:t>
      </w:r>
    </w:p>
    <w:p w:rsidR="000F1EEA" w:rsidRPr="009D3693" w:rsidRDefault="000F1EEA" w:rsidP="00FB41C0">
      <w:pPr>
        <w:pStyle w:val="a3"/>
        <w:spacing w:line="360" w:lineRule="auto"/>
        <w:rPr>
          <w:rFonts w:ascii="Times New Roman" w:hAnsi="Times New Roman" w:cs="Times New Roman"/>
          <w:sz w:val="24"/>
          <w:szCs w:val="24"/>
          <w:shd w:val="clear" w:color="auto" w:fill="FFFFFF"/>
        </w:rPr>
      </w:pPr>
      <w:r w:rsidRPr="009D3693">
        <w:rPr>
          <w:rFonts w:ascii="Times New Roman" w:hAnsi="Times New Roman" w:cs="Times New Roman"/>
          <w:sz w:val="24"/>
          <w:szCs w:val="24"/>
          <w:shd w:val="clear" w:color="auto" w:fill="FFFFFF"/>
        </w:rPr>
        <w:t>4</w:t>
      </w:r>
      <w:r w:rsidR="00025B56" w:rsidRPr="009D3693">
        <w:rPr>
          <w:rFonts w:ascii="Times New Roman" w:hAnsi="Times New Roman" w:cs="Times New Roman"/>
          <w:sz w:val="24"/>
          <w:szCs w:val="24"/>
          <w:shd w:val="clear" w:color="auto" w:fill="FFFFFF"/>
        </w:rPr>
        <w:t>)</w:t>
      </w:r>
      <w:r w:rsidRPr="009D3693">
        <w:rPr>
          <w:rFonts w:ascii="Times New Roman" w:hAnsi="Times New Roman" w:cs="Times New Roman"/>
          <w:sz w:val="24"/>
          <w:szCs w:val="24"/>
          <w:shd w:val="clear" w:color="auto" w:fill="FFFFFF"/>
        </w:rPr>
        <w:t xml:space="preserve"> </w:t>
      </w:r>
      <w:r w:rsidR="00896ECE" w:rsidRPr="009D3693">
        <w:rPr>
          <w:rFonts w:ascii="Times New Roman" w:hAnsi="Times New Roman" w:cs="Times New Roman"/>
          <w:sz w:val="24"/>
          <w:szCs w:val="24"/>
          <w:shd w:val="clear" w:color="auto" w:fill="FFFFFF"/>
        </w:rPr>
        <w:t xml:space="preserve">Последнее проверяемое умение «систематизация». </w:t>
      </w:r>
      <w:r w:rsidR="00025B56" w:rsidRPr="009D3693">
        <w:rPr>
          <w:rFonts w:ascii="Times New Roman" w:hAnsi="Times New Roman" w:cs="Times New Roman"/>
          <w:sz w:val="24"/>
          <w:szCs w:val="24"/>
          <w:shd w:val="clear" w:color="auto" w:fill="FFFFFF"/>
        </w:rPr>
        <w:t xml:space="preserve">Ученикам было предложено составить </w:t>
      </w:r>
      <w:r w:rsidRPr="009D3693">
        <w:rPr>
          <w:rFonts w:ascii="Times New Roman" w:hAnsi="Times New Roman" w:cs="Times New Roman"/>
          <w:sz w:val="24"/>
          <w:szCs w:val="24"/>
          <w:shd w:val="clear" w:color="auto" w:fill="FFFFFF"/>
        </w:rPr>
        <w:t>таблицу по теме</w:t>
      </w:r>
      <w:r w:rsidR="00025B56" w:rsidRPr="009D3693">
        <w:rPr>
          <w:rFonts w:ascii="Times New Roman" w:hAnsi="Times New Roman" w:cs="Times New Roman"/>
          <w:sz w:val="24"/>
          <w:szCs w:val="24"/>
          <w:shd w:val="clear" w:color="auto" w:fill="FFFFFF"/>
        </w:rPr>
        <w:t xml:space="preserve"> «Современное образование в РФ», при этом н</w:t>
      </w:r>
      <w:r w:rsidRPr="009D3693">
        <w:rPr>
          <w:rFonts w:ascii="Times New Roman" w:hAnsi="Times New Roman" w:cs="Times New Roman"/>
          <w:sz w:val="24"/>
          <w:szCs w:val="24"/>
          <w:shd w:val="clear" w:color="auto" w:fill="FFFFFF"/>
        </w:rPr>
        <w:t>азвания заголовков столбиков и строк таблицы</w:t>
      </w:r>
      <w:r w:rsidR="00025B56" w:rsidRPr="009D3693">
        <w:rPr>
          <w:rFonts w:ascii="Times New Roman" w:hAnsi="Times New Roman" w:cs="Times New Roman"/>
          <w:sz w:val="24"/>
          <w:szCs w:val="24"/>
          <w:shd w:val="clear" w:color="auto" w:fill="FFFFFF"/>
        </w:rPr>
        <w:t xml:space="preserve"> придумать</w:t>
      </w:r>
      <w:r w:rsidRPr="009D3693">
        <w:rPr>
          <w:rFonts w:ascii="Times New Roman" w:hAnsi="Times New Roman" w:cs="Times New Roman"/>
          <w:sz w:val="24"/>
          <w:szCs w:val="24"/>
          <w:shd w:val="clear" w:color="auto" w:fill="FFFFFF"/>
        </w:rPr>
        <w:t xml:space="preserve"> сами</w:t>
      </w:r>
      <w:r w:rsidR="00025B56" w:rsidRPr="009D3693">
        <w:rPr>
          <w:rFonts w:ascii="Times New Roman" w:hAnsi="Times New Roman" w:cs="Times New Roman"/>
          <w:sz w:val="24"/>
          <w:szCs w:val="24"/>
          <w:shd w:val="clear" w:color="auto" w:fill="FFFFFF"/>
        </w:rPr>
        <w:t>м, заполнив её</w:t>
      </w:r>
      <w:r w:rsidRPr="009D3693">
        <w:rPr>
          <w:rFonts w:ascii="Times New Roman" w:hAnsi="Times New Roman" w:cs="Times New Roman"/>
          <w:sz w:val="24"/>
          <w:szCs w:val="24"/>
          <w:shd w:val="clear" w:color="auto" w:fill="FFFFFF"/>
        </w:rPr>
        <w:t>.</w:t>
      </w:r>
      <w:r w:rsidR="00025B56" w:rsidRPr="009D3693">
        <w:rPr>
          <w:rFonts w:ascii="Times New Roman" w:hAnsi="Times New Roman" w:cs="Times New Roman"/>
          <w:sz w:val="24"/>
          <w:szCs w:val="24"/>
          <w:shd w:val="clear" w:color="auto" w:fill="FFFFFF"/>
        </w:rPr>
        <w:t xml:space="preserve"> Так как здесь предполагался высокий уровень обобщения, то с этим заданием справились только 4 человека. </w:t>
      </w:r>
      <w:r w:rsidR="004A4C5D" w:rsidRPr="009D3693">
        <w:rPr>
          <w:rFonts w:ascii="Times New Roman" w:hAnsi="Times New Roman" w:cs="Times New Roman"/>
          <w:sz w:val="24"/>
          <w:szCs w:val="24"/>
          <w:shd w:val="clear" w:color="auto" w:fill="FFFFFF"/>
        </w:rPr>
        <w:t>Многие школьники — это</w:t>
      </w:r>
      <w:r w:rsidR="00025B56" w:rsidRPr="009D3693">
        <w:rPr>
          <w:rFonts w:ascii="Times New Roman" w:hAnsi="Times New Roman" w:cs="Times New Roman"/>
          <w:sz w:val="24"/>
          <w:szCs w:val="24"/>
          <w:shd w:val="clear" w:color="auto" w:fill="FFFFFF"/>
        </w:rPr>
        <w:t xml:space="preserve"> задание делать не стали или вписывали в таблицу отрывочные отв</w:t>
      </w:r>
      <w:r w:rsidR="000E66F7" w:rsidRPr="009D3693">
        <w:rPr>
          <w:rFonts w:ascii="Times New Roman" w:hAnsi="Times New Roman" w:cs="Times New Roman"/>
          <w:sz w:val="24"/>
          <w:szCs w:val="24"/>
          <w:shd w:val="clear" w:color="auto" w:fill="FFFFFF"/>
        </w:rPr>
        <w:t xml:space="preserve">еты, не соответствующие заданию, кроме того они не смогли использовать </w:t>
      </w:r>
      <w:r w:rsidR="004A4C5D" w:rsidRPr="009D3693">
        <w:rPr>
          <w:rFonts w:ascii="Times New Roman" w:hAnsi="Times New Roman" w:cs="Times New Roman"/>
          <w:sz w:val="24"/>
          <w:szCs w:val="24"/>
          <w:shd w:val="clear" w:color="auto" w:fill="FFFFFF"/>
        </w:rPr>
        <w:t>материал,</w:t>
      </w:r>
      <w:r w:rsidR="000E66F7" w:rsidRPr="009D3693">
        <w:rPr>
          <w:rFonts w:ascii="Times New Roman" w:hAnsi="Times New Roman" w:cs="Times New Roman"/>
          <w:sz w:val="24"/>
          <w:szCs w:val="24"/>
          <w:shd w:val="clear" w:color="auto" w:fill="FFFFFF"/>
        </w:rPr>
        <w:t xml:space="preserve"> наработанный ими в предыдущих заданиях.</w:t>
      </w:r>
      <w:r w:rsidR="00025B56" w:rsidRPr="009D3693">
        <w:rPr>
          <w:rFonts w:ascii="Times New Roman" w:hAnsi="Times New Roman" w:cs="Times New Roman"/>
          <w:sz w:val="24"/>
          <w:szCs w:val="24"/>
          <w:shd w:val="clear" w:color="auto" w:fill="FFFFFF"/>
        </w:rPr>
        <w:t xml:space="preserve"> </w:t>
      </w:r>
      <w:r w:rsidR="00613030" w:rsidRPr="009D3693">
        <w:rPr>
          <w:rFonts w:ascii="Times New Roman" w:hAnsi="Times New Roman" w:cs="Times New Roman"/>
          <w:sz w:val="24"/>
          <w:szCs w:val="24"/>
          <w:shd w:val="clear" w:color="auto" w:fill="FFFFFF"/>
        </w:rPr>
        <w:t>Анализ э</w:t>
      </w:r>
      <w:r w:rsidR="008F48B2" w:rsidRPr="009D3693">
        <w:rPr>
          <w:rFonts w:ascii="Times New Roman" w:hAnsi="Times New Roman" w:cs="Times New Roman"/>
          <w:sz w:val="24"/>
          <w:szCs w:val="24"/>
          <w:shd w:val="clear" w:color="auto" w:fill="FFFFFF"/>
        </w:rPr>
        <w:t xml:space="preserve">того задания показал низкий уровень данной мыслительной операции, а учитывая, что «систематизация» основывается на недостаточной </w:t>
      </w:r>
      <w:proofErr w:type="spellStart"/>
      <w:r w:rsidR="008F48B2" w:rsidRPr="009D3693">
        <w:rPr>
          <w:rFonts w:ascii="Times New Roman" w:hAnsi="Times New Roman" w:cs="Times New Roman"/>
          <w:sz w:val="24"/>
          <w:szCs w:val="24"/>
          <w:shd w:val="clear" w:color="auto" w:fill="FFFFFF"/>
        </w:rPr>
        <w:t>сформированности</w:t>
      </w:r>
      <w:proofErr w:type="spellEnd"/>
      <w:r w:rsidR="008F48B2" w:rsidRPr="009D3693">
        <w:rPr>
          <w:rFonts w:ascii="Times New Roman" w:hAnsi="Times New Roman" w:cs="Times New Roman"/>
          <w:sz w:val="24"/>
          <w:szCs w:val="24"/>
          <w:shd w:val="clear" w:color="auto" w:fill="FFFFFF"/>
        </w:rPr>
        <w:t xml:space="preserve"> предыдущих мыслительных операциях, то такой результат закономерен.</w:t>
      </w:r>
    </w:p>
    <w:p w:rsidR="000F1EEA" w:rsidRPr="009D3693" w:rsidRDefault="008F48B2" w:rsidP="00FB41C0">
      <w:pPr>
        <w:pStyle w:val="a3"/>
        <w:spacing w:line="360" w:lineRule="auto"/>
        <w:rPr>
          <w:rFonts w:ascii="Times New Roman" w:hAnsi="Times New Roman" w:cs="Times New Roman"/>
          <w:sz w:val="24"/>
          <w:szCs w:val="24"/>
          <w:shd w:val="clear" w:color="auto" w:fill="FFFFFF"/>
        </w:rPr>
      </w:pPr>
      <w:r w:rsidRPr="009D3693">
        <w:rPr>
          <w:rFonts w:ascii="Times New Roman" w:hAnsi="Times New Roman" w:cs="Times New Roman"/>
          <w:sz w:val="24"/>
          <w:szCs w:val="24"/>
          <w:shd w:val="clear" w:color="auto" w:fill="FFFFFF"/>
        </w:rPr>
        <w:t xml:space="preserve">    Проанализировав результаты диагностики, задача учителя </w:t>
      </w:r>
      <w:r w:rsidRPr="009D3693">
        <w:rPr>
          <w:rFonts w:ascii="Times New Roman" w:hAnsi="Times New Roman" w:cs="Times New Roman"/>
          <w:sz w:val="24"/>
          <w:szCs w:val="24"/>
        </w:rPr>
        <w:t xml:space="preserve">состояла в том, чтобы прежде всего выстроить план, как поэтапно можно на уроке работать над мыслительными операциями, какие приёмы выбрать, </w:t>
      </w:r>
      <w:r w:rsidR="00557591" w:rsidRPr="009D3693">
        <w:rPr>
          <w:rFonts w:ascii="Times New Roman" w:hAnsi="Times New Roman" w:cs="Times New Roman"/>
          <w:sz w:val="24"/>
          <w:szCs w:val="24"/>
        </w:rPr>
        <w:t>как выстроить систему заданий, чтобы добиться большего понимания и результата, как научить школьников понимать, что от них требует учитель.</w:t>
      </w:r>
    </w:p>
    <w:p w:rsidR="00715C19" w:rsidRPr="009D3693" w:rsidRDefault="00336E00"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   </w:t>
      </w:r>
      <w:r w:rsidR="00715C19" w:rsidRPr="009D3693">
        <w:rPr>
          <w:rFonts w:ascii="Times New Roman" w:hAnsi="Times New Roman" w:cs="Times New Roman"/>
          <w:sz w:val="24"/>
          <w:szCs w:val="24"/>
        </w:rPr>
        <w:t xml:space="preserve">  </w:t>
      </w:r>
      <w:r w:rsidR="008A3CB4" w:rsidRPr="009D3693">
        <w:rPr>
          <w:rFonts w:ascii="Times New Roman" w:hAnsi="Times New Roman" w:cs="Times New Roman"/>
          <w:sz w:val="24"/>
          <w:szCs w:val="24"/>
        </w:rPr>
        <w:t xml:space="preserve">Особенно продуктивным </w:t>
      </w:r>
      <w:r w:rsidR="00773C39" w:rsidRPr="009D3693">
        <w:rPr>
          <w:rFonts w:ascii="Times New Roman" w:hAnsi="Times New Roman" w:cs="Times New Roman"/>
          <w:sz w:val="24"/>
          <w:szCs w:val="24"/>
        </w:rPr>
        <w:t xml:space="preserve">для формирование мыслительных операций являются уроки обществознания, так как ученики живут в социуме и уже имеют </w:t>
      </w:r>
      <w:r w:rsidR="00EF24A5" w:rsidRPr="009D3693">
        <w:rPr>
          <w:rFonts w:ascii="Times New Roman" w:hAnsi="Times New Roman" w:cs="Times New Roman"/>
          <w:sz w:val="24"/>
          <w:szCs w:val="24"/>
        </w:rPr>
        <w:t xml:space="preserve">личный </w:t>
      </w:r>
      <w:r w:rsidR="00025CA6" w:rsidRPr="009D3693">
        <w:rPr>
          <w:rFonts w:ascii="Times New Roman" w:hAnsi="Times New Roman" w:cs="Times New Roman"/>
          <w:sz w:val="24"/>
          <w:szCs w:val="24"/>
        </w:rPr>
        <w:t>социальный опыт, который может быть использован на уроках</w:t>
      </w:r>
      <w:r w:rsidR="00773C39" w:rsidRPr="009D3693">
        <w:rPr>
          <w:rFonts w:ascii="Times New Roman" w:hAnsi="Times New Roman" w:cs="Times New Roman"/>
          <w:sz w:val="24"/>
          <w:szCs w:val="24"/>
        </w:rPr>
        <w:t xml:space="preserve">. </w:t>
      </w:r>
    </w:p>
    <w:p w:rsidR="00715C19" w:rsidRPr="009D3693" w:rsidRDefault="00715C19"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lastRenderedPageBreak/>
        <w:t xml:space="preserve">   </w:t>
      </w:r>
      <w:r w:rsidR="00430F98" w:rsidRPr="009D3693">
        <w:rPr>
          <w:rFonts w:ascii="Times New Roman" w:hAnsi="Times New Roman" w:cs="Times New Roman"/>
          <w:sz w:val="24"/>
          <w:szCs w:val="24"/>
        </w:rPr>
        <w:t>Рассмотри</w:t>
      </w:r>
      <w:r w:rsidR="000E66F7" w:rsidRPr="009D3693">
        <w:rPr>
          <w:rFonts w:ascii="Times New Roman" w:hAnsi="Times New Roman" w:cs="Times New Roman"/>
          <w:sz w:val="24"/>
          <w:szCs w:val="24"/>
        </w:rPr>
        <w:t>м</w:t>
      </w:r>
      <w:r w:rsidR="00430F98" w:rsidRPr="009D3693">
        <w:rPr>
          <w:rFonts w:ascii="Times New Roman" w:hAnsi="Times New Roman" w:cs="Times New Roman"/>
          <w:sz w:val="24"/>
          <w:szCs w:val="24"/>
        </w:rPr>
        <w:t xml:space="preserve"> вариант такого урока по формированию мыслительных операций «анализ» и «сравнение»</w:t>
      </w:r>
      <w:r w:rsidR="000E66F7" w:rsidRPr="009D3693">
        <w:rPr>
          <w:rFonts w:ascii="Times New Roman" w:hAnsi="Times New Roman" w:cs="Times New Roman"/>
          <w:sz w:val="24"/>
          <w:szCs w:val="24"/>
        </w:rPr>
        <w:t xml:space="preserve"> </w:t>
      </w:r>
      <w:r w:rsidRPr="009D3693">
        <w:rPr>
          <w:rFonts w:ascii="Times New Roman" w:hAnsi="Times New Roman" w:cs="Times New Roman"/>
          <w:sz w:val="24"/>
          <w:szCs w:val="24"/>
        </w:rPr>
        <w:t>на примере темы: «Цели фирмы</w:t>
      </w:r>
      <w:r w:rsidR="00E845E6" w:rsidRPr="009D3693">
        <w:rPr>
          <w:rFonts w:ascii="Times New Roman" w:hAnsi="Times New Roman" w:cs="Times New Roman"/>
          <w:sz w:val="24"/>
          <w:szCs w:val="24"/>
        </w:rPr>
        <w:t xml:space="preserve"> (предприятия) </w:t>
      </w:r>
      <w:r w:rsidRPr="009D3693">
        <w:rPr>
          <w:rFonts w:ascii="Times New Roman" w:hAnsi="Times New Roman" w:cs="Times New Roman"/>
          <w:sz w:val="24"/>
          <w:szCs w:val="24"/>
        </w:rPr>
        <w:t xml:space="preserve">и её основные организационно-правовые формы», обществознание 8 </w:t>
      </w:r>
      <w:proofErr w:type="spellStart"/>
      <w:r w:rsidRPr="009D3693">
        <w:rPr>
          <w:rFonts w:ascii="Times New Roman" w:hAnsi="Times New Roman" w:cs="Times New Roman"/>
          <w:sz w:val="24"/>
          <w:szCs w:val="24"/>
        </w:rPr>
        <w:t>кл</w:t>
      </w:r>
      <w:proofErr w:type="spellEnd"/>
      <w:r w:rsidRPr="009D3693">
        <w:rPr>
          <w:rFonts w:ascii="Times New Roman" w:hAnsi="Times New Roman" w:cs="Times New Roman"/>
          <w:sz w:val="24"/>
          <w:szCs w:val="24"/>
        </w:rPr>
        <w:t xml:space="preserve">. Надо заметить, что тема для </w:t>
      </w:r>
      <w:r w:rsidR="00255928" w:rsidRPr="009D3693">
        <w:rPr>
          <w:rFonts w:ascii="Times New Roman" w:hAnsi="Times New Roman" w:cs="Times New Roman"/>
          <w:sz w:val="24"/>
          <w:szCs w:val="24"/>
        </w:rPr>
        <w:t xml:space="preserve">учащихся новая и материал </w:t>
      </w:r>
      <w:r w:rsidRPr="009D3693">
        <w:rPr>
          <w:rFonts w:ascii="Times New Roman" w:hAnsi="Times New Roman" w:cs="Times New Roman"/>
          <w:sz w:val="24"/>
          <w:szCs w:val="24"/>
        </w:rPr>
        <w:t>сложный.</w:t>
      </w:r>
    </w:p>
    <w:p w:rsidR="00255928" w:rsidRPr="009D3693" w:rsidRDefault="005D5C73" w:rsidP="00FB41C0">
      <w:pPr>
        <w:pStyle w:val="a3"/>
        <w:spacing w:line="360" w:lineRule="auto"/>
        <w:rPr>
          <w:rFonts w:ascii="Times New Roman" w:hAnsi="Times New Roman" w:cs="Times New Roman"/>
          <w:sz w:val="24"/>
          <w:szCs w:val="24"/>
          <w:u w:val="single"/>
        </w:rPr>
      </w:pPr>
      <w:r w:rsidRPr="009D3693">
        <w:rPr>
          <w:rFonts w:ascii="Times New Roman" w:hAnsi="Times New Roman" w:cs="Times New Roman"/>
          <w:sz w:val="24"/>
          <w:szCs w:val="24"/>
          <w:u w:val="single"/>
        </w:rPr>
        <w:t>Мыслительная операция анализ</w:t>
      </w:r>
    </w:p>
    <w:p w:rsidR="00264BDC" w:rsidRPr="009D3693" w:rsidRDefault="00264BDC"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    </w:t>
      </w:r>
      <w:r w:rsidR="00E845E6" w:rsidRPr="009D3693">
        <w:rPr>
          <w:rFonts w:ascii="Times New Roman" w:hAnsi="Times New Roman" w:cs="Times New Roman"/>
          <w:sz w:val="24"/>
          <w:szCs w:val="24"/>
        </w:rPr>
        <w:t>Учитель сообщает учащимся</w:t>
      </w:r>
      <w:r w:rsidR="00255928" w:rsidRPr="009D3693">
        <w:rPr>
          <w:rFonts w:ascii="Times New Roman" w:hAnsi="Times New Roman" w:cs="Times New Roman"/>
          <w:sz w:val="24"/>
          <w:szCs w:val="24"/>
        </w:rPr>
        <w:t>,</w:t>
      </w:r>
      <w:r w:rsidR="00E845E6" w:rsidRPr="009D3693">
        <w:rPr>
          <w:rFonts w:ascii="Times New Roman" w:hAnsi="Times New Roman" w:cs="Times New Roman"/>
          <w:sz w:val="24"/>
          <w:szCs w:val="24"/>
        </w:rPr>
        <w:t xml:space="preserve"> что они должны овладеть следующими </w:t>
      </w:r>
      <w:r w:rsidRPr="009D3693">
        <w:rPr>
          <w:rFonts w:ascii="Times New Roman" w:hAnsi="Times New Roman" w:cs="Times New Roman"/>
          <w:sz w:val="24"/>
          <w:szCs w:val="24"/>
        </w:rPr>
        <w:t>понятиями</w:t>
      </w:r>
      <w:r w:rsidR="00E845E6" w:rsidRPr="009D3693">
        <w:rPr>
          <w:rFonts w:ascii="Times New Roman" w:hAnsi="Times New Roman" w:cs="Times New Roman"/>
          <w:sz w:val="24"/>
          <w:szCs w:val="24"/>
        </w:rPr>
        <w:t xml:space="preserve">: </w:t>
      </w:r>
      <w:r w:rsidRPr="009D3693">
        <w:rPr>
          <w:rFonts w:ascii="Times New Roman" w:hAnsi="Times New Roman" w:cs="Times New Roman"/>
          <w:sz w:val="24"/>
          <w:szCs w:val="24"/>
        </w:rPr>
        <w:t xml:space="preserve">фирма, её формы, понять их существенные признаки, уметь находить различия меду ними и сходства. </w:t>
      </w:r>
    </w:p>
    <w:p w:rsidR="00255928" w:rsidRPr="009D3693" w:rsidRDefault="00255928"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Задания:</w:t>
      </w:r>
    </w:p>
    <w:p w:rsidR="00255928" w:rsidRPr="009D3693" w:rsidRDefault="00264BDC"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    На первом этапе ученикам было предложено выделить, назвать как можно больше признаков фирмы (предприятия) не используя</w:t>
      </w:r>
      <w:r w:rsidR="00255928" w:rsidRPr="009D3693">
        <w:rPr>
          <w:rFonts w:ascii="Times New Roman" w:hAnsi="Times New Roman" w:cs="Times New Roman"/>
          <w:sz w:val="24"/>
          <w:szCs w:val="24"/>
        </w:rPr>
        <w:t xml:space="preserve"> учебник. Здесь были задействованы начальные сведения, которые дети почерпнули в жизни</w:t>
      </w:r>
      <w:r w:rsidRPr="009D3693">
        <w:rPr>
          <w:rFonts w:ascii="Times New Roman" w:hAnsi="Times New Roman" w:cs="Times New Roman"/>
          <w:sz w:val="24"/>
          <w:szCs w:val="24"/>
        </w:rPr>
        <w:t>. Каждый ученик работал индивидуально, делая</w:t>
      </w:r>
      <w:r w:rsidR="00255928" w:rsidRPr="009D3693">
        <w:rPr>
          <w:rFonts w:ascii="Times New Roman" w:hAnsi="Times New Roman" w:cs="Times New Roman"/>
          <w:sz w:val="24"/>
          <w:szCs w:val="24"/>
        </w:rPr>
        <w:t xml:space="preserve"> записи в тетради</w:t>
      </w:r>
      <w:r w:rsidRPr="009D3693">
        <w:rPr>
          <w:rFonts w:ascii="Times New Roman" w:hAnsi="Times New Roman" w:cs="Times New Roman"/>
          <w:sz w:val="24"/>
          <w:szCs w:val="24"/>
        </w:rPr>
        <w:t>, затем обсуждение результатов работы в классе,</w:t>
      </w:r>
      <w:r w:rsidR="00255928" w:rsidRPr="009D3693">
        <w:rPr>
          <w:rFonts w:ascii="Times New Roman" w:hAnsi="Times New Roman" w:cs="Times New Roman"/>
          <w:sz w:val="24"/>
          <w:szCs w:val="24"/>
        </w:rPr>
        <w:t xml:space="preserve"> </w:t>
      </w:r>
      <w:r w:rsidRPr="009D3693">
        <w:rPr>
          <w:rFonts w:ascii="Times New Roman" w:hAnsi="Times New Roman" w:cs="Times New Roman"/>
          <w:sz w:val="24"/>
          <w:szCs w:val="24"/>
        </w:rPr>
        <w:t xml:space="preserve">оформляя их </w:t>
      </w:r>
      <w:r w:rsidR="00255928" w:rsidRPr="009D3693">
        <w:rPr>
          <w:rFonts w:ascii="Times New Roman" w:hAnsi="Times New Roman" w:cs="Times New Roman"/>
          <w:sz w:val="24"/>
          <w:szCs w:val="24"/>
        </w:rPr>
        <w:t>на доске. Ученики предложили свои ассоциации, признаки, свойства по этому понятию.</w:t>
      </w:r>
      <w:r w:rsidRPr="009D3693">
        <w:rPr>
          <w:rFonts w:ascii="Times New Roman" w:hAnsi="Times New Roman" w:cs="Times New Roman"/>
          <w:sz w:val="24"/>
          <w:szCs w:val="24"/>
        </w:rPr>
        <w:t xml:space="preserve"> </w:t>
      </w:r>
      <w:r w:rsidR="005455B3" w:rsidRPr="009D3693">
        <w:rPr>
          <w:rFonts w:ascii="Times New Roman" w:hAnsi="Times New Roman" w:cs="Times New Roman"/>
          <w:sz w:val="24"/>
          <w:szCs w:val="24"/>
        </w:rPr>
        <w:t xml:space="preserve">Например, «название, </w:t>
      </w:r>
      <w:r w:rsidR="00F84334" w:rsidRPr="009D3693">
        <w:rPr>
          <w:rFonts w:ascii="Times New Roman" w:hAnsi="Times New Roman" w:cs="Times New Roman"/>
          <w:sz w:val="24"/>
          <w:szCs w:val="24"/>
        </w:rPr>
        <w:t>товар</w:t>
      </w:r>
      <w:r w:rsidR="005455B3" w:rsidRPr="009D3693">
        <w:rPr>
          <w:rFonts w:ascii="Times New Roman" w:hAnsi="Times New Roman" w:cs="Times New Roman"/>
          <w:sz w:val="24"/>
          <w:szCs w:val="24"/>
        </w:rPr>
        <w:t xml:space="preserve">, реклама, хозяин, удовлетворение потребностей людей, </w:t>
      </w:r>
      <w:r w:rsidR="004C5FFE" w:rsidRPr="009D3693">
        <w:rPr>
          <w:rFonts w:ascii="Times New Roman" w:hAnsi="Times New Roman" w:cs="Times New Roman"/>
          <w:sz w:val="24"/>
          <w:szCs w:val="24"/>
        </w:rPr>
        <w:t xml:space="preserve">работа, </w:t>
      </w:r>
      <w:r w:rsidR="005455B3" w:rsidRPr="009D3693">
        <w:rPr>
          <w:rFonts w:ascii="Times New Roman" w:hAnsi="Times New Roman" w:cs="Times New Roman"/>
          <w:sz w:val="24"/>
          <w:szCs w:val="24"/>
        </w:rPr>
        <w:t>прибыль, персонал, качество, спонсоры, сырьё, налоги, добровольность, индивидуальность, подход к каждому, гос</w:t>
      </w:r>
      <w:r w:rsidR="004C5FFE" w:rsidRPr="009D3693">
        <w:rPr>
          <w:rFonts w:ascii="Times New Roman" w:hAnsi="Times New Roman" w:cs="Times New Roman"/>
          <w:sz w:val="24"/>
          <w:szCs w:val="24"/>
        </w:rPr>
        <w:t>ударственная</w:t>
      </w:r>
      <w:r w:rsidR="005455B3" w:rsidRPr="009D3693">
        <w:rPr>
          <w:rFonts w:ascii="Times New Roman" w:hAnsi="Times New Roman" w:cs="Times New Roman"/>
          <w:sz w:val="24"/>
          <w:szCs w:val="24"/>
        </w:rPr>
        <w:t xml:space="preserve"> регистрация».</w:t>
      </w:r>
      <w:r w:rsidR="00255928" w:rsidRPr="009D3693">
        <w:rPr>
          <w:rFonts w:ascii="Times New Roman" w:hAnsi="Times New Roman" w:cs="Times New Roman"/>
          <w:sz w:val="24"/>
          <w:szCs w:val="24"/>
        </w:rPr>
        <w:t xml:space="preserve"> </w:t>
      </w:r>
      <w:r w:rsidR="00F84334" w:rsidRPr="009D3693">
        <w:rPr>
          <w:rFonts w:ascii="Times New Roman" w:hAnsi="Times New Roman" w:cs="Times New Roman"/>
          <w:sz w:val="24"/>
          <w:szCs w:val="24"/>
        </w:rPr>
        <w:t>Учитывая, что дети зачастую владеют бытовыми знаниями, р</w:t>
      </w:r>
      <w:r w:rsidR="00255928" w:rsidRPr="009D3693">
        <w:rPr>
          <w:rFonts w:ascii="Times New Roman" w:hAnsi="Times New Roman" w:cs="Times New Roman"/>
          <w:sz w:val="24"/>
          <w:szCs w:val="24"/>
        </w:rPr>
        <w:t>оль учителя</w:t>
      </w:r>
      <w:r w:rsidR="00F84334" w:rsidRPr="009D3693">
        <w:rPr>
          <w:rFonts w:ascii="Times New Roman" w:hAnsi="Times New Roman" w:cs="Times New Roman"/>
          <w:sz w:val="24"/>
          <w:szCs w:val="24"/>
        </w:rPr>
        <w:t xml:space="preserve"> в данном случае</w:t>
      </w:r>
      <w:r w:rsidR="00255928" w:rsidRPr="009D3693">
        <w:rPr>
          <w:rFonts w:ascii="Times New Roman" w:hAnsi="Times New Roman" w:cs="Times New Roman"/>
          <w:sz w:val="24"/>
          <w:szCs w:val="24"/>
        </w:rPr>
        <w:t xml:space="preserve"> – </w:t>
      </w:r>
      <w:r w:rsidR="00F84334" w:rsidRPr="009D3693">
        <w:rPr>
          <w:rFonts w:ascii="Times New Roman" w:hAnsi="Times New Roman" w:cs="Times New Roman"/>
          <w:sz w:val="24"/>
          <w:szCs w:val="24"/>
        </w:rPr>
        <w:t>скорректировать ответы</w:t>
      </w:r>
      <w:r w:rsidR="00255928" w:rsidRPr="009D3693">
        <w:rPr>
          <w:rFonts w:ascii="Times New Roman" w:hAnsi="Times New Roman" w:cs="Times New Roman"/>
          <w:sz w:val="24"/>
          <w:szCs w:val="24"/>
        </w:rPr>
        <w:t xml:space="preserve"> учеников в обществоведческое содержание.</w:t>
      </w:r>
      <w:r w:rsidR="004C5FFE" w:rsidRPr="009D3693">
        <w:rPr>
          <w:rFonts w:ascii="Times New Roman" w:hAnsi="Times New Roman" w:cs="Times New Roman"/>
          <w:sz w:val="24"/>
          <w:szCs w:val="24"/>
        </w:rPr>
        <w:t xml:space="preserve"> Кроме того, были и отдельные споры между учениками, подходит или нет тот или иной признак, например, </w:t>
      </w:r>
      <w:r w:rsidR="00207F97" w:rsidRPr="009D3693">
        <w:rPr>
          <w:rFonts w:ascii="Times New Roman" w:hAnsi="Times New Roman" w:cs="Times New Roman"/>
          <w:sz w:val="24"/>
          <w:szCs w:val="24"/>
        </w:rPr>
        <w:t>«</w:t>
      </w:r>
      <w:r w:rsidR="004C5FFE" w:rsidRPr="009D3693">
        <w:rPr>
          <w:rFonts w:ascii="Times New Roman" w:hAnsi="Times New Roman" w:cs="Times New Roman"/>
          <w:sz w:val="24"/>
          <w:szCs w:val="24"/>
        </w:rPr>
        <w:t xml:space="preserve">всегда ли бывают </w:t>
      </w:r>
      <w:r w:rsidR="00207F97" w:rsidRPr="009D3693">
        <w:rPr>
          <w:rFonts w:ascii="Times New Roman" w:hAnsi="Times New Roman" w:cs="Times New Roman"/>
          <w:sz w:val="24"/>
          <w:szCs w:val="24"/>
        </w:rPr>
        <w:t>спонсоры?</w:t>
      </w:r>
      <w:r w:rsidR="004C5FFE" w:rsidRPr="009D3693">
        <w:rPr>
          <w:rFonts w:ascii="Times New Roman" w:hAnsi="Times New Roman" w:cs="Times New Roman"/>
          <w:sz w:val="24"/>
          <w:szCs w:val="24"/>
        </w:rPr>
        <w:t xml:space="preserve"> </w:t>
      </w:r>
      <w:r w:rsidR="00207F97" w:rsidRPr="009D3693">
        <w:rPr>
          <w:rFonts w:ascii="Times New Roman" w:hAnsi="Times New Roman" w:cs="Times New Roman"/>
          <w:sz w:val="24"/>
          <w:szCs w:val="24"/>
        </w:rPr>
        <w:t>каждая фирма стремится к качеству и учитывает подход к каждому потребителю или нет?».</w:t>
      </w:r>
    </w:p>
    <w:p w:rsidR="00255928" w:rsidRPr="009D3693" w:rsidRDefault="00F84334"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     Затем школьникам было предложено сравнить свои ответы о признаках фирмы с учебником и доработать</w:t>
      </w:r>
      <w:r w:rsidR="00255928" w:rsidRPr="009D3693">
        <w:rPr>
          <w:rFonts w:ascii="Times New Roman" w:hAnsi="Times New Roman" w:cs="Times New Roman"/>
          <w:sz w:val="24"/>
          <w:szCs w:val="24"/>
        </w:rPr>
        <w:t xml:space="preserve"> материал</w:t>
      </w:r>
      <w:r w:rsidRPr="009D3693">
        <w:rPr>
          <w:rFonts w:ascii="Times New Roman" w:hAnsi="Times New Roman" w:cs="Times New Roman"/>
          <w:sz w:val="24"/>
          <w:szCs w:val="24"/>
        </w:rPr>
        <w:t>,</w:t>
      </w:r>
      <w:r w:rsidR="00255928" w:rsidRPr="009D3693">
        <w:rPr>
          <w:rFonts w:ascii="Times New Roman" w:hAnsi="Times New Roman" w:cs="Times New Roman"/>
          <w:sz w:val="24"/>
          <w:szCs w:val="24"/>
        </w:rPr>
        <w:t xml:space="preserve"> </w:t>
      </w:r>
      <w:r w:rsidRPr="009D3693">
        <w:rPr>
          <w:rFonts w:ascii="Times New Roman" w:hAnsi="Times New Roman" w:cs="Times New Roman"/>
          <w:sz w:val="24"/>
          <w:szCs w:val="24"/>
        </w:rPr>
        <w:t>представленный там</w:t>
      </w:r>
      <w:r w:rsidR="00255928" w:rsidRPr="009D3693">
        <w:rPr>
          <w:rFonts w:ascii="Times New Roman" w:hAnsi="Times New Roman" w:cs="Times New Roman"/>
          <w:sz w:val="24"/>
          <w:szCs w:val="24"/>
        </w:rPr>
        <w:t>. Ученики дописали признаки фирмы</w:t>
      </w:r>
      <w:r w:rsidR="004C5FFE" w:rsidRPr="009D3693">
        <w:rPr>
          <w:rFonts w:ascii="Times New Roman" w:hAnsi="Times New Roman" w:cs="Times New Roman"/>
          <w:sz w:val="24"/>
          <w:szCs w:val="24"/>
        </w:rPr>
        <w:t xml:space="preserve"> в тетрадь</w:t>
      </w:r>
      <w:r w:rsidR="00207F97" w:rsidRPr="009D3693">
        <w:rPr>
          <w:rFonts w:ascii="Times New Roman" w:hAnsi="Times New Roman" w:cs="Times New Roman"/>
          <w:sz w:val="24"/>
          <w:szCs w:val="24"/>
        </w:rPr>
        <w:t xml:space="preserve"> (коммерческая организация, факторы производства, создание благ)</w:t>
      </w:r>
      <w:r w:rsidR="004C5FFE" w:rsidRPr="009D3693">
        <w:rPr>
          <w:rFonts w:ascii="Times New Roman" w:hAnsi="Times New Roman" w:cs="Times New Roman"/>
          <w:sz w:val="24"/>
          <w:szCs w:val="24"/>
        </w:rPr>
        <w:t>.</w:t>
      </w:r>
      <w:r w:rsidR="00207F97" w:rsidRPr="009D3693">
        <w:rPr>
          <w:rFonts w:ascii="Times New Roman" w:hAnsi="Times New Roman" w:cs="Times New Roman"/>
          <w:sz w:val="24"/>
          <w:szCs w:val="24"/>
        </w:rPr>
        <w:t xml:space="preserve"> Многие из них порадовались, что часть названных ими признаков совпала с учебником, но также дети выяснили, что части из них вообще отсутствует и выразили недоумение, почему так.</w:t>
      </w:r>
      <w:r w:rsidR="00DA4768" w:rsidRPr="009D3693">
        <w:rPr>
          <w:rFonts w:ascii="Times New Roman" w:hAnsi="Times New Roman" w:cs="Times New Roman"/>
          <w:sz w:val="24"/>
          <w:szCs w:val="24"/>
        </w:rPr>
        <w:t xml:space="preserve"> </w:t>
      </w:r>
      <w:r w:rsidR="00886FAE" w:rsidRPr="009D3693">
        <w:rPr>
          <w:rFonts w:ascii="Times New Roman" w:hAnsi="Times New Roman" w:cs="Times New Roman"/>
          <w:sz w:val="24"/>
          <w:szCs w:val="24"/>
        </w:rPr>
        <w:t>Учитель предлагает ответить на этот вопрос самим ученикам, и они предположили, что авторы учебника указали только «самые, самые».</w:t>
      </w:r>
    </w:p>
    <w:p w:rsidR="00255928" w:rsidRPr="009D3693" w:rsidRDefault="00207F97"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    Таким образом, учитель подвёл учеников к пониманию того, что среди любых признаков есть </w:t>
      </w:r>
      <w:r w:rsidR="00886FAE" w:rsidRPr="009D3693">
        <w:rPr>
          <w:rFonts w:ascii="Times New Roman" w:hAnsi="Times New Roman" w:cs="Times New Roman"/>
          <w:sz w:val="24"/>
          <w:szCs w:val="24"/>
        </w:rPr>
        <w:t>основные и второстепенные характеристики. Следующим было задание: проанализировать свои ответы в тетради, выделить и подчеркнуть</w:t>
      </w:r>
      <w:r w:rsidR="00255928" w:rsidRPr="009D3693">
        <w:rPr>
          <w:rFonts w:ascii="Times New Roman" w:hAnsi="Times New Roman" w:cs="Times New Roman"/>
          <w:sz w:val="24"/>
          <w:szCs w:val="24"/>
        </w:rPr>
        <w:t xml:space="preserve"> среди них главные, существенные, без чего фирма не сможет существовать. </w:t>
      </w:r>
      <w:r w:rsidR="00886FAE" w:rsidRPr="009D3693">
        <w:rPr>
          <w:rFonts w:ascii="Times New Roman" w:hAnsi="Times New Roman" w:cs="Times New Roman"/>
          <w:sz w:val="24"/>
          <w:szCs w:val="24"/>
        </w:rPr>
        <w:t>При этом учитель объясняет, что значит проанализировать, чтобы в следующий раз школьники чётко понимали, что необходимо сделать. Ученики</w:t>
      </w:r>
      <w:r w:rsidR="00255928" w:rsidRPr="009D3693">
        <w:rPr>
          <w:rFonts w:ascii="Times New Roman" w:hAnsi="Times New Roman" w:cs="Times New Roman"/>
          <w:sz w:val="24"/>
          <w:szCs w:val="24"/>
        </w:rPr>
        <w:t xml:space="preserve"> подчеркнули, выделили в тетради</w:t>
      </w:r>
      <w:r w:rsidR="00CA3947" w:rsidRPr="009D3693">
        <w:rPr>
          <w:rFonts w:ascii="Times New Roman" w:hAnsi="Times New Roman" w:cs="Times New Roman"/>
          <w:sz w:val="24"/>
          <w:szCs w:val="24"/>
        </w:rPr>
        <w:t xml:space="preserve"> признаки, сначала индивидуально</w:t>
      </w:r>
      <w:r w:rsidR="00255928" w:rsidRPr="009D3693">
        <w:rPr>
          <w:rFonts w:ascii="Times New Roman" w:hAnsi="Times New Roman" w:cs="Times New Roman"/>
          <w:sz w:val="24"/>
          <w:szCs w:val="24"/>
        </w:rPr>
        <w:t xml:space="preserve">, затем </w:t>
      </w:r>
      <w:r w:rsidR="00CA3947" w:rsidRPr="009D3693">
        <w:rPr>
          <w:rFonts w:ascii="Times New Roman" w:hAnsi="Times New Roman" w:cs="Times New Roman"/>
          <w:sz w:val="24"/>
          <w:szCs w:val="24"/>
        </w:rPr>
        <w:t>совместно</w:t>
      </w:r>
      <w:r w:rsidR="00255928" w:rsidRPr="009D3693">
        <w:rPr>
          <w:rFonts w:ascii="Times New Roman" w:hAnsi="Times New Roman" w:cs="Times New Roman"/>
          <w:sz w:val="24"/>
          <w:szCs w:val="24"/>
        </w:rPr>
        <w:t>, при этом, объясняя, почему они так решили. Роль учителя – объяснить, что у фирмы есть важные существенные признаки и второстепенные, дать понять, чем они отличаются, координировать действия учеников.</w:t>
      </w:r>
      <w:r w:rsidR="003919F9" w:rsidRPr="009D3693">
        <w:rPr>
          <w:rFonts w:ascii="Times New Roman" w:hAnsi="Times New Roman" w:cs="Times New Roman"/>
          <w:sz w:val="24"/>
          <w:szCs w:val="24"/>
        </w:rPr>
        <w:t xml:space="preserve"> На этом этапе также было расхождение мнений, какой признак считать существенным, например, один ученик засомневался, прибыль – это главный признак или нет, так как, считал, что некоторые фирмы могут работать иногда в убыток, например, в период кризиса.</w:t>
      </w:r>
    </w:p>
    <w:p w:rsidR="005D5C73" w:rsidRPr="009D3693" w:rsidRDefault="003919F9"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lastRenderedPageBreak/>
        <w:t xml:space="preserve">  </w:t>
      </w:r>
      <w:r w:rsidR="00C0443E" w:rsidRPr="009D3693">
        <w:rPr>
          <w:rFonts w:ascii="Times New Roman" w:hAnsi="Times New Roman" w:cs="Times New Roman"/>
          <w:sz w:val="24"/>
          <w:szCs w:val="24"/>
        </w:rPr>
        <w:t xml:space="preserve"> </w:t>
      </w:r>
      <w:r w:rsidR="005D5C73" w:rsidRPr="009D3693">
        <w:rPr>
          <w:rFonts w:ascii="Times New Roman" w:hAnsi="Times New Roman" w:cs="Times New Roman"/>
          <w:sz w:val="24"/>
          <w:szCs w:val="24"/>
        </w:rPr>
        <w:t>Последним этапом работы над формированием мыслительной операцией анализ стало задание для учеников - составить</w:t>
      </w:r>
      <w:r w:rsidR="00255928" w:rsidRPr="009D3693">
        <w:rPr>
          <w:rFonts w:ascii="Times New Roman" w:hAnsi="Times New Roman" w:cs="Times New Roman"/>
          <w:sz w:val="24"/>
          <w:szCs w:val="24"/>
        </w:rPr>
        <w:t xml:space="preserve"> определение фирмы по существенным признакам. По записям в тетради, ученики составили понятие «фирмы», </w:t>
      </w:r>
      <w:r w:rsidR="005D5C73" w:rsidRPr="009D3693">
        <w:rPr>
          <w:rFonts w:ascii="Times New Roman" w:hAnsi="Times New Roman" w:cs="Times New Roman"/>
          <w:sz w:val="24"/>
          <w:szCs w:val="24"/>
        </w:rPr>
        <w:t xml:space="preserve">при этом объяснив свою точку зрения, </w:t>
      </w:r>
      <w:r w:rsidR="00255928" w:rsidRPr="009D3693">
        <w:rPr>
          <w:rFonts w:ascii="Times New Roman" w:hAnsi="Times New Roman" w:cs="Times New Roman"/>
          <w:sz w:val="24"/>
          <w:szCs w:val="24"/>
        </w:rPr>
        <w:t>сравнили его с версией в учебнике.</w:t>
      </w:r>
      <w:r w:rsidR="00B430AD" w:rsidRPr="009D3693">
        <w:rPr>
          <w:rFonts w:ascii="Times New Roman" w:hAnsi="Times New Roman" w:cs="Times New Roman"/>
          <w:sz w:val="24"/>
          <w:szCs w:val="24"/>
        </w:rPr>
        <w:t xml:space="preserve"> Получилось следующее. Версии</w:t>
      </w:r>
      <w:r w:rsidR="005D5C73" w:rsidRPr="009D3693">
        <w:rPr>
          <w:rFonts w:ascii="Times New Roman" w:hAnsi="Times New Roman" w:cs="Times New Roman"/>
          <w:sz w:val="24"/>
          <w:szCs w:val="24"/>
        </w:rPr>
        <w:t xml:space="preserve"> учеников</w:t>
      </w:r>
      <w:r w:rsidR="00B430AD" w:rsidRPr="009D3693">
        <w:rPr>
          <w:rFonts w:ascii="Times New Roman" w:hAnsi="Times New Roman" w:cs="Times New Roman"/>
          <w:sz w:val="24"/>
          <w:szCs w:val="24"/>
        </w:rPr>
        <w:t xml:space="preserve"> от менее простых к более продуманным вариантам</w:t>
      </w:r>
      <w:r w:rsidR="005D5C73" w:rsidRPr="009D3693">
        <w:rPr>
          <w:rFonts w:ascii="Times New Roman" w:hAnsi="Times New Roman" w:cs="Times New Roman"/>
          <w:sz w:val="24"/>
          <w:szCs w:val="24"/>
        </w:rPr>
        <w:t xml:space="preserve">: </w:t>
      </w:r>
      <w:r w:rsidR="00B430AD" w:rsidRPr="009D3693">
        <w:rPr>
          <w:rFonts w:ascii="Times New Roman" w:hAnsi="Times New Roman" w:cs="Times New Roman"/>
          <w:sz w:val="24"/>
          <w:szCs w:val="24"/>
        </w:rPr>
        <w:t xml:space="preserve">«работа по производству товаров и оказанию услуг», «фирма – это предприятие, цель которой получить прибыль», </w:t>
      </w:r>
      <w:r w:rsidR="005D5C73" w:rsidRPr="009D3693">
        <w:rPr>
          <w:rFonts w:ascii="Times New Roman" w:hAnsi="Times New Roman" w:cs="Times New Roman"/>
          <w:sz w:val="24"/>
          <w:szCs w:val="24"/>
        </w:rPr>
        <w:t>«фирма - организация, которая используя ресурсы, производит товары и оказывает услуги с целью удовлетворения потребностей людей и получения прибыли».</w:t>
      </w:r>
      <w:r w:rsidR="00B430AD" w:rsidRPr="009D3693">
        <w:rPr>
          <w:rFonts w:ascii="Times New Roman" w:hAnsi="Times New Roman" w:cs="Times New Roman"/>
          <w:sz w:val="24"/>
          <w:szCs w:val="24"/>
        </w:rPr>
        <w:t xml:space="preserve"> </w:t>
      </w:r>
      <w:r w:rsidR="009D139B" w:rsidRPr="009D3693">
        <w:rPr>
          <w:rFonts w:ascii="Times New Roman" w:hAnsi="Times New Roman" w:cs="Times New Roman"/>
          <w:sz w:val="24"/>
          <w:szCs w:val="24"/>
        </w:rPr>
        <w:t>Последний ответ был ближе всего к редакции учебника</w:t>
      </w:r>
      <w:r w:rsidR="005D5C73" w:rsidRPr="009D3693">
        <w:rPr>
          <w:rFonts w:ascii="Times New Roman" w:hAnsi="Times New Roman" w:cs="Times New Roman"/>
          <w:sz w:val="24"/>
          <w:szCs w:val="24"/>
        </w:rPr>
        <w:t xml:space="preserve">: </w:t>
      </w:r>
      <w:r w:rsidR="009D139B" w:rsidRPr="009D3693">
        <w:rPr>
          <w:rFonts w:ascii="Times New Roman" w:hAnsi="Times New Roman" w:cs="Times New Roman"/>
          <w:sz w:val="24"/>
          <w:szCs w:val="24"/>
        </w:rPr>
        <w:t>«</w:t>
      </w:r>
      <w:r w:rsidR="005D5C73" w:rsidRPr="009D3693">
        <w:rPr>
          <w:rFonts w:ascii="Times New Roman" w:hAnsi="Times New Roman" w:cs="Times New Roman"/>
          <w:sz w:val="24"/>
          <w:szCs w:val="24"/>
        </w:rPr>
        <w:t>фирма – это коммерческая организация, приобретающая факторы производства с целью создания и продажи благ и получения на этой основе прибыли</w:t>
      </w:r>
      <w:r w:rsidR="009D139B" w:rsidRPr="009D3693">
        <w:rPr>
          <w:rFonts w:ascii="Times New Roman" w:hAnsi="Times New Roman" w:cs="Times New Roman"/>
          <w:sz w:val="24"/>
          <w:szCs w:val="24"/>
        </w:rPr>
        <w:t>»</w:t>
      </w:r>
      <w:r w:rsidR="005D5C73" w:rsidRPr="009D3693">
        <w:rPr>
          <w:rFonts w:ascii="Times New Roman" w:hAnsi="Times New Roman" w:cs="Times New Roman"/>
          <w:sz w:val="24"/>
          <w:szCs w:val="24"/>
        </w:rPr>
        <w:t>.</w:t>
      </w:r>
      <w:r w:rsidR="00B430AD" w:rsidRPr="009D3693">
        <w:rPr>
          <w:rFonts w:ascii="Times New Roman" w:hAnsi="Times New Roman" w:cs="Times New Roman"/>
          <w:sz w:val="24"/>
          <w:szCs w:val="24"/>
        </w:rPr>
        <w:t xml:space="preserve"> </w:t>
      </w:r>
      <w:r w:rsidR="00C738BC" w:rsidRPr="009D3693">
        <w:rPr>
          <w:rFonts w:ascii="Times New Roman" w:hAnsi="Times New Roman" w:cs="Times New Roman"/>
          <w:sz w:val="24"/>
          <w:szCs w:val="24"/>
        </w:rPr>
        <w:t xml:space="preserve">У многих школьников появилось чувство удовлетворения от проделанной работы и не только от того, что совпали ответы с </w:t>
      </w:r>
      <w:r w:rsidR="00C0443E" w:rsidRPr="009D3693">
        <w:rPr>
          <w:rFonts w:ascii="Times New Roman" w:hAnsi="Times New Roman" w:cs="Times New Roman"/>
          <w:sz w:val="24"/>
          <w:szCs w:val="24"/>
        </w:rPr>
        <w:t>учебником,</w:t>
      </w:r>
      <w:r w:rsidR="00C738BC" w:rsidRPr="009D3693">
        <w:rPr>
          <w:rFonts w:ascii="Times New Roman" w:hAnsi="Times New Roman" w:cs="Times New Roman"/>
          <w:sz w:val="24"/>
          <w:szCs w:val="24"/>
        </w:rPr>
        <w:t xml:space="preserve"> но и что они смогли </w:t>
      </w:r>
      <w:r w:rsidR="00C0443E" w:rsidRPr="009D3693">
        <w:rPr>
          <w:rFonts w:ascii="Times New Roman" w:hAnsi="Times New Roman" w:cs="Times New Roman"/>
          <w:sz w:val="24"/>
          <w:szCs w:val="24"/>
        </w:rPr>
        <w:t>сами до того дойти. Учитель обращает внимание на то,</w:t>
      </w:r>
      <w:r w:rsidR="00C738BC" w:rsidRPr="009D3693">
        <w:rPr>
          <w:rFonts w:ascii="Times New Roman" w:hAnsi="Times New Roman" w:cs="Times New Roman"/>
          <w:sz w:val="24"/>
          <w:szCs w:val="24"/>
        </w:rPr>
        <w:t xml:space="preserve"> что </w:t>
      </w:r>
      <w:r w:rsidR="00C0443E" w:rsidRPr="009D3693">
        <w:rPr>
          <w:rFonts w:ascii="Times New Roman" w:hAnsi="Times New Roman" w:cs="Times New Roman"/>
          <w:sz w:val="24"/>
          <w:szCs w:val="24"/>
        </w:rPr>
        <w:t xml:space="preserve">ученики </w:t>
      </w:r>
      <w:r w:rsidR="00C738BC" w:rsidRPr="009D3693">
        <w:rPr>
          <w:rFonts w:ascii="Times New Roman" w:hAnsi="Times New Roman" w:cs="Times New Roman"/>
          <w:sz w:val="24"/>
          <w:szCs w:val="24"/>
        </w:rPr>
        <w:t>сами могут составить в принципе любое понятие, если будут следовать приемам, которым их научили на данном уроке.</w:t>
      </w:r>
    </w:p>
    <w:p w:rsidR="00C0443E" w:rsidRPr="009D3693" w:rsidRDefault="00255928" w:rsidP="00FB41C0">
      <w:pPr>
        <w:pStyle w:val="a3"/>
        <w:spacing w:line="360" w:lineRule="auto"/>
        <w:rPr>
          <w:rFonts w:ascii="Times New Roman" w:hAnsi="Times New Roman" w:cs="Times New Roman"/>
          <w:sz w:val="24"/>
          <w:szCs w:val="24"/>
          <w:u w:val="single"/>
        </w:rPr>
      </w:pPr>
      <w:r w:rsidRPr="009D3693">
        <w:rPr>
          <w:rFonts w:ascii="Times New Roman" w:hAnsi="Times New Roman" w:cs="Times New Roman"/>
          <w:sz w:val="24"/>
          <w:szCs w:val="24"/>
          <w:u w:val="single"/>
        </w:rPr>
        <w:t>Мыс</w:t>
      </w:r>
      <w:r w:rsidR="00C0443E" w:rsidRPr="009D3693">
        <w:rPr>
          <w:rFonts w:ascii="Times New Roman" w:hAnsi="Times New Roman" w:cs="Times New Roman"/>
          <w:sz w:val="24"/>
          <w:szCs w:val="24"/>
          <w:u w:val="single"/>
        </w:rPr>
        <w:t>лительная операция сравнение</w:t>
      </w:r>
    </w:p>
    <w:p w:rsidR="00EA1CA2" w:rsidRPr="009D3693" w:rsidRDefault="00C0443E"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   Учитель подчёркивает, что мало знать понятие фирмы, существуют разные </w:t>
      </w:r>
      <w:r w:rsidR="00255928" w:rsidRPr="009D3693">
        <w:rPr>
          <w:rFonts w:ascii="Times New Roman" w:hAnsi="Times New Roman" w:cs="Times New Roman"/>
          <w:sz w:val="24"/>
          <w:szCs w:val="24"/>
        </w:rPr>
        <w:t>виды фирм, её основные организационно-правовые формы</w:t>
      </w:r>
      <w:r w:rsidRPr="009D3693">
        <w:rPr>
          <w:rFonts w:ascii="Times New Roman" w:hAnsi="Times New Roman" w:cs="Times New Roman"/>
          <w:sz w:val="24"/>
          <w:szCs w:val="24"/>
        </w:rPr>
        <w:t xml:space="preserve"> и детям предстоит освоить этот материал на основе сравнения их. Ученики получают информацию о том, что</w:t>
      </w:r>
      <w:r w:rsidR="00255928" w:rsidRPr="009D3693">
        <w:rPr>
          <w:rFonts w:ascii="Times New Roman" w:hAnsi="Times New Roman" w:cs="Times New Roman"/>
          <w:sz w:val="24"/>
          <w:szCs w:val="24"/>
        </w:rPr>
        <w:t xml:space="preserve">, «сравнение» включает в </w:t>
      </w:r>
      <w:r w:rsidR="00EA1CA2" w:rsidRPr="009D3693">
        <w:rPr>
          <w:rFonts w:ascii="Times New Roman" w:hAnsi="Times New Roman" w:cs="Times New Roman"/>
          <w:sz w:val="24"/>
          <w:szCs w:val="24"/>
        </w:rPr>
        <w:t>себя такие</w:t>
      </w:r>
      <w:r w:rsidR="00255928" w:rsidRPr="009D3693">
        <w:rPr>
          <w:rFonts w:ascii="Times New Roman" w:hAnsi="Times New Roman" w:cs="Times New Roman"/>
          <w:sz w:val="24"/>
          <w:szCs w:val="24"/>
        </w:rPr>
        <w:t xml:space="preserve"> мыслительные о</w:t>
      </w:r>
      <w:r w:rsidR="00EA1CA2" w:rsidRPr="009D3693">
        <w:rPr>
          <w:rFonts w:ascii="Times New Roman" w:hAnsi="Times New Roman" w:cs="Times New Roman"/>
          <w:sz w:val="24"/>
          <w:szCs w:val="24"/>
        </w:rPr>
        <w:t>перации, как различие и сходство</w:t>
      </w:r>
      <w:r w:rsidRPr="009D3693">
        <w:rPr>
          <w:rFonts w:ascii="Times New Roman" w:hAnsi="Times New Roman" w:cs="Times New Roman"/>
          <w:sz w:val="24"/>
          <w:szCs w:val="24"/>
        </w:rPr>
        <w:t xml:space="preserve">, что сравнение должно быть корректным и не всё можно </w:t>
      </w:r>
      <w:r w:rsidR="0008260D" w:rsidRPr="009D3693">
        <w:rPr>
          <w:rFonts w:ascii="Times New Roman" w:hAnsi="Times New Roman" w:cs="Times New Roman"/>
          <w:sz w:val="24"/>
          <w:szCs w:val="24"/>
        </w:rPr>
        <w:t>сравнить</w:t>
      </w:r>
      <w:r w:rsidR="00255928" w:rsidRPr="009D3693">
        <w:rPr>
          <w:rFonts w:ascii="Times New Roman" w:hAnsi="Times New Roman" w:cs="Times New Roman"/>
          <w:sz w:val="24"/>
          <w:szCs w:val="24"/>
        </w:rPr>
        <w:t xml:space="preserve">. Сначала </w:t>
      </w:r>
      <w:r w:rsidR="00EA1CA2" w:rsidRPr="009D3693">
        <w:rPr>
          <w:rFonts w:ascii="Times New Roman" w:hAnsi="Times New Roman" w:cs="Times New Roman"/>
          <w:sz w:val="24"/>
          <w:szCs w:val="24"/>
        </w:rPr>
        <w:t>отрабатывается операция различие – это работа с заданиями-карточками. Этапы работы:</w:t>
      </w:r>
    </w:p>
    <w:p w:rsidR="00C47B81" w:rsidRPr="009D3693" w:rsidRDefault="00255928"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1) </w:t>
      </w:r>
      <w:r w:rsidR="0008260D" w:rsidRPr="009D3693">
        <w:rPr>
          <w:rFonts w:ascii="Times New Roman" w:hAnsi="Times New Roman" w:cs="Times New Roman"/>
          <w:sz w:val="24"/>
          <w:szCs w:val="24"/>
        </w:rPr>
        <w:t xml:space="preserve">Учитель знакомит учащихся с тремя основными формами фирм (предпринимательства), подчёркивая, что необходимо при характеристике каждой из форм выделить не только особенное, но и преимущества </w:t>
      </w:r>
      <w:r w:rsidR="009F5BF7" w:rsidRPr="009D3693">
        <w:rPr>
          <w:rFonts w:ascii="Times New Roman" w:hAnsi="Times New Roman" w:cs="Times New Roman"/>
          <w:sz w:val="24"/>
          <w:szCs w:val="24"/>
        </w:rPr>
        <w:t>того или иного варианта ведения бизнеса</w:t>
      </w:r>
      <w:r w:rsidR="0008260D" w:rsidRPr="009D3693">
        <w:rPr>
          <w:rFonts w:ascii="Times New Roman" w:hAnsi="Times New Roman" w:cs="Times New Roman"/>
          <w:sz w:val="24"/>
          <w:szCs w:val="24"/>
        </w:rPr>
        <w:t xml:space="preserve">. </w:t>
      </w:r>
      <w:r w:rsidR="009F5BF7" w:rsidRPr="009D3693">
        <w:rPr>
          <w:rFonts w:ascii="Times New Roman" w:hAnsi="Times New Roman" w:cs="Times New Roman"/>
          <w:sz w:val="24"/>
          <w:szCs w:val="24"/>
        </w:rPr>
        <w:t>Работу учитель начинает с того, что у</w:t>
      </w:r>
      <w:r w:rsidR="0008260D" w:rsidRPr="009D3693">
        <w:rPr>
          <w:rFonts w:ascii="Times New Roman" w:hAnsi="Times New Roman" w:cs="Times New Roman"/>
          <w:sz w:val="24"/>
          <w:szCs w:val="24"/>
        </w:rPr>
        <w:t>ченикам предлагается выбрать</w:t>
      </w:r>
      <w:r w:rsidRPr="009D3693">
        <w:rPr>
          <w:rFonts w:ascii="Times New Roman" w:hAnsi="Times New Roman" w:cs="Times New Roman"/>
          <w:sz w:val="24"/>
          <w:szCs w:val="24"/>
        </w:rPr>
        <w:t xml:space="preserve"> из следующих признаков те, которые относятся к индивидуальному предпринимательству, товарищ</w:t>
      </w:r>
      <w:r w:rsidR="0008260D" w:rsidRPr="009D3693">
        <w:rPr>
          <w:rFonts w:ascii="Times New Roman" w:hAnsi="Times New Roman" w:cs="Times New Roman"/>
          <w:sz w:val="24"/>
          <w:szCs w:val="24"/>
        </w:rPr>
        <w:t>еству или акционерному обществу и записать их в тетрадь (п</w:t>
      </w:r>
      <w:r w:rsidRPr="009D3693">
        <w:rPr>
          <w:rFonts w:ascii="Times New Roman" w:hAnsi="Times New Roman" w:cs="Times New Roman"/>
          <w:i/>
          <w:sz w:val="24"/>
          <w:szCs w:val="24"/>
        </w:rPr>
        <w:t>олучение дивидендов, совладельцы – акционеры, один собственник, совместное ведение дела, наличие вклада в уставном капитале, личная ответственность средствами и имуществом, ответственность в пределах своего вклада, полная свобода действий, убытки в пределах акций, объединение 2 или более лиц</w:t>
      </w:r>
      <w:r w:rsidR="0008260D" w:rsidRPr="009D3693">
        <w:rPr>
          <w:rFonts w:ascii="Times New Roman" w:hAnsi="Times New Roman" w:cs="Times New Roman"/>
          <w:i/>
          <w:sz w:val="24"/>
          <w:szCs w:val="24"/>
        </w:rPr>
        <w:t xml:space="preserve">). </w:t>
      </w:r>
      <w:r w:rsidR="00C47B81" w:rsidRPr="009D3693">
        <w:rPr>
          <w:rFonts w:ascii="Times New Roman" w:hAnsi="Times New Roman" w:cs="Times New Roman"/>
          <w:sz w:val="24"/>
          <w:szCs w:val="24"/>
        </w:rPr>
        <w:t>Ученики выполнили это</w:t>
      </w:r>
      <w:r w:rsidRPr="009D3693">
        <w:rPr>
          <w:rFonts w:ascii="Times New Roman" w:hAnsi="Times New Roman" w:cs="Times New Roman"/>
          <w:sz w:val="24"/>
          <w:szCs w:val="24"/>
        </w:rPr>
        <w:t xml:space="preserve"> задание</w:t>
      </w:r>
      <w:r w:rsidR="00C47B81" w:rsidRPr="009D3693">
        <w:rPr>
          <w:rFonts w:ascii="Times New Roman" w:hAnsi="Times New Roman" w:cs="Times New Roman"/>
          <w:sz w:val="24"/>
          <w:szCs w:val="24"/>
        </w:rPr>
        <w:t xml:space="preserve">, но с ошибками, сказался недостаток знаний по этой теме. При этом запутались в степени ответственности и участниках </w:t>
      </w:r>
      <w:r w:rsidR="00441BFB" w:rsidRPr="009D3693">
        <w:rPr>
          <w:rFonts w:ascii="Times New Roman" w:hAnsi="Times New Roman" w:cs="Times New Roman"/>
          <w:sz w:val="24"/>
          <w:szCs w:val="24"/>
        </w:rPr>
        <w:t>предпринимательства, то есть у учеников оно вызвало некоторые затруднения.</w:t>
      </w:r>
    </w:p>
    <w:p w:rsidR="00C47B81" w:rsidRPr="009D3693" w:rsidRDefault="00C47B81"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2) Для закрепления материала и его расширения было предложено следующее задание: о</w:t>
      </w:r>
      <w:r w:rsidR="00255928" w:rsidRPr="009D3693">
        <w:rPr>
          <w:rFonts w:ascii="Times New Roman" w:hAnsi="Times New Roman" w:cs="Times New Roman"/>
          <w:sz w:val="24"/>
          <w:szCs w:val="24"/>
        </w:rPr>
        <w:t>пределите название организационно-правовой формы п</w:t>
      </w:r>
      <w:r w:rsidRPr="009D3693">
        <w:rPr>
          <w:rFonts w:ascii="Times New Roman" w:hAnsi="Times New Roman" w:cs="Times New Roman"/>
          <w:sz w:val="24"/>
          <w:szCs w:val="24"/>
        </w:rPr>
        <w:t>о описанию конкретного примера, при этом было дано только описание, ученики сами должны были понять, о какой форме идёт речь и назвать её.</w:t>
      </w:r>
    </w:p>
    <w:p w:rsidR="00441BFB" w:rsidRPr="009D3693" w:rsidRDefault="00441BFB" w:rsidP="00FB41C0">
      <w:pPr>
        <w:pStyle w:val="a3"/>
        <w:spacing w:line="360" w:lineRule="auto"/>
        <w:rPr>
          <w:rFonts w:ascii="Times New Roman" w:hAnsi="Times New Roman" w:cs="Times New Roman"/>
          <w:i/>
          <w:sz w:val="24"/>
          <w:szCs w:val="24"/>
        </w:rPr>
      </w:pPr>
      <w:r w:rsidRPr="009D3693">
        <w:rPr>
          <w:rFonts w:ascii="Times New Roman" w:hAnsi="Times New Roman" w:cs="Times New Roman"/>
          <w:i/>
          <w:sz w:val="24"/>
          <w:szCs w:val="24"/>
        </w:rPr>
        <w:t xml:space="preserve">- Гражданин В. решил стать хозяином фирмы по оказанию услуг, связанных с ремонтом квартир. Он подготовил устав фирмы, зарегистрировал её в уполномоченном государственном органе, открыл расчётный счёт в банке и изготовил печать фирмы, встал на учёт в налоговой инспекции. Для оказания услуг населению он нанял работников различных специальностей). Теперь можно </w:t>
      </w:r>
      <w:r w:rsidRPr="009D3693">
        <w:rPr>
          <w:rFonts w:ascii="Times New Roman" w:hAnsi="Times New Roman" w:cs="Times New Roman"/>
          <w:i/>
          <w:sz w:val="24"/>
          <w:szCs w:val="24"/>
        </w:rPr>
        <w:lastRenderedPageBreak/>
        <w:t>приступить к самостоятельному ведению дела: спланировать работу, установить цены на различные услуги, определить размер и форму оплаты труда работникам, рассчитать затраты и прибыль, возможные способы использования прибыли.</w:t>
      </w:r>
    </w:p>
    <w:p w:rsidR="00441BFB" w:rsidRPr="009D3693" w:rsidRDefault="00441BFB" w:rsidP="00FB41C0">
      <w:pPr>
        <w:pStyle w:val="a3"/>
        <w:spacing w:line="360" w:lineRule="auto"/>
        <w:rPr>
          <w:rFonts w:ascii="Times New Roman" w:hAnsi="Times New Roman" w:cs="Times New Roman"/>
          <w:i/>
          <w:sz w:val="24"/>
          <w:szCs w:val="24"/>
        </w:rPr>
      </w:pPr>
      <w:r w:rsidRPr="009D3693">
        <w:rPr>
          <w:rFonts w:ascii="Times New Roman" w:hAnsi="Times New Roman" w:cs="Times New Roman"/>
          <w:i/>
          <w:sz w:val="24"/>
          <w:szCs w:val="24"/>
        </w:rPr>
        <w:t>- Фирма «</w:t>
      </w:r>
      <w:proofErr w:type="spellStart"/>
      <w:r w:rsidRPr="009D3693">
        <w:rPr>
          <w:rFonts w:ascii="Times New Roman" w:hAnsi="Times New Roman" w:cs="Times New Roman"/>
          <w:i/>
          <w:sz w:val="24"/>
          <w:szCs w:val="24"/>
        </w:rPr>
        <w:t>Техносила</w:t>
      </w:r>
      <w:proofErr w:type="spellEnd"/>
      <w:r w:rsidRPr="009D3693">
        <w:rPr>
          <w:rFonts w:ascii="Times New Roman" w:hAnsi="Times New Roman" w:cs="Times New Roman"/>
          <w:i/>
          <w:sz w:val="24"/>
          <w:szCs w:val="24"/>
        </w:rPr>
        <w:t>» по продаже электронной техники возникла в результате объединения лиц и имущества. Отношения между участниками носят личный характер. Учредительным документом фирмы является учредительный договор. Участники отвечают по обязательствам всем своим личным имуществом.</w:t>
      </w:r>
    </w:p>
    <w:p w:rsidR="00441BFB" w:rsidRPr="009D3693" w:rsidRDefault="00441BFB" w:rsidP="00FB41C0">
      <w:pPr>
        <w:pStyle w:val="a3"/>
        <w:spacing w:line="360" w:lineRule="auto"/>
        <w:rPr>
          <w:rFonts w:ascii="Times New Roman" w:hAnsi="Times New Roman" w:cs="Times New Roman"/>
          <w:i/>
          <w:sz w:val="24"/>
          <w:szCs w:val="24"/>
        </w:rPr>
      </w:pPr>
      <w:r w:rsidRPr="009D3693">
        <w:rPr>
          <w:rFonts w:ascii="Times New Roman" w:hAnsi="Times New Roman" w:cs="Times New Roman"/>
          <w:i/>
          <w:sz w:val="24"/>
          <w:szCs w:val="24"/>
        </w:rPr>
        <w:t>- Предприятие «</w:t>
      </w:r>
      <w:proofErr w:type="spellStart"/>
      <w:r w:rsidRPr="009D3693">
        <w:rPr>
          <w:rFonts w:ascii="Times New Roman" w:hAnsi="Times New Roman" w:cs="Times New Roman"/>
          <w:i/>
          <w:sz w:val="24"/>
          <w:szCs w:val="24"/>
        </w:rPr>
        <w:t>Нефтепром</w:t>
      </w:r>
      <w:proofErr w:type="spellEnd"/>
      <w:r w:rsidRPr="009D3693">
        <w:rPr>
          <w:rFonts w:ascii="Times New Roman" w:hAnsi="Times New Roman" w:cs="Times New Roman"/>
          <w:i/>
          <w:sz w:val="24"/>
          <w:szCs w:val="24"/>
        </w:rPr>
        <w:t>» основано на продаже акций в форме открытой подписки. Все владельцы акций несут ответственность в пределах своего вклада (пакета акций). Акции частично принадлежат конкретным лицам и дают прибыль в размере 5% годовых.</w:t>
      </w:r>
    </w:p>
    <w:p w:rsidR="00255928" w:rsidRPr="009D3693" w:rsidRDefault="00441BFB"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   С этим заданием справились многие ученики. Тогда учитель предлагает вернутся к предыдущему заданию и исправить</w:t>
      </w:r>
      <w:r w:rsidR="00255928" w:rsidRPr="009D3693">
        <w:rPr>
          <w:rFonts w:ascii="Times New Roman" w:hAnsi="Times New Roman" w:cs="Times New Roman"/>
          <w:sz w:val="24"/>
          <w:szCs w:val="24"/>
        </w:rPr>
        <w:t xml:space="preserve"> ошибки, допущенные в </w:t>
      </w:r>
      <w:r w:rsidRPr="009D3693">
        <w:rPr>
          <w:rFonts w:ascii="Times New Roman" w:hAnsi="Times New Roman" w:cs="Times New Roman"/>
          <w:sz w:val="24"/>
          <w:szCs w:val="24"/>
        </w:rPr>
        <w:t>нём</w:t>
      </w:r>
      <w:r w:rsidR="00255928" w:rsidRPr="009D3693">
        <w:rPr>
          <w:rFonts w:ascii="Times New Roman" w:hAnsi="Times New Roman" w:cs="Times New Roman"/>
          <w:sz w:val="24"/>
          <w:szCs w:val="24"/>
        </w:rPr>
        <w:t xml:space="preserve">. </w:t>
      </w:r>
      <w:r w:rsidR="00B51533" w:rsidRPr="009D3693">
        <w:rPr>
          <w:rFonts w:ascii="Times New Roman" w:hAnsi="Times New Roman" w:cs="Times New Roman"/>
          <w:sz w:val="24"/>
          <w:szCs w:val="24"/>
        </w:rPr>
        <w:t xml:space="preserve">На этом этапе учитель также обращает внимание учеников на то, </w:t>
      </w:r>
      <w:r w:rsidR="00053C26" w:rsidRPr="009D3693">
        <w:rPr>
          <w:rFonts w:ascii="Times New Roman" w:hAnsi="Times New Roman" w:cs="Times New Roman"/>
          <w:sz w:val="24"/>
          <w:szCs w:val="24"/>
        </w:rPr>
        <w:t>п</w:t>
      </w:r>
      <w:r w:rsidR="00255928" w:rsidRPr="009D3693">
        <w:rPr>
          <w:rFonts w:ascii="Times New Roman" w:hAnsi="Times New Roman" w:cs="Times New Roman"/>
          <w:sz w:val="24"/>
          <w:szCs w:val="24"/>
        </w:rPr>
        <w:t>о каким признакам различаются формы</w:t>
      </w:r>
      <w:r w:rsidR="00053C26" w:rsidRPr="009D3693">
        <w:rPr>
          <w:rFonts w:ascii="Times New Roman" w:hAnsi="Times New Roman" w:cs="Times New Roman"/>
          <w:sz w:val="24"/>
          <w:szCs w:val="24"/>
        </w:rPr>
        <w:t xml:space="preserve"> и просит выделить их в каждом из приведённых примеров</w:t>
      </w:r>
      <w:r w:rsidR="00C47B81" w:rsidRPr="009D3693">
        <w:rPr>
          <w:rFonts w:ascii="Times New Roman" w:hAnsi="Times New Roman" w:cs="Times New Roman"/>
          <w:sz w:val="24"/>
          <w:szCs w:val="24"/>
        </w:rPr>
        <w:t>?</w:t>
      </w:r>
      <w:r w:rsidR="00255928" w:rsidRPr="009D3693">
        <w:rPr>
          <w:rFonts w:ascii="Times New Roman" w:hAnsi="Times New Roman" w:cs="Times New Roman"/>
          <w:sz w:val="24"/>
          <w:szCs w:val="24"/>
        </w:rPr>
        <w:t xml:space="preserve"> </w:t>
      </w:r>
      <w:r w:rsidR="00053C26" w:rsidRPr="009D3693">
        <w:rPr>
          <w:rFonts w:ascii="Times New Roman" w:hAnsi="Times New Roman" w:cs="Times New Roman"/>
          <w:sz w:val="24"/>
          <w:szCs w:val="24"/>
        </w:rPr>
        <w:t>Школьники отвечают, что это участники и отношения между ними, ответственность, которую они несут и т.д. Ученики выделяют характеристики, которые</w:t>
      </w:r>
      <w:r w:rsidR="00255928" w:rsidRPr="009D3693">
        <w:rPr>
          <w:rFonts w:ascii="Times New Roman" w:hAnsi="Times New Roman" w:cs="Times New Roman"/>
          <w:sz w:val="24"/>
          <w:szCs w:val="24"/>
        </w:rPr>
        <w:t xml:space="preserve"> имеют главное, существенное значение?  (наибольшее и наименьшее). </w:t>
      </w:r>
      <w:r w:rsidR="00053C26" w:rsidRPr="009D3693">
        <w:rPr>
          <w:rFonts w:ascii="Times New Roman" w:hAnsi="Times New Roman" w:cs="Times New Roman"/>
          <w:sz w:val="24"/>
          <w:szCs w:val="24"/>
        </w:rPr>
        <w:t>Затем учитель просит их объяснить, к</w:t>
      </w:r>
      <w:r w:rsidR="00255928" w:rsidRPr="009D3693">
        <w:rPr>
          <w:rFonts w:ascii="Times New Roman" w:hAnsi="Times New Roman" w:cs="Times New Roman"/>
          <w:sz w:val="24"/>
          <w:szCs w:val="24"/>
        </w:rPr>
        <w:t xml:space="preserve">акую форму </w:t>
      </w:r>
      <w:r w:rsidR="00053C26" w:rsidRPr="009D3693">
        <w:rPr>
          <w:rFonts w:ascii="Times New Roman" w:hAnsi="Times New Roman" w:cs="Times New Roman"/>
          <w:sz w:val="24"/>
          <w:szCs w:val="24"/>
        </w:rPr>
        <w:t>они считают наиболее</w:t>
      </w:r>
      <w:r w:rsidR="00255928" w:rsidRPr="009D3693">
        <w:rPr>
          <w:rFonts w:ascii="Times New Roman" w:hAnsi="Times New Roman" w:cs="Times New Roman"/>
          <w:sz w:val="24"/>
          <w:szCs w:val="24"/>
        </w:rPr>
        <w:t xml:space="preserve"> лучшей? Почему?</w:t>
      </w:r>
      <w:r w:rsidR="00053C26" w:rsidRPr="009D3693">
        <w:rPr>
          <w:rFonts w:ascii="Times New Roman" w:hAnsi="Times New Roman" w:cs="Times New Roman"/>
          <w:sz w:val="24"/>
          <w:szCs w:val="24"/>
        </w:rPr>
        <w:t xml:space="preserve"> </w:t>
      </w:r>
      <w:r w:rsidR="0078032D" w:rsidRPr="009D3693">
        <w:rPr>
          <w:rFonts w:ascii="Times New Roman" w:hAnsi="Times New Roman" w:cs="Times New Roman"/>
          <w:sz w:val="24"/>
          <w:szCs w:val="24"/>
        </w:rPr>
        <w:t>Большинство указали, что индивидуальное предпринимательство для них более предпочтительно, так как «все решения принимает хозяин фирмы и прибыль не делит ни с кем», хотя понимают, что ответственность тоже индивидуальная и нелегко добиться стабильной прибыли.</w:t>
      </w:r>
    </w:p>
    <w:p w:rsidR="00625A76" w:rsidRPr="009D3693" w:rsidRDefault="00255928"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3) </w:t>
      </w:r>
      <w:r w:rsidR="0078032D" w:rsidRPr="009D3693">
        <w:rPr>
          <w:rFonts w:ascii="Times New Roman" w:hAnsi="Times New Roman" w:cs="Times New Roman"/>
          <w:sz w:val="24"/>
          <w:szCs w:val="24"/>
        </w:rPr>
        <w:t>Следующим шагом является задание - составить</w:t>
      </w:r>
      <w:r w:rsidRPr="009D3693">
        <w:rPr>
          <w:rFonts w:ascii="Times New Roman" w:hAnsi="Times New Roman" w:cs="Times New Roman"/>
          <w:sz w:val="24"/>
          <w:szCs w:val="24"/>
        </w:rPr>
        <w:t xml:space="preserve"> </w:t>
      </w:r>
      <w:r w:rsidR="0078032D" w:rsidRPr="009D3693">
        <w:rPr>
          <w:rFonts w:ascii="Times New Roman" w:hAnsi="Times New Roman" w:cs="Times New Roman"/>
          <w:sz w:val="24"/>
          <w:szCs w:val="24"/>
        </w:rPr>
        <w:t xml:space="preserve">сравнительную </w:t>
      </w:r>
      <w:r w:rsidRPr="009D3693">
        <w:rPr>
          <w:rFonts w:ascii="Times New Roman" w:hAnsi="Times New Roman" w:cs="Times New Roman"/>
          <w:sz w:val="24"/>
          <w:szCs w:val="24"/>
        </w:rPr>
        <w:t xml:space="preserve">таблицу </w:t>
      </w:r>
      <w:r w:rsidR="0078032D" w:rsidRPr="009D3693">
        <w:rPr>
          <w:rFonts w:ascii="Times New Roman" w:hAnsi="Times New Roman" w:cs="Times New Roman"/>
          <w:sz w:val="24"/>
          <w:szCs w:val="24"/>
        </w:rPr>
        <w:t>основных характеристик</w:t>
      </w:r>
      <w:r w:rsidRPr="009D3693">
        <w:rPr>
          <w:rFonts w:ascii="Times New Roman" w:hAnsi="Times New Roman" w:cs="Times New Roman"/>
          <w:sz w:val="24"/>
          <w:szCs w:val="24"/>
        </w:rPr>
        <w:t xml:space="preserve"> 3 видов фирм. </w:t>
      </w:r>
      <w:r w:rsidR="0078032D" w:rsidRPr="009D3693">
        <w:rPr>
          <w:rFonts w:ascii="Times New Roman" w:hAnsi="Times New Roman" w:cs="Times New Roman"/>
          <w:sz w:val="24"/>
          <w:szCs w:val="24"/>
        </w:rPr>
        <w:t>Это обобщающая таблица, учитель объясняет правила заполнения такой таблицы, указывает на то, что сравнивать необходимо по одним признакам. При этом могут быть разные степени сложности этого задания.  Первый вариант, самый простой – назвать ученикам п</w:t>
      </w:r>
      <w:r w:rsidRPr="009D3693">
        <w:rPr>
          <w:rFonts w:ascii="Times New Roman" w:hAnsi="Times New Roman" w:cs="Times New Roman"/>
          <w:sz w:val="24"/>
          <w:szCs w:val="24"/>
        </w:rPr>
        <w:t>араметры для сравнения</w:t>
      </w:r>
      <w:r w:rsidR="00625A76" w:rsidRPr="009D3693">
        <w:rPr>
          <w:rFonts w:ascii="Times New Roman" w:hAnsi="Times New Roman" w:cs="Times New Roman"/>
          <w:sz w:val="24"/>
          <w:szCs w:val="24"/>
        </w:rPr>
        <w:t xml:space="preserve">, то есть дать готовые названия столбцов и строк таблицы, предложив заполнить пустоты. Второй вариант -  </w:t>
      </w:r>
      <w:r w:rsidRPr="009D3693">
        <w:rPr>
          <w:rFonts w:ascii="Times New Roman" w:hAnsi="Times New Roman" w:cs="Times New Roman"/>
          <w:sz w:val="24"/>
          <w:szCs w:val="24"/>
        </w:rPr>
        <w:t xml:space="preserve">можно выделить весте с учениками </w:t>
      </w:r>
      <w:r w:rsidR="00625A76" w:rsidRPr="009D3693">
        <w:rPr>
          <w:rFonts w:ascii="Times New Roman" w:hAnsi="Times New Roman" w:cs="Times New Roman"/>
          <w:sz w:val="24"/>
          <w:szCs w:val="24"/>
        </w:rPr>
        <w:t xml:space="preserve">параметры для сравнения. Третий вариант, самый сложный - </w:t>
      </w:r>
      <w:r w:rsidRPr="009D3693">
        <w:rPr>
          <w:rFonts w:ascii="Times New Roman" w:hAnsi="Times New Roman" w:cs="Times New Roman"/>
          <w:sz w:val="24"/>
          <w:szCs w:val="24"/>
        </w:rPr>
        <w:t xml:space="preserve"> предложить самим придумать </w:t>
      </w:r>
      <w:r w:rsidR="00625A76" w:rsidRPr="009D3693">
        <w:rPr>
          <w:rFonts w:ascii="Times New Roman" w:hAnsi="Times New Roman" w:cs="Times New Roman"/>
          <w:sz w:val="24"/>
          <w:szCs w:val="24"/>
        </w:rPr>
        <w:t>критерии для сравнения. Опять же, здесь учитель может увидеть, какие ученик берёт параметры для сравнения: существенные или несущественные, насколько он усвоил и применяет опыт предыдущих заданий.</w:t>
      </w:r>
    </w:p>
    <w:p w:rsidR="00255928" w:rsidRPr="009D3693" w:rsidRDefault="00625A76"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 Пример таблицы.</w:t>
      </w:r>
    </w:p>
    <w:tbl>
      <w:tblPr>
        <w:tblStyle w:val="a4"/>
        <w:tblW w:w="0" w:type="auto"/>
        <w:tblLook w:val="04A0" w:firstRow="1" w:lastRow="0" w:firstColumn="1" w:lastColumn="0" w:noHBand="0" w:noVBand="1"/>
      </w:tblPr>
      <w:tblGrid>
        <w:gridCol w:w="3761"/>
        <w:gridCol w:w="2471"/>
        <w:gridCol w:w="2127"/>
        <w:gridCol w:w="1979"/>
      </w:tblGrid>
      <w:tr w:rsidR="009F5BF7" w:rsidRPr="009D3693" w:rsidTr="009F5BF7">
        <w:tc>
          <w:tcPr>
            <w:tcW w:w="3761" w:type="dxa"/>
          </w:tcPr>
          <w:p w:rsidR="009F5BF7" w:rsidRPr="009D3693" w:rsidRDefault="009F5BF7" w:rsidP="00FB41C0">
            <w:pPr>
              <w:pStyle w:val="a3"/>
              <w:spacing w:line="360" w:lineRule="auto"/>
              <w:jc w:val="center"/>
              <w:rPr>
                <w:rFonts w:ascii="Times New Roman" w:hAnsi="Times New Roman" w:cs="Times New Roman"/>
                <w:sz w:val="24"/>
                <w:szCs w:val="24"/>
              </w:rPr>
            </w:pPr>
            <w:r w:rsidRPr="009D3693">
              <w:rPr>
                <w:rFonts w:ascii="Times New Roman" w:hAnsi="Times New Roman" w:cs="Times New Roman"/>
                <w:sz w:val="24"/>
                <w:szCs w:val="24"/>
              </w:rPr>
              <w:t>Организационно-правовые формы фирм</w:t>
            </w:r>
          </w:p>
        </w:tc>
        <w:tc>
          <w:tcPr>
            <w:tcW w:w="2471" w:type="dxa"/>
          </w:tcPr>
          <w:p w:rsidR="009F5BF7" w:rsidRPr="009D3693" w:rsidRDefault="009F5BF7" w:rsidP="00FB41C0">
            <w:pPr>
              <w:pStyle w:val="a3"/>
              <w:spacing w:line="360" w:lineRule="auto"/>
              <w:jc w:val="center"/>
              <w:rPr>
                <w:rFonts w:ascii="Times New Roman" w:hAnsi="Times New Roman" w:cs="Times New Roman"/>
                <w:sz w:val="24"/>
                <w:szCs w:val="24"/>
              </w:rPr>
            </w:pPr>
            <w:r w:rsidRPr="009D3693">
              <w:rPr>
                <w:rFonts w:ascii="Times New Roman" w:hAnsi="Times New Roman" w:cs="Times New Roman"/>
                <w:sz w:val="24"/>
                <w:szCs w:val="24"/>
              </w:rPr>
              <w:t>индивидуальное предпринимательство</w:t>
            </w:r>
          </w:p>
        </w:tc>
        <w:tc>
          <w:tcPr>
            <w:tcW w:w="2127" w:type="dxa"/>
          </w:tcPr>
          <w:p w:rsidR="009F5BF7" w:rsidRPr="009D3693" w:rsidRDefault="009F5BF7" w:rsidP="00FB41C0">
            <w:pPr>
              <w:pStyle w:val="a3"/>
              <w:spacing w:line="360" w:lineRule="auto"/>
              <w:jc w:val="center"/>
              <w:rPr>
                <w:rFonts w:ascii="Times New Roman" w:hAnsi="Times New Roman" w:cs="Times New Roman"/>
                <w:sz w:val="24"/>
                <w:szCs w:val="24"/>
              </w:rPr>
            </w:pPr>
            <w:r w:rsidRPr="009D3693">
              <w:rPr>
                <w:rFonts w:ascii="Times New Roman" w:hAnsi="Times New Roman" w:cs="Times New Roman"/>
                <w:sz w:val="24"/>
                <w:szCs w:val="24"/>
              </w:rPr>
              <w:t>товарищество</w:t>
            </w:r>
          </w:p>
        </w:tc>
        <w:tc>
          <w:tcPr>
            <w:tcW w:w="1979" w:type="dxa"/>
          </w:tcPr>
          <w:p w:rsidR="009F5BF7" w:rsidRPr="009D3693" w:rsidRDefault="009F5BF7" w:rsidP="00FB41C0">
            <w:pPr>
              <w:pStyle w:val="a3"/>
              <w:spacing w:line="360" w:lineRule="auto"/>
              <w:jc w:val="center"/>
              <w:rPr>
                <w:rFonts w:ascii="Times New Roman" w:hAnsi="Times New Roman" w:cs="Times New Roman"/>
                <w:sz w:val="24"/>
                <w:szCs w:val="24"/>
              </w:rPr>
            </w:pPr>
            <w:r w:rsidRPr="009D3693">
              <w:rPr>
                <w:rFonts w:ascii="Times New Roman" w:hAnsi="Times New Roman" w:cs="Times New Roman"/>
                <w:sz w:val="24"/>
                <w:szCs w:val="24"/>
              </w:rPr>
              <w:t>акционерное общество</w:t>
            </w:r>
          </w:p>
        </w:tc>
      </w:tr>
      <w:tr w:rsidR="009F5BF7" w:rsidRPr="009D3693" w:rsidTr="009F5BF7">
        <w:tc>
          <w:tcPr>
            <w:tcW w:w="3761" w:type="dxa"/>
          </w:tcPr>
          <w:p w:rsidR="009F5BF7" w:rsidRPr="009D3693" w:rsidRDefault="009F5BF7"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Капитал</w:t>
            </w:r>
          </w:p>
        </w:tc>
        <w:tc>
          <w:tcPr>
            <w:tcW w:w="2471" w:type="dxa"/>
          </w:tcPr>
          <w:p w:rsidR="009F5BF7" w:rsidRPr="009D3693" w:rsidRDefault="009F5BF7" w:rsidP="00FB41C0">
            <w:pPr>
              <w:pStyle w:val="a3"/>
              <w:spacing w:line="360" w:lineRule="auto"/>
              <w:rPr>
                <w:rFonts w:ascii="Times New Roman" w:hAnsi="Times New Roman" w:cs="Times New Roman"/>
                <w:sz w:val="24"/>
                <w:szCs w:val="24"/>
              </w:rPr>
            </w:pPr>
          </w:p>
        </w:tc>
        <w:tc>
          <w:tcPr>
            <w:tcW w:w="2127" w:type="dxa"/>
          </w:tcPr>
          <w:p w:rsidR="009F5BF7" w:rsidRPr="009D3693" w:rsidRDefault="009F5BF7" w:rsidP="00FB41C0">
            <w:pPr>
              <w:pStyle w:val="a3"/>
              <w:spacing w:line="360" w:lineRule="auto"/>
              <w:rPr>
                <w:rFonts w:ascii="Times New Roman" w:hAnsi="Times New Roman" w:cs="Times New Roman"/>
                <w:sz w:val="24"/>
                <w:szCs w:val="24"/>
              </w:rPr>
            </w:pPr>
          </w:p>
        </w:tc>
        <w:tc>
          <w:tcPr>
            <w:tcW w:w="1979" w:type="dxa"/>
          </w:tcPr>
          <w:p w:rsidR="009F5BF7" w:rsidRPr="009D3693" w:rsidRDefault="009F5BF7" w:rsidP="00FB41C0">
            <w:pPr>
              <w:pStyle w:val="a3"/>
              <w:spacing w:line="360" w:lineRule="auto"/>
              <w:rPr>
                <w:rFonts w:ascii="Times New Roman" w:hAnsi="Times New Roman" w:cs="Times New Roman"/>
                <w:sz w:val="24"/>
                <w:szCs w:val="24"/>
              </w:rPr>
            </w:pPr>
          </w:p>
        </w:tc>
      </w:tr>
      <w:tr w:rsidR="009F5BF7" w:rsidRPr="009D3693" w:rsidTr="009F5BF7">
        <w:tc>
          <w:tcPr>
            <w:tcW w:w="3761" w:type="dxa"/>
          </w:tcPr>
          <w:p w:rsidR="009F5BF7" w:rsidRPr="009D3693" w:rsidRDefault="009F5BF7"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Ответственность</w:t>
            </w:r>
          </w:p>
        </w:tc>
        <w:tc>
          <w:tcPr>
            <w:tcW w:w="2471" w:type="dxa"/>
          </w:tcPr>
          <w:p w:rsidR="009F5BF7" w:rsidRPr="009D3693" w:rsidRDefault="009F5BF7" w:rsidP="00FB41C0">
            <w:pPr>
              <w:pStyle w:val="a3"/>
              <w:spacing w:line="360" w:lineRule="auto"/>
              <w:rPr>
                <w:rFonts w:ascii="Times New Roman" w:hAnsi="Times New Roman" w:cs="Times New Roman"/>
                <w:sz w:val="24"/>
                <w:szCs w:val="24"/>
              </w:rPr>
            </w:pPr>
          </w:p>
        </w:tc>
        <w:tc>
          <w:tcPr>
            <w:tcW w:w="2127" w:type="dxa"/>
          </w:tcPr>
          <w:p w:rsidR="009F5BF7" w:rsidRPr="009D3693" w:rsidRDefault="009F5BF7" w:rsidP="00FB41C0">
            <w:pPr>
              <w:pStyle w:val="a3"/>
              <w:spacing w:line="360" w:lineRule="auto"/>
              <w:rPr>
                <w:rFonts w:ascii="Times New Roman" w:hAnsi="Times New Roman" w:cs="Times New Roman"/>
                <w:sz w:val="24"/>
                <w:szCs w:val="24"/>
              </w:rPr>
            </w:pPr>
          </w:p>
        </w:tc>
        <w:tc>
          <w:tcPr>
            <w:tcW w:w="1979" w:type="dxa"/>
          </w:tcPr>
          <w:p w:rsidR="009F5BF7" w:rsidRPr="009D3693" w:rsidRDefault="009F5BF7" w:rsidP="00FB41C0">
            <w:pPr>
              <w:pStyle w:val="a3"/>
              <w:spacing w:line="360" w:lineRule="auto"/>
              <w:rPr>
                <w:rFonts w:ascii="Times New Roman" w:hAnsi="Times New Roman" w:cs="Times New Roman"/>
                <w:sz w:val="24"/>
                <w:szCs w:val="24"/>
              </w:rPr>
            </w:pPr>
          </w:p>
        </w:tc>
      </w:tr>
      <w:tr w:rsidR="009F5BF7" w:rsidRPr="009D3693" w:rsidTr="009F5BF7">
        <w:tc>
          <w:tcPr>
            <w:tcW w:w="3761" w:type="dxa"/>
          </w:tcPr>
          <w:p w:rsidR="009F5BF7" w:rsidRPr="009D3693" w:rsidRDefault="009F5BF7"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Участники</w:t>
            </w:r>
          </w:p>
        </w:tc>
        <w:tc>
          <w:tcPr>
            <w:tcW w:w="2471" w:type="dxa"/>
          </w:tcPr>
          <w:p w:rsidR="009F5BF7" w:rsidRPr="009D3693" w:rsidRDefault="009F5BF7" w:rsidP="00FB41C0">
            <w:pPr>
              <w:pStyle w:val="a3"/>
              <w:spacing w:line="360" w:lineRule="auto"/>
              <w:rPr>
                <w:rFonts w:ascii="Times New Roman" w:hAnsi="Times New Roman" w:cs="Times New Roman"/>
                <w:sz w:val="24"/>
                <w:szCs w:val="24"/>
              </w:rPr>
            </w:pPr>
          </w:p>
        </w:tc>
        <w:tc>
          <w:tcPr>
            <w:tcW w:w="2127" w:type="dxa"/>
          </w:tcPr>
          <w:p w:rsidR="009F5BF7" w:rsidRPr="009D3693" w:rsidRDefault="009F5BF7" w:rsidP="00FB41C0">
            <w:pPr>
              <w:pStyle w:val="a3"/>
              <w:spacing w:line="360" w:lineRule="auto"/>
              <w:rPr>
                <w:rFonts w:ascii="Times New Roman" w:hAnsi="Times New Roman" w:cs="Times New Roman"/>
                <w:sz w:val="24"/>
                <w:szCs w:val="24"/>
              </w:rPr>
            </w:pPr>
          </w:p>
        </w:tc>
        <w:tc>
          <w:tcPr>
            <w:tcW w:w="1979" w:type="dxa"/>
          </w:tcPr>
          <w:p w:rsidR="009F5BF7" w:rsidRPr="009D3693" w:rsidRDefault="009F5BF7" w:rsidP="00FB41C0">
            <w:pPr>
              <w:pStyle w:val="a3"/>
              <w:spacing w:line="360" w:lineRule="auto"/>
              <w:rPr>
                <w:rFonts w:ascii="Times New Roman" w:hAnsi="Times New Roman" w:cs="Times New Roman"/>
                <w:sz w:val="24"/>
                <w:szCs w:val="24"/>
              </w:rPr>
            </w:pPr>
          </w:p>
        </w:tc>
      </w:tr>
      <w:tr w:rsidR="009F5BF7" w:rsidRPr="009D3693" w:rsidTr="009F5BF7">
        <w:tc>
          <w:tcPr>
            <w:tcW w:w="3761" w:type="dxa"/>
          </w:tcPr>
          <w:p w:rsidR="009F5BF7" w:rsidRPr="009D3693" w:rsidRDefault="009F5BF7"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Объёмы производства</w:t>
            </w:r>
          </w:p>
        </w:tc>
        <w:tc>
          <w:tcPr>
            <w:tcW w:w="2471" w:type="dxa"/>
          </w:tcPr>
          <w:p w:rsidR="009F5BF7" w:rsidRPr="009D3693" w:rsidRDefault="009F5BF7" w:rsidP="00FB41C0">
            <w:pPr>
              <w:pStyle w:val="a3"/>
              <w:spacing w:line="360" w:lineRule="auto"/>
              <w:rPr>
                <w:rFonts w:ascii="Times New Roman" w:hAnsi="Times New Roman" w:cs="Times New Roman"/>
                <w:sz w:val="24"/>
                <w:szCs w:val="24"/>
              </w:rPr>
            </w:pPr>
          </w:p>
        </w:tc>
        <w:tc>
          <w:tcPr>
            <w:tcW w:w="2127" w:type="dxa"/>
          </w:tcPr>
          <w:p w:rsidR="009F5BF7" w:rsidRPr="009D3693" w:rsidRDefault="009F5BF7" w:rsidP="00FB41C0">
            <w:pPr>
              <w:pStyle w:val="a3"/>
              <w:spacing w:line="360" w:lineRule="auto"/>
              <w:rPr>
                <w:rFonts w:ascii="Times New Roman" w:hAnsi="Times New Roman" w:cs="Times New Roman"/>
                <w:sz w:val="24"/>
                <w:szCs w:val="24"/>
              </w:rPr>
            </w:pPr>
          </w:p>
        </w:tc>
        <w:tc>
          <w:tcPr>
            <w:tcW w:w="1979" w:type="dxa"/>
          </w:tcPr>
          <w:p w:rsidR="009F5BF7" w:rsidRPr="009D3693" w:rsidRDefault="009F5BF7" w:rsidP="00FB41C0">
            <w:pPr>
              <w:pStyle w:val="a3"/>
              <w:spacing w:line="360" w:lineRule="auto"/>
              <w:rPr>
                <w:rFonts w:ascii="Times New Roman" w:hAnsi="Times New Roman" w:cs="Times New Roman"/>
                <w:sz w:val="24"/>
                <w:szCs w:val="24"/>
              </w:rPr>
            </w:pPr>
          </w:p>
        </w:tc>
      </w:tr>
      <w:tr w:rsidR="009F5BF7" w:rsidRPr="009D3693" w:rsidTr="009F5BF7">
        <w:tc>
          <w:tcPr>
            <w:tcW w:w="3761" w:type="dxa"/>
          </w:tcPr>
          <w:p w:rsidR="009F5BF7" w:rsidRPr="009D3693" w:rsidRDefault="009F5BF7"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Используемые ресурсы</w:t>
            </w:r>
          </w:p>
        </w:tc>
        <w:tc>
          <w:tcPr>
            <w:tcW w:w="2471" w:type="dxa"/>
          </w:tcPr>
          <w:p w:rsidR="009F5BF7" w:rsidRPr="009D3693" w:rsidRDefault="009F5BF7" w:rsidP="00FB41C0">
            <w:pPr>
              <w:pStyle w:val="a3"/>
              <w:spacing w:line="360" w:lineRule="auto"/>
              <w:rPr>
                <w:rFonts w:ascii="Times New Roman" w:hAnsi="Times New Roman" w:cs="Times New Roman"/>
                <w:sz w:val="24"/>
                <w:szCs w:val="24"/>
              </w:rPr>
            </w:pPr>
          </w:p>
        </w:tc>
        <w:tc>
          <w:tcPr>
            <w:tcW w:w="2127" w:type="dxa"/>
          </w:tcPr>
          <w:p w:rsidR="009F5BF7" w:rsidRPr="009D3693" w:rsidRDefault="009F5BF7" w:rsidP="00FB41C0">
            <w:pPr>
              <w:pStyle w:val="a3"/>
              <w:spacing w:line="360" w:lineRule="auto"/>
              <w:rPr>
                <w:rFonts w:ascii="Times New Roman" w:hAnsi="Times New Roman" w:cs="Times New Roman"/>
                <w:sz w:val="24"/>
                <w:szCs w:val="24"/>
              </w:rPr>
            </w:pPr>
          </w:p>
        </w:tc>
        <w:tc>
          <w:tcPr>
            <w:tcW w:w="1979" w:type="dxa"/>
          </w:tcPr>
          <w:p w:rsidR="009F5BF7" w:rsidRPr="009D3693" w:rsidRDefault="009F5BF7" w:rsidP="00FB41C0">
            <w:pPr>
              <w:pStyle w:val="a3"/>
              <w:spacing w:line="360" w:lineRule="auto"/>
              <w:rPr>
                <w:rFonts w:ascii="Times New Roman" w:hAnsi="Times New Roman" w:cs="Times New Roman"/>
                <w:sz w:val="24"/>
                <w:szCs w:val="24"/>
              </w:rPr>
            </w:pPr>
          </w:p>
        </w:tc>
      </w:tr>
      <w:tr w:rsidR="009F5BF7" w:rsidRPr="009D3693" w:rsidTr="009F5BF7">
        <w:tc>
          <w:tcPr>
            <w:tcW w:w="3761" w:type="dxa"/>
          </w:tcPr>
          <w:p w:rsidR="009F5BF7" w:rsidRPr="009D3693" w:rsidRDefault="009F5BF7"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lastRenderedPageBreak/>
              <w:t>Результативность (выгода или нет, убыточно или результативно)</w:t>
            </w:r>
          </w:p>
        </w:tc>
        <w:tc>
          <w:tcPr>
            <w:tcW w:w="2471" w:type="dxa"/>
          </w:tcPr>
          <w:p w:rsidR="009F5BF7" w:rsidRPr="009D3693" w:rsidRDefault="009F5BF7" w:rsidP="00FB41C0">
            <w:pPr>
              <w:pStyle w:val="a3"/>
              <w:spacing w:line="360" w:lineRule="auto"/>
              <w:rPr>
                <w:rFonts w:ascii="Times New Roman" w:hAnsi="Times New Roman" w:cs="Times New Roman"/>
                <w:sz w:val="24"/>
                <w:szCs w:val="24"/>
              </w:rPr>
            </w:pPr>
          </w:p>
        </w:tc>
        <w:tc>
          <w:tcPr>
            <w:tcW w:w="2127" w:type="dxa"/>
          </w:tcPr>
          <w:p w:rsidR="009F5BF7" w:rsidRPr="009D3693" w:rsidRDefault="009F5BF7" w:rsidP="00FB41C0">
            <w:pPr>
              <w:pStyle w:val="a3"/>
              <w:spacing w:line="360" w:lineRule="auto"/>
              <w:rPr>
                <w:rFonts w:ascii="Times New Roman" w:hAnsi="Times New Roman" w:cs="Times New Roman"/>
                <w:sz w:val="24"/>
                <w:szCs w:val="24"/>
              </w:rPr>
            </w:pPr>
          </w:p>
        </w:tc>
        <w:tc>
          <w:tcPr>
            <w:tcW w:w="1979" w:type="dxa"/>
          </w:tcPr>
          <w:p w:rsidR="009F5BF7" w:rsidRPr="009D3693" w:rsidRDefault="009F5BF7" w:rsidP="00FB41C0">
            <w:pPr>
              <w:pStyle w:val="a3"/>
              <w:spacing w:line="360" w:lineRule="auto"/>
              <w:rPr>
                <w:rFonts w:ascii="Times New Roman" w:hAnsi="Times New Roman" w:cs="Times New Roman"/>
                <w:sz w:val="24"/>
                <w:szCs w:val="24"/>
              </w:rPr>
            </w:pPr>
          </w:p>
        </w:tc>
      </w:tr>
    </w:tbl>
    <w:p w:rsidR="009F5BF7" w:rsidRPr="009D3693" w:rsidRDefault="009F5BF7" w:rsidP="00FB41C0">
      <w:pPr>
        <w:pStyle w:val="a3"/>
        <w:spacing w:line="360" w:lineRule="auto"/>
        <w:rPr>
          <w:rFonts w:ascii="Times New Roman" w:hAnsi="Times New Roman" w:cs="Times New Roman"/>
          <w:sz w:val="24"/>
          <w:szCs w:val="24"/>
        </w:rPr>
      </w:pPr>
    </w:p>
    <w:p w:rsidR="001D3244" w:rsidRPr="009D3693" w:rsidRDefault="00255928"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4) </w:t>
      </w:r>
      <w:r w:rsidR="00625A76" w:rsidRPr="009D3693">
        <w:rPr>
          <w:rFonts w:ascii="Times New Roman" w:hAnsi="Times New Roman" w:cs="Times New Roman"/>
          <w:sz w:val="24"/>
          <w:szCs w:val="24"/>
        </w:rPr>
        <w:t>Последнее задание – это выделение общих, главных</w:t>
      </w:r>
      <w:r w:rsidRPr="009D3693">
        <w:rPr>
          <w:rFonts w:ascii="Times New Roman" w:hAnsi="Times New Roman" w:cs="Times New Roman"/>
          <w:sz w:val="24"/>
          <w:szCs w:val="24"/>
        </w:rPr>
        <w:t xml:space="preserve"> признаки для всех</w:t>
      </w:r>
      <w:r w:rsidR="00625A76" w:rsidRPr="009D3693">
        <w:rPr>
          <w:rFonts w:ascii="Times New Roman" w:hAnsi="Times New Roman" w:cs="Times New Roman"/>
          <w:sz w:val="24"/>
          <w:szCs w:val="24"/>
        </w:rPr>
        <w:t xml:space="preserve"> </w:t>
      </w:r>
      <w:r w:rsidR="00C83538" w:rsidRPr="009D3693">
        <w:rPr>
          <w:rFonts w:ascii="Times New Roman" w:hAnsi="Times New Roman" w:cs="Times New Roman"/>
          <w:sz w:val="24"/>
          <w:szCs w:val="24"/>
        </w:rPr>
        <w:t xml:space="preserve">организационно-правовых </w:t>
      </w:r>
      <w:r w:rsidR="00625A76" w:rsidRPr="009D3693">
        <w:rPr>
          <w:rFonts w:ascii="Times New Roman" w:hAnsi="Times New Roman" w:cs="Times New Roman"/>
          <w:sz w:val="24"/>
          <w:szCs w:val="24"/>
        </w:rPr>
        <w:t xml:space="preserve">форм </w:t>
      </w:r>
      <w:r w:rsidR="00C83538" w:rsidRPr="009D3693">
        <w:rPr>
          <w:rFonts w:ascii="Times New Roman" w:hAnsi="Times New Roman" w:cs="Times New Roman"/>
          <w:sz w:val="24"/>
          <w:szCs w:val="24"/>
        </w:rPr>
        <w:t>предпринимательской деятельности. Ученикам было предложено найти и подчеркнуть</w:t>
      </w:r>
      <w:r w:rsidRPr="009D3693">
        <w:rPr>
          <w:rFonts w:ascii="Times New Roman" w:hAnsi="Times New Roman" w:cs="Times New Roman"/>
          <w:sz w:val="24"/>
          <w:szCs w:val="24"/>
        </w:rPr>
        <w:t xml:space="preserve"> их в таблице.  </w:t>
      </w:r>
      <w:r w:rsidR="00C83538" w:rsidRPr="009D3693">
        <w:rPr>
          <w:rFonts w:ascii="Times New Roman" w:hAnsi="Times New Roman" w:cs="Times New Roman"/>
          <w:sz w:val="24"/>
          <w:szCs w:val="24"/>
        </w:rPr>
        <w:t xml:space="preserve">Получилось следующее: сходства – «используемые ресурсы, ответственность, задействован определённый капитал, расчёт на прибыль». Сделайте вывод о </w:t>
      </w:r>
      <w:r w:rsidRPr="009D3693">
        <w:rPr>
          <w:rFonts w:ascii="Times New Roman" w:hAnsi="Times New Roman" w:cs="Times New Roman"/>
          <w:sz w:val="24"/>
          <w:szCs w:val="24"/>
        </w:rPr>
        <w:t>преимущества</w:t>
      </w:r>
      <w:r w:rsidR="00C83538" w:rsidRPr="009D3693">
        <w:rPr>
          <w:rFonts w:ascii="Times New Roman" w:hAnsi="Times New Roman" w:cs="Times New Roman"/>
          <w:sz w:val="24"/>
          <w:szCs w:val="24"/>
        </w:rPr>
        <w:t>х и недостатках</w:t>
      </w:r>
      <w:r w:rsidRPr="009D3693">
        <w:rPr>
          <w:rFonts w:ascii="Times New Roman" w:hAnsi="Times New Roman" w:cs="Times New Roman"/>
          <w:sz w:val="24"/>
          <w:szCs w:val="24"/>
        </w:rPr>
        <w:t xml:space="preserve"> того или иного вида</w:t>
      </w:r>
      <w:r w:rsidR="000818A9" w:rsidRPr="009D3693">
        <w:rPr>
          <w:rFonts w:ascii="Times New Roman" w:hAnsi="Times New Roman" w:cs="Times New Roman"/>
          <w:sz w:val="24"/>
          <w:szCs w:val="24"/>
        </w:rPr>
        <w:t>. Как не странно, мнение некоторых учеников изменилось, сейчас уже меньше было школьников, которые были за индивидуальное предпринимательство, им стало более понятны и объёмы производства, и возможные риски, и нестабильность прибыли.</w:t>
      </w:r>
    </w:p>
    <w:p w:rsidR="00255928" w:rsidRPr="009D3693" w:rsidRDefault="0085499B"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 xml:space="preserve">   </w:t>
      </w:r>
      <w:r w:rsidR="001D3244" w:rsidRPr="009D3693">
        <w:rPr>
          <w:rFonts w:ascii="Times New Roman" w:hAnsi="Times New Roman" w:cs="Times New Roman"/>
          <w:sz w:val="24"/>
          <w:szCs w:val="24"/>
        </w:rPr>
        <w:t>В качестве домашнего задания детям было предложено</w:t>
      </w:r>
      <w:r w:rsidRPr="009D3693">
        <w:rPr>
          <w:rFonts w:ascii="Times New Roman" w:hAnsi="Times New Roman" w:cs="Times New Roman"/>
          <w:sz w:val="24"/>
          <w:szCs w:val="24"/>
        </w:rPr>
        <w:t xml:space="preserve"> разработать мини-проект</w:t>
      </w:r>
      <w:r w:rsidR="001D3244" w:rsidRPr="009D3693">
        <w:rPr>
          <w:rFonts w:ascii="Times New Roman" w:hAnsi="Times New Roman" w:cs="Times New Roman"/>
          <w:sz w:val="24"/>
          <w:szCs w:val="24"/>
        </w:rPr>
        <w:t xml:space="preserve"> </w:t>
      </w:r>
      <w:r w:rsidRPr="009D3693">
        <w:rPr>
          <w:rFonts w:ascii="Times New Roman" w:hAnsi="Times New Roman" w:cs="Times New Roman"/>
          <w:sz w:val="24"/>
          <w:szCs w:val="24"/>
        </w:rPr>
        <w:t>«Моя фирма», придумав какие характеристики будут включены в него.</w:t>
      </w:r>
    </w:p>
    <w:p w:rsidR="00255928" w:rsidRPr="009D3693" w:rsidRDefault="00255928" w:rsidP="00FB41C0">
      <w:pPr>
        <w:pStyle w:val="a3"/>
        <w:spacing w:line="360" w:lineRule="auto"/>
        <w:rPr>
          <w:rFonts w:ascii="Times New Roman" w:hAnsi="Times New Roman" w:cs="Times New Roman"/>
          <w:sz w:val="24"/>
          <w:szCs w:val="24"/>
        </w:rPr>
      </w:pPr>
      <w:r w:rsidRPr="009D3693">
        <w:rPr>
          <w:rFonts w:ascii="Times New Roman" w:hAnsi="Times New Roman" w:cs="Times New Roman"/>
          <w:sz w:val="24"/>
          <w:szCs w:val="24"/>
        </w:rPr>
        <w:t>Таким образом, работая в этом направлении, я для себя сделала следующие выводы:</w:t>
      </w:r>
    </w:p>
    <w:p w:rsidR="00255928" w:rsidRPr="009D3693" w:rsidRDefault="00255928" w:rsidP="00FB41C0">
      <w:pPr>
        <w:pStyle w:val="a3"/>
        <w:numPr>
          <w:ilvl w:val="0"/>
          <w:numId w:val="1"/>
        </w:numPr>
        <w:spacing w:line="360" w:lineRule="auto"/>
        <w:rPr>
          <w:rFonts w:ascii="Times New Roman" w:hAnsi="Times New Roman" w:cs="Times New Roman"/>
          <w:sz w:val="24"/>
          <w:szCs w:val="24"/>
        </w:rPr>
      </w:pPr>
      <w:r w:rsidRPr="009D3693">
        <w:rPr>
          <w:rFonts w:ascii="Times New Roman" w:hAnsi="Times New Roman" w:cs="Times New Roman"/>
          <w:sz w:val="24"/>
          <w:szCs w:val="24"/>
        </w:rPr>
        <w:t>над формированием мыслительных операций необходимо работать в системе на каждом уроке;</w:t>
      </w:r>
    </w:p>
    <w:p w:rsidR="00255928" w:rsidRPr="009D3693" w:rsidRDefault="00255928" w:rsidP="00FB41C0">
      <w:pPr>
        <w:pStyle w:val="a3"/>
        <w:numPr>
          <w:ilvl w:val="0"/>
          <w:numId w:val="1"/>
        </w:numPr>
        <w:spacing w:line="360" w:lineRule="auto"/>
        <w:rPr>
          <w:rFonts w:ascii="Times New Roman" w:hAnsi="Times New Roman" w:cs="Times New Roman"/>
          <w:sz w:val="24"/>
          <w:szCs w:val="24"/>
        </w:rPr>
      </w:pPr>
      <w:r w:rsidRPr="009D3693">
        <w:rPr>
          <w:rFonts w:ascii="Times New Roman" w:hAnsi="Times New Roman" w:cs="Times New Roman"/>
          <w:sz w:val="24"/>
          <w:szCs w:val="24"/>
        </w:rPr>
        <w:t>чётко выстраивать последовательность приёмов работы, действовать поэтапно;</w:t>
      </w:r>
    </w:p>
    <w:p w:rsidR="00255928" w:rsidRPr="009D3693" w:rsidRDefault="00255928" w:rsidP="00FB41C0">
      <w:pPr>
        <w:pStyle w:val="a3"/>
        <w:numPr>
          <w:ilvl w:val="0"/>
          <w:numId w:val="1"/>
        </w:numPr>
        <w:spacing w:line="360" w:lineRule="auto"/>
        <w:rPr>
          <w:rFonts w:ascii="Times New Roman" w:hAnsi="Times New Roman" w:cs="Times New Roman"/>
          <w:sz w:val="24"/>
          <w:szCs w:val="24"/>
        </w:rPr>
      </w:pPr>
      <w:r w:rsidRPr="009D3693">
        <w:rPr>
          <w:rFonts w:ascii="Times New Roman" w:hAnsi="Times New Roman" w:cs="Times New Roman"/>
          <w:sz w:val="24"/>
          <w:szCs w:val="24"/>
        </w:rPr>
        <w:t>работать в комплексе над формированием мыслительных операций, так как они связаны между собой;</w:t>
      </w:r>
    </w:p>
    <w:p w:rsidR="00255928" w:rsidRPr="009D3693" w:rsidRDefault="00255928" w:rsidP="00FB41C0">
      <w:pPr>
        <w:pStyle w:val="a3"/>
        <w:numPr>
          <w:ilvl w:val="0"/>
          <w:numId w:val="1"/>
        </w:numPr>
        <w:spacing w:line="360" w:lineRule="auto"/>
        <w:rPr>
          <w:rFonts w:ascii="Times New Roman" w:hAnsi="Times New Roman" w:cs="Times New Roman"/>
          <w:sz w:val="24"/>
          <w:szCs w:val="24"/>
        </w:rPr>
      </w:pPr>
      <w:r w:rsidRPr="009D3693">
        <w:rPr>
          <w:rFonts w:ascii="Times New Roman" w:hAnsi="Times New Roman" w:cs="Times New Roman"/>
          <w:sz w:val="24"/>
          <w:szCs w:val="24"/>
        </w:rPr>
        <w:t>без основных мыслительных операций невозможна познавательная деятельность, обучение, продуктивное мышление в целом.</w:t>
      </w:r>
    </w:p>
    <w:p w:rsidR="00255928" w:rsidRPr="009D3693" w:rsidRDefault="00255928" w:rsidP="00FB41C0">
      <w:pPr>
        <w:pStyle w:val="a3"/>
        <w:spacing w:line="360" w:lineRule="auto"/>
        <w:rPr>
          <w:rFonts w:ascii="Times New Roman" w:hAnsi="Times New Roman" w:cs="Times New Roman"/>
          <w:sz w:val="24"/>
          <w:szCs w:val="24"/>
        </w:rPr>
      </w:pPr>
    </w:p>
    <w:p w:rsidR="008E5BFE" w:rsidRPr="009D3693" w:rsidRDefault="008E5BFE">
      <w:pPr>
        <w:rPr>
          <w:sz w:val="24"/>
          <w:szCs w:val="24"/>
        </w:rPr>
      </w:pPr>
    </w:p>
    <w:sectPr w:rsidR="008E5BFE" w:rsidRPr="009D3693" w:rsidSect="00255928">
      <w:pgSz w:w="11906" w:h="16838"/>
      <w:pgMar w:top="709" w:right="707"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6FC"/>
    <w:multiLevelType w:val="hybridMultilevel"/>
    <w:tmpl w:val="CB3A0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83"/>
    <w:rsid w:val="00025B1E"/>
    <w:rsid w:val="00025B56"/>
    <w:rsid w:val="00025CA6"/>
    <w:rsid w:val="00053C26"/>
    <w:rsid w:val="000818A9"/>
    <w:rsid w:val="0008260D"/>
    <w:rsid w:val="000B2A93"/>
    <w:rsid w:val="000E66F7"/>
    <w:rsid w:val="000F1EEA"/>
    <w:rsid w:val="00135DA9"/>
    <w:rsid w:val="00162783"/>
    <w:rsid w:val="0019028B"/>
    <w:rsid w:val="001D3244"/>
    <w:rsid w:val="00207F97"/>
    <w:rsid w:val="00255928"/>
    <w:rsid w:val="00264BDC"/>
    <w:rsid w:val="00336E00"/>
    <w:rsid w:val="003919F9"/>
    <w:rsid w:val="00430F98"/>
    <w:rsid w:val="00441BFB"/>
    <w:rsid w:val="004A4C5D"/>
    <w:rsid w:val="004C5FFE"/>
    <w:rsid w:val="005455B3"/>
    <w:rsid w:val="00557591"/>
    <w:rsid w:val="005D5C73"/>
    <w:rsid w:val="00613030"/>
    <w:rsid w:val="00625A76"/>
    <w:rsid w:val="00715C19"/>
    <w:rsid w:val="00773C39"/>
    <w:rsid w:val="0078032D"/>
    <w:rsid w:val="007A12CD"/>
    <w:rsid w:val="007A1345"/>
    <w:rsid w:val="0085499B"/>
    <w:rsid w:val="00886FAE"/>
    <w:rsid w:val="00896ECE"/>
    <w:rsid w:val="008A267D"/>
    <w:rsid w:val="008A3CB4"/>
    <w:rsid w:val="008D71A1"/>
    <w:rsid w:val="008E5BFE"/>
    <w:rsid w:val="008F48B2"/>
    <w:rsid w:val="009D139B"/>
    <w:rsid w:val="009D3693"/>
    <w:rsid w:val="009F5BF7"/>
    <w:rsid w:val="00AF61F2"/>
    <w:rsid w:val="00B419DC"/>
    <w:rsid w:val="00B430AD"/>
    <w:rsid w:val="00B51533"/>
    <w:rsid w:val="00C0443E"/>
    <w:rsid w:val="00C47B81"/>
    <w:rsid w:val="00C722D2"/>
    <w:rsid w:val="00C738BC"/>
    <w:rsid w:val="00C83538"/>
    <w:rsid w:val="00CA3947"/>
    <w:rsid w:val="00D6788C"/>
    <w:rsid w:val="00DA4768"/>
    <w:rsid w:val="00E845E6"/>
    <w:rsid w:val="00EA1CA2"/>
    <w:rsid w:val="00EE2D9B"/>
    <w:rsid w:val="00EF24A5"/>
    <w:rsid w:val="00F84334"/>
    <w:rsid w:val="00FB4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31A11-55AA-4736-9723-DE2F6AB3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C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C19"/>
    <w:pPr>
      <w:spacing w:after="0" w:line="240" w:lineRule="auto"/>
    </w:pPr>
  </w:style>
  <w:style w:type="table" w:styleId="a4">
    <w:name w:val="Table Grid"/>
    <w:basedOn w:val="a1"/>
    <w:uiPriority w:val="39"/>
    <w:rsid w:val="0025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6</Pages>
  <Words>2431</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23</cp:revision>
  <dcterms:created xsi:type="dcterms:W3CDTF">2018-05-06T05:38:00Z</dcterms:created>
  <dcterms:modified xsi:type="dcterms:W3CDTF">2019-01-27T11:08:00Z</dcterms:modified>
</cp:coreProperties>
</file>