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D3" w:rsidRPr="00241AD3" w:rsidRDefault="00241AD3" w:rsidP="00241AD3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AD3">
        <w:rPr>
          <w:rFonts w:ascii="Times New Roman" w:eastAsia="Times New Roman" w:hAnsi="Times New Roman" w:cs="Times New Roman"/>
          <w:b/>
          <w:sz w:val="28"/>
          <w:szCs w:val="28"/>
        </w:rPr>
        <w:t>Повышение эффективности урока через применение современных образовательных технологий на уроках математики</w:t>
      </w:r>
    </w:p>
    <w:p w:rsidR="00B83D52" w:rsidRPr="00241AD3" w:rsidRDefault="00B83D52" w:rsidP="00B83D5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D3">
        <w:rPr>
          <w:rFonts w:ascii="Times New Roman" w:eastAsia="Times New Roman" w:hAnsi="Times New Roman" w:cs="Times New Roman"/>
          <w:sz w:val="28"/>
          <w:szCs w:val="28"/>
        </w:rPr>
        <w:t> Современный урок – это интерактивный мир, где учитель, подобно дирижеру, организует класс в целом и каждого ученика в отдельности. Современный учитель должен реализовывать системно-деятельностный подход в обучении. Из обычного носителя знаний учитель превращается в управленца, который помогает ученику научиться учиться, управляет системой обучения.</w:t>
      </w:r>
    </w:p>
    <w:p w:rsidR="00B83D52" w:rsidRPr="00241AD3" w:rsidRDefault="00B83D52" w:rsidP="00B83D5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D3">
        <w:rPr>
          <w:rFonts w:ascii="Times New Roman" w:eastAsia="Times New Roman" w:hAnsi="Times New Roman" w:cs="Times New Roman"/>
          <w:sz w:val="28"/>
          <w:szCs w:val="28"/>
        </w:rPr>
        <w:t xml:space="preserve">Итак, согласно ФГОС, </w:t>
      </w:r>
      <w:r w:rsidRPr="00241AD3">
        <w:rPr>
          <w:rFonts w:ascii="Times New Roman" w:eastAsia="Times New Roman" w:hAnsi="Times New Roman" w:cs="Times New Roman"/>
          <w:b/>
          <w:sz w:val="28"/>
          <w:szCs w:val="28"/>
        </w:rPr>
        <w:t>современный урок</w:t>
      </w:r>
      <w:r w:rsidRPr="00241AD3">
        <w:rPr>
          <w:rFonts w:ascii="Times New Roman" w:eastAsia="Times New Roman" w:hAnsi="Times New Roman" w:cs="Times New Roman"/>
          <w:sz w:val="28"/>
          <w:szCs w:val="28"/>
        </w:rPr>
        <w:t xml:space="preserve"> – это развивающий урок, направленный, прежде всего, на формирование и развитие универсальных учебных действий ученика (УДД). </w:t>
      </w:r>
      <w:r w:rsidRPr="00241AD3">
        <w:rPr>
          <w:rFonts w:ascii="Times New Roman" w:eastAsia="Times New Roman" w:hAnsi="Times New Roman" w:cs="Times New Roman"/>
          <w:b/>
          <w:sz w:val="28"/>
          <w:szCs w:val="28"/>
        </w:rPr>
        <w:t>Современный ученик</w:t>
      </w:r>
      <w:r w:rsidRPr="00241AD3">
        <w:rPr>
          <w:rFonts w:ascii="Times New Roman" w:eastAsia="Times New Roman" w:hAnsi="Times New Roman" w:cs="Times New Roman"/>
          <w:sz w:val="28"/>
          <w:szCs w:val="28"/>
        </w:rPr>
        <w:t xml:space="preserve"> – это активная личность, умеющая ставить цели и достигать их, самостоятельно находить информацию, перерабатывать ее и применять имеющиеся знания на практике. </w:t>
      </w:r>
    </w:p>
    <w:p w:rsidR="00B83D52" w:rsidRPr="00241AD3" w:rsidRDefault="00B83D52" w:rsidP="00B83D5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D3">
        <w:rPr>
          <w:rFonts w:ascii="Times New Roman" w:eastAsia="Times New Roman" w:hAnsi="Times New Roman" w:cs="Times New Roman"/>
          <w:sz w:val="28"/>
          <w:szCs w:val="28"/>
        </w:rPr>
        <w:t>Как же учителю стать таким менеджером, как заинтересовать учеников, как сделать урок интересным? И тут на помощь нам, учителям, приходят современные педагогические технологии.</w:t>
      </w:r>
    </w:p>
    <w:p w:rsidR="00B83D52" w:rsidRPr="00241AD3" w:rsidRDefault="00B83D52" w:rsidP="00B83D5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D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41AD3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технология</w:t>
      </w:r>
      <w:r w:rsidRPr="00241AD3">
        <w:rPr>
          <w:rFonts w:ascii="Times New Roman" w:eastAsia="Times New Roman" w:hAnsi="Times New Roman" w:cs="Times New Roman"/>
          <w:sz w:val="28"/>
          <w:szCs w:val="28"/>
        </w:rPr>
        <w:t xml:space="preserve"> − это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образования». Таким образом, это такое построение деятельности педагога, в которой все входящие в него действия представлены в определенной последовательности и целостности, а выполнение предполагает достижение необходимого результата и имеет прогнозируемый характер.</w:t>
      </w:r>
    </w:p>
    <w:p w:rsidR="00B83D52" w:rsidRPr="00241AD3" w:rsidRDefault="00B83D52" w:rsidP="00B83D5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D3">
        <w:rPr>
          <w:rFonts w:ascii="Times New Roman" w:eastAsia="Times New Roman" w:hAnsi="Times New Roman" w:cs="Times New Roman"/>
          <w:sz w:val="28"/>
          <w:szCs w:val="28"/>
        </w:rPr>
        <w:t>Моя задача - не преподносить готовые знания ученику, а компетентностно организовать самостоятельный познавательный процесс. Именно поэтому считаю необходимым использовать в своей педагогической практике технологии, обеспечивающие вовлечение каждого учащегося в активный познавательный процесс.</w:t>
      </w:r>
    </w:p>
    <w:p w:rsidR="00B83D52" w:rsidRPr="00241AD3" w:rsidRDefault="00B83D52" w:rsidP="00B83D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1AD3">
        <w:rPr>
          <w:rFonts w:ascii="Times New Roman" w:eastAsia="Times New Roman" w:hAnsi="Times New Roman" w:cs="Times New Roman"/>
          <w:sz w:val="28"/>
          <w:szCs w:val="28"/>
        </w:rPr>
        <w:t xml:space="preserve">В наше время существует большое количество педагогических технологий. Они позволяют глубже учитывать и использовать личностные особенности </w:t>
      </w:r>
      <w:proofErr w:type="gramStart"/>
      <w:r w:rsidRPr="00241AD3"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 w:rsidRPr="00241AD3">
        <w:rPr>
          <w:rFonts w:ascii="Times New Roman" w:eastAsia="Times New Roman" w:hAnsi="Times New Roman" w:cs="Times New Roman"/>
          <w:sz w:val="28"/>
          <w:szCs w:val="28"/>
        </w:rPr>
        <w:t>; проектировать педагогу учебный процесс, организационные формы взаимодействия учителя и ученика, обеспечивающих гарантированные результаты обучения.</w:t>
      </w:r>
    </w:p>
    <w:p w:rsidR="00B83D52" w:rsidRPr="00241AD3" w:rsidRDefault="00B83D52" w:rsidP="00B83D5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Моделирование уроков в различных технологиях – дело не простое, но это требование времени. Сегодня каждый педагог ищет наиболее эффективные пути усовершенствования образовательного процесса, повышения заинтересованности учащихся. Если ребенок не может проявить </w:t>
      </w:r>
      <w:r w:rsidRPr="00241AD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свои способности на уроке, он равнодушен к происходящему на уроке, ему скучно. Процесс обучения необходимо строить таким образом, чтобы ученик добывал знания самостоятельно, а учитель только помогал ему, направлял на нужный путь.</w:t>
      </w:r>
    </w:p>
    <w:p w:rsidR="00B83D52" w:rsidRPr="00241AD3" w:rsidRDefault="00B83D52" w:rsidP="00B83D5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D3">
        <w:rPr>
          <w:rFonts w:ascii="Times New Roman" w:hAnsi="Times New Roman" w:cs="Times New Roman"/>
          <w:sz w:val="28"/>
          <w:szCs w:val="28"/>
        </w:rPr>
        <w:t>Реально достичь цели образования в новых социальных условиях и решать выше перечисленные задачи нам помогает комплексное использование следующих образовательных технологий:</w:t>
      </w:r>
    </w:p>
    <w:p w:rsidR="00B83D52" w:rsidRPr="00241AD3" w:rsidRDefault="00B83D52" w:rsidP="00B83D5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AD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41AD3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B83D52" w:rsidRPr="00241AD3" w:rsidRDefault="00B83D52" w:rsidP="00B83D52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AD3">
        <w:rPr>
          <w:rFonts w:ascii="Times New Roman" w:hAnsi="Times New Roman" w:cs="Times New Roman"/>
          <w:sz w:val="28"/>
          <w:szCs w:val="28"/>
        </w:rPr>
        <w:t>технологии дифференцированного обучения;</w:t>
      </w:r>
    </w:p>
    <w:p w:rsidR="00B83D52" w:rsidRPr="00241AD3" w:rsidRDefault="00B83D52" w:rsidP="00B83D52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AD3">
        <w:rPr>
          <w:rFonts w:ascii="Times New Roman" w:hAnsi="Times New Roman" w:cs="Times New Roman"/>
          <w:sz w:val="28"/>
          <w:szCs w:val="28"/>
        </w:rPr>
        <w:t>информационные технологии;</w:t>
      </w:r>
    </w:p>
    <w:p w:rsidR="00B83D52" w:rsidRPr="00241AD3" w:rsidRDefault="00B83D52" w:rsidP="00B83D52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AD3">
        <w:rPr>
          <w:rFonts w:ascii="Times New Roman" w:hAnsi="Times New Roman" w:cs="Times New Roman"/>
          <w:sz w:val="28"/>
          <w:szCs w:val="28"/>
        </w:rPr>
        <w:t>технология проектного обучения;</w:t>
      </w:r>
    </w:p>
    <w:p w:rsidR="00B83D52" w:rsidRPr="00241AD3" w:rsidRDefault="00B83D52" w:rsidP="00B83D52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AD3">
        <w:rPr>
          <w:rFonts w:ascii="Times New Roman" w:hAnsi="Times New Roman" w:cs="Times New Roman"/>
          <w:sz w:val="28"/>
          <w:szCs w:val="28"/>
        </w:rPr>
        <w:t xml:space="preserve">игровые технологии. </w:t>
      </w:r>
    </w:p>
    <w:p w:rsidR="00B83D52" w:rsidRPr="00241AD3" w:rsidRDefault="00B83D52" w:rsidP="00B83D52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241AD3">
        <w:rPr>
          <w:rFonts w:ascii="Times New Roman" w:eastAsiaTheme="majorEastAsia" w:hAnsi="Times New Roman" w:cs="Times New Roman"/>
          <w:b/>
          <w:bCs/>
          <w:iCs/>
          <w:sz w:val="28"/>
          <w:szCs w:val="28"/>
          <w:u w:val="single"/>
        </w:rPr>
        <w:t>Технология использование игр и игровых форм организации учебной деятельности</w:t>
      </w:r>
      <w:r w:rsidRPr="00241AD3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.</w:t>
      </w:r>
    </w:p>
    <w:p w:rsidR="00B83D52" w:rsidRPr="00241AD3" w:rsidRDefault="00B83D52" w:rsidP="00B83D52">
      <w:pPr>
        <w:pStyle w:val="a4"/>
        <w:kinsoku w:val="0"/>
        <w:overflowPunct w:val="0"/>
        <w:spacing w:before="0" w:beforeAutospacing="0" w:after="0" w:afterAutospacing="0" w:line="276" w:lineRule="auto"/>
        <w:ind w:firstLine="709"/>
        <w:jc w:val="right"/>
        <w:textAlignment w:val="baseline"/>
        <w:rPr>
          <w:i/>
          <w:sz w:val="28"/>
          <w:szCs w:val="28"/>
        </w:rPr>
      </w:pPr>
      <w:r w:rsidRPr="00241AD3">
        <w:rPr>
          <w:rFonts w:eastAsiaTheme="minorEastAsia"/>
          <w:bCs/>
          <w:i/>
          <w:iCs/>
          <w:sz w:val="28"/>
          <w:szCs w:val="28"/>
        </w:rPr>
        <w:t xml:space="preserve">«Игра </w:t>
      </w:r>
      <w:proofErr w:type="gramStart"/>
      <w:r w:rsidRPr="00241AD3">
        <w:rPr>
          <w:rFonts w:eastAsiaTheme="minorEastAsia"/>
          <w:bCs/>
          <w:i/>
          <w:iCs/>
          <w:sz w:val="28"/>
          <w:szCs w:val="28"/>
        </w:rPr>
        <w:t>–э</w:t>
      </w:r>
      <w:proofErr w:type="gramEnd"/>
      <w:r w:rsidRPr="00241AD3">
        <w:rPr>
          <w:rFonts w:eastAsiaTheme="minorEastAsia"/>
          <w:bCs/>
          <w:i/>
          <w:iCs/>
          <w:sz w:val="28"/>
          <w:szCs w:val="28"/>
        </w:rPr>
        <w:t>то огромное светлое окно,</w:t>
      </w:r>
    </w:p>
    <w:p w:rsidR="00B83D52" w:rsidRPr="00241AD3" w:rsidRDefault="00B83D52" w:rsidP="00B83D52">
      <w:pPr>
        <w:pStyle w:val="a4"/>
        <w:kinsoku w:val="0"/>
        <w:overflowPunct w:val="0"/>
        <w:spacing w:before="0" w:beforeAutospacing="0" w:after="0" w:afterAutospacing="0" w:line="276" w:lineRule="auto"/>
        <w:ind w:firstLine="709"/>
        <w:jc w:val="right"/>
        <w:textAlignment w:val="baseline"/>
        <w:rPr>
          <w:i/>
          <w:sz w:val="28"/>
          <w:szCs w:val="28"/>
        </w:rPr>
      </w:pPr>
      <w:r w:rsidRPr="00241AD3">
        <w:rPr>
          <w:rFonts w:eastAsiaTheme="minorEastAsia"/>
          <w:bCs/>
          <w:i/>
          <w:iCs/>
          <w:sz w:val="28"/>
          <w:szCs w:val="28"/>
        </w:rPr>
        <w:t xml:space="preserve"> через </w:t>
      </w:r>
      <w:proofErr w:type="gramStart"/>
      <w:r w:rsidRPr="00241AD3">
        <w:rPr>
          <w:rFonts w:eastAsiaTheme="minorEastAsia"/>
          <w:bCs/>
          <w:i/>
          <w:iCs/>
          <w:sz w:val="28"/>
          <w:szCs w:val="28"/>
        </w:rPr>
        <w:t>которое</w:t>
      </w:r>
      <w:proofErr w:type="gramEnd"/>
      <w:r w:rsidRPr="00241AD3">
        <w:rPr>
          <w:rFonts w:eastAsiaTheme="minorEastAsia"/>
          <w:bCs/>
          <w:i/>
          <w:iCs/>
          <w:sz w:val="28"/>
          <w:szCs w:val="28"/>
        </w:rPr>
        <w:t xml:space="preserve"> в духовный мир ребёнка</w:t>
      </w:r>
    </w:p>
    <w:p w:rsidR="00B83D52" w:rsidRPr="00241AD3" w:rsidRDefault="00B83D52" w:rsidP="00B83D52">
      <w:pPr>
        <w:pStyle w:val="a4"/>
        <w:kinsoku w:val="0"/>
        <w:overflowPunct w:val="0"/>
        <w:spacing w:before="0" w:beforeAutospacing="0" w:after="0" w:afterAutospacing="0" w:line="276" w:lineRule="auto"/>
        <w:ind w:firstLine="709"/>
        <w:jc w:val="right"/>
        <w:textAlignment w:val="baseline"/>
        <w:rPr>
          <w:i/>
          <w:sz w:val="28"/>
          <w:szCs w:val="28"/>
        </w:rPr>
      </w:pPr>
      <w:r w:rsidRPr="00241AD3">
        <w:rPr>
          <w:rFonts w:eastAsiaTheme="minorEastAsia"/>
          <w:bCs/>
          <w:i/>
          <w:iCs/>
          <w:sz w:val="28"/>
          <w:szCs w:val="28"/>
        </w:rPr>
        <w:t xml:space="preserve"> вливается живительный поток</w:t>
      </w:r>
    </w:p>
    <w:p w:rsidR="00B83D52" w:rsidRPr="00241AD3" w:rsidRDefault="00B83D52" w:rsidP="00B83D52">
      <w:pPr>
        <w:pStyle w:val="a4"/>
        <w:kinsoku w:val="0"/>
        <w:overflowPunct w:val="0"/>
        <w:spacing w:before="0" w:beforeAutospacing="0" w:after="0" w:afterAutospacing="0" w:line="276" w:lineRule="auto"/>
        <w:ind w:firstLine="709"/>
        <w:jc w:val="right"/>
        <w:textAlignment w:val="baseline"/>
        <w:rPr>
          <w:i/>
          <w:sz w:val="28"/>
          <w:szCs w:val="28"/>
        </w:rPr>
      </w:pPr>
      <w:r w:rsidRPr="00241AD3">
        <w:rPr>
          <w:rFonts w:eastAsiaTheme="minorEastAsia"/>
          <w:bCs/>
          <w:i/>
          <w:iCs/>
          <w:sz w:val="28"/>
          <w:szCs w:val="28"/>
        </w:rPr>
        <w:t xml:space="preserve">представлений, понятий об окружающем мире. </w:t>
      </w:r>
    </w:p>
    <w:p w:rsidR="00B83D52" w:rsidRPr="00241AD3" w:rsidRDefault="00B83D52" w:rsidP="00B83D52">
      <w:pPr>
        <w:pStyle w:val="a4"/>
        <w:kinsoku w:val="0"/>
        <w:overflowPunct w:val="0"/>
        <w:spacing w:before="0" w:beforeAutospacing="0" w:after="0" w:afterAutospacing="0" w:line="276" w:lineRule="auto"/>
        <w:ind w:firstLine="709"/>
        <w:jc w:val="right"/>
        <w:textAlignment w:val="baseline"/>
        <w:rPr>
          <w:i/>
          <w:sz w:val="28"/>
          <w:szCs w:val="28"/>
        </w:rPr>
      </w:pPr>
      <w:r w:rsidRPr="00241AD3">
        <w:rPr>
          <w:rFonts w:eastAsiaTheme="minorEastAsia"/>
          <w:bCs/>
          <w:i/>
          <w:iCs/>
          <w:sz w:val="28"/>
          <w:szCs w:val="28"/>
        </w:rPr>
        <w:t xml:space="preserve">Игра </w:t>
      </w:r>
      <w:proofErr w:type="gramStart"/>
      <w:r w:rsidRPr="00241AD3">
        <w:rPr>
          <w:rFonts w:eastAsiaTheme="minorEastAsia"/>
          <w:bCs/>
          <w:i/>
          <w:iCs/>
          <w:sz w:val="28"/>
          <w:szCs w:val="28"/>
        </w:rPr>
        <w:t>–э</w:t>
      </w:r>
      <w:proofErr w:type="gramEnd"/>
      <w:r w:rsidRPr="00241AD3">
        <w:rPr>
          <w:rFonts w:eastAsiaTheme="minorEastAsia"/>
          <w:bCs/>
          <w:i/>
          <w:iCs/>
          <w:sz w:val="28"/>
          <w:szCs w:val="28"/>
        </w:rPr>
        <w:t>то искра, зажигающая огонёк пытливости и любознательности.»</w:t>
      </w:r>
    </w:p>
    <w:p w:rsidR="00B83D52" w:rsidRPr="00241AD3" w:rsidRDefault="00B83D52" w:rsidP="00B83D52">
      <w:pPr>
        <w:pStyle w:val="a4"/>
        <w:kinsoku w:val="0"/>
        <w:overflowPunct w:val="0"/>
        <w:spacing w:before="0" w:beforeAutospacing="0" w:after="0" w:afterAutospacing="0" w:line="276" w:lineRule="auto"/>
        <w:ind w:firstLine="709"/>
        <w:jc w:val="right"/>
        <w:textAlignment w:val="baseline"/>
        <w:rPr>
          <w:i/>
          <w:sz w:val="28"/>
          <w:szCs w:val="28"/>
        </w:rPr>
      </w:pPr>
      <w:r w:rsidRPr="00241AD3">
        <w:rPr>
          <w:rFonts w:eastAsiaTheme="minorEastAsia"/>
          <w:bCs/>
          <w:i/>
          <w:iCs/>
          <w:sz w:val="28"/>
          <w:szCs w:val="28"/>
        </w:rPr>
        <w:t>(В.А.Сухомлинский.)</w:t>
      </w:r>
    </w:p>
    <w:p w:rsidR="00B83D52" w:rsidRPr="00241AD3" w:rsidRDefault="00B83D52" w:rsidP="00B83D52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bCs/>
          <w:iCs/>
          <w:sz w:val="28"/>
          <w:szCs w:val="28"/>
          <w:u w:val="single"/>
        </w:rPr>
      </w:pPr>
      <w:r w:rsidRPr="00241AD3">
        <w:rPr>
          <w:rFonts w:ascii="Times New Roman" w:eastAsiaTheme="majorEastAsia" w:hAnsi="Times New Roman" w:cs="Times New Roman"/>
          <w:b/>
          <w:bCs/>
          <w:iCs/>
          <w:sz w:val="28"/>
          <w:szCs w:val="28"/>
          <w:u w:val="single"/>
        </w:rPr>
        <w:t>Актуальность применения игровых технологий на уроках математики:</w:t>
      </w:r>
    </w:p>
    <w:p w:rsidR="00B83D52" w:rsidRPr="00241AD3" w:rsidRDefault="00B83D52" w:rsidP="00B83D52">
      <w:pPr>
        <w:pStyle w:val="a3"/>
        <w:numPr>
          <w:ilvl w:val="0"/>
          <w:numId w:val="2"/>
        </w:numPr>
        <w:kinsoku w:val="0"/>
        <w:overflowPunct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241AD3">
        <w:rPr>
          <w:rFonts w:eastAsiaTheme="minorEastAsia"/>
          <w:bCs/>
          <w:iCs/>
          <w:sz w:val="28"/>
          <w:szCs w:val="28"/>
        </w:rPr>
        <w:t>игровые формы обучения на уроках создают возможности эффективной организации взаимодействия педагога и учащихся, продуктивной формы их общения с присущими им элементами соревнования, непосредственности, неподдельного интереса;</w:t>
      </w:r>
    </w:p>
    <w:p w:rsidR="00B83D52" w:rsidRPr="00241AD3" w:rsidRDefault="00B83D52" w:rsidP="00B83D52">
      <w:pPr>
        <w:pStyle w:val="a3"/>
        <w:numPr>
          <w:ilvl w:val="0"/>
          <w:numId w:val="2"/>
        </w:numPr>
        <w:kinsoku w:val="0"/>
        <w:overflowPunct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241AD3">
        <w:rPr>
          <w:rFonts w:eastAsiaTheme="minorEastAsia"/>
          <w:bCs/>
          <w:iCs/>
          <w:sz w:val="28"/>
          <w:szCs w:val="28"/>
        </w:rPr>
        <w:t xml:space="preserve">в игре заложены огромные воспитательные и образовательные возможности; </w:t>
      </w:r>
    </w:p>
    <w:p w:rsidR="00B83D52" w:rsidRPr="00241AD3" w:rsidRDefault="00B83D52" w:rsidP="00B83D52">
      <w:pPr>
        <w:pStyle w:val="a3"/>
        <w:numPr>
          <w:ilvl w:val="0"/>
          <w:numId w:val="2"/>
        </w:numPr>
        <w:kinsoku w:val="0"/>
        <w:overflowPunct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241AD3">
        <w:rPr>
          <w:rFonts w:eastAsiaTheme="minorEastAsia"/>
          <w:bCs/>
          <w:iCs/>
          <w:sz w:val="28"/>
          <w:szCs w:val="28"/>
        </w:rPr>
        <w:t>в процессе игр дети приобретают самые различные знания о предметах и явлениях окружающего мира;</w:t>
      </w:r>
    </w:p>
    <w:p w:rsidR="00B83D52" w:rsidRPr="00241AD3" w:rsidRDefault="00B83D52" w:rsidP="00B83D5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D3">
        <w:rPr>
          <w:rFonts w:ascii="Times New Roman" w:hAnsi="Times New Roman" w:cs="Times New Roman"/>
          <w:bCs/>
          <w:iCs/>
          <w:sz w:val="28"/>
          <w:szCs w:val="28"/>
        </w:rPr>
        <w:t xml:space="preserve">игра развивает детскую наблюдательность и способность определять свойства предметов, выявлять их существенные признаки; </w:t>
      </w:r>
    </w:p>
    <w:p w:rsidR="00B83D52" w:rsidRPr="00241AD3" w:rsidRDefault="00B83D52" w:rsidP="00B83D52">
      <w:pPr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AD3">
        <w:rPr>
          <w:rFonts w:ascii="Times New Roman" w:hAnsi="Times New Roman" w:cs="Times New Roman"/>
          <w:bCs/>
          <w:iCs/>
          <w:sz w:val="28"/>
          <w:szCs w:val="28"/>
        </w:rPr>
        <w:t>игры очень хорошо уживаются с “серьезным” учением;</w:t>
      </w:r>
    </w:p>
    <w:p w:rsidR="00B83D52" w:rsidRPr="00241AD3" w:rsidRDefault="00B83D52" w:rsidP="00B83D5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D3">
        <w:rPr>
          <w:rFonts w:ascii="Times New Roman" w:hAnsi="Times New Roman" w:cs="Times New Roman"/>
          <w:bCs/>
          <w:iCs/>
          <w:sz w:val="28"/>
          <w:szCs w:val="28"/>
        </w:rPr>
        <w:t>включение в урок игр и игровых моментов делает процесс обучения интересным и занимательным, создает у детей бодрое рабочее настроение, облегчает преодоление трудностей в усвоении учебного материала;</w:t>
      </w:r>
    </w:p>
    <w:p w:rsidR="00B83D52" w:rsidRPr="00241AD3" w:rsidRDefault="00B83D52" w:rsidP="00B83D5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D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разнообразные игровые действия, при помощи которых решается та или иная умственная задача, поддерживают и усиливают интерес детей к учебному предмету;</w:t>
      </w:r>
    </w:p>
    <w:p w:rsidR="00B83D52" w:rsidRPr="00241AD3" w:rsidRDefault="00B83D52" w:rsidP="00B83D5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D3">
        <w:rPr>
          <w:rFonts w:ascii="Times New Roman" w:hAnsi="Times New Roman" w:cs="Times New Roman"/>
          <w:bCs/>
          <w:iCs/>
          <w:sz w:val="28"/>
          <w:szCs w:val="28"/>
        </w:rPr>
        <w:t xml:space="preserve">игры оказывают большое влияние на умственное развитие детей, совершенствуя их мышление, внимание, творческое  </w:t>
      </w:r>
    </w:p>
    <w:p w:rsidR="00B83D52" w:rsidRPr="00241AD3" w:rsidRDefault="00B83D52" w:rsidP="00B83D52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bCs/>
          <w:iCs/>
          <w:sz w:val="28"/>
          <w:szCs w:val="28"/>
          <w:u w:val="single"/>
        </w:rPr>
      </w:pPr>
      <w:r w:rsidRPr="00241AD3">
        <w:rPr>
          <w:rFonts w:ascii="Times New Roman" w:eastAsiaTheme="majorEastAsia" w:hAnsi="Times New Roman" w:cs="Times New Roman"/>
          <w:b/>
          <w:bCs/>
          <w:iCs/>
          <w:sz w:val="28"/>
          <w:szCs w:val="28"/>
          <w:u w:val="single"/>
        </w:rPr>
        <w:t>Главной целью применения математической игры</w:t>
      </w:r>
    </w:p>
    <w:p w:rsidR="00B83D52" w:rsidRPr="00241AD3" w:rsidRDefault="00B83D52" w:rsidP="00B83D5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241AD3">
        <w:rPr>
          <w:rFonts w:ascii="Times New Roman" w:eastAsiaTheme="minorEastAsia" w:hAnsi="Times New Roman" w:cs="Times New Roman"/>
          <w:bCs/>
          <w:iCs/>
          <w:sz w:val="28"/>
          <w:szCs w:val="28"/>
        </w:rPr>
        <w:t>является развитие устойчивого познавательного интереса у учащихся через разнообразие применения математических игр.</w:t>
      </w:r>
    </w:p>
    <w:p w:rsidR="00B83D52" w:rsidRPr="00241AD3" w:rsidRDefault="00B83D52" w:rsidP="00B83D52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bCs/>
          <w:iCs/>
          <w:sz w:val="28"/>
          <w:szCs w:val="28"/>
          <w:u w:val="single"/>
        </w:rPr>
      </w:pPr>
      <w:r w:rsidRPr="00241AD3">
        <w:rPr>
          <w:rFonts w:ascii="Times New Roman" w:eastAsiaTheme="majorEastAsia" w:hAnsi="Times New Roman" w:cs="Times New Roman"/>
          <w:b/>
          <w:bCs/>
          <w:iCs/>
          <w:sz w:val="28"/>
          <w:szCs w:val="28"/>
          <w:u w:val="single"/>
        </w:rPr>
        <w:t>Цели применения математических игр:</w:t>
      </w:r>
    </w:p>
    <w:p w:rsidR="00B83D52" w:rsidRPr="00241AD3" w:rsidRDefault="00B83D52" w:rsidP="00B83D52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0" w:firstLine="709"/>
        <w:textAlignment w:val="baseline"/>
        <w:rPr>
          <w:sz w:val="28"/>
          <w:szCs w:val="28"/>
        </w:rPr>
      </w:pPr>
      <w:r w:rsidRPr="00241AD3">
        <w:rPr>
          <w:rFonts w:eastAsiaTheme="minorEastAsia"/>
          <w:bCs/>
          <w:iCs/>
          <w:sz w:val="28"/>
          <w:szCs w:val="28"/>
        </w:rPr>
        <w:t>развитие мышления;</w:t>
      </w:r>
    </w:p>
    <w:p w:rsidR="00B83D52" w:rsidRPr="00241AD3" w:rsidRDefault="00B83D52" w:rsidP="00B83D52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0" w:firstLine="709"/>
        <w:textAlignment w:val="baseline"/>
        <w:rPr>
          <w:sz w:val="28"/>
          <w:szCs w:val="28"/>
        </w:rPr>
      </w:pPr>
      <w:r w:rsidRPr="00241AD3">
        <w:rPr>
          <w:rFonts w:eastAsiaTheme="minorEastAsia"/>
          <w:bCs/>
          <w:iCs/>
          <w:sz w:val="28"/>
          <w:szCs w:val="28"/>
        </w:rPr>
        <w:t xml:space="preserve">углубление теоретических знаний; </w:t>
      </w:r>
    </w:p>
    <w:p w:rsidR="00B83D52" w:rsidRPr="00241AD3" w:rsidRDefault="00B83D52" w:rsidP="00B83D52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0" w:firstLine="709"/>
        <w:textAlignment w:val="baseline"/>
        <w:rPr>
          <w:sz w:val="28"/>
          <w:szCs w:val="28"/>
        </w:rPr>
      </w:pPr>
      <w:r w:rsidRPr="00241AD3">
        <w:rPr>
          <w:rFonts w:eastAsiaTheme="minorEastAsia"/>
          <w:bCs/>
          <w:iCs/>
          <w:sz w:val="28"/>
          <w:szCs w:val="28"/>
        </w:rPr>
        <w:t>самоопределение в мире увлечений и профессий;</w:t>
      </w:r>
    </w:p>
    <w:p w:rsidR="00B83D52" w:rsidRPr="00241AD3" w:rsidRDefault="00B83D52" w:rsidP="00B83D52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0" w:firstLine="709"/>
        <w:textAlignment w:val="baseline"/>
        <w:rPr>
          <w:sz w:val="28"/>
          <w:szCs w:val="28"/>
        </w:rPr>
      </w:pPr>
      <w:r w:rsidRPr="00241AD3">
        <w:rPr>
          <w:rFonts w:eastAsiaTheme="minorEastAsia"/>
          <w:bCs/>
          <w:iCs/>
          <w:sz w:val="28"/>
          <w:szCs w:val="28"/>
        </w:rPr>
        <w:t>организация свободного времени;</w:t>
      </w:r>
    </w:p>
    <w:p w:rsidR="00B83D52" w:rsidRPr="00241AD3" w:rsidRDefault="00B83D52" w:rsidP="00B83D52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0" w:firstLine="709"/>
        <w:textAlignment w:val="baseline"/>
        <w:rPr>
          <w:sz w:val="28"/>
          <w:szCs w:val="28"/>
        </w:rPr>
      </w:pPr>
      <w:r w:rsidRPr="00241AD3">
        <w:rPr>
          <w:rFonts w:eastAsiaTheme="minorEastAsia"/>
          <w:bCs/>
          <w:iCs/>
          <w:sz w:val="28"/>
          <w:szCs w:val="28"/>
        </w:rPr>
        <w:t>общение со сверстниками;</w:t>
      </w:r>
    </w:p>
    <w:p w:rsidR="00B83D52" w:rsidRPr="00241AD3" w:rsidRDefault="00B83D52" w:rsidP="00B83D52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0" w:firstLine="709"/>
        <w:textAlignment w:val="baseline"/>
        <w:rPr>
          <w:sz w:val="28"/>
          <w:szCs w:val="28"/>
        </w:rPr>
      </w:pPr>
      <w:r w:rsidRPr="00241AD3">
        <w:rPr>
          <w:rFonts w:eastAsiaTheme="minorEastAsia"/>
          <w:bCs/>
          <w:iCs/>
          <w:sz w:val="28"/>
          <w:szCs w:val="28"/>
        </w:rPr>
        <w:t>приобретение новых знаний, умений и навыков;</w:t>
      </w:r>
    </w:p>
    <w:p w:rsidR="00B83D52" w:rsidRPr="00241AD3" w:rsidRDefault="00B83D52" w:rsidP="00B83D52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0" w:firstLine="709"/>
        <w:textAlignment w:val="baseline"/>
        <w:rPr>
          <w:sz w:val="28"/>
          <w:szCs w:val="28"/>
        </w:rPr>
      </w:pPr>
      <w:r w:rsidRPr="00241AD3">
        <w:rPr>
          <w:rFonts w:eastAsiaTheme="minorEastAsia"/>
          <w:bCs/>
          <w:iCs/>
          <w:sz w:val="28"/>
          <w:szCs w:val="28"/>
        </w:rPr>
        <w:t>формирование адекватной самооценки;</w:t>
      </w:r>
    </w:p>
    <w:p w:rsidR="00B83D52" w:rsidRPr="00241AD3" w:rsidRDefault="00B83D52" w:rsidP="00B83D52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0" w:firstLine="709"/>
        <w:textAlignment w:val="baseline"/>
        <w:rPr>
          <w:sz w:val="28"/>
          <w:szCs w:val="28"/>
        </w:rPr>
      </w:pPr>
      <w:r w:rsidRPr="00241AD3">
        <w:rPr>
          <w:rFonts w:eastAsiaTheme="minorEastAsia"/>
          <w:bCs/>
          <w:iCs/>
          <w:sz w:val="28"/>
          <w:szCs w:val="28"/>
        </w:rPr>
        <w:t>развитие волевых качеств;</w:t>
      </w:r>
    </w:p>
    <w:p w:rsidR="00B83D52" w:rsidRPr="00241AD3" w:rsidRDefault="00B83D52" w:rsidP="00B83D52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0" w:firstLine="709"/>
        <w:textAlignment w:val="baseline"/>
        <w:rPr>
          <w:sz w:val="28"/>
          <w:szCs w:val="28"/>
        </w:rPr>
      </w:pPr>
      <w:r w:rsidRPr="00241AD3">
        <w:rPr>
          <w:rFonts w:eastAsiaTheme="minorEastAsia"/>
          <w:bCs/>
          <w:iCs/>
          <w:sz w:val="28"/>
          <w:szCs w:val="28"/>
        </w:rPr>
        <w:t>контроль знаний:</w:t>
      </w:r>
    </w:p>
    <w:p w:rsidR="00B83D52" w:rsidRPr="00241AD3" w:rsidRDefault="00B83D52" w:rsidP="00B83D52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0" w:firstLine="709"/>
        <w:textAlignment w:val="baseline"/>
        <w:rPr>
          <w:sz w:val="28"/>
          <w:szCs w:val="28"/>
        </w:rPr>
      </w:pPr>
      <w:r w:rsidRPr="00241AD3">
        <w:rPr>
          <w:rFonts w:eastAsiaTheme="minorEastAsia"/>
          <w:bCs/>
          <w:iCs/>
          <w:sz w:val="28"/>
          <w:szCs w:val="28"/>
        </w:rPr>
        <w:t>мотивация учебной деятельности.</w:t>
      </w:r>
    </w:p>
    <w:p w:rsidR="00B83D52" w:rsidRPr="00241AD3" w:rsidRDefault="00B83D52" w:rsidP="00B83D52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iCs/>
          <w:sz w:val="28"/>
          <w:szCs w:val="28"/>
          <w:u w:val="single"/>
        </w:rPr>
      </w:pPr>
      <w:r w:rsidRPr="00241AD3">
        <w:rPr>
          <w:rFonts w:ascii="Times New Roman" w:eastAsiaTheme="majorEastAsia" w:hAnsi="Times New Roman" w:cs="Times New Roman"/>
          <w:b/>
          <w:bCs/>
          <w:iCs/>
          <w:sz w:val="28"/>
          <w:szCs w:val="28"/>
          <w:u w:val="single"/>
        </w:rPr>
        <w:t>Математические игры призваны решать следующие задачи</w:t>
      </w:r>
      <w:r w:rsidRPr="00241AD3">
        <w:rPr>
          <w:rFonts w:ascii="Times New Roman" w:eastAsiaTheme="majorEastAsia" w:hAnsi="Times New Roman" w:cs="Times New Roman"/>
          <w:bCs/>
          <w:iCs/>
          <w:sz w:val="28"/>
          <w:szCs w:val="28"/>
          <w:u w:val="single"/>
        </w:rPr>
        <w:t>:</w:t>
      </w:r>
    </w:p>
    <w:p w:rsidR="00B83D52" w:rsidRPr="00241AD3" w:rsidRDefault="00B83D52" w:rsidP="00B83D52">
      <w:pPr>
        <w:pStyle w:val="a3"/>
        <w:numPr>
          <w:ilvl w:val="0"/>
          <w:numId w:val="4"/>
        </w:numPr>
        <w:kinsoku w:val="0"/>
        <w:overflowPunct w:val="0"/>
        <w:spacing w:line="276" w:lineRule="auto"/>
        <w:ind w:left="0" w:firstLine="709"/>
        <w:textAlignment w:val="baseline"/>
        <w:rPr>
          <w:sz w:val="28"/>
          <w:szCs w:val="28"/>
        </w:rPr>
      </w:pPr>
      <w:r w:rsidRPr="00241AD3">
        <w:rPr>
          <w:rFonts w:eastAsiaTheme="minorEastAsia"/>
          <w:bCs/>
          <w:iCs/>
          <w:sz w:val="28"/>
          <w:szCs w:val="28"/>
        </w:rPr>
        <w:t>образовательные;</w:t>
      </w:r>
    </w:p>
    <w:p w:rsidR="00B83D52" w:rsidRPr="00241AD3" w:rsidRDefault="00B83D52" w:rsidP="00B83D52">
      <w:pPr>
        <w:pStyle w:val="a3"/>
        <w:numPr>
          <w:ilvl w:val="0"/>
          <w:numId w:val="4"/>
        </w:numPr>
        <w:kinsoku w:val="0"/>
        <w:overflowPunct w:val="0"/>
        <w:spacing w:line="276" w:lineRule="auto"/>
        <w:ind w:left="0" w:firstLine="709"/>
        <w:textAlignment w:val="baseline"/>
        <w:rPr>
          <w:sz w:val="28"/>
          <w:szCs w:val="28"/>
        </w:rPr>
      </w:pPr>
      <w:r w:rsidRPr="00241AD3">
        <w:rPr>
          <w:rFonts w:eastAsiaTheme="minorEastAsia"/>
          <w:bCs/>
          <w:iCs/>
          <w:sz w:val="28"/>
          <w:szCs w:val="28"/>
        </w:rPr>
        <w:t>развивающие;</w:t>
      </w:r>
    </w:p>
    <w:p w:rsidR="00B83D52" w:rsidRPr="00241AD3" w:rsidRDefault="00B83D52" w:rsidP="00B83D52">
      <w:pPr>
        <w:pStyle w:val="a3"/>
        <w:numPr>
          <w:ilvl w:val="0"/>
          <w:numId w:val="4"/>
        </w:numPr>
        <w:kinsoku w:val="0"/>
        <w:overflowPunct w:val="0"/>
        <w:spacing w:line="276" w:lineRule="auto"/>
        <w:ind w:left="0" w:firstLine="709"/>
        <w:textAlignment w:val="baseline"/>
        <w:rPr>
          <w:sz w:val="28"/>
          <w:szCs w:val="28"/>
        </w:rPr>
      </w:pPr>
      <w:r w:rsidRPr="00241AD3">
        <w:rPr>
          <w:rFonts w:eastAsiaTheme="minorEastAsia"/>
          <w:bCs/>
          <w:iCs/>
          <w:sz w:val="28"/>
          <w:szCs w:val="28"/>
        </w:rPr>
        <w:t>воспитательные.</w:t>
      </w:r>
    </w:p>
    <w:p w:rsidR="00B83D52" w:rsidRPr="00241AD3" w:rsidRDefault="00B83D52" w:rsidP="00B83D52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bCs/>
          <w:iCs/>
          <w:sz w:val="28"/>
          <w:szCs w:val="28"/>
          <w:u w:val="single"/>
        </w:rPr>
      </w:pPr>
      <w:r w:rsidRPr="00241AD3">
        <w:rPr>
          <w:rFonts w:ascii="Times New Roman" w:eastAsiaTheme="majorEastAsia" w:hAnsi="Times New Roman" w:cs="Times New Roman"/>
          <w:b/>
          <w:bCs/>
          <w:iCs/>
          <w:sz w:val="28"/>
          <w:szCs w:val="28"/>
          <w:u w:val="single"/>
        </w:rPr>
        <w:t>Требования к игровым формам занятий:</w:t>
      </w:r>
    </w:p>
    <w:p w:rsidR="00B83D52" w:rsidRPr="00241AD3" w:rsidRDefault="00B83D52" w:rsidP="00B83D52">
      <w:pPr>
        <w:pStyle w:val="a3"/>
        <w:numPr>
          <w:ilvl w:val="0"/>
          <w:numId w:val="5"/>
        </w:numPr>
        <w:kinsoku w:val="0"/>
        <w:overflowPunct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241AD3">
        <w:rPr>
          <w:rFonts w:eastAsiaTheme="minorEastAsia"/>
          <w:bCs/>
          <w:iCs/>
          <w:sz w:val="28"/>
          <w:szCs w:val="28"/>
        </w:rPr>
        <w:t>игры  должны разрабатываться с учетом возрастных особенностей детей;</w:t>
      </w:r>
    </w:p>
    <w:p w:rsidR="00B83D52" w:rsidRPr="00241AD3" w:rsidRDefault="00B83D52" w:rsidP="00B83D52">
      <w:pPr>
        <w:pStyle w:val="a3"/>
        <w:numPr>
          <w:ilvl w:val="0"/>
          <w:numId w:val="5"/>
        </w:numPr>
        <w:kinsoku w:val="0"/>
        <w:overflowPunct w:val="0"/>
        <w:spacing w:line="276" w:lineRule="auto"/>
        <w:ind w:left="0" w:firstLine="709"/>
        <w:textAlignment w:val="baseline"/>
        <w:rPr>
          <w:sz w:val="28"/>
          <w:szCs w:val="28"/>
        </w:rPr>
      </w:pPr>
      <w:r w:rsidRPr="00241AD3">
        <w:rPr>
          <w:rFonts w:eastAsiaTheme="minorEastAsia"/>
          <w:bCs/>
          <w:iCs/>
          <w:sz w:val="28"/>
          <w:szCs w:val="28"/>
        </w:rPr>
        <w:t>нужно  предусмотреть более легкие варианты игры;</w:t>
      </w:r>
    </w:p>
    <w:p w:rsidR="00B83D52" w:rsidRPr="00241AD3" w:rsidRDefault="00B83D52" w:rsidP="00B83D52">
      <w:pPr>
        <w:pStyle w:val="a3"/>
        <w:numPr>
          <w:ilvl w:val="0"/>
          <w:numId w:val="5"/>
        </w:numPr>
        <w:kinsoku w:val="0"/>
        <w:overflowPunct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241AD3">
        <w:rPr>
          <w:rFonts w:eastAsiaTheme="minorEastAsia"/>
          <w:bCs/>
          <w:iCs/>
          <w:sz w:val="28"/>
          <w:szCs w:val="28"/>
        </w:rPr>
        <w:t>математические  игры должны разрабатываться с учетом предмета и его материала.</w:t>
      </w:r>
    </w:p>
    <w:p w:rsidR="00B83D52" w:rsidRPr="00241AD3" w:rsidRDefault="00B83D52" w:rsidP="00B83D52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D3">
        <w:rPr>
          <w:rFonts w:ascii="Times New Roman" w:hAnsi="Times New Roman" w:cs="Times New Roman"/>
          <w:bCs/>
          <w:iCs/>
          <w:sz w:val="28"/>
          <w:szCs w:val="28"/>
        </w:rPr>
        <w:t xml:space="preserve">Включение в урок дидактических игр и игровых моментов делает процесс обучения интересным и занимательным, создаёт у учащихся бодрое рабочее настроение, предотвращает преодоление трудностей в усвоении учебного материала. </w:t>
      </w:r>
    </w:p>
    <w:p w:rsidR="00B83D52" w:rsidRPr="00241AD3" w:rsidRDefault="00B83D52" w:rsidP="00B83D52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241AD3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Проблемное обучение</w:t>
      </w:r>
    </w:p>
    <w:p w:rsidR="00B83D52" w:rsidRPr="00241AD3" w:rsidRDefault="00B83D52" w:rsidP="00B83D5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241AD3">
        <w:rPr>
          <w:rFonts w:ascii="Times New Roman" w:eastAsiaTheme="minorEastAsia" w:hAnsi="Times New Roman" w:cs="Times New Roman"/>
          <w:bCs/>
          <w:iCs/>
          <w:sz w:val="28"/>
          <w:szCs w:val="28"/>
        </w:rPr>
        <w:t>Использую на этапах сообщения темы и целей урока и самостоятельной работы учащихся. Создаю проблемную ситуацию на уроке – удивление, затруднение.</w:t>
      </w:r>
    </w:p>
    <w:p w:rsidR="00B83D52" w:rsidRPr="00241AD3" w:rsidRDefault="00B83D52" w:rsidP="00B83D52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241AD3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Применение технологии проблемного обучения</w:t>
      </w:r>
    </w:p>
    <w:p w:rsidR="00B83D52" w:rsidRPr="00241AD3" w:rsidRDefault="00B83D52" w:rsidP="00B83D52">
      <w:pPr>
        <w:pStyle w:val="a3"/>
        <w:numPr>
          <w:ilvl w:val="0"/>
          <w:numId w:val="6"/>
        </w:numPr>
        <w:kinsoku w:val="0"/>
        <w:overflowPunct w:val="0"/>
        <w:spacing w:line="276" w:lineRule="auto"/>
        <w:ind w:left="0" w:firstLine="709"/>
        <w:jc w:val="both"/>
        <w:rPr>
          <w:sz w:val="28"/>
          <w:szCs w:val="28"/>
        </w:rPr>
      </w:pPr>
      <w:r w:rsidRPr="00241AD3">
        <w:rPr>
          <w:rFonts w:eastAsiaTheme="minorEastAsia"/>
          <w:bCs/>
          <w:iCs/>
          <w:sz w:val="28"/>
          <w:szCs w:val="28"/>
        </w:rPr>
        <w:lastRenderedPageBreak/>
        <w:t xml:space="preserve">учит ребят ставить вопросы (проблемы) и искать на них ответы –  важнейший  фактор роста качества обучения, средство подготовки к творчеству, труду. </w:t>
      </w:r>
    </w:p>
    <w:p w:rsidR="00B83D52" w:rsidRPr="00241AD3" w:rsidRDefault="00B83D52" w:rsidP="00B83D52">
      <w:pPr>
        <w:pStyle w:val="a3"/>
        <w:numPr>
          <w:ilvl w:val="0"/>
          <w:numId w:val="6"/>
        </w:numPr>
        <w:kinsoku w:val="0"/>
        <w:overflowPunct w:val="0"/>
        <w:spacing w:line="276" w:lineRule="auto"/>
        <w:ind w:left="0" w:firstLine="709"/>
        <w:jc w:val="both"/>
        <w:rPr>
          <w:sz w:val="28"/>
          <w:szCs w:val="28"/>
        </w:rPr>
      </w:pPr>
      <w:r w:rsidRPr="00241AD3">
        <w:rPr>
          <w:rFonts w:eastAsiaTheme="minorEastAsia"/>
          <w:bCs/>
          <w:iCs/>
          <w:sz w:val="28"/>
          <w:szCs w:val="28"/>
        </w:rPr>
        <w:t>эффективно способствует формированию у учащихся математического склада мышления, появлению интереса к предмету, прививает навыки исследовательской работы и желание самостоятельно решать возникшие ситуации.</w:t>
      </w:r>
    </w:p>
    <w:p w:rsidR="00B83D52" w:rsidRPr="00241AD3" w:rsidRDefault="00B83D52" w:rsidP="00B83D52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241AD3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Коммуникативные технологии -</w:t>
      </w:r>
      <w:r w:rsidRPr="00241AD3">
        <w:rPr>
          <w:rFonts w:ascii="Times New Roman" w:eastAsiaTheme="majorEastAsia" w:hAnsi="Times New Roman" w:cs="Times New Roman"/>
          <w:b/>
          <w:iCs/>
          <w:sz w:val="28"/>
          <w:szCs w:val="28"/>
        </w:rPr>
        <w:t xml:space="preserve"> (поиск контактов и сотрудничества, создание ситуации взаимопомощи, заинтересованности в коллективной работе</w:t>
      </w:r>
      <w:r w:rsidRPr="00241AD3">
        <w:rPr>
          <w:rFonts w:ascii="Times New Roman" w:eastAsiaTheme="majorEastAsia" w:hAnsi="Times New Roman" w:cs="Times New Roman"/>
          <w:b/>
          <w:sz w:val="28"/>
          <w:szCs w:val="28"/>
        </w:rPr>
        <w:t>).</w:t>
      </w:r>
    </w:p>
    <w:p w:rsidR="00B83D52" w:rsidRPr="00241AD3" w:rsidRDefault="00B83D52" w:rsidP="00B83D52">
      <w:pPr>
        <w:pStyle w:val="a3"/>
        <w:numPr>
          <w:ilvl w:val="0"/>
          <w:numId w:val="7"/>
        </w:numPr>
        <w:kinsoku w:val="0"/>
        <w:overflowPunct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241AD3">
        <w:rPr>
          <w:rFonts w:eastAsiaTheme="minorEastAsia"/>
          <w:bCs/>
          <w:iCs/>
          <w:sz w:val="28"/>
          <w:szCs w:val="28"/>
        </w:rPr>
        <w:t>Человек должен уметь общаться, и этому надо учить. С этой задачей успешно справляюсь, применяя в своей работе коммуникативные технологии.</w:t>
      </w:r>
    </w:p>
    <w:p w:rsidR="00B83D52" w:rsidRPr="00241AD3" w:rsidRDefault="00B83D52" w:rsidP="00B83D52">
      <w:pPr>
        <w:pStyle w:val="a3"/>
        <w:numPr>
          <w:ilvl w:val="0"/>
          <w:numId w:val="7"/>
        </w:numPr>
        <w:kinsoku w:val="0"/>
        <w:overflowPunct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241AD3">
        <w:rPr>
          <w:rFonts w:eastAsiaTheme="minorEastAsia"/>
          <w:bCs/>
          <w:iCs/>
          <w:sz w:val="28"/>
          <w:szCs w:val="28"/>
        </w:rPr>
        <w:t>При организации практической работы учащихся на уроках комбинированного типа всё чаще включаю работу в парах. Но прежде, чем ввести этот вид деятельности, в первом классе провела  классный час по теме «Учимся работать дружно». Познакомила ребят с основными правилами работы в паре</w:t>
      </w:r>
      <w:r w:rsidRPr="00241AD3">
        <w:rPr>
          <w:rFonts w:eastAsiaTheme="minorEastAsia"/>
          <w:sz w:val="28"/>
          <w:szCs w:val="28"/>
        </w:rPr>
        <w:t>.</w:t>
      </w:r>
    </w:p>
    <w:p w:rsidR="00B83D52" w:rsidRPr="00241AD3" w:rsidRDefault="00B83D52" w:rsidP="00B83D52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241AD3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Информационно-коммуникативные технологии</w:t>
      </w:r>
    </w:p>
    <w:p w:rsidR="00B83D52" w:rsidRPr="00241AD3" w:rsidRDefault="00B83D52" w:rsidP="00B83D52">
      <w:pPr>
        <w:pStyle w:val="a3"/>
        <w:numPr>
          <w:ilvl w:val="0"/>
          <w:numId w:val="8"/>
        </w:numPr>
        <w:kinsoku w:val="0"/>
        <w:overflowPunct w:val="0"/>
        <w:spacing w:line="276" w:lineRule="auto"/>
        <w:ind w:left="0" w:firstLine="709"/>
        <w:jc w:val="both"/>
        <w:rPr>
          <w:sz w:val="28"/>
          <w:szCs w:val="28"/>
        </w:rPr>
      </w:pPr>
      <w:r w:rsidRPr="00241AD3">
        <w:rPr>
          <w:rFonts w:eastAsiaTheme="minorEastAsia"/>
          <w:bCs/>
          <w:iCs/>
          <w:sz w:val="28"/>
          <w:szCs w:val="28"/>
        </w:rPr>
        <w:t>Данную технологию применяю как на протяжении всего урока, так и на отдельных его этапа</w:t>
      </w:r>
      <w:proofErr w:type="gramStart"/>
      <w:r w:rsidRPr="00241AD3">
        <w:rPr>
          <w:rFonts w:eastAsiaTheme="minorEastAsia"/>
          <w:bCs/>
          <w:iCs/>
          <w:sz w:val="28"/>
          <w:szCs w:val="28"/>
        </w:rPr>
        <w:t>х(</w:t>
      </w:r>
      <w:proofErr w:type="gramEnd"/>
      <w:r w:rsidRPr="00241AD3">
        <w:rPr>
          <w:rFonts w:eastAsiaTheme="minorEastAsia"/>
          <w:bCs/>
          <w:iCs/>
          <w:sz w:val="28"/>
          <w:szCs w:val="28"/>
        </w:rPr>
        <w:t>при проверке раннее усвоенного, при изучении нового материала, при его закреплении, применении, обобщении, контроле)</w:t>
      </w:r>
    </w:p>
    <w:p w:rsidR="00B83D52" w:rsidRPr="00241AD3" w:rsidRDefault="00B83D52" w:rsidP="00B83D52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241AD3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Использование компьютерных презентаций</w:t>
      </w:r>
    </w:p>
    <w:p w:rsidR="00B83D52" w:rsidRPr="00241AD3" w:rsidRDefault="00B83D52" w:rsidP="00B83D52">
      <w:pPr>
        <w:pStyle w:val="a3"/>
        <w:numPr>
          <w:ilvl w:val="0"/>
          <w:numId w:val="9"/>
        </w:numPr>
        <w:kinsoku w:val="0"/>
        <w:overflowPunct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241AD3">
        <w:rPr>
          <w:rFonts w:eastAsiaTheme="minorEastAsia"/>
          <w:bCs/>
          <w:iCs/>
          <w:sz w:val="28"/>
          <w:szCs w:val="28"/>
        </w:rPr>
        <w:t>Использую компьютерные презентации при устном счёте, самостоятельной работе в тетради, проведение физкультминуток.</w:t>
      </w:r>
    </w:p>
    <w:p w:rsidR="00B83D52" w:rsidRPr="00241AD3" w:rsidRDefault="00B83D52" w:rsidP="00B83D52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D3">
        <w:rPr>
          <w:rFonts w:ascii="Times New Roman" w:hAnsi="Times New Roman" w:cs="Times New Roman"/>
          <w:bCs/>
          <w:iCs/>
          <w:sz w:val="28"/>
          <w:szCs w:val="28"/>
        </w:rPr>
        <w:t xml:space="preserve">Использование компьютерных технологий в обучении позволяет дифференцировать учебную деятельность на уроках, активизирует познавательный интерес учащихся, развивает их творческие способности, стимулирует умственную деятельность, побуждает к исследовательской деятельности. </w:t>
      </w:r>
    </w:p>
    <w:p w:rsidR="00B83D52" w:rsidRPr="00241AD3" w:rsidRDefault="00B83D52" w:rsidP="00B83D5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1AD3">
        <w:rPr>
          <w:rFonts w:ascii="Times New Roman" w:hAnsi="Times New Roman" w:cs="Times New Roman"/>
          <w:bCs/>
          <w:iCs/>
          <w:sz w:val="28"/>
          <w:szCs w:val="28"/>
        </w:rPr>
        <w:t>Я ориентирую своих учащихся на использование компьютера при подготовке к урокам, докладам.</w:t>
      </w:r>
    </w:p>
    <w:p w:rsidR="00B83D52" w:rsidRPr="00241AD3" w:rsidRDefault="00B83D52" w:rsidP="00B83D52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241AD3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Технология проектного обучения</w:t>
      </w:r>
    </w:p>
    <w:p w:rsidR="00B83D52" w:rsidRPr="00241AD3" w:rsidRDefault="00B83D52" w:rsidP="00B83D52">
      <w:pPr>
        <w:pStyle w:val="a3"/>
        <w:numPr>
          <w:ilvl w:val="0"/>
          <w:numId w:val="10"/>
        </w:numPr>
        <w:kinsoku w:val="0"/>
        <w:overflowPunct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241AD3">
        <w:rPr>
          <w:rFonts w:eastAsiaTheme="minorEastAsia"/>
          <w:bCs/>
          <w:iCs/>
          <w:sz w:val="28"/>
          <w:szCs w:val="28"/>
        </w:rPr>
        <w:t xml:space="preserve">использую в работе, как дополнение к другим видам прямого или косвенного обучения. В практике  использую предметные, </w:t>
      </w:r>
      <w:proofErr w:type="spellStart"/>
      <w:r w:rsidRPr="00241AD3">
        <w:rPr>
          <w:rFonts w:eastAsiaTheme="minorEastAsia"/>
          <w:bCs/>
          <w:iCs/>
          <w:sz w:val="28"/>
          <w:szCs w:val="28"/>
        </w:rPr>
        <w:t>межпредметные</w:t>
      </w:r>
      <w:proofErr w:type="spellEnd"/>
      <w:r w:rsidRPr="00241AD3">
        <w:rPr>
          <w:rFonts w:eastAsiaTheme="minorEastAsia"/>
          <w:bCs/>
          <w:iCs/>
          <w:sz w:val="28"/>
          <w:szCs w:val="28"/>
        </w:rPr>
        <w:t xml:space="preserve"> и </w:t>
      </w:r>
      <w:proofErr w:type="spellStart"/>
      <w:r w:rsidRPr="00241AD3">
        <w:rPr>
          <w:rFonts w:eastAsiaTheme="minorEastAsia"/>
          <w:bCs/>
          <w:iCs/>
          <w:sz w:val="28"/>
          <w:szCs w:val="28"/>
        </w:rPr>
        <w:t>надпредметные</w:t>
      </w:r>
      <w:proofErr w:type="spellEnd"/>
      <w:r w:rsidRPr="00241AD3">
        <w:rPr>
          <w:rFonts w:eastAsiaTheme="minorEastAsia"/>
          <w:bCs/>
          <w:iCs/>
          <w:sz w:val="28"/>
          <w:szCs w:val="28"/>
        </w:rPr>
        <w:t xml:space="preserve"> проекты. </w:t>
      </w:r>
    </w:p>
    <w:p w:rsidR="00B83D52" w:rsidRPr="00241AD3" w:rsidRDefault="00B83D52" w:rsidP="00B83D52">
      <w:pPr>
        <w:spacing w:after="0"/>
        <w:ind w:firstLine="709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241AD3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             Мини проекты  </w:t>
      </w:r>
    </w:p>
    <w:p w:rsidR="00B83D52" w:rsidRPr="00241AD3" w:rsidRDefault="00B83D52" w:rsidP="00B83D52">
      <w:pPr>
        <w:kinsoku w:val="0"/>
        <w:overflowPunct w:val="0"/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1AD3">
        <w:rPr>
          <w:rFonts w:ascii="Times New Roman" w:eastAsiaTheme="minorEastAsia" w:hAnsi="Times New Roman" w:cs="Times New Roman"/>
          <w:bCs/>
          <w:iCs/>
          <w:sz w:val="28"/>
          <w:szCs w:val="28"/>
        </w:rPr>
        <w:t>«В мире чисел»</w:t>
      </w:r>
    </w:p>
    <w:p w:rsidR="00B83D52" w:rsidRPr="00241AD3" w:rsidRDefault="00B83D52" w:rsidP="00B83D52">
      <w:pPr>
        <w:kinsoku w:val="0"/>
        <w:overflowPunct w:val="0"/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1AD3">
        <w:rPr>
          <w:rFonts w:ascii="Times New Roman" w:eastAsiaTheme="minorEastAsia" w:hAnsi="Times New Roman" w:cs="Times New Roman"/>
          <w:bCs/>
          <w:iCs/>
          <w:sz w:val="28"/>
          <w:szCs w:val="28"/>
        </w:rPr>
        <w:t>«Математика вокруг нас»</w:t>
      </w:r>
    </w:p>
    <w:p w:rsidR="00B83D52" w:rsidRPr="00241AD3" w:rsidRDefault="00B83D52" w:rsidP="00B83D52">
      <w:pPr>
        <w:kinsoku w:val="0"/>
        <w:overflowPunct w:val="0"/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1AD3">
        <w:rPr>
          <w:rFonts w:ascii="Times New Roman" w:eastAsiaTheme="minorEastAsia" w:hAnsi="Times New Roman" w:cs="Times New Roman"/>
          <w:bCs/>
          <w:iCs/>
          <w:sz w:val="28"/>
          <w:szCs w:val="28"/>
        </w:rPr>
        <w:lastRenderedPageBreak/>
        <w:t>«Числа в загадках, пословицах и поговорках»</w:t>
      </w:r>
    </w:p>
    <w:p w:rsidR="00B83D52" w:rsidRPr="00241AD3" w:rsidRDefault="00B83D52" w:rsidP="00B83D52">
      <w:pPr>
        <w:kinsoku w:val="0"/>
        <w:overflowPunct w:val="0"/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1AD3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«Где встречается число семь?»  </w:t>
      </w:r>
    </w:p>
    <w:p w:rsidR="00B83D52" w:rsidRPr="00241AD3" w:rsidRDefault="00B83D52" w:rsidP="00B83D52">
      <w:pPr>
        <w:pStyle w:val="a3"/>
        <w:numPr>
          <w:ilvl w:val="0"/>
          <w:numId w:val="11"/>
        </w:numPr>
        <w:kinsoku w:val="0"/>
        <w:overflowPunct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241AD3">
        <w:rPr>
          <w:rFonts w:eastAsiaTheme="minorEastAsia"/>
          <w:bCs/>
          <w:iCs/>
          <w:sz w:val="28"/>
          <w:szCs w:val="28"/>
        </w:rPr>
        <w:t xml:space="preserve">Данный метод стимулирует самодеятельность учащихся, их стремление к самовыражению, формирует активное отношение к окружающему миру, сопереживание и сопричастность к нему. </w:t>
      </w:r>
    </w:p>
    <w:p w:rsidR="00B83D52" w:rsidRPr="00241AD3" w:rsidRDefault="00B83D52" w:rsidP="00B83D52">
      <w:pPr>
        <w:pStyle w:val="a3"/>
        <w:numPr>
          <w:ilvl w:val="0"/>
          <w:numId w:val="11"/>
        </w:numPr>
        <w:kinsoku w:val="0"/>
        <w:overflowPunct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241AD3">
        <w:rPr>
          <w:rFonts w:eastAsiaTheme="minorEastAsia"/>
          <w:bCs/>
          <w:iCs/>
          <w:sz w:val="28"/>
          <w:szCs w:val="28"/>
        </w:rPr>
        <w:t>Проект ценен тем, что в ходе его выполнения школьники учатся самостоятельно приобретать знания, получают опыт познавательной и учебной деятельности.</w:t>
      </w:r>
    </w:p>
    <w:p w:rsidR="00B83D52" w:rsidRPr="00241AD3" w:rsidRDefault="00B83D52" w:rsidP="00B83D52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proofErr w:type="spellStart"/>
      <w:r w:rsidRPr="00241AD3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Здоровьесберегающие</w:t>
      </w:r>
      <w:proofErr w:type="spellEnd"/>
      <w:r w:rsidRPr="00241AD3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 технологии</w:t>
      </w:r>
    </w:p>
    <w:p w:rsidR="00B83D52" w:rsidRPr="00241AD3" w:rsidRDefault="00B83D52" w:rsidP="00B83D52">
      <w:pPr>
        <w:pStyle w:val="a3"/>
        <w:numPr>
          <w:ilvl w:val="0"/>
          <w:numId w:val="12"/>
        </w:numPr>
        <w:kinsoku w:val="0"/>
        <w:overflowPunct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241AD3">
        <w:rPr>
          <w:rFonts w:eastAsiaTheme="minorEastAsia"/>
          <w:bCs/>
          <w:iCs/>
          <w:sz w:val="28"/>
          <w:szCs w:val="28"/>
        </w:rPr>
        <w:t xml:space="preserve">формирование ответственного отношения к своему здоровью – необходимое условие успешности современного человека. </w:t>
      </w:r>
    </w:p>
    <w:p w:rsidR="00B83D52" w:rsidRPr="00241AD3" w:rsidRDefault="00B83D52" w:rsidP="00B83D52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AD3">
        <w:rPr>
          <w:rFonts w:ascii="Times New Roman" w:hAnsi="Times New Roman" w:cs="Times New Roman"/>
          <w:bCs/>
          <w:iCs/>
          <w:sz w:val="28"/>
          <w:szCs w:val="28"/>
        </w:rPr>
        <w:t>физкультминутки (преобладающий вид деятельности письмо - упражнения для кистей рук; слушание, говорение - гимнастику для слуха,  дыхательную  гимнастику </w:t>
      </w:r>
      <w:proofErr w:type="gramEnd"/>
    </w:p>
    <w:p w:rsidR="00B83D52" w:rsidRPr="00241AD3" w:rsidRDefault="00B83D52" w:rsidP="00B83D52">
      <w:pPr>
        <w:numPr>
          <w:ilvl w:val="0"/>
          <w:numId w:val="1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AD3">
        <w:rPr>
          <w:rFonts w:ascii="Times New Roman" w:hAnsi="Times New Roman" w:cs="Times New Roman"/>
          <w:bCs/>
          <w:iCs/>
          <w:sz w:val="28"/>
          <w:szCs w:val="28"/>
        </w:rPr>
        <w:t xml:space="preserve"> двигательно-речевые упражнения</w:t>
      </w:r>
    </w:p>
    <w:p w:rsidR="00B83D52" w:rsidRPr="00241AD3" w:rsidRDefault="00B83D52" w:rsidP="00B83D52">
      <w:pPr>
        <w:numPr>
          <w:ilvl w:val="0"/>
          <w:numId w:val="1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AD3">
        <w:rPr>
          <w:rFonts w:ascii="Times New Roman" w:hAnsi="Times New Roman" w:cs="Times New Roman"/>
          <w:bCs/>
          <w:iCs/>
          <w:sz w:val="28"/>
          <w:szCs w:val="28"/>
        </w:rPr>
        <w:t xml:space="preserve">упражнения на релаксацию </w:t>
      </w:r>
    </w:p>
    <w:p w:rsidR="00B83D52" w:rsidRPr="00241AD3" w:rsidRDefault="00B83D52" w:rsidP="00B83D52">
      <w:pPr>
        <w:pStyle w:val="a3"/>
        <w:numPr>
          <w:ilvl w:val="0"/>
          <w:numId w:val="13"/>
        </w:numPr>
        <w:kinsoku w:val="0"/>
        <w:overflowPunct w:val="0"/>
        <w:spacing w:line="276" w:lineRule="auto"/>
        <w:ind w:left="0" w:firstLine="709"/>
        <w:jc w:val="both"/>
        <w:rPr>
          <w:sz w:val="28"/>
          <w:szCs w:val="28"/>
        </w:rPr>
      </w:pPr>
      <w:r w:rsidRPr="00241AD3">
        <w:rPr>
          <w:rFonts w:eastAsiaTheme="minorEastAsia"/>
          <w:bCs/>
          <w:iCs/>
          <w:sz w:val="28"/>
          <w:szCs w:val="28"/>
        </w:rPr>
        <w:t>На уроках математики я прививаю своим ученикам навыки здорового образа жизни через решение текстовых задач. Их содержание позволяет говорить о целебных свойствах овощей и фруктов, орехов и ягод,  рассказываю детям о том, что употребляя эти продукты, мы обеспечиваем свой организм необходимыми витаминами и тем самым повышаем его способность самостоятельно бороться с некоторыми заболеваниями.</w:t>
      </w:r>
    </w:p>
    <w:p w:rsidR="00B83D52" w:rsidRPr="00241AD3" w:rsidRDefault="00B83D52" w:rsidP="00B83D52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241AD3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Психологический климат на уроке.</w:t>
      </w:r>
    </w:p>
    <w:p w:rsidR="00B83D52" w:rsidRPr="00241AD3" w:rsidRDefault="00B83D52" w:rsidP="00B83D52">
      <w:pPr>
        <w:pStyle w:val="a3"/>
        <w:numPr>
          <w:ilvl w:val="0"/>
          <w:numId w:val="14"/>
        </w:numPr>
        <w:kinsoku w:val="0"/>
        <w:overflowPunct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241AD3">
        <w:rPr>
          <w:rFonts w:eastAsiaTheme="minorEastAsia"/>
          <w:bCs/>
          <w:iCs/>
          <w:sz w:val="28"/>
          <w:szCs w:val="28"/>
        </w:rPr>
        <w:t xml:space="preserve">Каждый урок начинается с психологического настроя класса. После доброжелательного приветствия, одобрительных реплик, предлагаю детям «Лист настроения». </w:t>
      </w:r>
    </w:p>
    <w:p w:rsidR="00B83D52" w:rsidRPr="00241AD3" w:rsidRDefault="00B83D52" w:rsidP="00B83D52">
      <w:pPr>
        <w:pStyle w:val="a4"/>
        <w:kinsoku w:val="0"/>
        <w:overflowPunct w:val="0"/>
        <w:spacing w:before="0" w:beforeAutospacing="0" w:after="0" w:afterAutospacing="0" w:line="276" w:lineRule="auto"/>
        <w:ind w:firstLine="709"/>
        <w:jc w:val="center"/>
        <w:textAlignment w:val="baseline"/>
        <w:rPr>
          <w:sz w:val="28"/>
          <w:szCs w:val="28"/>
        </w:rPr>
      </w:pPr>
      <w:r w:rsidRPr="00241AD3">
        <w:rPr>
          <w:rFonts w:eastAsiaTheme="minorEastAsia"/>
          <w:bCs/>
          <w:iCs/>
          <w:sz w:val="28"/>
          <w:szCs w:val="28"/>
        </w:rPr>
        <w:sym w:font="Wingdings" w:char="F04A"/>
      </w:r>
      <w:r w:rsidRPr="00241AD3">
        <w:rPr>
          <w:rFonts w:eastAsiaTheme="minorEastAsia"/>
          <w:bCs/>
          <w:iCs/>
          <w:sz w:val="28"/>
          <w:szCs w:val="28"/>
        </w:rPr>
        <w:sym w:font="Wingdings" w:char="F04B"/>
      </w:r>
      <w:r w:rsidRPr="00241AD3">
        <w:rPr>
          <w:rFonts w:eastAsiaTheme="minorEastAsia"/>
          <w:bCs/>
          <w:iCs/>
          <w:sz w:val="28"/>
          <w:szCs w:val="28"/>
        </w:rPr>
        <w:sym w:font="Wingdings" w:char="F04C"/>
      </w:r>
    </w:p>
    <w:p w:rsidR="00B83D52" w:rsidRPr="00241AD3" w:rsidRDefault="00B83D52" w:rsidP="00B83D52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D3">
        <w:rPr>
          <w:rFonts w:ascii="Times New Roman" w:hAnsi="Times New Roman" w:cs="Times New Roman"/>
          <w:bCs/>
          <w:iCs/>
          <w:sz w:val="28"/>
          <w:szCs w:val="28"/>
        </w:rPr>
        <w:t xml:space="preserve">Таким образом, можно сказать, что применение современных образовательных технологий на уроках математики дают возможность ребёнку работать творчески, способствуют развитию любознательности, повышают активность, приносят радость, формируют у ребёнка желание учиться </w:t>
      </w:r>
      <w:proofErr w:type="gramStart"/>
      <w:r w:rsidRPr="00241AD3"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gramEnd"/>
      <w:r w:rsidRPr="00241AD3">
        <w:rPr>
          <w:rFonts w:ascii="Times New Roman" w:hAnsi="Times New Roman" w:cs="Times New Roman"/>
          <w:bCs/>
          <w:iCs/>
          <w:sz w:val="28"/>
          <w:szCs w:val="28"/>
        </w:rPr>
        <w:t xml:space="preserve"> следовательно, повышается качество знаний по предмету</w:t>
      </w:r>
      <w:r w:rsidRPr="00241AD3">
        <w:rPr>
          <w:rFonts w:ascii="Times New Roman" w:hAnsi="Times New Roman" w:cs="Times New Roman"/>
          <w:sz w:val="28"/>
          <w:szCs w:val="28"/>
        </w:rPr>
        <w:t>.</w:t>
      </w:r>
    </w:p>
    <w:p w:rsidR="00B83D52" w:rsidRPr="00241AD3" w:rsidRDefault="00B83D52" w:rsidP="00B83D5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11887" w:rsidRPr="00241AD3" w:rsidRDefault="00911887" w:rsidP="00B83D5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887" w:rsidRPr="00241AD3" w:rsidRDefault="00911887" w:rsidP="00B83D5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887" w:rsidRPr="00241AD3" w:rsidRDefault="00911887" w:rsidP="00B83D5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887" w:rsidRPr="00241AD3" w:rsidRDefault="00911887" w:rsidP="00B83D5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887" w:rsidRPr="00241AD3" w:rsidRDefault="00911887" w:rsidP="00B83D5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887" w:rsidRPr="00241AD3" w:rsidRDefault="00911887" w:rsidP="00B83D5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887" w:rsidRPr="00241AD3" w:rsidRDefault="00911887" w:rsidP="00B83D5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887" w:rsidRPr="00241AD3" w:rsidRDefault="00911887" w:rsidP="00B83D5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887" w:rsidRPr="00241AD3" w:rsidRDefault="00911887" w:rsidP="0091188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241AD3">
        <w:rPr>
          <w:rFonts w:ascii="Times New Roman" w:eastAsia="Times New Roman" w:hAnsi="Times New Roman" w:cs="Times New Roman"/>
          <w:b/>
          <w:sz w:val="27"/>
          <w:szCs w:val="27"/>
        </w:rPr>
        <w:t>Библиографический список</w:t>
      </w:r>
    </w:p>
    <w:p w:rsidR="00911887" w:rsidRPr="00241AD3" w:rsidRDefault="00911887" w:rsidP="0091188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sz w:val="18"/>
          <w:szCs w:val="18"/>
        </w:rPr>
      </w:pPr>
      <w:r w:rsidRPr="00241AD3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proofErr w:type="spellStart"/>
      <w:r w:rsidRPr="00241AD3">
        <w:rPr>
          <w:rFonts w:ascii="Times New Roman" w:eastAsia="Times New Roman" w:hAnsi="Times New Roman" w:cs="Times New Roman"/>
          <w:sz w:val="27"/>
          <w:szCs w:val="27"/>
        </w:rPr>
        <w:t>Апатова</w:t>
      </w:r>
      <w:proofErr w:type="spellEnd"/>
      <w:r w:rsidRPr="00241AD3">
        <w:rPr>
          <w:rFonts w:ascii="Times New Roman" w:eastAsia="Times New Roman" w:hAnsi="Times New Roman" w:cs="Times New Roman"/>
          <w:sz w:val="27"/>
          <w:szCs w:val="27"/>
        </w:rPr>
        <w:t xml:space="preserve"> Н.В. Информационные технологии в школьном образовании. – М.: Школа-Пресс, 2012. – 120 </w:t>
      </w:r>
      <w:proofErr w:type="gramStart"/>
      <w:r w:rsidRPr="00241AD3"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End"/>
      <w:r w:rsidRPr="00241AD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11887" w:rsidRPr="00241AD3" w:rsidRDefault="00911887" w:rsidP="0091188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sz w:val="18"/>
          <w:szCs w:val="18"/>
        </w:rPr>
      </w:pPr>
      <w:r w:rsidRPr="00241AD3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proofErr w:type="spellStart"/>
      <w:r w:rsidRPr="00241AD3">
        <w:rPr>
          <w:rFonts w:ascii="Times New Roman" w:eastAsia="Times New Roman" w:hAnsi="Times New Roman" w:cs="Times New Roman"/>
          <w:sz w:val="27"/>
          <w:szCs w:val="27"/>
        </w:rPr>
        <w:t>Гузеев</w:t>
      </w:r>
      <w:proofErr w:type="spellEnd"/>
      <w:r w:rsidRPr="00241AD3">
        <w:rPr>
          <w:rFonts w:ascii="Times New Roman" w:eastAsia="Times New Roman" w:hAnsi="Times New Roman" w:cs="Times New Roman"/>
          <w:sz w:val="27"/>
          <w:szCs w:val="27"/>
        </w:rPr>
        <w:t xml:space="preserve"> В.В. Образовательная технология: от приема до философии / М.: Сентябрь, 2013.</w:t>
      </w:r>
    </w:p>
    <w:p w:rsidR="00911887" w:rsidRPr="00241AD3" w:rsidRDefault="00911887" w:rsidP="00911887">
      <w:pPr>
        <w:tabs>
          <w:tab w:val="left" w:pos="5911"/>
        </w:tabs>
        <w:spacing w:line="240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241AD3">
        <w:rPr>
          <w:rFonts w:ascii="Times New Roman" w:eastAsia="Times New Roman" w:hAnsi="Times New Roman" w:cs="Times New Roman"/>
          <w:sz w:val="27"/>
          <w:szCs w:val="27"/>
        </w:rPr>
        <w:t>3.Селевко Г.К. Современные образовательные технологии: Учебное пособие. – М.: Народное образование, 2009.</w:t>
      </w:r>
    </w:p>
    <w:p w:rsidR="00911887" w:rsidRPr="00241AD3" w:rsidRDefault="00911887" w:rsidP="00911887">
      <w:pPr>
        <w:shd w:val="clear" w:color="auto" w:fill="FFFFFF"/>
        <w:spacing w:before="150" w:after="0" w:line="240" w:lineRule="auto"/>
        <w:rPr>
          <w:sz w:val="24"/>
          <w:szCs w:val="24"/>
        </w:rPr>
      </w:pPr>
      <w:r w:rsidRPr="00241AD3"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r w:rsidRPr="00241AD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41AD3">
        <w:rPr>
          <w:rFonts w:ascii="Times New Roman" w:hAnsi="Times New Roman" w:cs="Times New Roman"/>
          <w:sz w:val="28"/>
          <w:szCs w:val="28"/>
        </w:rPr>
        <w:t>ельникова, Е.Л. Проблемный урок в начальной школе, или как открывать знания вместе с детьми / Е.Л. Мельникова // Начальная школа плюс-минус. –1999. – №5.</w:t>
      </w:r>
    </w:p>
    <w:p w:rsidR="00911887" w:rsidRPr="00241AD3" w:rsidRDefault="00911887" w:rsidP="00911887">
      <w:pPr>
        <w:pStyle w:val="a7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241AD3">
        <w:rPr>
          <w:rFonts w:ascii="Times New Roman" w:hAnsi="Times New Roman" w:cs="Times New Roman"/>
          <w:color w:val="auto"/>
          <w:sz w:val="27"/>
          <w:szCs w:val="27"/>
        </w:rPr>
        <w:t xml:space="preserve">5. </w:t>
      </w:r>
      <w:proofErr w:type="spellStart"/>
      <w:r w:rsidRPr="00241AD3">
        <w:rPr>
          <w:rFonts w:ascii="Times New Roman" w:hAnsi="Times New Roman" w:cs="Times New Roman"/>
          <w:i/>
          <w:iCs/>
          <w:color w:val="auto"/>
          <w:sz w:val="28"/>
          <w:szCs w:val="28"/>
        </w:rPr>
        <w:t>Выготский</w:t>
      </w:r>
      <w:proofErr w:type="spellEnd"/>
      <w:r w:rsidRPr="00241AD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, Л. С. </w:t>
      </w:r>
      <w:r w:rsidRPr="00241AD3">
        <w:rPr>
          <w:rFonts w:ascii="Times New Roman" w:hAnsi="Times New Roman" w:cs="Times New Roman"/>
          <w:color w:val="auto"/>
          <w:sz w:val="28"/>
          <w:szCs w:val="28"/>
        </w:rPr>
        <w:t xml:space="preserve">Роль игры в психическом развитии ребенка / Л. С. </w:t>
      </w:r>
      <w:proofErr w:type="spellStart"/>
      <w:r w:rsidRPr="00241AD3">
        <w:rPr>
          <w:rFonts w:ascii="Times New Roman" w:hAnsi="Times New Roman" w:cs="Times New Roman"/>
          <w:color w:val="auto"/>
          <w:sz w:val="28"/>
          <w:szCs w:val="28"/>
        </w:rPr>
        <w:t>Выготский</w:t>
      </w:r>
      <w:proofErr w:type="spellEnd"/>
      <w:r w:rsidRPr="00241AD3">
        <w:rPr>
          <w:rFonts w:ascii="Times New Roman" w:hAnsi="Times New Roman" w:cs="Times New Roman"/>
          <w:color w:val="auto"/>
          <w:sz w:val="28"/>
          <w:szCs w:val="28"/>
        </w:rPr>
        <w:t xml:space="preserve"> // Вопросы психологии. —2010. — № 6.</w:t>
      </w:r>
    </w:p>
    <w:p w:rsidR="00911887" w:rsidRPr="00241AD3" w:rsidRDefault="00911887" w:rsidP="00911887">
      <w:pPr>
        <w:pStyle w:val="a7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241AD3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Pr="00241AD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Жуковская, Р. И. </w:t>
      </w:r>
      <w:r w:rsidRPr="00241AD3">
        <w:rPr>
          <w:rFonts w:ascii="Times New Roman" w:hAnsi="Times New Roman" w:cs="Times New Roman"/>
          <w:color w:val="auto"/>
          <w:sz w:val="28"/>
          <w:szCs w:val="28"/>
        </w:rPr>
        <w:t>Воспитание ребенка в игре / Р. И. Жуковская. — М., 1993.</w:t>
      </w:r>
    </w:p>
    <w:p w:rsidR="00911887" w:rsidRPr="00241AD3" w:rsidRDefault="00911887" w:rsidP="00911887">
      <w:pPr>
        <w:pStyle w:val="a7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241AD3"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Pr="00241AD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Никитин, Б. П. </w:t>
      </w:r>
      <w:r w:rsidRPr="00241AD3">
        <w:rPr>
          <w:rFonts w:ascii="Times New Roman" w:hAnsi="Times New Roman" w:cs="Times New Roman"/>
          <w:color w:val="auto"/>
          <w:sz w:val="28"/>
          <w:szCs w:val="28"/>
        </w:rPr>
        <w:t>Ступеньки творчества, или Развивающие игры / Б. П. Никитин. — М., 2002.</w:t>
      </w:r>
    </w:p>
    <w:p w:rsidR="00911887" w:rsidRPr="00241AD3" w:rsidRDefault="00911887" w:rsidP="00911887">
      <w:pPr>
        <w:pStyle w:val="a7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241AD3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Pr="00241AD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Шмаков, С. А. </w:t>
      </w:r>
      <w:r w:rsidRPr="00241AD3">
        <w:rPr>
          <w:rFonts w:ascii="Times New Roman" w:hAnsi="Times New Roman" w:cs="Times New Roman"/>
          <w:color w:val="auto"/>
          <w:sz w:val="28"/>
          <w:szCs w:val="28"/>
        </w:rPr>
        <w:t>Игры учащихся — феномен культуры / С. А. Шмаков. — М.,2010.</w:t>
      </w:r>
    </w:p>
    <w:p w:rsidR="00911887" w:rsidRPr="00241AD3" w:rsidRDefault="00911887" w:rsidP="00911887">
      <w:pPr>
        <w:pStyle w:val="a7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241AD3"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r w:rsidRPr="00241AD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Юсов, Б. П. </w:t>
      </w:r>
      <w:r w:rsidRPr="00241AD3">
        <w:rPr>
          <w:rFonts w:ascii="Times New Roman" w:hAnsi="Times New Roman" w:cs="Times New Roman"/>
          <w:color w:val="auto"/>
          <w:sz w:val="28"/>
          <w:szCs w:val="28"/>
        </w:rPr>
        <w:t>Изобразительное искусство в начальных классах / Б. П. Юсов [и др.]. — Минск, 1992.</w:t>
      </w:r>
    </w:p>
    <w:p w:rsidR="00911887" w:rsidRPr="00241AD3" w:rsidRDefault="00911887" w:rsidP="00911887">
      <w:pPr>
        <w:pStyle w:val="a7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241AD3">
        <w:rPr>
          <w:rFonts w:ascii="Times New Roman" w:hAnsi="Times New Roman" w:cs="Times New Roman"/>
          <w:color w:val="auto"/>
          <w:sz w:val="27"/>
          <w:szCs w:val="27"/>
        </w:rPr>
        <w:t xml:space="preserve">10. Педагогические Интернет-ресурсы  </w:t>
      </w:r>
      <w:hyperlink r:id="rId5" w:history="1">
        <w:r w:rsidRPr="00241AD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http://charko.narod.ru/tekst/an4/1.html</w:t>
        </w:r>
      </w:hyperlink>
      <w:r w:rsidRPr="00241AD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6" w:history="1">
        <w:r w:rsidRPr="00241AD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http://www.twirpx.com/file/26203/</w:t>
        </w:r>
      </w:hyperlink>
      <w:r w:rsidRPr="00241AD3">
        <w:rPr>
          <w:rFonts w:ascii="Times New Roman" w:hAnsi="Times New Roman" w:cs="Times New Roman"/>
          <w:color w:val="auto"/>
          <w:sz w:val="28"/>
          <w:szCs w:val="28"/>
        </w:rPr>
        <w:t>,</w:t>
      </w:r>
      <w:hyperlink r:id="rId7" w:history="1">
        <w:r w:rsidRPr="00241AD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241AD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241AD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41AD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41AD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school</w:t>
        </w:r>
        <w:r w:rsidRPr="00241AD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41AD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r w:rsidRPr="00241AD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41AD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241AD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, </w:t>
      </w:r>
      <w:hyperlink r:id="rId8" w:history="1">
        <w:r w:rsidRPr="00241AD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241AD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241AD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41AD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41AD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festival</w:t>
        </w:r>
        <w:r w:rsidRPr="00241AD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.1</w:t>
        </w:r>
        <w:r w:rsidRPr="00241AD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september</w:t>
        </w:r>
        <w:r w:rsidRPr="00241AD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41AD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241AD3">
        <w:rPr>
          <w:rStyle w:val="a6"/>
          <w:rFonts w:ascii="Times New Roman" w:hAnsi="Times New Roman" w:cs="Times New Roman"/>
          <w:color w:val="auto"/>
          <w:sz w:val="28"/>
          <w:szCs w:val="28"/>
        </w:rPr>
        <w:t>,</w:t>
      </w:r>
      <w:r w:rsidRPr="00241AD3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9" w:history="1">
        <w:r w:rsidRPr="00241AD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http://www.nachalka.com/</w:t>
        </w:r>
      </w:hyperlink>
      <w:r w:rsidRPr="00241AD3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</w:p>
    <w:p w:rsidR="00911887" w:rsidRPr="00241AD3" w:rsidRDefault="00911887" w:rsidP="00911887">
      <w:pPr>
        <w:pStyle w:val="a7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11887" w:rsidRPr="00241AD3" w:rsidRDefault="00911887" w:rsidP="00B83D5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D52" w:rsidRPr="00241AD3" w:rsidRDefault="00B83D52" w:rsidP="00B83D52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B83D52" w:rsidRPr="00241AD3" w:rsidRDefault="00B83D52" w:rsidP="00B83D52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B83D52" w:rsidRPr="00241AD3" w:rsidRDefault="00B83D52" w:rsidP="00B83D52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B83D52" w:rsidRPr="00241AD3" w:rsidRDefault="00B83D52" w:rsidP="00B83D52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B83D52" w:rsidRPr="00241AD3" w:rsidRDefault="00B83D52" w:rsidP="00B83D52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B83D52" w:rsidRPr="00241AD3" w:rsidRDefault="00B83D52" w:rsidP="00B83D52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B83D52" w:rsidRPr="00241AD3" w:rsidRDefault="00B83D52" w:rsidP="00B83D52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B83D52" w:rsidRPr="00241AD3" w:rsidRDefault="00B83D52" w:rsidP="00B83D52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B83D52" w:rsidRPr="00241AD3" w:rsidRDefault="00B83D52" w:rsidP="00B83D52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B83D52" w:rsidRPr="00241AD3" w:rsidRDefault="00B83D52" w:rsidP="00B83D52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B83D52" w:rsidRPr="00241AD3" w:rsidRDefault="00B83D52" w:rsidP="00B83D52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B83D52" w:rsidRPr="00241AD3" w:rsidRDefault="00B83D52" w:rsidP="00B83D52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B83D52" w:rsidRPr="00241AD3" w:rsidRDefault="00B83D52" w:rsidP="00B83D52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B83D52" w:rsidRPr="00241AD3" w:rsidRDefault="00B83D52" w:rsidP="00B83D52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B83D52" w:rsidRPr="00241AD3" w:rsidRDefault="00B83D52" w:rsidP="00B83D52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B83D52" w:rsidRPr="00241AD3" w:rsidRDefault="00B83D52" w:rsidP="00B83D52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B83D52" w:rsidRPr="00241AD3" w:rsidRDefault="00B83D52" w:rsidP="00B83D52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B83D52" w:rsidRPr="00241AD3" w:rsidSect="0047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641"/>
    <w:multiLevelType w:val="hybridMultilevel"/>
    <w:tmpl w:val="DE40F394"/>
    <w:lvl w:ilvl="0" w:tplc="FCB8A2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0A31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2E5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27B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ED0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A12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A83F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8E86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A6B6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7792D"/>
    <w:multiLevelType w:val="hybridMultilevel"/>
    <w:tmpl w:val="E598972E"/>
    <w:lvl w:ilvl="0" w:tplc="338A8B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237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C46E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5CE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22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CC32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CA0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AF4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868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E6B89"/>
    <w:multiLevelType w:val="hybridMultilevel"/>
    <w:tmpl w:val="8D5C6EEC"/>
    <w:lvl w:ilvl="0" w:tplc="E3885A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6433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6CEC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C27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747F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CE8E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C92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6DC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9EA7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01132"/>
    <w:multiLevelType w:val="hybridMultilevel"/>
    <w:tmpl w:val="C4F8DE1C"/>
    <w:lvl w:ilvl="0" w:tplc="8E889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F8E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48D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AA4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7A3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08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50D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285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45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8916E4"/>
    <w:multiLevelType w:val="hybridMultilevel"/>
    <w:tmpl w:val="B262DA30"/>
    <w:lvl w:ilvl="0" w:tplc="F2462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0AC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88F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68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00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58C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50D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FE8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CC5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6DB23E3"/>
    <w:multiLevelType w:val="hybridMultilevel"/>
    <w:tmpl w:val="F7A4EF98"/>
    <w:lvl w:ilvl="0" w:tplc="3FBED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181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54B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B03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0E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627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10D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D21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D08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BCC4DCF"/>
    <w:multiLevelType w:val="hybridMultilevel"/>
    <w:tmpl w:val="817006E0"/>
    <w:lvl w:ilvl="0" w:tplc="16FE8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E1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12C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80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92A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2C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8D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F0E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AEA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542378"/>
    <w:multiLevelType w:val="hybridMultilevel"/>
    <w:tmpl w:val="D12875BC"/>
    <w:lvl w:ilvl="0" w:tplc="1BA60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ACB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041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EC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DA0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8C4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586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62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E8B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06569B1"/>
    <w:multiLevelType w:val="hybridMultilevel"/>
    <w:tmpl w:val="FDCAD384"/>
    <w:lvl w:ilvl="0" w:tplc="0B5039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3A5C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8824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069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521D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E83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0613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47E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3C37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EE68BE"/>
    <w:multiLevelType w:val="hybridMultilevel"/>
    <w:tmpl w:val="2E025AB4"/>
    <w:lvl w:ilvl="0" w:tplc="36AE1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D47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23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0AC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F83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266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505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A6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F42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8625630"/>
    <w:multiLevelType w:val="hybridMultilevel"/>
    <w:tmpl w:val="52248028"/>
    <w:lvl w:ilvl="0" w:tplc="F30C9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8EF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6C3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085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00B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7AE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449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622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6C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9164A66"/>
    <w:multiLevelType w:val="hybridMultilevel"/>
    <w:tmpl w:val="B9CC555C"/>
    <w:lvl w:ilvl="0" w:tplc="3C5E3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72F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84D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F00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289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DED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665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60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901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D467540"/>
    <w:multiLevelType w:val="hybridMultilevel"/>
    <w:tmpl w:val="DFD8EB6A"/>
    <w:lvl w:ilvl="0" w:tplc="C4C2C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E82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944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CA5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BA2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942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984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4E7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C82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16B5C32"/>
    <w:multiLevelType w:val="hybridMultilevel"/>
    <w:tmpl w:val="7060A862"/>
    <w:lvl w:ilvl="0" w:tplc="36DE5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848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D63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BC6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FEA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505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527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0C3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C7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CC8560E"/>
    <w:multiLevelType w:val="hybridMultilevel"/>
    <w:tmpl w:val="372870E0"/>
    <w:lvl w:ilvl="0" w:tplc="C8DA05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06D2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4E4C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09A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58FD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5208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244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07C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50C5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"/>
  </w:num>
  <w:num w:numId="5">
    <w:abstractNumId w:val="2"/>
  </w:num>
  <w:num w:numId="6">
    <w:abstractNumId w:val="13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12"/>
  </w:num>
  <w:num w:numId="13">
    <w:abstractNumId w:val="8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52"/>
    <w:rsid w:val="00241AD3"/>
    <w:rsid w:val="00372CBC"/>
    <w:rsid w:val="0047063C"/>
    <w:rsid w:val="00911887"/>
    <w:rsid w:val="009C35F5"/>
    <w:rsid w:val="00B83D52"/>
    <w:rsid w:val="00F5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52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8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83D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8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1887"/>
    <w:rPr>
      <w:b/>
      <w:bCs/>
    </w:rPr>
  </w:style>
  <w:style w:type="character" w:styleId="a6">
    <w:name w:val="Hyperlink"/>
    <w:basedOn w:val="a0"/>
    <w:unhideWhenUsed/>
    <w:rsid w:val="00911887"/>
    <w:rPr>
      <w:color w:val="0000FF"/>
      <w:u w:val="single"/>
    </w:rPr>
  </w:style>
  <w:style w:type="paragraph" w:customStyle="1" w:styleId="a7">
    <w:name w:val="литература"/>
    <w:rsid w:val="00911887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SchoolBookC" w:eastAsia="Times New Roman" w:hAnsi="SchoolBookC" w:cs="SchoolBookC"/>
      <w:color w:val="000000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.1septemb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2620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harko.narod.ru/tekst/an4/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chal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1574</Words>
  <Characters>8973</Characters>
  <Application>Microsoft Office Word</Application>
  <DocSecurity>0</DocSecurity>
  <Lines>74</Lines>
  <Paragraphs>21</Paragraphs>
  <ScaleCrop>false</ScaleCrop>
  <Company/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2023-03-12T11:36:00Z</dcterms:created>
  <dcterms:modified xsi:type="dcterms:W3CDTF">2023-06-23T15:39:00Z</dcterms:modified>
</cp:coreProperties>
</file>