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C1" w:rsidRPr="00912FCE" w:rsidRDefault="007177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FCE">
        <w:rPr>
          <w:rFonts w:ascii="Times New Roman" w:hAnsi="Times New Roman" w:cs="Times New Roman"/>
          <w:b/>
          <w:sz w:val="24"/>
          <w:szCs w:val="24"/>
          <w:lang w:val="ru-RU"/>
        </w:rPr>
        <w:t>Мастер класс</w:t>
      </w:r>
      <w:r w:rsidR="00912FCE" w:rsidRPr="00912F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родителями</w:t>
      </w:r>
      <w:proofErr w:type="gramStart"/>
      <w:r w:rsidR="00912FCE" w:rsidRPr="00912F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D64DB" w:rsidRPr="00912F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12FCE" w:rsidRPr="00912FC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 w:rsidR="00912FCE" w:rsidRPr="00912F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2F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«Не скучная артикуляционная гимнастика»</w:t>
      </w:r>
    </w:p>
    <w:p w:rsidR="007177CF" w:rsidRPr="00912FCE" w:rsidRDefault="00C723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2F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Цель.</w:t>
      </w:r>
      <w:r w:rsidRPr="00912F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177CF" w:rsidRPr="00912FCE">
        <w:rPr>
          <w:rFonts w:ascii="Times New Roman" w:hAnsi="Times New Roman" w:cs="Times New Roman"/>
          <w:sz w:val="24"/>
          <w:szCs w:val="24"/>
          <w:lang w:val="ru-RU"/>
        </w:rPr>
        <w:t>Показать родителям как можно проводить</w:t>
      </w:r>
      <w:proofErr w:type="gramEnd"/>
      <w:r w:rsidR="00C715B7" w:rsidRPr="00912FCE">
        <w:rPr>
          <w:rFonts w:ascii="Times New Roman" w:hAnsi="Times New Roman" w:cs="Times New Roman"/>
          <w:sz w:val="24"/>
          <w:szCs w:val="24"/>
          <w:lang w:val="ru-RU"/>
        </w:rPr>
        <w:t xml:space="preserve"> интересно и не скучно</w:t>
      </w:r>
      <w:r w:rsidR="007177CF" w:rsidRPr="00912FCE">
        <w:rPr>
          <w:rFonts w:ascii="Times New Roman" w:hAnsi="Times New Roman" w:cs="Times New Roman"/>
          <w:sz w:val="24"/>
          <w:szCs w:val="24"/>
          <w:lang w:val="ru-RU"/>
        </w:rPr>
        <w:t xml:space="preserve"> артимкуляционную гимнасти</w:t>
      </w:r>
      <w:r w:rsidR="00C715B7" w:rsidRPr="00912FCE">
        <w:rPr>
          <w:rFonts w:ascii="Times New Roman" w:hAnsi="Times New Roman" w:cs="Times New Roman"/>
          <w:sz w:val="24"/>
          <w:szCs w:val="24"/>
          <w:lang w:val="ru-RU"/>
        </w:rPr>
        <w:t>ку  с  ребёнком.</w:t>
      </w:r>
    </w:p>
    <w:p w:rsidR="007177CF" w:rsidRPr="00912FCE" w:rsidRDefault="00C715B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FCE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C715B7" w:rsidRPr="00912FCE" w:rsidRDefault="00C715B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2FCE">
        <w:rPr>
          <w:rFonts w:ascii="Times New Roman" w:hAnsi="Times New Roman" w:cs="Times New Roman"/>
          <w:sz w:val="24"/>
          <w:szCs w:val="24"/>
          <w:lang w:val="ru-RU"/>
        </w:rPr>
        <w:t>1. Активизировать знания родителей о значимости артикуляционной гимнастики.</w:t>
      </w:r>
    </w:p>
    <w:p w:rsidR="00C715B7" w:rsidRPr="00912FCE" w:rsidRDefault="00C715B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2FCE">
        <w:rPr>
          <w:rFonts w:ascii="Times New Roman" w:hAnsi="Times New Roman" w:cs="Times New Roman"/>
          <w:sz w:val="24"/>
          <w:szCs w:val="24"/>
          <w:lang w:val="ru-RU"/>
        </w:rPr>
        <w:t>2. Помочь родителям овладеть нетрадиционными методами  прповедения артикуляционной гимнастики</w:t>
      </w:r>
    </w:p>
    <w:p w:rsidR="00C715B7" w:rsidRPr="00912FCE" w:rsidRDefault="00C715B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2FCE">
        <w:rPr>
          <w:rFonts w:ascii="Times New Roman" w:hAnsi="Times New Roman" w:cs="Times New Roman"/>
          <w:sz w:val="24"/>
          <w:szCs w:val="24"/>
          <w:lang w:val="ru-RU"/>
        </w:rPr>
        <w:t xml:space="preserve">3. Сформировать представленияо </w:t>
      </w:r>
      <w:proofErr w:type="gramStart"/>
      <w:r w:rsidRPr="00912FCE">
        <w:rPr>
          <w:rFonts w:ascii="Times New Roman" w:hAnsi="Times New Roman" w:cs="Times New Roman"/>
          <w:sz w:val="24"/>
          <w:szCs w:val="24"/>
          <w:lang w:val="ru-RU"/>
        </w:rPr>
        <w:t>разнообразии</w:t>
      </w:r>
      <w:proofErr w:type="gramEnd"/>
      <w:r w:rsidRPr="00912FCE">
        <w:rPr>
          <w:rFonts w:ascii="Times New Roman" w:hAnsi="Times New Roman" w:cs="Times New Roman"/>
          <w:sz w:val="24"/>
          <w:szCs w:val="24"/>
          <w:lang w:val="ru-RU"/>
        </w:rPr>
        <w:t xml:space="preserve"> артикуляционных упражнений с нетрадиционными  приспособлениями  и правильной их организацией в домашних условиях.</w:t>
      </w:r>
    </w:p>
    <w:p w:rsidR="00C715B7" w:rsidRPr="00912FCE" w:rsidRDefault="00C715B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2FCE">
        <w:rPr>
          <w:rFonts w:ascii="Times New Roman" w:hAnsi="Times New Roman" w:cs="Times New Roman"/>
          <w:sz w:val="24"/>
          <w:szCs w:val="24"/>
          <w:lang w:val="ru-RU"/>
        </w:rPr>
        <w:t>4. Сформировать умения осознанной, адекватной  и результативной  помощи детям.</w:t>
      </w:r>
    </w:p>
    <w:p w:rsidR="00C715B7" w:rsidRPr="00912FCE" w:rsidRDefault="006D64DB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FCE">
        <w:rPr>
          <w:rFonts w:ascii="Times New Roman" w:hAnsi="Times New Roman" w:cs="Times New Roman"/>
          <w:b/>
          <w:sz w:val="24"/>
          <w:szCs w:val="24"/>
          <w:lang w:val="ru-RU"/>
        </w:rPr>
        <w:t>Ход  проведения мастер класса.</w:t>
      </w:r>
    </w:p>
    <w:p w:rsidR="00DC22A9" w:rsidRPr="00912FCE" w:rsidRDefault="00C72323" w:rsidP="00C72323">
      <w:pPr>
        <w:pStyle w:val="af4"/>
        <w:spacing w:before="0" w:beforeAutospacing="0" w:after="240" w:afterAutospacing="0"/>
        <w:contextualSpacing/>
        <w:jc w:val="both"/>
      </w:pPr>
      <w:r w:rsidRPr="00912FCE">
        <w:tab/>
      </w:r>
      <w:r w:rsidR="00DC22A9" w:rsidRPr="00912FCE">
        <w:t xml:space="preserve">Здравствуйте, уважаемые родители! Я рада приветствовать вас на мастер-классе. Сегодня    мы    с    вами поговорим     о     значении артикуляционной  гимнастики  при коррекции    звукопроизношения. Целью  артикуляционной гимнастики является  выработка  полноценных движений и определенных положений органов  артикуляционного  аппарата, умение объединять простые движения </w:t>
      </w:r>
      <w:proofErr w:type="gramStart"/>
      <w:r w:rsidR="00DC22A9" w:rsidRPr="00912FCE">
        <w:t>в</w:t>
      </w:r>
      <w:proofErr w:type="gramEnd"/>
      <w:r w:rsidR="00DC22A9" w:rsidRPr="00912FCE">
        <w:t xml:space="preserve"> сложные.</w:t>
      </w:r>
    </w:p>
    <w:p w:rsidR="00DC22A9" w:rsidRPr="00912FCE" w:rsidRDefault="00C72323" w:rsidP="00C72323">
      <w:pPr>
        <w:pStyle w:val="af4"/>
        <w:spacing w:before="0" w:beforeAutospacing="0" w:after="240" w:afterAutospacing="0"/>
        <w:contextualSpacing/>
        <w:jc w:val="both"/>
      </w:pPr>
      <w:r w:rsidRPr="00912FCE">
        <w:rPr>
          <w:bCs/>
        </w:rPr>
        <w:tab/>
      </w:r>
      <w:r w:rsidR="00DC22A9" w:rsidRPr="00912FCE">
        <w:rPr>
          <w:bCs/>
        </w:rPr>
        <w:t>Артикуляционная гимнастика</w:t>
      </w:r>
      <w:r w:rsidR="00DC22A9" w:rsidRPr="00912FCE">
        <w:t> – это специальные упражнения для тренировки органов, участвующих в образовании звуков речи: языка, губ, щек, нижней челюсти. Условно все упражнения можно разделить на три группы: одни помогают улучшить подвижность и согласовать работу органов речи, другие – увеличить силу их движений и третьи – «приучить» язык, губы и нижнюю челюсть к определенному положению, которое они должны занять для правильного произношения того или иного звука.</w:t>
      </w:r>
    </w:p>
    <w:p w:rsidR="00DC22A9" w:rsidRPr="00912FCE" w:rsidRDefault="00C72323" w:rsidP="00C72323">
      <w:pPr>
        <w:pStyle w:val="af4"/>
        <w:spacing w:before="0" w:beforeAutospacing="0" w:after="240" w:afterAutospacing="0"/>
        <w:contextualSpacing/>
        <w:jc w:val="both"/>
      </w:pPr>
      <w:r w:rsidRPr="00912FCE">
        <w:tab/>
      </w:r>
      <w:r w:rsidR="00DC22A9" w:rsidRPr="00912FCE">
        <w:t>Произношение звуков сложный  двигательный навык, которым должен овладеть каждый ребенок. В работе по исправлению дефектов речи принадлежит логопеду. Но только занятий с логопедом недостаточно для выработки прочных навыков правильного звукопроизношения, необходимы дополнительные упражнения — с родителями.</w:t>
      </w:r>
    </w:p>
    <w:p w:rsidR="00DC22A9" w:rsidRPr="00912FCE" w:rsidRDefault="00C72323" w:rsidP="00C72323">
      <w:pPr>
        <w:pStyle w:val="af4"/>
        <w:spacing w:before="0" w:beforeAutospacing="0" w:after="240" w:afterAutospacing="0"/>
        <w:contextualSpacing/>
        <w:jc w:val="both"/>
      </w:pPr>
      <w:r w:rsidRPr="00912FCE">
        <w:rPr>
          <w:bCs/>
        </w:rPr>
        <w:tab/>
      </w:r>
      <w:r w:rsidR="00DC22A9" w:rsidRPr="00912FCE">
        <w:rPr>
          <w:bCs/>
        </w:rPr>
        <w:t>Основная трудность для родителей</w:t>
      </w:r>
      <w:r w:rsidR="00DC22A9" w:rsidRPr="00912FCE">
        <w:t> – нежелание ребенка заниматься. Чтобы преодолеть это, необходимо заинтересовать малыша. Важно помнить, что основная деятельность детей – игровая.  Все занятия должны строиться по правилам игры!</w:t>
      </w:r>
    </w:p>
    <w:p w:rsidR="00DC22A9" w:rsidRPr="00912FCE" w:rsidRDefault="00C72323" w:rsidP="00C72323">
      <w:pPr>
        <w:pStyle w:val="af4"/>
        <w:spacing w:before="0" w:beforeAutospacing="0" w:after="240" w:afterAutospacing="0"/>
        <w:contextualSpacing/>
        <w:jc w:val="both"/>
      </w:pPr>
      <w:r w:rsidRPr="00912FCE">
        <w:tab/>
      </w:r>
      <w:r w:rsidR="00DC22A9" w:rsidRPr="00912FCE">
        <w:t>Не переживайте! Ваши старания не пройдут даром, и результат занятий обязательно проявится.</w:t>
      </w:r>
    </w:p>
    <w:p w:rsidR="00214B83" w:rsidRPr="00912FCE" w:rsidRDefault="00C7232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ab/>
      </w:r>
      <w:r w:rsidR="00214B83" w:rsidRPr="00912FC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Основными зад</w:t>
      </w:r>
      <w:proofErr w:type="gramStart"/>
      <w:r w:rsidR="00214B83" w:rsidRPr="00912FCE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a</w:t>
      </w:r>
      <w:proofErr w:type="gramEnd"/>
      <w:r w:rsidR="00214B83" w:rsidRPr="00912FC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чами артикуляционн</w:t>
      </w:r>
      <w:r w:rsidR="00214B83" w:rsidRPr="00912FCE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o</w:t>
      </w:r>
      <w:r w:rsidR="00214B83" w:rsidRPr="00912FC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й гимнастики является укрепление</w:t>
      </w:r>
      <w:r w:rsidR="00214B83" w:rsidRPr="00912FCE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 o</w:t>
      </w:r>
      <w:r w:rsidR="00214B83" w:rsidRPr="00912FC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рганов артикуляции и их корректная работа. Для этого л</w:t>
      </w:r>
      <w:proofErr w:type="gramStart"/>
      <w:r w:rsidR="00214B83" w:rsidRPr="00912FCE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o</w:t>
      </w:r>
      <w:proofErr w:type="gramEnd"/>
      <w:r w:rsidR="00214B83" w:rsidRPr="00912FC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гопед работает с:</w:t>
      </w:r>
    </w:p>
    <w:p w:rsidR="00214B83" w:rsidRPr="00912FCE" w:rsidRDefault="00214B8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язык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o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 (задача – укрепить мышцы, развить подвижность, растянуть подъязычную связку, научить удерживать язык в широком и узком положениях, в форме чашечки);</w:t>
      </w:r>
    </w:p>
    <w:p w:rsidR="00214B83" w:rsidRPr="00912FCE" w:rsidRDefault="00214B8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губ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 (задача – укрепить мышцы, развить их гибкость, научить удерживать в конкретной позиции);</w:t>
      </w:r>
    </w:p>
    <w:p w:rsidR="00214B83" w:rsidRPr="00912FCE" w:rsidRDefault="00214B8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щеками (задача – упрочнить мускулатуру, развить координацию движений);</w:t>
      </w:r>
    </w:p>
    <w:p w:rsidR="00214B83" w:rsidRPr="00912FCE" w:rsidRDefault="00214B8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нёбом (задача – научить малыша контролировать подъем и опускание верхней челюсти, достичь подвижности мягкого нёба);</w:t>
      </w:r>
    </w:p>
    <w:p w:rsidR="00214B83" w:rsidRPr="00912FCE" w:rsidRDefault="00214B8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нижней челюстью (задача – развить гибкость и маневренность).</w:t>
      </w:r>
    </w:p>
    <w:p w:rsidR="00214B83" w:rsidRPr="00912FCE" w:rsidRDefault="00C7232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ab/>
      </w:r>
      <w:r w:rsidR="00214B83"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С</w:t>
      </w:r>
      <w:proofErr w:type="gramStart"/>
      <w:r w:rsidR="00214B83"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ar-SA"/>
        </w:rPr>
        <w:t>o</w:t>
      </w:r>
      <w:proofErr w:type="gramEnd"/>
      <w:r w:rsidR="00214B83"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вмещая движения органов артикуляционного аппарата с движениями кисти руки, имитирующими движения челюсти, языка, губ мы стимулируем работу головного </w:t>
      </w:r>
      <w:r w:rsidR="00214B83"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lastRenderedPageBreak/>
        <w:t>мозга и способствуем естественному распределению энергии по организму ребенка. Это своего рода — прием нейр</w:t>
      </w:r>
      <w:proofErr w:type="gramStart"/>
      <w:r w:rsidR="00214B83"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ar-SA"/>
        </w:rPr>
        <w:t>o</w:t>
      </w:r>
      <w:proofErr w:type="gramEnd"/>
      <w:r w:rsidR="00214B83"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стимуляции.</w:t>
      </w:r>
    </w:p>
    <w:p w:rsidR="00214B83" w:rsidRPr="00912FCE" w:rsidRDefault="00C7232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 w:bidi="ar-SA"/>
        </w:rPr>
        <w:tab/>
      </w:r>
      <w:r w:rsidR="00214B83" w:rsidRPr="00912F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 w:bidi="ar-SA"/>
        </w:rPr>
        <w:t>В результате применения таких упражнений улучшается:</w:t>
      </w:r>
    </w:p>
    <w:p w:rsidR="00214B83" w:rsidRPr="00912FCE" w:rsidRDefault="00214B8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— речевая сп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ar-SA"/>
        </w:rPr>
        <w:t>o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собность ребенка;</w:t>
      </w:r>
    </w:p>
    <w:p w:rsidR="00214B83" w:rsidRPr="00912FCE" w:rsidRDefault="00214B8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— развиваются 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ar-SA"/>
        </w:rPr>
        <w:t>o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сновные психические процессы — память, внимание и мышление;</w:t>
      </w:r>
    </w:p>
    <w:p w:rsidR="00214B83" w:rsidRPr="00912FCE" w:rsidRDefault="00214B8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— улучшается ко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ar-SA"/>
        </w:rPr>
        <w:t>o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рдинация движений и мелкая м</w:t>
      </w: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ar-SA"/>
        </w:rPr>
        <w:t>o</w:t>
      </w: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торика;</w:t>
      </w:r>
    </w:p>
    <w:p w:rsidR="00214B83" w:rsidRPr="00912FCE" w:rsidRDefault="00214B8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— формируется навык самоконтроля;</w:t>
      </w:r>
    </w:p>
    <w:p w:rsidR="00214B83" w:rsidRPr="00912FCE" w:rsidRDefault="00214B8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  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ктивизируются межполушарные взаимодействия;</w:t>
      </w:r>
    </w:p>
    <w:p w:rsidR="00214B83" w:rsidRPr="00912FCE" w:rsidRDefault="00214B8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развивается слаженная р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бота обоих полушарий;</w:t>
      </w:r>
    </w:p>
    <w:p w:rsidR="00214B83" w:rsidRPr="00912FCE" w:rsidRDefault="00214B8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-р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звить интеллектуальные способности;</w:t>
      </w:r>
    </w:p>
    <w:p w:rsidR="00214B83" w:rsidRPr="00912FCE" w:rsidRDefault="00214B83" w:rsidP="00C7232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— ускорить л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ar-SA"/>
        </w:rPr>
        <w:t>o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гокоррекционный пр</w:t>
      </w: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ar-SA"/>
        </w:rPr>
        <w:t>o</w:t>
      </w: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цесс и повысить мотивацию к занятиям.</w:t>
      </w:r>
    </w:p>
    <w:p w:rsidR="00214B83" w:rsidRPr="00912FCE" w:rsidRDefault="00214B83" w:rsidP="00C72323">
      <w:pPr>
        <w:shd w:val="clear" w:color="auto" w:fill="FFFFFF"/>
        <w:spacing w:after="15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 w:bidi="ar-SA"/>
        </w:rPr>
        <w:t>Как пр</w:t>
      </w:r>
      <w:proofErr w:type="gramStart"/>
      <w:r w:rsidRPr="00912F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ar-SA"/>
        </w:rPr>
        <w:t>o</w:t>
      </w:r>
      <w:proofErr w:type="gramEnd"/>
      <w:r w:rsidRPr="00912F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 w:bidi="ar-SA"/>
        </w:rPr>
        <w:t>водить гимнастику для язычка с элементами нейр</w:t>
      </w:r>
      <w:r w:rsidRPr="00912F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ar-SA"/>
        </w:rPr>
        <w:t>o</w:t>
      </w:r>
      <w:r w:rsidRPr="00912F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 w:bidi="ar-SA"/>
        </w:rPr>
        <w:t>гимнастики?</w:t>
      </w:r>
    </w:p>
    <w:p w:rsidR="00214B83" w:rsidRPr="00912FCE" w:rsidRDefault="00214B83" w:rsidP="00C7232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— Снач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ar-SA"/>
        </w:rPr>
        <w:t>a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ла упражнения надо выполнять медленно, перед зеркалом, осуществляя зрительный контроль.</w:t>
      </w:r>
    </w:p>
    <w:p w:rsidR="00214B83" w:rsidRPr="00912FCE" w:rsidRDefault="00214B83" w:rsidP="00C7232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— Затем темп упражнений можно увеличить и выполнять их под счет. Но при этом нужно следить, чтобы упражн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ar-SA"/>
        </w:rPr>
        <w:t>e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ния выполнялись точно и плавно.</w:t>
      </w:r>
    </w:p>
    <w:p w:rsidR="00214B83" w:rsidRPr="00912FCE" w:rsidRDefault="00214B83" w:rsidP="00C7232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— Ребенок повторяет за педагогом упражнение, используя свою ведущую руку, затем, другую, затем обе.</w:t>
      </w:r>
    </w:p>
    <w:p w:rsidR="00214B83" w:rsidRPr="00912FCE" w:rsidRDefault="00214B83" w:rsidP="00C7232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— Педагог должен постоянно следить за ритмичным выполнением упражнений, которые выполняются в разном темпе. Он дает детям точный образец движения двумя руками.</w:t>
      </w:r>
    </w:p>
    <w:p w:rsidR="00214B83" w:rsidRPr="00912FCE" w:rsidRDefault="00214B83" w:rsidP="00C7232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— С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ar-SA"/>
        </w:rPr>
        <w:t>o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блюдается синхронность и точность действий органов артикуляционного аппарата и кистей рук.</w:t>
      </w:r>
    </w:p>
    <w:p w:rsidR="0056783B" w:rsidRPr="00912FCE" w:rsidRDefault="00C72323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ab/>
      </w:r>
      <w:r w:rsidR="00214B83"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В к</w:t>
      </w:r>
      <w:proofErr w:type="gramStart"/>
      <w:r w:rsidR="00214B83"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ar-SA"/>
        </w:rPr>
        <w:t>o</w:t>
      </w:r>
      <w:proofErr w:type="gramEnd"/>
      <w:r w:rsidR="00214B83"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мплексе могут быть задействованы одна или две руки, кольца и шарики «Су-дж</w:t>
      </w:r>
      <w:r w:rsidR="00214B83"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ar-SA"/>
        </w:rPr>
        <w:t>o</w:t>
      </w:r>
      <w:r w:rsidR="00214B83"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к», можжевеловые валики, массажные мячи, к</w:t>
      </w:r>
      <w:r w:rsidR="00214B83"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ar-SA"/>
        </w:rPr>
        <w:t>o</w:t>
      </w:r>
      <w:r w:rsidR="00214B83" w:rsidRPr="0091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ктельные трубочки и т.п. Все это разнообразит и обогатит предоставленный материал и позволит создать приятную и увлекательную атмосферу занятия.</w:t>
      </w:r>
    </w:p>
    <w:p w:rsidR="00214B83" w:rsidRPr="00912FCE" w:rsidRDefault="0056783B" w:rsidP="00C7232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сегодня уважаемые родители я Вам предлогаю  самим попробывать выполнить  комплекс упражнений </w:t>
      </w:r>
      <w:r w:rsidR="00214B83"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артикуляционной гимнастики с элементами нейрогимнастики.</w:t>
      </w:r>
    </w:p>
    <w:p w:rsidR="00214B83" w:rsidRPr="00912FCE" w:rsidRDefault="00C7232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1) </w:t>
      </w:r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Примерный к</w:t>
      </w:r>
      <w:proofErr w:type="gramStart"/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o</w:t>
      </w:r>
      <w:proofErr w:type="gramEnd"/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мплекс артикуляци</w:t>
      </w:r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o</w:t>
      </w:r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нной гимнастики с элем</w:t>
      </w:r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e</w:t>
      </w:r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нтами н</w:t>
      </w:r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e</w:t>
      </w:r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йрогимнастики (без предметов)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Упражнение «Бегемот»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Рот широко открывается и закрывается, руки синхронно выполняют соответствующее движение «открывают» и «закрывают» клювик.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Упражнение «Ч</w:t>
      </w:r>
      <w:proofErr w:type="gramStart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a</w:t>
      </w:r>
      <w:proofErr w:type="gramEnd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сики»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Кончик языка поочередно касается правого и левого уголка губ, в это время указательный палец показывает направления движения языка – 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право-лево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Упражнение «Ч</w:t>
      </w:r>
      <w:proofErr w:type="gramStart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a</w:t>
      </w:r>
      <w:proofErr w:type="gramEnd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шечка»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Боковые края языка подняты вверх. Рука показывает «Чашку». Пальцы руки смотрят вверх.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Упражнение «Лоп</w:t>
      </w:r>
      <w:proofErr w:type="gramStart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a</w:t>
      </w:r>
      <w:proofErr w:type="gramEnd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точка»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Широкий язык лежит на нижней губе. Ладонь прямая.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Упражнение «Накаж</w:t>
      </w:r>
      <w:proofErr w:type="gramStart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e</w:t>
      </w:r>
      <w:proofErr w:type="gramEnd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 непослушный языч</w:t>
      </w: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o</w:t>
      </w: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</w:t>
      </w:r>
      <w:r w:rsidRPr="00912FC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» — покусаем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Язык лежит в «лопате», он медленно выдвигается вперед – зубы покусывают язык. Ведущая ладонь прямая, другая ладонь ребром стучит по ведущей ладони и имитирует движение зубов и языка.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Упражнение «К</w:t>
      </w:r>
      <w:proofErr w:type="gramStart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a</w:t>
      </w:r>
      <w:proofErr w:type="gramEnd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чели»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Язык поочередно поднимается за верхние и нижние зубы. Ладонь поднимается вверх и вниз.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Упражнение «Л</w:t>
      </w:r>
      <w:proofErr w:type="gramStart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o</w:t>
      </w:r>
      <w:proofErr w:type="gramEnd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шадка»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Язык «цокает», руки лежат на коленях и перебирают пальцами.</w:t>
      </w:r>
    </w:p>
    <w:p w:rsidR="00214B83" w:rsidRPr="00912FCE" w:rsidRDefault="00C7232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2) </w:t>
      </w:r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Примерный к</w:t>
      </w:r>
      <w:proofErr w:type="gramStart"/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o</w:t>
      </w:r>
      <w:proofErr w:type="gramEnd"/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мплекс артикуляци</w:t>
      </w:r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o</w:t>
      </w:r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нной гимн</w:t>
      </w:r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a</w:t>
      </w:r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стики с элементами нейрогимнастики (с предм</w:t>
      </w:r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e</w:t>
      </w:r>
      <w:r w:rsidR="00214B83"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тами)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— Для занятий используются мячи диаметром 5-6 сантиметров. Ребёнку должно быть 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удобно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сделать захват, но не смыкать полностью пальцы.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Мячи могут быть: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рель</w:t>
      </w:r>
      <w:proofErr w:type="gramStart"/>
      <w:r w:rsidRPr="00912FCE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e</w:t>
      </w:r>
      <w:proofErr w:type="gramEnd"/>
      <w:r w:rsidRPr="00912FC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фными,</w:t>
      </w: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(с «колючками», «вмятинами», шероховатыми) способствующие дополнительной проработки биологически активных точек кистей рук;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гладкими,</w:t>
      </w: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обл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дающими «пружинящими» свойствами для использования в упражнениях, требующих контроля мышечного тонуса.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Упражнение «К</w:t>
      </w:r>
      <w:proofErr w:type="gramStart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a</w:t>
      </w:r>
      <w:proofErr w:type="gramEnd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чели за зуб</w:t>
      </w: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a</w:t>
      </w: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ми».</w:t>
      </w:r>
      <w:r w:rsidRPr="00912FCE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 </w:t>
      </w: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Рука/руки на локте. Рот открыт, губы в «улыбке», зубы видны. При движении языка за верхние зуб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ы-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рука в кисти совершает движение вверх; за нижние, соответственно, вниз.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Упражнение «М</w:t>
      </w:r>
      <w:proofErr w:type="gramStart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a</w:t>
      </w:r>
      <w:proofErr w:type="gramEnd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ляр красит потол</w:t>
      </w: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o</w:t>
      </w: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к».</w:t>
      </w: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Рука на локте. Рот открыт, губы в «улыбке», зубы видны. При движении языка вперёд рука с мячом также совершает движение вперёд, при движении языка назад, в сторону горл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а-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движение руки с мячом к плечу.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Упражнение «К</w:t>
      </w:r>
      <w:proofErr w:type="gramStart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o</w:t>
      </w:r>
      <w:proofErr w:type="gramEnd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нфетка».</w:t>
      </w: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Обе руки на локте. Рот закрыт, губы плотно сомкнуты. Язык совершает «толкающее» движение правой щеки при этом мяч находится в одноименной руке, </w:t>
      </w:r>
      <w:proofErr w:type="gramStart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затем то</w:t>
      </w:r>
      <w:proofErr w:type="gramEnd"/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же самое повторяется с левой щекой и рукой.</w:t>
      </w:r>
    </w:p>
    <w:p w:rsidR="00214B83" w:rsidRPr="00912FCE" w:rsidRDefault="00214B83" w:rsidP="00C723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Упражнение «Ч</w:t>
      </w:r>
      <w:proofErr w:type="gramStart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a</w:t>
      </w:r>
      <w:proofErr w:type="gramEnd"/>
      <w:r w:rsidRPr="00912F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сики».</w:t>
      </w:r>
      <w:r w:rsidRPr="00912F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Обе руки на локте. Рот открыт, губы в «улыбке», зубы видны. Узкий язык совершает движение в сторону правого уголка рта, при этом мяч находится в одноименной руке, затем, то же самое повторяется с левой стороной.</w:t>
      </w:r>
    </w:p>
    <w:p w:rsidR="0056783B" w:rsidRPr="00912FCE" w:rsidRDefault="0056783B" w:rsidP="00C72323">
      <w:pPr>
        <w:pStyle w:val="af4"/>
        <w:shd w:val="clear" w:color="auto" w:fill="FFFFFF"/>
        <w:spacing w:before="0" w:beforeAutospacing="0" w:after="450" w:afterAutospacing="0" w:line="360" w:lineRule="auto"/>
        <w:contextualSpacing/>
        <w:jc w:val="both"/>
        <w:textAlignment w:val="baseline"/>
        <w:rPr>
          <w:b/>
        </w:rPr>
      </w:pPr>
      <w:r w:rsidRPr="00912FCE">
        <w:rPr>
          <w:b/>
          <w:bCs/>
        </w:rPr>
        <w:t>Рефлексия</w:t>
      </w:r>
    </w:p>
    <w:p w:rsidR="0056783B" w:rsidRPr="00912FCE" w:rsidRDefault="0056783B" w:rsidP="00C72323">
      <w:pPr>
        <w:pStyle w:val="af4"/>
        <w:shd w:val="clear" w:color="auto" w:fill="FFFFFF"/>
        <w:spacing w:before="0" w:beforeAutospacing="0" w:after="450" w:afterAutospacing="0"/>
        <w:jc w:val="both"/>
        <w:textAlignment w:val="baseline"/>
      </w:pPr>
      <w:r w:rsidRPr="00912FCE">
        <w:rPr>
          <w:bdr w:val="none" w:sz="0" w:space="0" w:color="auto" w:frame="1"/>
        </w:rPr>
        <w:t>Завершающее упражнение “Благодарю! “</w:t>
      </w:r>
      <w:r w:rsidRPr="00912FCE">
        <w:t xml:space="preserve">  </w:t>
      </w:r>
      <w:r w:rsidRPr="00912FCE">
        <w:rPr>
          <w:bdr w:val="none" w:sz="0" w:space="0" w:color="auto" w:frame="1"/>
        </w:rPr>
        <w:t xml:space="preserve">Дорогие родители, предлагаю каждому участнику мастер-класса мысленно положить на левую руку все, то с чем он пришел сегодня, свой багаж настроения, мыслей, знаний, опыта, а на правую руку – то, что получил на этом занятии нового. Затем, все одновременно сильно хлопают в ладоши и говорят   БЛАГОДОРЮ!     </w:t>
      </w:r>
    </w:p>
    <w:p w:rsidR="0056783B" w:rsidRPr="00912FCE" w:rsidRDefault="0056783B" w:rsidP="00C72323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912FCE">
        <w:rPr>
          <w:b/>
          <w:i/>
          <w:bdr w:val="none" w:sz="0" w:space="0" w:color="auto" w:frame="1"/>
        </w:rPr>
        <w:t>Благодарю за сотрудничество! Творческих всем успехов!</w:t>
      </w:r>
    </w:p>
    <w:p w:rsidR="006D64DB" w:rsidRPr="00C72323" w:rsidRDefault="006D64DB" w:rsidP="00C723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i/>
          <w:color w:val="7F7D8E"/>
          <w:sz w:val="27"/>
          <w:szCs w:val="27"/>
          <w:lang w:val="ru-RU" w:eastAsia="ru-RU" w:bidi="ar-SA"/>
        </w:rPr>
      </w:pPr>
    </w:p>
    <w:sectPr w:rsidR="006D64DB" w:rsidRPr="00C72323" w:rsidSect="003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7CF"/>
    <w:rsid w:val="00146597"/>
    <w:rsid w:val="001938A0"/>
    <w:rsid w:val="00214B83"/>
    <w:rsid w:val="003801C1"/>
    <w:rsid w:val="003870AF"/>
    <w:rsid w:val="00433303"/>
    <w:rsid w:val="005120AE"/>
    <w:rsid w:val="0056783B"/>
    <w:rsid w:val="006D64DB"/>
    <w:rsid w:val="007177CF"/>
    <w:rsid w:val="008A5A86"/>
    <w:rsid w:val="008E07FF"/>
    <w:rsid w:val="00912FCE"/>
    <w:rsid w:val="00BF238F"/>
    <w:rsid w:val="00C715B7"/>
    <w:rsid w:val="00C72323"/>
    <w:rsid w:val="00DC22A9"/>
    <w:rsid w:val="00ED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AE"/>
  </w:style>
  <w:style w:type="paragraph" w:styleId="1">
    <w:name w:val="heading 1"/>
    <w:basedOn w:val="a"/>
    <w:next w:val="a"/>
    <w:link w:val="10"/>
    <w:uiPriority w:val="9"/>
    <w:qFormat/>
    <w:rsid w:val="00512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0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0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0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0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0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0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2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2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2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120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120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120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120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120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12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120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12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12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12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12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120AE"/>
    <w:rPr>
      <w:b/>
      <w:bCs/>
    </w:rPr>
  </w:style>
  <w:style w:type="character" w:styleId="aa">
    <w:name w:val="Emphasis"/>
    <w:basedOn w:val="a0"/>
    <w:uiPriority w:val="20"/>
    <w:qFormat/>
    <w:rsid w:val="005120AE"/>
    <w:rPr>
      <w:i/>
      <w:iCs/>
    </w:rPr>
  </w:style>
  <w:style w:type="paragraph" w:styleId="ab">
    <w:name w:val="No Spacing"/>
    <w:uiPriority w:val="1"/>
    <w:qFormat/>
    <w:rsid w:val="005120A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120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20A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12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120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120A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120A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120A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120A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120A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20A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C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2023-10-22T13:35:00Z</dcterms:created>
  <dcterms:modified xsi:type="dcterms:W3CDTF">2023-11-07T09:13:00Z</dcterms:modified>
</cp:coreProperties>
</file>