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6" w:rsidRPr="00472FEB" w:rsidRDefault="00F46517" w:rsidP="00472F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FE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F46517" w:rsidRPr="00472FEB" w:rsidRDefault="00F46517" w:rsidP="00472F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FEB">
        <w:rPr>
          <w:rStyle w:val="c0"/>
          <w:color w:val="000000"/>
          <w:sz w:val="28"/>
          <w:szCs w:val="28"/>
          <w:shd w:val="clear" w:color="auto" w:fill="FFFFFF"/>
        </w:rPr>
        <w:t>Гендерное воспитание – это формирование у детей представлений о настоящих мужчинах и женщинах, а это необходимо для нормальной и эффективной социализации личности. Под влиянием воспитателей и родителей дошкольник должен усвоить половую роль, или гендерную модель поведения,</w:t>
      </w:r>
      <w:r w:rsidR="00E9047D">
        <w:rPr>
          <w:rStyle w:val="c0"/>
          <w:color w:val="000000"/>
          <w:sz w:val="28"/>
          <w:szCs w:val="28"/>
          <w:shd w:val="clear" w:color="auto" w:fill="FFFFFF"/>
        </w:rPr>
        <w:t xml:space="preserve"> которой придерживается человек</w:t>
      </w:r>
      <w:r w:rsidRPr="00472FEB">
        <w:rPr>
          <w:rStyle w:val="c0"/>
          <w:color w:val="000000"/>
          <w:sz w:val="28"/>
          <w:szCs w:val="28"/>
          <w:shd w:val="clear" w:color="auto" w:fill="FFFFFF"/>
        </w:rPr>
        <w:t xml:space="preserve">, чтобы его </w:t>
      </w:r>
      <w:proofErr w:type="gramStart"/>
      <w:r w:rsidRPr="00472FEB">
        <w:rPr>
          <w:rStyle w:val="c0"/>
          <w:color w:val="000000"/>
          <w:sz w:val="28"/>
          <w:szCs w:val="28"/>
          <w:shd w:val="clear" w:color="auto" w:fill="FFFFFF"/>
        </w:rPr>
        <w:t>определяли</w:t>
      </w:r>
      <w:proofErr w:type="gramEnd"/>
      <w:r w:rsidRPr="00472FEB">
        <w:rPr>
          <w:rStyle w:val="c0"/>
          <w:color w:val="000000"/>
          <w:sz w:val="28"/>
          <w:szCs w:val="28"/>
          <w:shd w:val="clear" w:color="auto" w:fill="FFFFFF"/>
        </w:rPr>
        <w:t xml:space="preserve"> как женщину или мужчину.</w:t>
      </w:r>
    </w:p>
    <w:p w:rsidR="00E9047D" w:rsidRDefault="00472FEB" w:rsidP="00472F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                                                                                                              </w:t>
      </w:r>
    </w:p>
    <w:p w:rsidR="00472FEB" w:rsidRPr="00472FEB" w:rsidRDefault="00472FEB" w:rsidP="00472F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FEB">
        <w:rPr>
          <w:rFonts w:ascii="Times New Roman" w:hAnsi="Times New Roman" w:cs="Times New Roman"/>
          <w:sz w:val="28"/>
          <w:szCs w:val="28"/>
        </w:rPr>
        <w:t xml:space="preserve">Целью гендерного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 </w:t>
      </w:r>
    </w:p>
    <w:p w:rsidR="00472FEB" w:rsidRDefault="00472FEB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472FEB">
        <w:rPr>
          <w:rFonts w:ascii="Times New Roman" w:hAnsi="Times New Roman" w:cs="Times New Roman"/>
          <w:sz w:val="28"/>
          <w:szCs w:val="28"/>
        </w:rPr>
        <w:t>Все мы знаем, что период дошкольного детства неоценим в целом для развития человека. Все важнейшие качества личности, задатки и способности формируются именном в этом возрасте. Половая идентификация ребёнка происходит уже к трём-четырём годам, то есть к концу младшего возраста ребёнок усваивает свою половую принадлежность, хотя ещё не знает, каким содержанием должны быть наполнены понятия «мальчик» и «девочка». Стереотипы мужского и женского поведения входят в психологию ребёнка через непосредственное наблюдение за поведением мужчин и женщин. Ребёнок ещё и не использует эти символы «мужественности» в своей практике, но уже начинает вносить их в сюжет игры. Ориентация ребёнка на ценности своего пола происходит не только в семье, но и в дошкольном учреждении, в котором он проводит большую часть времени.</w:t>
      </w:r>
    </w:p>
    <w:p w:rsidR="00472FEB" w:rsidRDefault="00472FEB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472FEB">
        <w:rPr>
          <w:rFonts w:ascii="Times New Roman" w:hAnsi="Times New Roman" w:cs="Times New Roman"/>
          <w:sz w:val="28"/>
          <w:szCs w:val="28"/>
        </w:rPr>
        <w:t xml:space="preserve"> Среда является одним из основных средств развития личности ребёнка, источником его индивидуальных знаний и социального опыта. Предметно – пространственная среда не только обеспечивает разные виды активности дошкольников (физической, игровой, умственной и. т. д.), но и является основой его самостоятельной деятельности с учётом гендерных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с учётом гендерных и индивидуальных особенностей и потребностей каждого ребёнка.</w:t>
      </w:r>
    </w:p>
    <w:p w:rsidR="00472FEB" w:rsidRPr="00472FEB" w:rsidRDefault="00472FEB" w:rsidP="00472F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FEB">
        <w:rPr>
          <w:rFonts w:ascii="Times New Roman" w:hAnsi="Times New Roman" w:cs="Times New Roman"/>
          <w:b/>
          <w:sz w:val="28"/>
          <w:szCs w:val="28"/>
        </w:rPr>
        <w:t xml:space="preserve">Слайд4  </w:t>
      </w:r>
    </w:p>
    <w:p w:rsidR="00472FEB" w:rsidRPr="00472FEB" w:rsidRDefault="00472FEB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472FEB">
        <w:rPr>
          <w:rFonts w:ascii="Times New Roman" w:hAnsi="Times New Roman" w:cs="Times New Roman"/>
          <w:sz w:val="28"/>
          <w:szCs w:val="28"/>
        </w:rPr>
        <w:t>Образовательные задачи полового гендерного воспитания и разнополого воспитания в детском саду:</w:t>
      </w:r>
    </w:p>
    <w:p w:rsidR="00472FEB" w:rsidRPr="00472FEB" w:rsidRDefault="00472FEB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472FEB">
        <w:rPr>
          <w:rFonts w:ascii="Times New Roman" w:hAnsi="Times New Roman" w:cs="Times New Roman"/>
          <w:sz w:val="28"/>
          <w:szCs w:val="28"/>
        </w:rPr>
        <w:t xml:space="preserve">-воспитывать у дошкольников необратимый интерес и положительное отношение к своему гендеру. Закладывать основы </w:t>
      </w:r>
      <w:proofErr w:type="spellStart"/>
      <w:r w:rsidRPr="00472FEB">
        <w:rPr>
          <w:rFonts w:ascii="Times New Roman" w:hAnsi="Times New Roman" w:cs="Times New Roman"/>
          <w:sz w:val="28"/>
          <w:szCs w:val="28"/>
        </w:rPr>
        <w:t>осознавания</w:t>
      </w:r>
      <w:proofErr w:type="spellEnd"/>
      <w:r w:rsidRPr="00472FEB">
        <w:rPr>
          <w:rFonts w:ascii="Times New Roman" w:hAnsi="Times New Roman" w:cs="Times New Roman"/>
          <w:sz w:val="28"/>
          <w:szCs w:val="28"/>
        </w:rPr>
        <w:t xml:space="preserve"> своих особенности, и то, как они воспринимаются окружающими, советовать строить личное поведение с учетом возможных реакций других людей; </w:t>
      </w:r>
    </w:p>
    <w:p w:rsidR="00472FEB" w:rsidRPr="00472FEB" w:rsidRDefault="00472FEB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472FEB">
        <w:rPr>
          <w:rFonts w:ascii="Times New Roman" w:hAnsi="Times New Roman" w:cs="Times New Roman"/>
          <w:sz w:val="28"/>
          <w:szCs w:val="28"/>
        </w:rPr>
        <w:lastRenderedPageBreak/>
        <w:t>- воспитывать у дошкольника интерес и хорошее отношение к окружающим людям;</w:t>
      </w:r>
    </w:p>
    <w:p w:rsidR="00472FEB" w:rsidRPr="00472FEB" w:rsidRDefault="00472FEB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472FEB">
        <w:rPr>
          <w:rFonts w:ascii="Times New Roman" w:hAnsi="Times New Roman" w:cs="Times New Roman"/>
          <w:sz w:val="28"/>
          <w:szCs w:val="28"/>
        </w:rPr>
        <w:t xml:space="preserve">- развивать чуткость и </w:t>
      </w:r>
      <w:proofErr w:type="spellStart"/>
      <w:r w:rsidRPr="00472FEB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472FEB">
        <w:rPr>
          <w:rFonts w:ascii="Times New Roman" w:hAnsi="Times New Roman" w:cs="Times New Roman"/>
          <w:sz w:val="28"/>
          <w:szCs w:val="28"/>
        </w:rPr>
        <w:t xml:space="preserve">, умение чувствовать и распознавать состояние и настроение окружающих людей. Вести себя в соответствии с ними, уметь управлять своими эмоциями и </w:t>
      </w:r>
      <w:proofErr w:type="gramStart"/>
      <w:r w:rsidRPr="00472FEB">
        <w:rPr>
          <w:rFonts w:ascii="Times New Roman" w:hAnsi="Times New Roman" w:cs="Times New Roman"/>
          <w:sz w:val="28"/>
          <w:szCs w:val="28"/>
        </w:rPr>
        <w:t>поведением ;</w:t>
      </w:r>
      <w:proofErr w:type="gramEnd"/>
    </w:p>
    <w:p w:rsidR="00472FEB" w:rsidRPr="00472FEB" w:rsidRDefault="00472FEB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472FEB">
        <w:rPr>
          <w:rFonts w:ascii="Times New Roman" w:hAnsi="Times New Roman" w:cs="Times New Roman"/>
          <w:sz w:val="28"/>
          <w:szCs w:val="28"/>
        </w:rPr>
        <w:t>- развивать у дошкольника представление о себе и других людях как лиц физических и социальных со своими достоинствами и недостатками, типичными и индивидуальными особенностями;</w:t>
      </w:r>
    </w:p>
    <w:p w:rsidR="00472FEB" w:rsidRPr="00472FEB" w:rsidRDefault="00472FEB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472FEB">
        <w:rPr>
          <w:rFonts w:ascii="Times New Roman" w:hAnsi="Times New Roman" w:cs="Times New Roman"/>
          <w:sz w:val="28"/>
          <w:szCs w:val="28"/>
        </w:rPr>
        <w:t xml:space="preserve">- закладывать основы будущих социальных и гендерных ролей, объяснять особенности их исполнения, воспитывать положительное отношение к разным социальным гендерным ролям, к необходимости их существования;   </w:t>
      </w:r>
    </w:p>
    <w:p w:rsidR="00472FEB" w:rsidRPr="00472FEB" w:rsidRDefault="00472FEB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472FEB">
        <w:rPr>
          <w:rFonts w:ascii="Times New Roman" w:hAnsi="Times New Roman" w:cs="Times New Roman"/>
          <w:sz w:val="28"/>
          <w:szCs w:val="28"/>
        </w:rPr>
        <w:t xml:space="preserve"> - обогащать знания о своей семье, роде, семейных реликвиях, традициях, знакомить с основными функциями семьи как психологической группы и социального института;</w:t>
      </w:r>
    </w:p>
    <w:p w:rsidR="00472FEB" w:rsidRDefault="00472FEB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472FEB">
        <w:rPr>
          <w:rFonts w:ascii="Times New Roman" w:hAnsi="Times New Roman" w:cs="Times New Roman"/>
          <w:sz w:val="28"/>
          <w:szCs w:val="28"/>
        </w:rPr>
        <w:t>- углублять знания детей о содержании понятий «мальчик», «девочка», о делении всех людей на мужчин и женщин. Содействовать половой и гендерной идентификации, правильно и компетентно реагировать на проявление сексуального развития детей разных полов.</w:t>
      </w:r>
    </w:p>
    <w:p w:rsidR="00472FEB" w:rsidRPr="005B4FD6" w:rsidRDefault="00472FEB" w:rsidP="00472FEB">
      <w:pPr>
        <w:jc w:val="both"/>
      </w:pPr>
      <w:r w:rsidRPr="00472FEB">
        <w:rPr>
          <w:rFonts w:ascii="Times New Roman" w:hAnsi="Times New Roman" w:cs="Times New Roman"/>
          <w:b/>
          <w:sz w:val="28"/>
          <w:szCs w:val="28"/>
        </w:rPr>
        <w:t>Слайд5</w:t>
      </w:r>
      <w:r w:rsidR="005B4FD6" w:rsidRPr="005B4FD6">
        <w:t xml:space="preserve"> </w:t>
      </w:r>
    </w:p>
    <w:p w:rsidR="005B4FD6" w:rsidRDefault="005B4FD6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5B4FD6">
        <w:rPr>
          <w:rFonts w:ascii="Times New Roman" w:hAnsi="Times New Roman" w:cs="Times New Roman"/>
          <w:sz w:val="28"/>
          <w:szCs w:val="28"/>
        </w:rPr>
        <w:t>В дошкольном возрасте игра является основным видом детской деятельности, именно в сюжетной игре происходит усвоение детьми гендерного поведения. Сюжетно – ролевая игра не требует от ребёнка значимых поступков, здесь всё «как будто», «понарошку», но именно игра позволяет закрепить гендерные стереотипы, заложить основы эмоционально положительного отношения к будущей социальной роли мужчины женщины, папы и мамы.</w:t>
      </w:r>
    </w:p>
    <w:p w:rsidR="00201867" w:rsidRDefault="00201867" w:rsidP="00472FEB">
      <w:pPr>
        <w:jc w:val="both"/>
        <w:rPr>
          <w:rFonts w:ascii="Times New Roman" w:hAnsi="Times New Roman" w:cs="Times New Roman"/>
          <w:sz w:val="28"/>
          <w:szCs w:val="28"/>
        </w:rPr>
      </w:pPr>
      <w:r w:rsidRPr="00201867">
        <w:rPr>
          <w:rFonts w:ascii="Times New Roman" w:hAnsi="Times New Roman" w:cs="Times New Roman"/>
          <w:sz w:val="28"/>
          <w:szCs w:val="28"/>
        </w:rPr>
        <w:t>Целью педагогического сопровождения сюжетно-ролевой игры должна быть не «коллективная проработка знаний», а формирование умений, обеспечивающих самостоятельную игру, в которой мальчики и девочки реализуют свои поло-ролевые представления и предпочтения, свободно взаимодействуя со сверстниками.</w:t>
      </w:r>
    </w:p>
    <w:p w:rsidR="00201867" w:rsidRPr="00201867" w:rsidRDefault="00201867" w:rsidP="00472F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67">
        <w:rPr>
          <w:rFonts w:ascii="Times New Roman" w:hAnsi="Times New Roman" w:cs="Times New Roman"/>
          <w:b/>
          <w:sz w:val="28"/>
          <w:szCs w:val="28"/>
        </w:rPr>
        <w:t>Слайд6</w:t>
      </w:r>
    </w:p>
    <w:p w:rsidR="00201867" w:rsidRPr="00201867" w:rsidRDefault="00201867" w:rsidP="00201867">
      <w:pPr>
        <w:jc w:val="both"/>
        <w:rPr>
          <w:rFonts w:ascii="Times New Roman" w:hAnsi="Times New Roman" w:cs="Times New Roman"/>
          <w:sz w:val="28"/>
          <w:szCs w:val="28"/>
        </w:rPr>
      </w:pPr>
      <w:r w:rsidRPr="00201867">
        <w:rPr>
          <w:rFonts w:ascii="Times New Roman" w:hAnsi="Times New Roman" w:cs="Times New Roman"/>
          <w:sz w:val="28"/>
          <w:szCs w:val="28"/>
        </w:rPr>
        <w:t xml:space="preserve">Степень усвоения ребенком гендерных стереотипов поведения зависит от сложности сюжетно-ролевой игры. </w:t>
      </w:r>
    </w:p>
    <w:p w:rsidR="00201867" w:rsidRPr="00201867" w:rsidRDefault="00201867" w:rsidP="00201867">
      <w:pPr>
        <w:jc w:val="both"/>
        <w:rPr>
          <w:rFonts w:ascii="Times New Roman" w:hAnsi="Times New Roman" w:cs="Times New Roman"/>
          <w:sz w:val="28"/>
          <w:szCs w:val="28"/>
        </w:rPr>
      </w:pPr>
      <w:r w:rsidRPr="00201867">
        <w:rPr>
          <w:rFonts w:ascii="Times New Roman" w:hAnsi="Times New Roman" w:cs="Times New Roman"/>
          <w:sz w:val="28"/>
          <w:szCs w:val="28"/>
        </w:rPr>
        <w:t>Выделяется несколько этапов развития игровой деятельности дошкольников:</w:t>
      </w:r>
    </w:p>
    <w:p w:rsidR="00201867" w:rsidRPr="00201867" w:rsidRDefault="00201867" w:rsidP="00201867">
      <w:pPr>
        <w:jc w:val="both"/>
        <w:rPr>
          <w:rFonts w:ascii="Times New Roman" w:hAnsi="Times New Roman" w:cs="Times New Roman"/>
          <w:sz w:val="28"/>
          <w:szCs w:val="28"/>
        </w:rPr>
      </w:pPr>
      <w:r w:rsidRPr="00201867">
        <w:rPr>
          <w:rFonts w:ascii="Times New Roman" w:hAnsi="Times New Roman" w:cs="Times New Roman"/>
          <w:sz w:val="28"/>
          <w:szCs w:val="28"/>
        </w:rPr>
        <w:t xml:space="preserve">1. Этап условных игровых действий, для которых характерен выбор </w:t>
      </w:r>
      <w:proofErr w:type="spellStart"/>
      <w:r w:rsidRPr="00201867">
        <w:rPr>
          <w:rFonts w:ascii="Times New Roman" w:hAnsi="Times New Roman" w:cs="Times New Roman"/>
          <w:sz w:val="28"/>
          <w:szCs w:val="28"/>
        </w:rPr>
        <w:t>однотёмного</w:t>
      </w:r>
      <w:proofErr w:type="spellEnd"/>
      <w:r w:rsidRPr="00201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67">
        <w:rPr>
          <w:rFonts w:ascii="Times New Roman" w:hAnsi="Times New Roman" w:cs="Times New Roman"/>
          <w:sz w:val="28"/>
          <w:szCs w:val="28"/>
        </w:rPr>
        <w:t>одноперсонажного</w:t>
      </w:r>
      <w:proofErr w:type="spellEnd"/>
      <w:r w:rsidRPr="00201867">
        <w:rPr>
          <w:rFonts w:ascii="Times New Roman" w:hAnsi="Times New Roman" w:cs="Times New Roman"/>
          <w:sz w:val="28"/>
          <w:szCs w:val="28"/>
        </w:rPr>
        <w:t xml:space="preserve"> сюжета. Такая игра представляет собой </w:t>
      </w:r>
      <w:r w:rsidRPr="00201867">
        <w:rPr>
          <w:rFonts w:ascii="Times New Roman" w:hAnsi="Times New Roman" w:cs="Times New Roman"/>
          <w:sz w:val="28"/>
          <w:szCs w:val="28"/>
        </w:rPr>
        <w:lastRenderedPageBreak/>
        <w:t>смысловую цепочку действий: один ребёнок (мальчик или девочка) выполняет определённые действия, соответствующие его половой роли (например, девочка, как мама, утром будет свою куклу-дочку, умывает, одевает, говорит ласковые слова, идет с ней гулять и т. д.).</w:t>
      </w:r>
    </w:p>
    <w:p w:rsidR="00201867" w:rsidRPr="00201867" w:rsidRDefault="00201867" w:rsidP="00201867">
      <w:pPr>
        <w:jc w:val="both"/>
        <w:rPr>
          <w:rFonts w:ascii="Times New Roman" w:hAnsi="Times New Roman" w:cs="Times New Roman"/>
          <w:sz w:val="28"/>
          <w:szCs w:val="28"/>
        </w:rPr>
      </w:pPr>
      <w:r w:rsidRPr="00201867">
        <w:rPr>
          <w:rFonts w:ascii="Times New Roman" w:hAnsi="Times New Roman" w:cs="Times New Roman"/>
          <w:sz w:val="28"/>
          <w:szCs w:val="28"/>
        </w:rPr>
        <w:t xml:space="preserve">2. Этап </w:t>
      </w:r>
      <w:proofErr w:type="spellStart"/>
      <w:r w:rsidRPr="00201867">
        <w:rPr>
          <w:rFonts w:ascii="Times New Roman" w:hAnsi="Times New Roman" w:cs="Times New Roman"/>
          <w:sz w:val="28"/>
          <w:szCs w:val="28"/>
        </w:rPr>
        <w:t>многоперсонажного</w:t>
      </w:r>
      <w:proofErr w:type="spellEnd"/>
      <w:r w:rsidRPr="00201867">
        <w:rPr>
          <w:rFonts w:ascii="Times New Roman" w:hAnsi="Times New Roman" w:cs="Times New Roman"/>
          <w:sz w:val="28"/>
          <w:szCs w:val="28"/>
        </w:rPr>
        <w:t xml:space="preserve"> сюжета. Стереотипы гендерного поведения формируются воспитателем через взаимодействие детей разного пола, введение новых персонажей (игры «Семья», «Папа на работе», «Мама на работе» и т. д.).</w:t>
      </w:r>
    </w:p>
    <w:p w:rsidR="00201867" w:rsidRDefault="00201867" w:rsidP="00201867">
      <w:pPr>
        <w:jc w:val="both"/>
        <w:rPr>
          <w:rFonts w:ascii="Times New Roman" w:hAnsi="Times New Roman" w:cs="Times New Roman"/>
          <w:sz w:val="28"/>
          <w:szCs w:val="28"/>
        </w:rPr>
      </w:pPr>
      <w:r w:rsidRPr="00201867">
        <w:rPr>
          <w:rFonts w:ascii="Times New Roman" w:hAnsi="Times New Roman" w:cs="Times New Roman"/>
          <w:sz w:val="28"/>
          <w:szCs w:val="28"/>
        </w:rPr>
        <w:t>3. Этап построения и развёртывания многотемных сюжетов, на котором разнообразные события и социальные отношения комбинируются в игре, благодаря чему у детей закрепляются позитивные мужские и женские способы поведения.</w:t>
      </w:r>
    </w:p>
    <w:p w:rsidR="00AC338E" w:rsidRDefault="00AC338E" w:rsidP="00201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38E">
        <w:rPr>
          <w:rFonts w:ascii="Times New Roman" w:hAnsi="Times New Roman" w:cs="Times New Roman"/>
          <w:b/>
          <w:sz w:val="28"/>
          <w:szCs w:val="28"/>
        </w:rPr>
        <w:t>Слайд7</w:t>
      </w:r>
    </w:p>
    <w:p w:rsidR="00AC338E" w:rsidRDefault="00AC338E" w:rsidP="00201867">
      <w:pPr>
        <w:jc w:val="both"/>
        <w:rPr>
          <w:rFonts w:ascii="Times New Roman" w:hAnsi="Times New Roman" w:cs="Times New Roman"/>
          <w:sz w:val="28"/>
          <w:szCs w:val="28"/>
        </w:rPr>
      </w:pPr>
      <w:r w:rsidRPr="00AC338E">
        <w:rPr>
          <w:rFonts w:ascii="Times New Roman" w:hAnsi="Times New Roman" w:cs="Times New Roman"/>
          <w:sz w:val="28"/>
          <w:szCs w:val="28"/>
        </w:rPr>
        <w:t>Важная роль в развитии игровой деятельности принадлежит конструированию из крупного строительного материала. Мальчики, вначале под руководством, а затем самостоятельно охотно конструируют для коллективных игр. Это может быть большая машина, самолёт, пароход, вагон поезда и т. д. Важным условием для воспитания детей с учётом их гендерных особенностей является то, что мальчикам может быть поручена «тяжёлая» работа: «подвезти» материал на машинах, установить основные крупные детали и т. д., при этом нужно поддерживать стремление и инициативу детей самостоятельно находить конструктивные решения для игры. Часто взрослые порицают поведение мальчиков, когда они бегают, кричат, играют в войну. Но если учесть, что мальчикам физиологически нужно больше пространство для игр, что в игре они развиваются физически, учатся регулировать свою силу, игра им помогает разрядить скопившуюся энергию, то, возможно, причины для осуждения будет меньше. Следует предоставить им пространство и следить, чтобы игры не носили агрессивного характера, для этого нужно научить играть мальчиков в солдат, лётчиков, моряков и создать для этого соответствующие условия. Так как мальчики очень любят разбирать игрушки, изучать их строение и конструкцию, при покупке игрушек для мальчиков нужно это учесть. Лучше для игр приобретать конструкторы «</w:t>
      </w:r>
      <w:proofErr w:type="spellStart"/>
      <w:r w:rsidRPr="00AC338E">
        <w:rPr>
          <w:rFonts w:ascii="Times New Roman" w:hAnsi="Times New Roman" w:cs="Times New Roman"/>
          <w:sz w:val="28"/>
          <w:szCs w:val="28"/>
        </w:rPr>
        <w:t>сборно</w:t>
      </w:r>
      <w:proofErr w:type="spellEnd"/>
      <w:r w:rsidRPr="00AC338E">
        <w:rPr>
          <w:rFonts w:ascii="Times New Roman" w:hAnsi="Times New Roman" w:cs="Times New Roman"/>
          <w:sz w:val="28"/>
          <w:szCs w:val="28"/>
        </w:rPr>
        <w:t xml:space="preserve"> – разборные модели транспорта».</w:t>
      </w:r>
    </w:p>
    <w:p w:rsidR="00AC338E" w:rsidRDefault="00AC338E" w:rsidP="00201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38E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AC338E" w:rsidRDefault="00AC338E" w:rsidP="00201867">
      <w:pPr>
        <w:jc w:val="both"/>
        <w:rPr>
          <w:rFonts w:ascii="Times New Roman" w:hAnsi="Times New Roman" w:cs="Times New Roman"/>
          <w:sz w:val="28"/>
          <w:szCs w:val="28"/>
        </w:rPr>
      </w:pPr>
      <w:r w:rsidRPr="00AC338E">
        <w:rPr>
          <w:rFonts w:ascii="Times New Roman" w:hAnsi="Times New Roman" w:cs="Times New Roman"/>
          <w:sz w:val="28"/>
          <w:szCs w:val="28"/>
        </w:rPr>
        <w:t xml:space="preserve">Для игр девочкам требуется небольшое пространство.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 Для девочек </w:t>
      </w:r>
      <w:proofErr w:type="gramStart"/>
      <w:r w:rsidRPr="00AC338E">
        <w:rPr>
          <w:rFonts w:ascii="Times New Roman" w:hAnsi="Times New Roman" w:cs="Times New Roman"/>
          <w:sz w:val="28"/>
          <w:szCs w:val="28"/>
        </w:rPr>
        <w:t>игровая зона это</w:t>
      </w:r>
      <w:proofErr w:type="gramEnd"/>
      <w:r w:rsidRPr="00AC338E">
        <w:rPr>
          <w:rFonts w:ascii="Times New Roman" w:hAnsi="Times New Roman" w:cs="Times New Roman"/>
          <w:sz w:val="28"/>
          <w:szCs w:val="28"/>
        </w:rPr>
        <w:t xml:space="preserve"> уголок ряженья, </w:t>
      </w:r>
      <w:r w:rsidRPr="00AC338E">
        <w:rPr>
          <w:rFonts w:ascii="Times New Roman" w:hAnsi="Times New Roman" w:cs="Times New Roman"/>
          <w:sz w:val="28"/>
          <w:szCs w:val="28"/>
        </w:rPr>
        <w:lastRenderedPageBreak/>
        <w:t>кухня с разными видами посуды, столик с зеркалом для причёсывания модниц. Дети и родители принимают активное участие в изготовлении атрибутов для сюжетно - ролевых игр. Это шапочки, книжечки, маски, коробки, стаканчики и другие. Атрибуты для сюжетно-ролевых игр хранятся в специально отведённом месте с указателем-символом на коробочке.</w:t>
      </w:r>
    </w:p>
    <w:p w:rsidR="002762CA" w:rsidRDefault="002762CA" w:rsidP="00201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CA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354170" w:rsidRPr="00354170" w:rsidRDefault="00354170" w:rsidP="00354170">
      <w:pPr>
        <w:jc w:val="both"/>
        <w:rPr>
          <w:rFonts w:ascii="Times New Roman" w:hAnsi="Times New Roman" w:cs="Times New Roman"/>
          <w:sz w:val="28"/>
          <w:szCs w:val="28"/>
        </w:rPr>
      </w:pPr>
      <w:r w:rsidRPr="00354170">
        <w:rPr>
          <w:rFonts w:ascii="Times New Roman" w:hAnsi="Times New Roman" w:cs="Times New Roman"/>
          <w:sz w:val="28"/>
          <w:szCs w:val="28"/>
        </w:rPr>
        <w:t>В старшем дошкольном возрасте в сюжетно-ролевой игре дети в символической форме воспроизводят взаимоотношения взрослых людей. Роль воспитателя состоит в том, что он ежедневно участвует в играх детей. При этом он руководит как играми, в которых участвуют по желанию все дети, так и дифференцированно играет с девочками и мальчиками. В руководстве творческими сюжетно-ролевыми играми детей перед воспитателем стоят две основные задачи:</w:t>
      </w:r>
    </w:p>
    <w:p w:rsidR="00354170" w:rsidRPr="00354170" w:rsidRDefault="00354170" w:rsidP="00354170">
      <w:pPr>
        <w:jc w:val="both"/>
        <w:rPr>
          <w:rFonts w:ascii="Times New Roman" w:hAnsi="Times New Roman" w:cs="Times New Roman"/>
          <w:sz w:val="28"/>
          <w:szCs w:val="28"/>
        </w:rPr>
      </w:pPr>
      <w:r w:rsidRPr="00354170">
        <w:rPr>
          <w:rFonts w:ascii="Times New Roman" w:hAnsi="Times New Roman" w:cs="Times New Roman"/>
          <w:sz w:val="28"/>
          <w:szCs w:val="28"/>
        </w:rPr>
        <w:t>1.</w:t>
      </w:r>
      <w:r w:rsidRPr="00354170">
        <w:rPr>
          <w:rFonts w:ascii="Times New Roman" w:hAnsi="Times New Roman" w:cs="Times New Roman"/>
          <w:sz w:val="28"/>
          <w:szCs w:val="28"/>
        </w:rPr>
        <w:tab/>
        <w:t>Развитие игры, как деятельности;</w:t>
      </w:r>
    </w:p>
    <w:p w:rsidR="00354170" w:rsidRPr="00354170" w:rsidRDefault="00354170" w:rsidP="00354170">
      <w:pPr>
        <w:jc w:val="both"/>
        <w:rPr>
          <w:rFonts w:ascii="Times New Roman" w:hAnsi="Times New Roman" w:cs="Times New Roman"/>
          <w:sz w:val="28"/>
          <w:szCs w:val="28"/>
        </w:rPr>
      </w:pPr>
      <w:r w:rsidRPr="00354170">
        <w:rPr>
          <w:rFonts w:ascii="Times New Roman" w:hAnsi="Times New Roman" w:cs="Times New Roman"/>
          <w:sz w:val="28"/>
          <w:szCs w:val="28"/>
        </w:rPr>
        <w:t>2.</w:t>
      </w:r>
      <w:r w:rsidRPr="00354170">
        <w:rPr>
          <w:rFonts w:ascii="Times New Roman" w:hAnsi="Times New Roman" w:cs="Times New Roman"/>
          <w:sz w:val="28"/>
          <w:szCs w:val="28"/>
        </w:rPr>
        <w:tab/>
        <w:t>Использование игры в целях воспитания детского коллектива и отдельных детей.</w:t>
      </w:r>
    </w:p>
    <w:p w:rsidR="00354170" w:rsidRPr="00354170" w:rsidRDefault="00354170" w:rsidP="00354170">
      <w:pPr>
        <w:jc w:val="both"/>
        <w:rPr>
          <w:rFonts w:ascii="Times New Roman" w:hAnsi="Times New Roman" w:cs="Times New Roman"/>
          <w:sz w:val="28"/>
          <w:szCs w:val="28"/>
        </w:rPr>
      </w:pPr>
      <w:r w:rsidRPr="00354170">
        <w:rPr>
          <w:rFonts w:ascii="Times New Roman" w:hAnsi="Times New Roman" w:cs="Times New Roman"/>
          <w:sz w:val="28"/>
          <w:szCs w:val="28"/>
        </w:rPr>
        <w:t>В работе используются методы и приёмы для руководства сюжетно-ролевыми играми старших дошкольников: напоминание, подсказка, взятие воспитателем на себя второстепенной роли, вопросы к детям, пример воспитателя, оценка и анализ деятельности детей.</w:t>
      </w:r>
    </w:p>
    <w:p w:rsidR="00354170" w:rsidRDefault="00354170" w:rsidP="00354170">
      <w:pPr>
        <w:jc w:val="both"/>
        <w:rPr>
          <w:rFonts w:ascii="Times New Roman" w:hAnsi="Times New Roman" w:cs="Times New Roman"/>
          <w:sz w:val="28"/>
          <w:szCs w:val="28"/>
        </w:rPr>
      </w:pPr>
      <w:r w:rsidRPr="00354170">
        <w:rPr>
          <w:rFonts w:ascii="Times New Roman" w:hAnsi="Times New Roman" w:cs="Times New Roman"/>
          <w:sz w:val="28"/>
          <w:szCs w:val="28"/>
        </w:rPr>
        <w:t>В игре можно увидеть, как заметно различаются мальчики и девочки. Девочки предпочитают игровые сюжеты, отражающие типично женские интересы: моду, домашние дела и обязанности женщины, женские профессии. Мальчики предпочитают игровые сюжеты, отражающие мужские черты (смелость, героизм, отважность, мужские взаимоотношения). Игровые интересы мальчиков связаны с социокультурным пространством жизни, т. к. они многое заимствуют для игр из мультфильмов, рекламы, кино; игровые интересы девочек связаны с современным бытовым пространством жизни взрослых.</w:t>
      </w:r>
    </w:p>
    <w:p w:rsidR="00354170" w:rsidRDefault="00354170" w:rsidP="00354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70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B7681C" w:rsidRPr="00B7681C" w:rsidRDefault="00B7681C" w:rsidP="00B768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81C">
        <w:rPr>
          <w:rFonts w:ascii="Times New Roman" w:hAnsi="Times New Roman" w:cs="Times New Roman"/>
          <w:sz w:val="28"/>
          <w:szCs w:val="28"/>
        </w:rPr>
        <w:t xml:space="preserve">Сюжетно-ролевая игра способствует формированию у детей мужских и женских качеств, необходимых им для успешного выполнения в будущем своих функций в семье. Однако без помощи взрослых дети еще не всегда могут интересно развернуть игру, использовать разнообразные игровые материалы. Таким образом, </w:t>
      </w:r>
      <w:r w:rsidRPr="00B7681C">
        <w:rPr>
          <w:rFonts w:ascii="Times New Roman" w:hAnsi="Times New Roman" w:cs="Times New Roman"/>
          <w:i/>
          <w:sz w:val="28"/>
          <w:szCs w:val="28"/>
        </w:rPr>
        <w:t>педагогически правильно организованная сюжетно-ролевая игра детей способствует:</w:t>
      </w:r>
    </w:p>
    <w:p w:rsidR="00B7681C" w:rsidRPr="00B7681C" w:rsidRDefault="00B7681C" w:rsidP="00B768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81C">
        <w:rPr>
          <w:rFonts w:ascii="Times New Roman" w:hAnsi="Times New Roman" w:cs="Times New Roman"/>
          <w:sz w:val="28"/>
          <w:szCs w:val="28"/>
        </w:rPr>
        <w:t>- развитию интереса, эмоционально-положительного отношения к противоположному полу, будущей роли;</w:t>
      </w:r>
    </w:p>
    <w:p w:rsidR="00B7681C" w:rsidRPr="00B7681C" w:rsidRDefault="00B7681C" w:rsidP="00B768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81C">
        <w:rPr>
          <w:rFonts w:ascii="Times New Roman" w:hAnsi="Times New Roman" w:cs="Times New Roman"/>
          <w:sz w:val="28"/>
          <w:szCs w:val="28"/>
        </w:rPr>
        <w:lastRenderedPageBreak/>
        <w:t>- освоению опыта мужского и женского поведения в семье и обществе;</w:t>
      </w:r>
    </w:p>
    <w:p w:rsidR="00B7681C" w:rsidRPr="00B7681C" w:rsidRDefault="00B7681C" w:rsidP="00B768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81C">
        <w:rPr>
          <w:rFonts w:ascii="Times New Roman" w:hAnsi="Times New Roman" w:cs="Times New Roman"/>
          <w:sz w:val="28"/>
          <w:szCs w:val="28"/>
        </w:rPr>
        <w:t>- умений взаимодействовать, договариваться с противоположным полом;</w:t>
      </w:r>
    </w:p>
    <w:p w:rsidR="00B7681C" w:rsidRPr="00B7681C" w:rsidRDefault="00B7681C" w:rsidP="00B768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81C">
        <w:rPr>
          <w:rFonts w:ascii="Times New Roman" w:hAnsi="Times New Roman" w:cs="Times New Roman"/>
          <w:sz w:val="28"/>
          <w:szCs w:val="28"/>
        </w:rPr>
        <w:t>- строить длительные доброжелательные взаимоотношения;</w:t>
      </w:r>
    </w:p>
    <w:p w:rsidR="00354170" w:rsidRDefault="00B7681C" w:rsidP="00B768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81C">
        <w:rPr>
          <w:rFonts w:ascii="Times New Roman" w:hAnsi="Times New Roman" w:cs="Times New Roman"/>
          <w:sz w:val="28"/>
          <w:szCs w:val="28"/>
        </w:rPr>
        <w:t>- оказывает положительное влияние на ход общего развития детской личности, игровой деятельности в целом.</w:t>
      </w:r>
    </w:p>
    <w:p w:rsidR="00B7681C" w:rsidRDefault="00B7681C" w:rsidP="00B76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1C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E9047D" w:rsidRPr="00E9047D" w:rsidRDefault="00E9047D" w:rsidP="00E9047D">
      <w:pPr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z w:val="28"/>
          <w:szCs w:val="28"/>
        </w:rPr>
        <w:t>Игра позволяет ребенку примерить самые разные социальные роли, взаимоотношение, получить массу положительных эмоций, впечатлений, незабываемых, радостных моментов. Сюжетно-ролевая игра для ребенка – это особый мир, где есть возможность реализации своих интересов, желаний, предпочтений, фантазий, обретения опыта взаимодействия с представителями обоих полов, свободы выбора, инициативности, самостоятельности, творчества. Очевидно, что воспитание детей с учётом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Но это вовсе не означает, что воспитательное воздействие, оказываемое на девочку или мальчика в этом нежном возрасте, не повлияет на развитие личности.</w:t>
      </w:r>
    </w:p>
    <w:p w:rsidR="00E9047D" w:rsidRDefault="00E9047D" w:rsidP="00B76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2F5CA3" w:rsidRDefault="002F5CA3" w:rsidP="002F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«Игры детей являются зеркалом общества, так как в их играх отражаются конкретные общественные явления, каждое общество различными </w:t>
      </w:r>
      <w:proofErr w:type="gramStart"/>
      <w:r w:rsidRPr="002F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путями ,</w:t>
      </w:r>
      <w:proofErr w:type="gramEnd"/>
      <w:r w:rsidRPr="002F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сознательно или стихийно влияет на игру».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Сече</w:t>
      </w:r>
      <w:r w:rsidRPr="002F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 и Павлов </w:t>
      </w:r>
    </w:p>
    <w:p w:rsidR="002F5CA3" w:rsidRPr="002F5CA3" w:rsidRDefault="002F5CA3" w:rsidP="002F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  <w:bookmarkStart w:id="0" w:name="_GoBack"/>
      <w:bookmarkEnd w:id="0"/>
    </w:p>
    <w:p w:rsidR="002F5CA3" w:rsidRPr="002F5CA3" w:rsidRDefault="002F5CA3" w:rsidP="002F5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47D" w:rsidRPr="00B7681C" w:rsidRDefault="00E9047D" w:rsidP="00B768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47D" w:rsidRPr="00B7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175F"/>
    <w:multiLevelType w:val="multilevel"/>
    <w:tmpl w:val="A178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17"/>
    <w:rsid w:val="00054C8A"/>
    <w:rsid w:val="00201867"/>
    <w:rsid w:val="002762CA"/>
    <w:rsid w:val="002F5CA3"/>
    <w:rsid w:val="00354170"/>
    <w:rsid w:val="00472FEB"/>
    <w:rsid w:val="005B4FD6"/>
    <w:rsid w:val="006153B6"/>
    <w:rsid w:val="006153FD"/>
    <w:rsid w:val="008A0004"/>
    <w:rsid w:val="00AC338E"/>
    <w:rsid w:val="00B7681C"/>
    <w:rsid w:val="00E9047D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2885"/>
  <w15:chartTrackingRefBased/>
  <w15:docId w15:val="{7E353B13-A294-40B2-888A-DFD92FB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2023-01-31T11:11:00Z</dcterms:created>
  <dcterms:modified xsi:type="dcterms:W3CDTF">2023-02-01T11:17:00Z</dcterms:modified>
</cp:coreProperties>
</file>