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B6" w:rsidRPr="00A603B6" w:rsidRDefault="00D513ED" w:rsidP="00A603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A4404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697" w:rsidRDefault="00D513ED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</w:t>
      </w:r>
      <w:r w:rsidR="00203697" w:rsidRPr="00975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97">
        <w:rPr>
          <w:rFonts w:ascii="Times New Roman" w:hAnsi="Times New Roman" w:cs="Times New Roman"/>
          <w:sz w:val="28"/>
          <w:szCs w:val="28"/>
        </w:rPr>
        <w:t>Миронова Анна Александровна</w:t>
      </w:r>
    </w:p>
    <w:p w:rsidR="00D513ED" w:rsidRDefault="00D513ED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830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педагог – библиотекарь</w:t>
      </w:r>
    </w:p>
    <w:p w:rsidR="00D513ED" w:rsidRDefault="00D513ED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830">
        <w:rPr>
          <w:rFonts w:ascii="Times New Roman" w:hAnsi="Times New Roman" w:cs="Times New Roman"/>
          <w:b/>
          <w:sz w:val="28"/>
          <w:szCs w:val="28"/>
        </w:rPr>
        <w:t>Полное название ОО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муниципального образования): Муниципальное </w:t>
      </w:r>
      <w:r w:rsidR="00C64830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Игринская средняя общеобразовательная школа №1</w:t>
      </w:r>
    </w:p>
    <w:p w:rsidR="00D513ED" w:rsidRPr="00203697" w:rsidRDefault="00D513ED" w:rsidP="00D513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3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8C">
        <w:rPr>
          <w:rFonts w:ascii="Times New Roman" w:hAnsi="Times New Roman" w:cs="Times New Roman"/>
          <w:sz w:val="28"/>
          <w:szCs w:val="28"/>
        </w:rPr>
        <w:t>П.П. Бажов сказ «Серебряное копытце».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240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3065E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CA2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13ED" w:rsidRDefault="00D513ED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83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4404">
        <w:rPr>
          <w:rFonts w:ascii="Times New Roman" w:hAnsi="Times New Roman" w:cs="Times New Roman"/>
          <w:sz w:val="28"/>
          <w:szCs w:val="28"/>
        </w:rPr>
        <w:t xml:space="preserve">Основы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F5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школьника»</w:t>
      </w:r>
    </w:p>
    <w:p w:rsidR="00EA4404" w:rsidRPr="00EA4404" w:rsidRDefault="00EA4404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404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EA4404">
        <w:rPr>
          <w:rFonts w:ascii="Times New Roman" w:hAnsi="Times New Roman" w:cs="Times New Roman"/>
          <w:sz w:val="28"/>
          <w:szCs w:val="28"/>
        </w:rPr>
        <w:t>«Технология подготовки и оформления результатов самостоятельной  учебной и познавательной работы учащихся»</w:t>
      </w:r>
    </w:p>
    <w:p w:rsidR="00203697" w:rsidRDefault="00C76EBD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38">
        <w:rPr>
          <w:rFonts w:ascii="Times New Roman" w:hAnsi="Times New Roman" w:cs="Times New Roman"/>
          <w:b/>
          <w:sz w:val="28"/>
          <w:szCs w:val="28"/>
        </w:rPr>
        <w:t>Класс:</w:t>
      </w:r>
      <w:r w:rsidR="00EA4404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404">
        <w:rPr>
          <w:rFonts w:ascii="Times New Roman" w:hAnsi="Times New Roman" w:cs="Times New Roman"/>
          <w:b/>
          <w:sz w:val="28"/>
          <w:szCs w:val="28"/>
        </w:rPr>
        <w:t>Количество уроков:</w:t>
      </w:r>
      <w:r>
        <w:rPr>
          <w:rFonts w:ascii="Times New Roman" w:hAnsi="Times New Roman" w:cs="Times New Roman"/>
          <w:sz w:val="28"/>
          <w:szCs w:val="28"/>
        </w:rPr>
        <w:t xml:space="preserve"> 2 (80 минут)</w:t>
      </w:r>
    </w:p>
    <w:p w:rsidR="00D513ED" w:rsidRDefault="00D513ED" w:rsidP="00D5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</w:t>
      </w:r>
      <w:r w:rsidRPr="00C52333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информационные источники</w:t>
      </w:r>
      <w:r w:rsidRPr="00C52333">
        <w:rPr>
          <w:rFonts w:ascii="Times New Roman" w:hAnsi="Times New Roman" w:cs="Times New Roman"/>
          <w:b/>
          <w:sz w:val="28"/>
          <w:szCs w:val="28"/>
        </w:rPr>
        <w:t>:</w:t>
      </w:r>
      <w:r w:rsidRPr="00C52333">
        <w:rPr>
          <w:rFonts w:ascii="Times New Roman" w:hAnsi="Times New Roman" w:cs="Times New Roman"/>
          <w:sz w:val="28"/>
          <w:szCs w:val="28"/>
        </w:rPr>
        <w:t xml:space="preserve"> учебник «Литературное чтение</w:t>
      </w:r>
      <w:r>
        <w:rPr>
          <w:rFonts w:ascii="Times New Roman" w:hAnsi="Times New Roman" w:cs="Times New Roman"/>
          <w:sz w:val="28"/>
          <w:szCs w:val="28"/>
        </w:rPr>
        <w:t>, 4 класс, 1 часть</w:t>
      </w:r>
      <w:r w:rsidRPr="00C52333">
        <w:rPr>
          <w:rFonts w:ascii="Times New Roman" w:hAnsi="Times New Roman" w:cs="Times New Roman"/>
          <w:sz w:val="28"/>
          <w:szCs w:val="28"/>
        </w:rPr>
        <w:t>» (авторы:</w:t>
      </w:r>
      <w:proofErr w:type="gramEnd"/>
      <w:r w:rsidRPr="00C5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333">
        <w:rPr>
          <w:rFonts w:ascii="Times New Roman" w:hAnsi="Times New Roman" w:cs="Times New Roman"/>
          <w:sz w:val="28"/>
          <w:szCs w:val="28"/>
        </w:rPr>
        <w:t xml:space="preserve">Л.Ф. Климанова, В.Г. Горецкий, М.В.Голованова,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52333">
        <w:rPr>
          <w:rFonts w:ascii="Times New Roman" w:hAnsi="Times New Roman" w:cs="Times New Roman"/>
          <w:sz w:val="28"/>
          <w:szCs w:val="28"/>
        </w:rPr>
        <w:t xml:space="preserve">), карточки с заданиями для групповой работы, материал для лепбука, степлеры, ножницы, фломастеры, иллюстрации к сказу, выставка книг П.П. Бажова, </w:t>
      </w:r>
      <w:r>
        <w:rPr>
          <w:rFonts w:ascii="Times New Roman" w:hAnsi="Times New Roman" w:cs="Times New Roman"/>
          <w:sz w:val="28"/>
          <w:szCs w:val="28"/>
        </w:rPr>
        <w:t xml:space="preserve">выставка книг о минералах, толковый словарь русского языка, коллекция минералов, табличка «Учёный совет», номера групп, </w:t>
      </w:r>
      <w:r w:rsidRPr="00C52333">
        <w:rPr>
          <w:rFonts w:ascii="Times New Roman" w:hAnsi="Times New Roman" w:cs="Times New Roman"/>
          <w:sz w:val="28"/>
          <w:szCs w:val="28"/>
        </w:rPr>
        <w:t>проектор, ноутбук,  интерактивная доска.</w:t>
      </w:r>
      <w:proofErr w:type="gramEnd"/>
    </w:p>
    <w:p w:rsidR="00D513ED" w:rsidRDefault="00D513ED" w:rsidP="00D513ED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>ЭОР</w:t>
      </w:r>
      <w:r>
        <w:rPr>
          <w:b w:val="0"/>
          <w:sz w:val="28"/>
          <w:szCs w:val="28"/>
        </w:rPr>
        <w:t xml:space="preserve">: </w:t>
      </w:r>
    </w:p>
    <w:p w:rsidR="00D513ED" w:rsidRDefault="00D513ED" w:rsidP="00D513ED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B673F">
        <w:rPr>
          <w:b w:val="0"/>
          <w:sz w:val="28"/>
          <w:szCs w:val="28"/>
        </w:rPr>
        <w:t xml:space="preserve">презентация в программе </w:t>
      </w:r>
      <w:r w:rsidRPr="000B673F">
        <w:rPr>
          <w:b w:val="0"/>
          <w:sz w:val="28"/>
          <w:szCs w:val="28"/>
          <w:lang w:val="en-US"/>
        </w:rPr>
        <w:t>PowerPoint</w:t>
      </w:r>
      <w:r w:rsidRPr="000B673F">
        <w:rPr>
          <w:b w:val="0"/>
          <w:sz w:val="28"/>
          <w:szCs w:val="28"/>
        </w:rPr>
        <w:t xml:space="preserve"> со слайдами к уроку</w:t>
      </w:r>
      <w:r>
        <w:rPr>
          <w:sz w:val="28"/>
          <w:szCs w:val="28"/>
        </w:rPr>
        <w:t xml:space="preserve">, </w:t>
      </w:r>
    </w:p>
    <w:p w:rsidR="00D513ED" w:rsidRPr="000B673F" w:rsidRDefault="00D513ED" w:rsidP="00D513ED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B673F">
        <w:rPr>
          <w:b w:val="0"/>
          <w:sz w:val="28"/>
          <w:szCs w:val="28"/>
        </w:rPr>
        <w:t>камни в сказах П.Бажова</w:t>
      </w:r>
      <w:r>
        <w:rPr>
          <w:b w:val="0"/>
          <w:sz w:val="28"/>
          <w:szCs w:val="28"/>
        </w:rPr>
        <w:t xml:space="preserve"> (</w:t>
      </w:r>
      <w:hyperlink r:id="rId8" w:history="1">
        <w:r w:rsidRPr="004C44B4">
          <w:rPr>
            <w:rStyle w:val="a7"/>
            <w:b w:val="0"/>
            <w:sz w:val="28"/>
            <w:szCs w:val="28"/>
          </w:rPr>
          <w:t>http://bogislavyan.ru/kamni-v-skazkah-p-bazhova/</w:t>
        </w:r>
      </w:hyperlink>
      <w:r>
        <w:rPr>
          <w:b w:val="0"/>
          <w:sz w:val="28"/>
          <w:szCs w:val="28"/>
        </w:rPr>
        <w:t>),</w:t>
      </w:r>
    </w:p>
    <w:p w:rsidR="00D513ED" w:rsidRDefault="00D513ED" w:rsidP="00D513ED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0B673F">
        <w:rPr>
          <w:b w:val="0"/>
          <w:sz w:val="28"/>
          <w:szCs w:val="28"/>
        </w:rPr>
        <w:t>кармашки для лепбуков</w:t>
      </w:r>
      <w:r>
        <w:rPr>
          <w:b w:val="0"/>
          <w:sz w:val="28"/>
          <w:szCs w:val="28"/>
        </w:rPr>
        <w:t xml:space="preserve"> (</w:t>
      </w:r>
      <w:hyperlink r:id="rId9" w:history="1">
        <w:r w:rsidRPr="004C44B4">
          <w:rPr>
            <w:rStyle w:val="a7"/>
            <w:b w:val="0"/>
            <w:sz w:val="28"/>
            <w:szCs w:val="28"/>
          </w:rPr>
          <w:t>https://drive.google.com/file/d/0BzJqd4ZKCnroVUV0Qkd0T3VQZWc/view</w:t>
        </w:r>
      </w:hyperlink>
      <w:r>
        <w:rPr>
          <w:b w:val="0"/>
          <w:sz w:val="28"/>
          <w:szCs w:val="28"/>
        </w:rPr>
        <w:t>).</w:t>
      </w:r>
    </w:p>
    <w:p w:rsidR="00203697" w:rsidRPr="00203697" w:rsidRDefault="00203697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3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5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BD">
        <w:rPr>
          <w:rFonts w:ascii="Times New Roman" w:hAnsi="Times New Roman" w:cs="Times New Roman"/>
          <w:sz w:val="28"/>
          <w:szCs w:val="28"/>
        </w:rPr>
        <w:t xml:space="preserve">урок </w:t>
      </w:r>
      <w:r w:rsidR="00D22BC9">
        <w:rPr>
          <w:rFonts w:ascii="Times New Roman" w:hAnsi="Times New Roman" w:cs="Times New Roman"/>
          <w:sz w:val="28"/>
          <w:szCs w:val="28"/>
        </w:rPr>
        <w:t xml:space="preserve">формирования нового знания и умения </w:t>
      </w:r>
    </w:p>
    <w:p w:rsidR="00203697" w:rsidRDefault="00203697" w:rsidP="0020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38">
        <w:rPr>
          <w:rFonts w:ascii="Times New Roman" w:hAnsi="Times New Roman" w:cs="Times New Roman"/>
          <w:b/>
          <w:sz w:val="28"/>
          <w:szCs w:val="28"/>
        </w:rPr>
        <w:t>Задачи</w:t>
      </w:r>
      <w:r w:rsidR="00A71660" w:rsidRPr="00975A3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03697">
        <w:rPr>
          <w:rFonts w:ascii="Times New Roman" w:hAnsi="Times New Roman" w:cs="Times New Roman"/>
          <w:sz w:val="28"/>
          <w:szCs w:val="28"/>
        </w:rPr>
        <w:t>:</w:t>
      </w:r>
    </w:p>
    <w:p w:rsidR="00975A38" w:rsidRDefault="00AA6857" w:rsidP="00404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Закрепить знания уча</w:t>
      </w:r>
      <w:r w:rsidR="00203697" w:rsidRPr="00975A38">
        <w:rPr>
          <w:color w:val="000000"/>
          <w:sz w:val="28"/>
          <w:szCs w:val="28"/>
        </w:rPr>
        <w:t xml:space="preserve">щихся по </w:t>
      </w:r>
      <w:r w:rsidR="00220B96" w:rsidRPr="00975A38">
        <w:rPr>
          <w:color w:val="000000"/>
          <w:sz w:val="28"/>
          <w:szCs w:val="28"/>
        </w:rPr>
        <w:t>литературному чтению</w:t>
      </w:r>
      <w:r w:rsidR="00975A38">
        <w:rPr>
          <w:color w:val="000000"/>
          <w:sz w:val="28"/>
          <w:szCs w:val="28"/>
        </w:rPr>
        <w:t xml:space="preserve"> по теме «Сказ П.П. Бажова «Серебряное копытце»»</w:t>
      </w:r>
      <w:r>
        <w:rPr>
          <w:color w:val="000000"/>
          <w:sz w:val="28"/>
          <w:szCs w:val="28"/>
        </w:rPr>
        <w:t>.</w:t>
      </w:r>
    </w:p>
    <w:p w:rsidR="00203697" w:rsidRPr="00975A38" w:rsidRDefault="00203697" w:rsidP="00404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75A38">
        <w:rPr>
          <w:color w:val="000000"/>
          <w:sz w:val="28"/>
          <w:szCs w:val="28"/>
        </w:rPr>
        <w:t xml:space="preserve">Учить применять приобретенные знания </w:t>
      </w:r>
      <w:r w:rsidR="00975A38">
        <w:rPr>
          <w:color w:val="000000"/>
          <w:sz w:val="28"/>
          <w:szCs w:val="28"/>
        </w:rPr>
        <w:t xml:space="preserve">по предметам </w:t>
      </w:r>
      <w:r w:rsidR="002C6A72">
        <w:rPr>
          <w:color w:val="000000"/>
          <w:sz w:val="28"/>
          <w:szCs w:val="28"/>
        </w:rPr>
        <w:t xml:space="preserve"> (литературное чтение, русский язык, окружающий мир и технология) </w:t>
      </w:r>
      <w:r w:rsidR="00AA6857">
        <w:rPr>
          <w:color w:val="000000"/>
          <w:sz w:val="28"/>
          <w:szCs w:val="28"/>
        </w:rPr>
        <w:t>в нестандартной ситуации.</w:t>
      </w:r>
    </w:p>
    <w:p w:rsidR="00203697" w:rsidRDefault="00203697" w:rsidP="00404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04B5A">
        <w:rPr>
          <w:color w:val="000000"/>
          <w:sz w:val="28"/>
          <w:szCs w:val="28"/>
        </w:rPr>
        <w:t>Развивать к</w:t>
      </w:r>
      <w:r w:rsidR="00AA6857">
        <w:rPr>
          <w:color w:val="000000"/>
          <w:sz w:val="28"/>
          <w:szCs w:val="28"/>
        </w:rPr>
        <w:t>оммуникативную компетентность учащихся.</w:t>
      </w:r>
    </w:p>
    <w:p w:rsidR="00676792" w:rsidRPr="00404B5A" w:rsidRDefault="00676792" w:rsidP="00404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информационный продукт совместной деятельности</w:t>
      </w:r>
      <w:r w:rsidR="00AA6857">
        <w:rPr>
          <w:color w:val="000000"/>
          <w:sz w:val="28"/>
          <w:szCs w:val="28"/>
        </w:rPr>
        <w:t xml:space="preserve"> (лепбук).</w:t>
      </w:r>
    </w:p>
    <w:p w:rsidR="00203697" w:rsidRPr="00404B5A" w:rsidRDefault="00203697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6792">
        <w:rPr>
          <w:b/>
          <w:color w:val="000000"/>
          <w:sz w:val="28"/>
          <w:szCs w:val="28"/>
        </w:rPr>
        <w:t>Формы и методы реализации проектной задачи</w:t>
      </w:r>
      <w:r w:rsidR="00404B5A" w:rsidRPr="00676792">
        <w:rPr>
          <w:b/>
          <w:color w:val="000000"/>
          <w:sz w:val="28"/>
          <w:szCs w:val="28"/>
        </w:rPr>
        <w:t>:</w:t>
      </w:r>
      <w:r w:rsidR="00404B5A">
        <w:rPr>
          <w:color w:val="000000"/>
          <w:sz w:val="28"/>
          <w:szCs w:val="28"/>
        </w:rPr>
        <w:t xml:space="preserve"> т</w:t>
      </w:r>
      <w:r w:rsidRPr="00404B5A">
        <w:rPr>
          <w:color w:val="000000"/>
          <w:sz w:val="28"/>
          <w:szCs w:val="28"/>
        </w:rPr>
        <w:t>ворческие, логические задания, работа в микро - группах</w:t>
      </w:r>
      <w:r w:rsidR="00404B5A">
        <w:rPr>
          <w:color w:val="000000"/>
          <w:sz w:val="28"/>
          <w:szCs w:val="28"/>
        </w:rPr>
        <w:t xml:space="preserve"> (</w:t>
      </w:r>
      <w:r w:rsidRPr="00404B5A">
        <w:rPr>
          <w:color w:val="000000"/>
          <w:sz w:val="28"/>
          <w:szCs w:val="28"/>
        </w:rPr>
        <w:t xml:space="preserve">5 чел.), групповые </w:t>
      </w:r>
      <w:r w:rsidR="00404B5A">
        <w:rPr>
          <w:color w:val="000000"/>
          <w:sz w:val="28"/>
          <w:szCs w:val="28"/>
        </w:rPr>
        <w:t>проекты</w:t>
      </w:r>
    </w:p>
    <w:p w:rsidR="00203697" w:rsidRDefault="00203697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76792">
        <w:rPr>
          <w:b/>
          <w:color w:val="000000"/>
          <w:sz w:val="28"/>
          <w:szCs w:val="28"/>
        </w:rPr>
        <w:t>Формируемые и оцениваемые УУД</w:t>
      </w:r>
    </w:p>
    <w:p w:rsidR="0051678C" w:rsidRPr="0051678C" w:rsidRDefault="0051678C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1678C">
        <w:rPr>
          <w:i/>
          <w:color w:val="000000"/>
          <w:sz w:val="28"/>
          <w:szCs w:val="28"/>
        </w:rPr>
        <w:t>Предметные</w:t>
      </w:r>
      <w:proofErr w:type="gramEnd"/>
      <w:r>
        <w:rPr>
          <w:i/>
          <w:color w:val="000000"/>
          <w:sz w:val="28"/>
          <w:szCs w:val="28"/>
        </w:rPr>
        <w:t xml:space="preserve"> – </w:t>
      </w:r>
      <w:r w:rsidRPr="0051678C">
        <w:rPr>
          <w:color w:val="000000"/>
          <w:sz w:val="28"/>
          <w:szCs w:val="28"/>
        </w:rPr>
        <w:t xml:space="preserve">создание информационного продукта в форме </w:t>
      </w:r>
      <w:proofErr w:type="spellStart"/>
      <w:r w:rsidRPr="0051678C">
        <w:rPr>
          <w:color w:val="000000"/>
          <w:sz w:val="28"/>
          <w:szCs w:val="28"/>
        </w:rPr>
        <w:t>лепбука</w:t>
      </w:r>
      <w:proofErr w:type="spellEnd"/>
    </w:p>
    <w:p w:rsidR="00203697" w:rsidRPr="00404B5A" w:rsidRDefault="00203697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B5A">
        <w:rPr>
          <w:i/>
          <w:iCs/>
          <w:color w:val="000000"/>
          <w:sz w:val="28"/>
          <w:szCs w:val="28"/>
        </w:rPr>
        <w:t>Личностные УУД </w:t>
      </w:r>
      <w:r w:rsidRPr="00404B5A">
        <w:rPr>
          <w:color w:val="000000"/>
          <w:sz w:val="28"/>
          <w:szCs w:val="28"/>
        </w:rPr>
        <w:t>– произвольность регуляции поведения и деятельности в форме построения предметного действия в соответствии с заданным образцом и правилом, формирование адекватной позитивной осознанной самооценки и самопринятия.</w:t>
      </w:r>
    </w:p>
    <w:p w:rsidR="00203697" w:rsidRPr="00404B5A" w:rsidRDefault="00203697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B5A">
        <w:rPr>
          <w:i/>
          <w:iCs/>
          <w:color w:val="000000"/>
          <w:sz w:val="28"/>
          <w:szCs w:val="28"/>
        </w:rPr>
        <w:t>Коммуникативные УУД </w:t>
      </w:r>
      <w:r w:rsidRPr="00404B5A">
        <w:rPr>
          <w:color w:val="000000"/>
          <w:sz w:val="28"/>
          <w:szCs w:val="28"/>
        </w:rPr>
        <w:t>– умение с достаточной полнотой и точностью выражать свои мысли в соответствии с задачами и условиями коммуникации; планирование учебного сотрудничества с учителем и сверстниками; инициативное сотрудничество в поиске и сборе информации.</w:t>
      </w:r>
    </w:p>
    <w:p w:rsidR="00203697" w:rsidRDefault="00203697" w:rsidP="004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B5A">
        <w:rPr>
          <w:i/>
          <w:iCs/>
          <w:color w:val="000000"/>
          <w:sz w:val="28"/>
          <w:szCs w:val="28"/>
        </w:rPr>
        <w:t>Познавательные УУД </w:t>
      </w:r>
      <w:r w:rsidRPr="00404B5A">
        <w:rPr>
          <w:color w:val="000000"/>
          <w:sz w:val="28"/>
          <w:szCs w:val="28"/>
        </w:rPr>
        <w:t xml:space="preserve">– постановка и формулирование </w:t>
      </w:r>
      <w:r w:rsidR="002753C3">
        <w:rPr>
          <w:color w:val="000000"/>
          <w:sz w:val="28"/>
          <w:szCs w:val="28"/>
        </w:rPr>
        <w:t>цели урока</w:t>
      </w:r>
      <w:r w:rsidRPr="00404B5A">
        <w:rPr>
          <w:color w:val="000000"/>
          <w:sz w:val="28"/>
          <w:szCs w:val="28"/>
        </w:rPr>
        <w:t xml:space="preserve">, </w:t>
      </w:r>
      <w:r w:rsidR="002753C3">
        <w:rPr>
          <w:color w:val="000000"/>
          <w:sz w:val="28"/>
          <w:szCs w:val="28"/>
        </w:rPr>
        <w:t xml:space="preserve">поиск и </w:t>
      </w:r>
      <w:r w:rsidRPr="00404B5A">
        <w:rPr>
          <w:color w:val="000000"/>
          <w:sz w:val="28"/>
          <w:szCs w:val="28"/>
        </w:rPr>
        <w:t>выделение необходимой информации</w:t>
      </w:r>
      <w:r w:rsidR="002753C3">
        <w:rPr>
          <w:color w:val="000000"/>
          <w:sz w:val="28"/>
          <w:szCs w:val="28"/>
        </w:rPr>
        <w:t>, рефлексия деятельности</w:t>
      </w:r>
      <w:r w:rsidR="00404B5A">
        <w:rPr>
          <w:color w:val="000000"/>
          <w:sz w:val="28"/>
          <w:szCs w:val="28"/>
        </w:rPr>
        <w:t>.</w:t>
      </w:r>
    </w:p>
    <w:p w:rsidR="00861116" w:rsidRPr="00861116" w:rsidRDefault="00861116" w:rsidP="0027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C3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2753C3" w:rsidRPr="002753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УУД</w:t>
      </w:r>
      <w:r w:rsidR="002753C3" w:rsidRPr="00404B5A">
        <w:rPr>
          <w:i/>
          <w:iCs/>
          <w:color w:val="000000"/>
          <w:sz w:val="28"/>
          <w:szCs w:val="28"/>
        </w:rPr>
        <w:t> </w:t>
      </w:r>
      <w:r w:rsidR="002753C3" w:rsidRPr="00404B5A">
        <w:rPr>
          <w:color w:val="000000"/>
          <w:sz w:val="28"/>
          <w:szCs w:val="28"/>
        </w:rPr>
        <w:t>–</w:t>
      </w:r>
      <w:r w:rsidR="0051678C">
        <w:rPr>
          <w:color w:val="000000"/>
          <w:sz w:val="28"/>
          <w:szCs w:val="28"/>
        </w:rPr>
        <w:t xml:space="preserve"> </w:t>
      </w:r>
      <w:r w:rsidR="00C52333">
        <w:rPr>
          <w:rFonts w:ascii="Times New Roman" w:hAnsi="Times New Roman" w:cs="Times New Roman"/>
          <w:sz w:val="28"/>
          <w:szCs w:val="28"/>
        </w:rPr>
        <w:t>саморегуляция,</w:t>
      </w:r>
      <w:r w:rsidR="0051678C">
        <w:rPr>
          <w:rFonts w:ascii="Times New Roman" w:hAnsi="Times New Roman" w:cs="Times New Roman"/>
          <w:sz w:val="28"/>
          <w:szCs w:val="28"/>
        </w:rPr>
        <w:t xml:space="preserve"> </w:t>
      </w:r>
      <w:r w:rsidRPr="00861116">
        <w:rPr>
          <w:rFonts w:ascii="Times New Roman" w:hAnsi="Times New Roman" w:cs="Times New Roman"/>
          <w:sz w:val="28"/>
          <w:szCs w:val="28"/>
        </w:rPr>
        <w:t>целеполаг</w:t>
      </w:r>
      <w:r w:rsidR="00C52333">
        <w:rPr>
          <w:rFonts w:ascii="Times New Roman" w:hAnsi="Times New Roman" w:cs="Times New Roman"/>
          <w:sz w:val="28"/>
          <w:szCs w:val="28"/>
        </w:rPr>
        <w:t>ание, постановка учебной задачи,</w:t>
      </w:r>
      <w:r w:rsidR="00997803">
        <w:rPr>
          <w:rFonts w:ascii="Times New Roman" w:hAnsi="Times New Roman" w:cs="Times New Roman"/>
          <w:sz w:val="28"/>
          <w:szCs w:val="28"/>
        </w:rPr>
        <w:t xml:space="preserve"> </w:t>
      </w:r>
      <w:r w:rsidRPr="00861116">
        <w:rPr>
          <w:rFonts w:ascii="Times New Roman" w:hAnsi="Times New Roman" w:cs="Times New Roman"/>
          <w:sz w:val="28"/>
          <w:szCs w:val="28"/>
        </w:rPr>
        <w:t>умение прини</w:t>
      </w:r>
      <w:r w:rsidR="00C52333">
        <w:rPr>
          <w:rFonts w:ascii="Times New Roman" w:hAnsi="Times New Roman" w:cs="Times New Roman"/>
          <w:sz w:val="28"/>
          <w:szCs w:val="28"/>
        </w:rPr>
        <w:t>мать и сохранять учебную задачу,</w:t>
      </w:r>
      <w:r w:rsidR="00D13F75">
        <w:rPr>
          <w:rFonts w:ascii="Times New Roman" w:hAnsi="Times New Roman" w:cs="Times New Roman"/>
          <w:sz w:val="28"/>
          <w:szCs w:val="28"/>
        </w:rPr>
        <w:t xml:space="preserve"> </w:t>
      </w:r>
      <w:r w:rsidRPr="00861116">
        <w:rPr>
          <w:rFonts w:ascii="Times New Roman" w:hAnsi="Times New Roman" w:cs="Times New Roman"/>
          <w:sz w:val="28"/>
          <w:szCs w:val="28"/>
        </w:rPr>
        <w:t>сохранение выделенных учителем ориентиров дей</w:t>
      </w:r>
      <w:r w:rsidR="00C52333">
        <w:rPr>
          <w:rFonts w:ascii="Times New Roman" w:hAnsi="Times New Roman" w:cs="Times New Roman"/>
          <w:sz w:val="28"/>
          <w:szCs w:val="28"/>
        </w:rPr>
        <w:t xml:space="preserve">ствия в </w:t>
      </w:r>
      <w:r w:rsidR="002753C3">
        <w:rPr>
          <w:rFonts w:ascii="Times New Roman" w:hAnsi="Times New Roman" w:cs="Times New Roman"/>
          <w:sz w:val="28"/>
          <w:szCs w:val="28"/>
        </w:rPr>
        <w:t>новой ситуации</w:t>
      </w:r>
      <w:proofErr w:type="gramStart"/>
      <w:r w:rsidR="00C52333">
        <w:rPr>
          <w:rFonts w:ascii="Times New Roman" w:hAnsi="Times New Roman" w:cs="Times New Roman"/>
          <w:sz w:val="28"/>
          <w:szCs w:val="28"/>
        </w:rPr>
        <w:t>,</w:t>
      </w:r>
      <w:r w:rsidRPr="00861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116">
        <w:rPr>
          <w:rFonts w:ascii="Times New Roman" w:hAnsi="Times New Roman" w:cs="Times New Roman"/>
          <w:sz w:val="28"/>
          <w:szCs w:val="28"/>
        </w:rPr>
        <w:t>ланирование свои</w:t>
      </w:r>
      <w:r w:rsidR="00CA2A04">
        <w:rPr>
          <w:rFonts w:ascii="Times New Roman" w:hAnsi="Times New Roman" w:cs="Times New Roman"/>
          <w:sz w:val="28"/>
          <w:szCs w:val="28"/>
        </w:rPr>
        <w:t>х</w:t>
      </w:r>
      <w:r w:rsidRPr="00861116">
        <w:rPr>
          <w:rFonts w:ascii="Times New Roman" w:hAnsi="Times New Roman" w:cs="Times New Roman"/>
          <w:sz w:val="28"/>
          <w:szCs w:val="28"/>
        </w:rPr>
        <w:t xml:space="preserve"> действий в </w:t>
      </w:r>
      <w:r w:rsidR="002753C3">
        <w:rPr>
          <w:rFonts w:ascii="Times New Roman" w:hAnsi="Times New Roman" w:cs="Times New Roman"/>
          <w:sz w:val="28"/>
          <w:szCs w:val="28"/>
        </w:rPr>
        <w:t xml:space="preserve"> с</w:t>
      </w:r>
      <w:r w:rsidRPr="00861116">
        <w:rPr>
          <w:rFonts w:ascii="Times New Roman" w:hAnsi="Times New Roman" w:cs="Times New Roman"/>
          <w:sz w:val="28"/>
          <w:szCs w:val="28"/>
        </w:rPr>
        <w:t xml:space="preserve">оответствии с поставленной задачей и условиями её реализации, </w:t>
      </w:r>
      <w:r w:rsidR="00C52333">
        <w:rPr>
          <w:rFonts w:ascii="Times New Roman" w:hAnsi="Times New Roman" w:cs="Times New Roman"/>
          <w:sz w:val="28"/>
          <w:szCs w:val="28"/>
        </w:rPr>
        <w:t>в том числе во внутреннем плане,</w:t>
      </w:r>
      <w:r w:rsidRPr="00861116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</w:t>
      </w:r>
      <w:r w:rsidR="00C52333">
        <w:rPr>
          <w:rFonts w:ascii="Times New Roman" w:hAnsi="Times New Roman" w:cs="Times New Roman"/>
          <w:sz w:val="28"/>
          <w:szCs w:val="28"/>
        </w:rPr>
        <w:t xml:space="preserve"> результата с заданным эталоном,</w:t>
      </w:r>
      <w:r w:rsidRPr="00861116">
        <w:rPr>
          <w:rFonts w:ascii="Times New Roman" w:hAnsi="Times New Roman" w:cs="Times New Roman"/>
          <w:sz w:val="28"/>
          <w:szCs w:val="28"/>
        </w:rPr>
        <w:t xml:space="preserve"> адек</w:t>
      </w:r>
      <w:r w:rsidR="00C52333">
        <w:rPr>
          <w:rFonts w:ascii="Times New Roman" w:hAnsi="Times New Roman" w:cs="Times New Roman"/>
          <w:sz w:val="28"/>
          <w:szCs w:val="28"/>
        </w:rPr>
        <w:t>ватно оценивать свои достижения.</w:t>
      </w:r>
    </w:p>
    <w:p w:rsidR="00D513ED" w:rsidRDefault="00D513ED" w:rsidP="00587D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3ED" w:rsidRDefault="00D513ED" w:rsidP="00587D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3697" w:rsidRDefault="00203697" w:rsidP="00587D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7D96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03E9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6085" w:type="dxa"/>
        <w:tblLayout w:type="fixed"/>
        <w:tblLook w:val="04A0"/>
      </w:tblPr>
      <w:tblGrid>
        <w:gridCol w:w="2518"/>
        <w:gridCol w:w="5103"/>
        <w:gridCol w:w="4820"/>
        <w:gridCol w:w="3644"/>
      </w:tblGrid>
      <w:tr w:rsidR="00C4456B" w:rsidRPr="00243BFA" w:rsidTr="00C72E33">
        <w:tc>
          <w:tcPr>
            <w:tcW w:w="2518" w:type="dxa"/>
          </w:tcPr>
          <w:p w:rsidR="00C4456B" w:rsidRPr="00243BFA" w:rsidRDefault="00C4456B" w:rsidP="00EA4404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еятельность учителя</w:t>
            </w:r>
          </w:p>
        </w:tc>
        <w:tc>
          <w:tcPr>
            <w:tcW w:w="4820" w:type="dxa"/>
          </w:tcPr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  <w:p w:rsidR="00C4456B" w:rsidRPr="00243BFA" w:rsidRDefault="00C4456B" w:rsidP="00243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56B" w:rsidRPr="00243BFA" w:rsidTr="00C72E33">
        <w:tc>
          <w:tcPr>
            <w:tcW w:w="2518" w:type="dxa"/>
          </w:tcPr>
          <w:p w:rsidR="00C4456B" w:rsidRPr="00243BFA" w:rsidRDefault="00C4456B" w:rsidP="00EA4404">
            <w:pPr>
              <w:pStyle w:val="a4"/>
              <w:numPr>
                <w:ilvl w:val="0"/>
                <w:numId w:val="9"/>
              </w:numPr>
              <w:spacing w:line="360" w:lineRule="auto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0A7FC7" w:rsidRDefault="000A7FC7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C4456B" w:rsidRPr="000A7FC7" w:rsidRDefault="000A7FC7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</w:t>
            </w:r>
          </w:p>
          <w:p w:rsidR="00DB0BF8" w:rsidRDefault="00C4456B" w:rsidP="00E8289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243BFA"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DB0BF8">
              <w:rPr>
                <w:iCs/>
                <w:color w:val="000000"/>
                <w:sz w:val="28"/>
                <w:szCs w:val="28"/>
              </w:rPr>
              <w:t>Прозвенел звонок.</w:t>
            </w:r>
          </w:p>
          <w:p w:rsidR="00C4456B" w:rsidRPr="00243BFA" w:rsidRDefault="00C4456B" w:rsidP="00E8289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43BFA">
              <w:rPr>
                <w:iCs/>
                <w:color w:val="000000"/>
                <w:sz w:val="28"/>
                <w:szCs w:val="28"/>
              </w:rPr>
              <w:t>Начинать пора урок</w:t>
            </w:r>
            <w:r w:rsidR="0058166E">
              <w:rPr>
                <w:iCs/>
                <w:color w:val="000000"/>
                <w:sz w:val="28"/>
                <w:szCs w:val="28"/>
              </w:rPr>
              <w:t>.</w:t>
            </w:r>
          </w:p>
          <w:p w:rsidR="00C4456B" w:rsidRPr="00243BFA" w:rsidRDefault="00C4456B" w:rsidP="00E8289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43BFA">
              <w:rPr>
                <w:iCs/>
                <w:color w:val="000000"/>
                <w:sz w:val="28"/>
                <w:szCs w:val="28"/>
              </w:rPr>
              <w:t>Тихо встали, подтянулись</w:t>
            </w:r>
          </w:p>
          <w:p w:rsidR="00C4456B" w:rsidRDefault="00C4456B" w:rsidP="00E8289C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друг другу улыбнулись</w:t>
            </w:r>
            <w:r w:rsidR="005816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71A42" w:rsidRPr="00243BFA" w:rsidRDefault="00171A42" w:rsidP="00E828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Садитесь, пожалуйста.</w:t>
            </w:r>
          </w:p>
        </w:tc>
        <w:tc>
          <w:tcPr>
            <w:tcW w:w="4820" w:type="dxa"/>
          </w:tcPr>
          <w:p w:rsidR="00C4456B" w:rsidRPr="00243BFA" w:rsidRDefault="00AC5BBE" w:rsidP="00AC5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улыбкой, настраиваются на урок</w:t>
            </w:r>
          </w:p>
        </w:tc>
        <w:tc>
          <w:tcPr>
            <w:tcW w:w="3644" w:type="dxa"/>
          </w:tcPr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7737B5"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мотивация к работе на результат</w:t>
            </w:r>
            <w:r w:rsidR="00222B1F">
              <w:rPr>
                <w:rFonts w:ascii="Times New Roman" w:hAnsi="Times New Roman" w:cs="Times New Roman"/>
                <w:sz w:val="28"/>
                <w:szCs w:val="28"/>
              </w:rPr>
              <w:t>, саморегуляция</w:t>
            </w: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56B" w:rsidRPr="00243BFA" w:rsidTr="00C72E33">
        <w:tc>
          <w:tcPr>
            <w:tcW w:w="2518" w:type="dxa"/>
          </w:tcPr>
          <w:p w:rsidR="000A7FC7" w:rsidRPr="000A7FC7" w:rsidRDefault="00C4456B" w:rsidP="00EA4404">
            <w:pPr>
              <w:pStyle w:val="a4"/>
              <w:numPr>
                <w:ilvl w:val="0"/>
                <w:numId w:val="9"/>
              </w:numPr>
              <w:spacing w:line="360" w:lineRule="auto"/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sz w:val="28"/>
                <w:szCs w:val="28"/>
              </w:rPr>
              <w:t>Погружение в проектную задачу</w:t>
            </w:r>
          </w:p>
          <w:p w:rsidR="00C4456B" w:rsidRPr="000A7FC7" w:rsidRDefault="000A7FC7" w:rsidP="00EA4404">
            <w:pPr>
              <w:pStyle w:val="a4"/>
              <w:spacing w:line="360" w:lineRule="auto"/>
              <w:ind w:left="0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Обращаюсь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просьбой, в которой содержится условие проектной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B7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 образец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56B" w:rsidRPr="00243BFA" w:rsidRDefault="00C4456B" w:rsidP="00E828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- Дорогие ребята!</w:t>
            </w:r>
            <w:r w:rsidR="007B7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Вы уже прекрасно поняли, что пришла я к вам на урок не просто так.</w:t>
            </w:r>
            <w:r w:rsidR="007B7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Мне нужна ваша помощь. Для ребят группы продленного дня я готовлю библиотечный урок. К уроку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5 лепбуков по теме «Сказ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П.П. Бажова «Серебряное копытце»». Макет (план) лепбука я уже составила, подобрала некоторую информацию, но, к сожалению, кто-то в перемену всю подборку материала перепутал. Лепбуки мне </w:t>
            </w:r>
            <w:proofErr w:type="gramStart"/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A42">
              <w:rPr>
                <w:rFonts w:ascii="Times New Roman" w:hAnsi="Times New Roman" w:cs="Times New Roman"/>
                <w:sz w:val="28"/>
                <w:szCs w:val="28"/>
              </w:rPr>
              <w:t>на этой неделе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. Я не успеваю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доделать одна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. Пожалуйста, помогите мне. Если вам удастся создать привлекательный лепбук, то я и учащиеся ГПД будем вам очень признательны.</w:t>
            </w:r>
          </w:p>
          <w:p w:rsidR="00C4456B" w:rsidRPr="00243BFA" w:rsidRDefault="00C4456B" w:rsidP="00E828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- Поможете?</w:t>
            </w:r>
          </w:p>
          <w:p w:rsidR="00C4456B" w:rsidRPr="007A4218" w:rsidRDefault="00C4456B" w:rsidP="00222B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- Тогда давайте сформулируем цель на урок. (</w:t>
            </w: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– мои помощники, ваше задание – оформить </w:t>
            </w:r>
            <w:proofErr w:type="spellStart"/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кармашками и </w:t>
            </w:r>
            <w:r w:rsidR="002C6A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заполнить 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информацией</w:t>
            </w: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4456B" w:rsidRPr="00243BFA" w:rsidRDefault="0051678C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</w:t>
            </w:r>
            <w:r w:rsidR="00D13F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7" w:rsidRDefault="000A7FC7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AE" w:rsidRDefault="00A376AE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Default="0051678C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Default="0051678C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Default="0051678C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Default="0051678C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Default="0051678C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6E" w:rsidRPr="00243BFA" w:rsidRDefault="0058166E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Высказывают своё</w:t>
            </w:r>
          </w:p>
          <w:p w:rsidR="0058166E" w:rsidRPr="00243BFA" w:rsidRDefault="0058166E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мнение, слушают</w:t>
            </w:r>
          </w:p>
          <w:p w:rsidR="0058166E" w:rsidRPr="00243BFA" w:rsidRDefault="0058166E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ответы других</w:t>
            </w:r>
          </w:p>
          <w:p w:rsidR="00C4456B" w:rsidRPr="00243BFA" w:rsidRDefault="0058166E" w:rsidP="00A376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644" w:type="dxa"/>
          </w:tcPr>
          <w:p w:rsidR="00222B1F" w:rsidRPr="007737B5" w:rsidRDefault="00222B1F" w:rsidP="00222B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r w:rsidR="00773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9978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22B1F" w:rsidRPr="00222B1F" w:rsidRDefault="00222B1F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 позитивной осознанной самооценки</w:t>
            </w:r>
          </w:p>
          <w:p w:rsidR="00222B1F" w:rsidRDefault="00222B1F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773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7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2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и формулирование цели урока</w:t>
            </w: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="00773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="000A7F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</w:p>
          <w:p w:rsidR="00C4456B" w:rsidRDefault="00C4456B" w:rsidP="00581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и обосновывать свою точку</w:t>
            </w:r>
          </w:p>
          <w:p w:rsidR="00A376AE" w:rsidRPr="00243BFA" w:rsidRDefault="00A376AE" w:rsidP="005816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="00773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116">
              <w:rPr>
                <w:rFonts w:ascii="Times New Roman" w:hAnsi="Times New Roman" w:cs="Times New Roman"/>
                <w:sz w:val="28"/>
                <w:szCs w:val="28"/>
              </w:rPr>
              <w:t>целеполаг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ание, постановка учебной задачи</w:t>
            </w:r>
            <w:proofErr w:type="gramEnd"/>
          </w:p>
        </w:tc>
      </w:tr>
      <w:tr w:rsidR="00C4456B" w:rsidRPr="00243BFA" w:rsidTr="00C72E33">
        <w:tc>
          <w:tcPr>
            <w:tcW w:w="2518" w:type="dxa"/>
          </w:tcPr>
          <w:p w:rsidR="000A7FC7" w:rsidRDefault="00C4456B" w:rsidP="00EA440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136" w:afterAutospacing="0" w:line="360" w:lineRule="auto"/>
              <w:ind w:left="0" w:right="175" w:firstLine="0"/>
              <w:rPr>
                <w:color w:val="000000"/>
                <w:sz w:val="28"/>
                <w:szCs w:val="28"/>
              </w:rPr>
            </w:pPr>
            <w:r w:rsidRPr="00243BFA">
              <w:rPr>
                <w:color w:val="000000"/>
                <w:sz w:val="28"/>
                <w:szCs w:val="28"/>
              </w:rPr>
              <w:lastRenderedPageBreak/>
              <w:t>Организация деятельности</w:t>
            </w:r>
          </w:p>
          <w:p w:rsidR="00C4456B" w:rsidRPr="000A7FC7" w:rsidRDefault="000A7FC7" w:rsidP="00EA4404">
            <w:pPr>
              <w:pStyle w:val="a3"/>
              <w:shd w:val="clear" w:color="auto" w:fill="FFFFFF"/>
              <w:spacing w:before="0" w:beforeAutospacing="0" w:after="136" w:afterAutospacing="0" w:line="360" w:lineRule="auto"/>
              <w:ind w:right="175"/>
              <w:rPr>
                <w:b/>
                <w:color w:val="000000"/>
                <w:sz w:val="28"/>
                <w:szCs w:val="28"/>
              </w:rPr>
            </w:pPr>
            <w:r w:rsidRPr="000A7FC7">
              <w:rPr>
                <w:b/>
                <w:color w:val="000000"/>
                <w:sz w:val="28"/>
                <w:szCs w:val="28"/>
              </w:rPr>
              <w:t>(10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C4456B" w:rsidRDefault="00C4456B" w:rsidP="007A42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Ученикам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заго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лепбука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кармашков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с кармашками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нужно изготовить и файл с разрезанной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A376AE" w:rsidRDefault="00A376AE" w:rsidP="007A42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лепбук вы знаете? </w:t>
            </w:r>
          </w:p>
          <w:p w:rsidR="00C72E33" w:rsidRDefault="00C72E33" w:rsidP="00C72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7A4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(лепбук - </w:t>
            </w:r>
            <w:r w:rsidRPr="007A421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lap – колени, book – книга, книжка на коленях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к</w:t>
            </w:r>
            <w:r w:rsidRPr="007C1C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нижка-раскладушка, </w:t>
            </w:r>
            <w:r w:rsidRPr="007C1C0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самодельная интерактивная папка с </w:t>
            </w:r>
            <w:r w:rsidRPr="007C1C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кармашками, дверками, окошками, вкладками и подвижными деталями, в которой помещены материалы </w:t>
            </w:r>
            <w:r w:rsidRPr="007C1C0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по какой-то определенной теме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C72E33" w:rsidRPr="00243BFA" w:rsidRDefault="00C72E33" w:rsidP="00C72E33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456B"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Что надо сделать</w:t>
            </w:r>
            <w:r w:rsidR="00C4456B">
              <w:rPr>
                <w:rFonts w:ascii="Times New Roman" w:hAnsi="Times New Roman" w:cs="Times New Roman"/>
                <w:sz w:val="28"/>
                <w:szCs w:val="28"/>
              </w:rPr>
              <w:t>, чтобы получился лепбук</w:t>
            </w:r>
            <w:r w:rsidR="00C4456B"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>(выполнить задания, разобрать запутанную информацию, изготовить кармашки, наполнить кармашки информацией)</w:t>
            </w:r>
          </w:p>
          <w:p w:rsidR="00C4456B" w:rsidRPr="00243BFA" w:rsidRDefault="00C4456B" w:rsidP="007A4218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- Как предлагаете поработать? Как быстрее решить задачу: в паре, в группе или индивидуально? (</w:t>
            </w: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>группами)</w:t>
            </w:r>
          </w:p>
          <w:p w:rsidR="00C4456B" w:rsidRPr="00243BFA" w:rsidRDefault="00C4456B" w:rsidP="007A42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- Задача большая по объёму, состоит из целого ряда заданий. Поэтому очень важно распределить работу между собой: вы должны продемонстрировать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работать вместе при решении общей задачи так, чтобы каждый из вас смог внести свой вклад в результат вашей группы.</w:t>
            </w:r>
          </w:p>
          <w:p w:rsidR="00C4456B" w:rsidRPr="00243BFA" w:rsidRDefault="00C4456B" w:rsidP="0058166E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Распределите роли в своей группе: </w:t>
            </w:r>
            <w:r w:rsidR="005437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6220">
              <w:rPr>
                <w:rFonts w:ascii="Times New Roman" w:hAnsi="Times New Roman" w:cs="Times New Roman"/>
                <w:sz w:val="28"/>
                <w:szCs w:val="28"/>
              </w:rPr>
              <w:t>апитан</w:t>
            </w:r>
            <w:r w:rsidR="0051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66E" w:rsidRPr="00243BFA">
              <w:rPr>
                <w:rFonts w:ascii="Times New Roman" w:hAnsi="Times New Roman" w:cs="Times New Roman"/>
                <w:sz w:val="28"/>
                <w:szCs w:val="28"/>
              </w:rPr>
              <w:t>(он же докладчик,  он же хранитель времени)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375C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- </w:t>
            </w:r>
            <w:r w:rsidR="0058166E" w:rsidRPr="00243BF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1A4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375C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</w:t>
            </w:r>
            <w:r w:rsidR="005816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166E" w:rsidRPr="00243BFA">
              <w:rPr>
                <w:rFonts w:ascii="Times New Roman" w:hAnsi="Times New Roman" w:cs="Times New Roman"/>
                <w:sz w:val="28"/>
                <w:szCs w:val="28"/>
              </w:rPr>
              <w:t>2 человека (работают с информацией по её отбору и распределению по  кармашкам</w:t>
            </w:r>
            <w:r w:rsidR="0058166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456B" w:rsidRPr="00A376AE" w:rsidRDefault="00C4456B" w:rsidP="007A42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3BFA">
              <w:rPr>
                <w:sz w:val="28"/>
                <w:szCs w:val="28"/>
              </w:rPr>
              <w:t>- С чего начнете?</w:t>
            </w:r>
            <w:r>
              <w:rPr>
                <w:sz w:val="28"/>
                <w:szCs w:val="28"/>
              </w:rPr>
              <w:t xml:space="preserve"> Какие правила будете соблюдать</w:t>
            </w:r>
            <w:r w:rsidRPr="00243BFA">
              <w:rPr>
                <w:sz w:val="28"/>
                <w:szCs w:val="28"/>
              </w:rPr>
              <w:t xml:space="preserve"> (</w:t>
            </w:r>
            <w:r w:rsidRPr="00243BFA">
              <w:rPr>
                <w:i/>
                <w:sz w:val="28"/>
                <w:szCs w:val="28"/>
              </w:rPr>
              <w:t>с кармашков; повторить правила работы с ножницами и степлером</w:t>
            </w:r>
            <w:r>
              <w:rPr>
                <w:i/>
                <w:sz w:val="28"/>
                <w:szCs w:val="28"/>
              </w:rPr>
              <w:t>)</w:t>
            </w:r>
          </w:p>
          <w:p w:rsidR="00A376AE" w:rsidRPr="00243BFA" w:rsidRDefault="00A376AE" w:rsidP="008479A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46255" cy="1759691"/>
                  <wp:effectExtent l="57150" t="19050" r="111195" b="69109"/>
                  <wp:docPr id="1" name="Рисунок 1" descr="Презентация &quot;Инструкции по технике безопасности на уроках технолог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&quot;Инструкции по технике безопасности на уроках технолог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465" cy="1762848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456B" w:rsidRPr="00C4456B" w:rsidRDefault="00C4456B" w:rsidP="007A42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56B">
              <w:rPr>
                <w:sz w:val="28"/>
                <w:szCs w:val="28"/>
              </w:rPr>
              <w:t xml:space="preserve">Задания вы можете выполнять не по порядку, а </w:t>
            </w:r>
            <w:r>
              <w:rPr>
                <w:sz w:val="28"/>
                <w:szCs w:val="28"/>
              </w:rPr>
              <w:t xml:space="preserve">как захотите, может быть с того, которое </w:t>
            </w:r>
            <w:r w:rsidR="003F5116">
              <w:rPr>
                <w:sz w:val="28"/>
                <w:szCs w:val="28"/>
              </w:rPr>
              <w:t xml:space="preserve">на ваш взгляд выполнится вами быстро и без ошибок. </w:t>
            </w:r>
          </w:p>
          <w:p w:rsidR="00C4456B" w:rsidRPr="00243BFA" w:rsidRDefault="00C4456B" w:rsidP="007A42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3BFA">
              <w:rPr>
                <w:sz w:val="28"/>
                <w:szCs w:val="28"/>
              </w:rPr>
              <w:t>- Если не хватает информации для выполнения, где можно взять? (</w:t>
            </w:r>
            <w:r w:rsidRPr="00243BFA">
              <w:rPr>
                <w:i/>
                <w:sz w:val="28"/>
                <w:szCs w:val="28"/>
              </w:rPr>
              <w:t>выставка, словари, книги, учебник литературного чтения</w:t>
            </w:r>
            <w:r w:rsidR="00A376AE">
              <w:rPr>
                <w:i/>
                <w:sz w:val="28"/>
                <w:szCs w:val="28"/>
              </w:rPr>
              <w:t>, коллекция минералов</w:t>
            </w:r>
            <w:r w:rsidRPr="00243BFA">
              <w:rPr>
                <w:sz w:val="28"/>
                <w:szCs w:val="28"/>
              </w:rPr>
              <w:t>)</w:t>
            </w:r>
          </w:p>
          <w:p w:rsidR="00C4456B" w:rsidRPr="00243BFA" w:rsidRDefault="00C4456B" w:rsidP="007A42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Результаты работы (лепбук) необходимо будет представить в конце урока Ученому совету</w:t>
            </w:r>
            <w:r w:rsidR="00303F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4404">
              <w:rPr>
                <w:rFonts w:ascii="Times New Roman" w:hAnsi="Times New Roman" w:cs="Times New Roman"/>
                <w:sz w:val="28"/>
                <w:szCs w:val="28"/>
              </w:rPr>
              <w:t>учителя, библиотекарь)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достоверности информации в лепбуке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должны подвести итог работы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 xml:space="preserve"> своей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8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585A" w:rsidRPr="00B8585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B85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456B" w:rsidRPr="00243BFA" w:rsidRDefault="00C4456B" w:rsidP="007A42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-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Желаю вам успешного взаимного сотрудничества в решении задач!</w:t>
            </w:r>
          </w:p>
        </w:tc>
        <w:tc>
          <w:tcPr>
            <w:tcW w:w="4820" w:type="dxa"/>
          </w:tcPr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</w:t>
            </w: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мнение, слушают</w:t>
            </w:r>
          </w:p>
          <w:p w:rsidR="00C4456B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ответы других</w:t>
            </w:r>
          </w:p>
          <w:p w:rsidR="00C72E33" w:rsidRDefault="00C72E33" w:rsidP="00C72E33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E33" w:rsidRDefault="00C72E33" w:rsidP="005167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8C" w:rsidRPr="00243BFA" w:rsidRDefault="0051678C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6AE" w:rsidRDefault="00A376AE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садятся по группам, которые распределены у них с начала учебного года</w:t>
            </w: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66E" w:rsidRDefault="0058166E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6E" w:rsidRDefault="0058166E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6E" w:rsidRDefault="0058166E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6E" w:rsidRDefault="0058166E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Распределяют роли в своей группе</w:t>
            </w: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AE" w:rsidRPr="00243BFA" w:rsidRDefault="00A376AE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Высказывают своё</w:t>
            </w: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мнение, слушают</w:t>
            </w: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ответы других</w:t>
            </w: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4456B" w:rsidRPr="00243BFA" w:rsidRDefault="00C4456B" w:rsidP="00243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C4456B" w:rsidRPr="004353CE" w:rsidRDefault="000E3758" w:rsidP="00243BF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Коммуникативные УУД</w:t>
            </w:r>
            <w:r w:rsidR="00ED6F53" w:rsidRPr="007737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="005167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с достаточной полнотой и точностью выражать свои мысли в </w:t>
            </w:r>
            <w:r w:rsidRPr="0043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задачами и условиями коммуникации; планирование учебного сотрудничества с учителем и сверстниками</w:t>
            </w:r>
          </w:p>
          <w:p w:rsidR="00ED6F53" w:rsidRPr="00243BFA" w:rsidRDefault="00ED6F53" w:rsidP="00ED6F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7737B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УУД</w:t>
            </w:r>
            <w:r w:rsidRPr="004353C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5167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353CE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задачу, сохранение выделенных учителем ориентиров действия в новой ситуации, планирование свои действий в  соответствии с поставленной задачей и условиями её реализации, в том числе во внутреннем плане</w:t>
            </w:r>
          </w:p>
        </w:tc>
      </w:tr>
      <w:tr w:rsidR="00C4456B" w:rsidRPr="00243BFA" w:rsidTr="00C72E33">
        <w:tc>
          <w:tcPr>
            <w:tcW w:w="2518" w:type="dxa"/>
          </w:tcPr>
          <w:p w:rsidR="000A7FC7" w:rsidRPr="000A7FC7" w:rsidRDefault="00C4456B" w:rsidP="00EA4404">
            <w:pPr>
              <w:pStyle w:val="a4"/>
              <w:numPr>
                <w:ilvl w:val="0"/>
                <w:numId w:val="9"/>
              </w:numPr>
              <w:spacing w:line="360" w:lineRule="auto"/>
              <w:ind w:left="0" w:right="1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деятельности</w:t>
            </w:r>
          </w:p>
          <w:p w:rsidR="00C4456B" w:rsidRPr="000A7FC7" w:rsidRDefault="00EA4404" w:rsidP="00EA4404">
            <w:pPr>
              <w:pStyle w:val="a4"/>
              <w:spacing w:line="360" w:lineRule="auto"/>
              <w:ind w:left="0" w:right="17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(60</w:t>
            </w:r>
            <w:r w:rsidR="000A7FC7" w:rsidRPr="000A7F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456B" w:rsidRDefault="00C4456B" w:rsidP="00C44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Группам 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заго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лепбука без кармашков,  заготовки кармашков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разрезанную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(</w:t>
            </w:r>
            <w:r w:rsidR="00B8585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456B" w:rsidRPr="00243BFA" w:rsidRDefault="00C4456B" w:rsidP="00C445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Инструкция на слайде:</w:t>
            </w:r>
          </w:p>
          <w:p w:rsidR="00C4456B" w:rsidRPr="00243BFA" w:rsidRDefault="00C4456B" w:rsidP="00C445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знакомство с материалом, планирование работы в группе,</w:t>
            </w:r>
          </w:p>
          <w:p w:rsidR="00C4456B" w:rsidRPr="00243BFA" w:rsidRDefault="00C4456B" w:rsidP="00C445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распределение заданий внутри группы,</w:t>
            </w:r>
          </w:p>
          <w:p w:rsidR="00C4456B" w:rsidRPr="00243BFA" w:rsidRDefault="00C4456B" w:rsidP="00C445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индивидуальное выполнение задания,</w:t>
            </w:r>
          </w:p>
          <w:p w:rsidR="00C4456B" w:rsidRPr="00243BFA" w:rsidRDefault="00C4456B" w:rsidP="00C445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обсуждение индивидуальных результатов работы в группе,</w:t>
            </w:r>
          </w:p>
          <w:p w:rsidR="00C4456B" w:rsidRDefault="00C4456B" w:rsidP="00C445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оформление и обсуждение общего задания в группе.</w:t>
            </w:r>
          </w:p>
          <w:p w:rsidR="00F7402D" w:rsidRPr="00F7402D" w:rsidRDefault="00F7402D" w:rsidP="00F740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</w:p>
          <w:p w:rsidR="00F7402D" w:rsidRPr="009B0B74" w:rsidRDefault="00F7402D" w:rsidP="009B0B74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7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портрет Павла Петровича Бажова. Распределите </w:t>
            </w:r>
            <w:r w:rsidRPr="009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отрывки из биографии писателя в порядке их следования в его жизни и творчестве.</w:t>
            </w:r>
          </w:p>
          <w:p w:rsidR="00F7402D" w:rsidRDefault="00F7402D" w:rsidP="00F74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2D">
              <w:rPr>
                <w:rFonts w:ascii="Times New Roman" w:hAnsi="Times New Roman" w:cs="Times New Roman"/>
                <w:sz w:val="28"/>
                <w:szCs w:val="28"/>
              </w:rPr>
              <w:t>Вклейте портрет и биографию в лепбук, выбрав соответствующий по размеру кармашек.</w:t>
            </w:r>
          </w:p>
          <w:p w:rsidR="00667570" w:rsidRPr="00667570" w:rsidRDefault="00667570" w:rsidP="00667570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сказы Павла Петровича Бажова.  Результат задания оформите в лепбук. Можно использовать для этого кармашек – книжку. </w:t>
            </w:r>
          </w:p>
          <w:p w:rsidR="00667570" w:rsidRPr="00667570" w:rsidRDefault="00667570" w:rsidP="00667570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 xml:space="preserve">Соотнесите </w:t>
            </w:r>
            <w:r w:rsidR="00DA6C7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главных </w:t>
            </w: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 xml:space="preserve"> сказа «Серебряное копытце»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>описанием</w:t>
            </w:r>
            <w:r w:rsidR="00BA2524">
              <w:rPr>
                <w:rFonts w:ascii="Times New Roman" w:hAnsi="Times New Roman" w:cs="Times New Roman"/>
                <w:sz w:val="28"/>
                <w:szCs w:val="28"/>
              </w:rPr>
              <w:t xml:space="preserve"> (внешность, характер, любимое занятие, </w:t>
            </w:r>
            <w:r w:rsidR="005612D5">
              <w:rPr>
                <w:rFonts w:ascii="Times New Roman" w:hAnsi="Times New Roman" w:cs="Times New Roman"/>
                <w:sz w:val="28"/>
                <w:szCs w:val="28"/>
              </w:rPr>
              <w:t>повадки</w:t>
            </w:r>
            <w:r w:rsidR="00BA2524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>. Результат оформите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лепбуке, выбрав нужный кармашек.</w:t>
            </w:r>
          </w:p>
          <w:p w:rsidR="009B0B74" w:rsidRDefault="00667570" w:rsidP="009B0B74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570">
              <w:rPr>
                <w:rFonts w:ascii="Times New Roman" w:hAnsi="Times New Roman" w:cs="Times New Roman"/>
                <w:sz w:val="28"/>
                <w:szCs w:val="28"/>
              </w:rPr>
              <w:t>Соотнесите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самоцвета с его иллюстрацией. Приклейте описание и самоцвет в лепбук.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кармашек с лепестками.</w:t>
            </w:r>
          </w:p>
          <w:p w:rsidR="00667570" w:rsidRDefault="00667570" w:rsidP="009B0B74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из разрезной информации слова (устаревшие, непон</w:t>
            </w:r>
            <w:r w:rsidR="00D262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тные), которые встречались в тексте сказа «Серебряное копытце» и соответствующие им их значения. </w:t>
            </w:r>
            <w:r w:rsidR="0010178A">
              <w:rPr>
                <w:rFonts w:ascii="Times New Roman" w:hAnsi="Times New Roman" w:cs="Times New Roman"/>
                <w:sz w:val="28"/>
                <w:szCs w:val="28"/>
              </w:rPr>
              <w:t xml:space="preserve">Если не хватает определений, попробуйте найти объяснение сами.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вклейте в лепбук.</w:t>
            </w:r>
          </w:p>
          <w:p w:rsidR="00667570" w:rsidRDefault="00667570" w:rsidP="009B0B74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иллюстрации лучшие и оформите ими лепбук.</w:t>
            </w:r>
          </w:p>
          <w:p w:rsidR="00C4456B" w:rsidRPr="00243BFA" w:rsidRDefault="0011781F" w:rsidP="00DA6C7C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Соберите 2 разрезанные </w:t>
            </w:r>
            <w:r w:rsidR="00DA6C7C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578" w:rsidRPr="002025AF">
              <w:rPr>
                <w:rFonts w:ascii="Times New Roman" w:hAnsi="Times New Roman" w:cs="Times New Roman"/>
                <w:sz w:val="28"/>
                <w:szCs w:val="28"/>
              </w:rPr>
              <w:t>В складной кармашек лепбука положите</w:t>
            </w:r>
            <w:r w:rsidR="002025AF" w:rsidRPr="002025AF">
              <w:rPr>
                <w:rFonts w:ascii="Times New Roman" w:hAnsi="Times New Roman" w:cs="Times New Roman"/>
                <w:sz w:val="28"/>
                <w:szCs w:val="28"/>
              </w:rPr>
              <w:t xml:space="preserve">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DA6C7C">
              <w:rPr>
                <w:rFonts w:ascii="Times New Roman" w:hAnsi="Times New Roman" w:cs="Times New Roman"/>
                <w:sz w:val="28"/>
                <w:szCs w:val="28"/>
              </w:rPr>
              <w:t>той иллюстрации</w:t>
            </w:r>
            <w:r w:rsidR="002025AF" w:rsidRPr="00202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относится к сказу «Серебряное копытце»</w:t>
            </w:r>
          </w:p>
        </w:tc>
        <w:tc>
          <w:tcPr>
            <w:tcW w:w="4820" w:type="dxa"/>
          </w:tcPr>
          <w:p w:rsidR="00C4456B" w:rsidRPr="00243BFA" w:rsidRDefault="00C4456B" w:rsidP="00243BF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группе над проектной задачей.</w:t>
            </w: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группа оформляет 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лепбук, из предложенной информации выбирают нужную для</w:t>
            </w:r>
          </w:p>
          <w:p w:rsidR="00C4456B" w:rsidRPr="00243BFA" w:rsidRDefault="00C4456B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работы</w:t>
            </w:r>
          </w:p>
          <w:p w:rsidR="00C4456B" w:rsidRPr="00243BFA" w:rsidRDefault="00C4456B" w:rsidP="00243BF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C4456B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021FB5" w:rsidRPr="00021FB5" w:rsidRDefault="0051678C" w:rsidP="007737B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1678C">
              <w:rPr>
                <w:i/>
                <w:color w:val="000000"/>
                <w:sz w:val="28"/>
                <w:szCs w:val="28"/>
              </w:rPr>
              <w:t>Предметные</w:t>
            </w:r>
            <w:r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51678C">
              <w:rPr>
                <w:color w:val="000000"/>
                <w:sz w:val="28"/>
                <w:szCs w:val="28"/>
              </w:rPr>
              <w:t>создание информационного продукта в форме лепбука</w:t>
            </w:r>
            <w:r w:rsidRPr="007737B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1FB5" w:rsidRPr="007737B5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="00021FB5">
              <w:rPr>
                <w:iCs/>
                <w:color w:val="000000"/>
                <w:sz w:val="28"/>
                <w:szCs w:val="28"/>
              </w:rPr>
              <w:t>:</w:t>
            </w:r>
            <w:r w:rsidR="00021FB5" w:rsidRPr="00021FB5">
              <w:rPr>
                <w:color w:val="000000"/>
                <w:sz w:val="28"/>
                <w:szCs w:val="28"/>
              </w:rPr>
              <w:t xml:space="preserve"> произвольность регуляции поведения и деятельности в форме построения предметного действия в соответствии</w:t>
            </w:r>
            <w:r w:rsidR="00021FB5">
              <w:rPr>
                <w:color w:val="000000"/>
                <w:sz w:val="28"/>
                <w:szCs w:val="28"/>
              </w:rPr>
              <w:t xml:space="preserve"> с заданным образцом и правилом</w:t>
            </w:r>
            <w:r w:rsidR="00021FB5" w:rsidRPr="007737B5">
              <w:rPr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  <w:r w:rsidR="00A562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1FB5" w:rsidRPr="00021FB5">
              <w:rPr>
                <w:color w:val="000000"/>
                <w:sz w:val="28"/>
                <w:szCs w:val="28"/>
              </w:rPr>
              <w:t>планирование учебного сотрудничества с учителем и сверстниками; инициативное сотрудничес</w:t>
            </w:r>
            <w:r w:rsidR="00021FB5">
              <w:rPr>
                <w:color w:val="000000"/>
                <w:sz w:val="28"/>
                <w:szCs w:val="28"/>
              </w:rPr>
              <w:t>тво в поиске и сборе информации</w:t>
            </w:r>
          </w:p>
          <w:p w:rsidR="00021FB5" w:rsidRPr="00021FB5" w:rsidRDefault="00021FB5" w:rsidP="00021FB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37B5">
              <w:rPr>
                <w:i/>
                <w:iCs/>
                <w:color w:val="000000"/>
                <w:sz w:val="28"/>
                <w:szCs w:val="28"/>
              </w:rPr>
              <w:lastRenderedPageBreak/>
              <w:t>Познавательные УУД:</w:t>
            </w:r>
            <w:r w:rsidR="00A562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FB5">
              <w:rPr>
                <w:color w:val="000000"/>
                <w:sz w:val="28"/>
                <w:szCs w:val="28"/>
              </w:rPr>
              <w:t xml:space="preserve"> поиск и выделение необходимой информации</w:t>
            </w:r>
            <w:proofErr w:type="gramEnd"/>
          </w:p>
          <w:p w:rsidR="00C4456B" w:rsidRPr="00243BFA" w:rsidRDefault="00021FB5" w:rsidP="00A56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B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7737B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УУД</w:t>
            </w:r>
            <w:r w:rsidR="00773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21FB5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задачу, сохранение выделенных учителем ориентиров действия в новой ситуации, планирование свои действий в  соответствии с поставленной задачей, контроль в форме сличения способа действия и его результата с заданным эталоном</w:t>
            </w:r>
          </w:p>
        </w:tc>
      </w:tr>
      <w:tr w:rsidR="00C4456B" w:rsidRPr="00243BFA" w:rsidTr="00C72E33">
        <w:tc>
          <w:tcPr>
            <w:tcW w:w="2518" w:type="dxa"/>
          </w:tcPr>
          <w:p w:rsidR="00ED1880" w:rsidRPr="007A2662" w:rsidRDefault="00C4456B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24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Презентация результатов, </w:t>
            </w:r>
            <w:r w:rsidR="00ED1880" w:rsidRPr="007A2662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A7FC7" w:rsidRDefault="000A7FC7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D1880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  <w:p w:rsidR="00ED1880" w:rsidRPr="000A7FC7" w:rsidRDefault="000A7FC7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b/>
                <w:sz w:val="28"/>
                <w:szCs w:val="28"/>
              </w:rPr>
              <w:t>(6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456B" w:rsidRPr="00243BFA" w:rsidRDefault="00ED1880" w:rsidP="00243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15125">
              <w:rPr>
                <w:rFonts w:ascii="Times New Roman" w:hAnsi="Times New Roman" w:cs="Times New Roman"/>
                <w:sz w:val="28"/>
                <w:szCs w:val="28"/>
              </w:rPr>
              <w:t>апитан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456B"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 выходят к доске с лепбуками.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их и сдают Ученому совету. </w:t>
            </w:r>
            <w:r w:rsidR="003F5116">
              <w:rPr>
                <w:rFonts w:ascii="Times New Roman" w:hAnsi="Times New Roman" w:cs="Times New Roman"/>
                <w:sz w:val="28"/>
                <w:szCs w:val="28"/>
              </w:rPr>
              <w:t xml:space="preserve">Учёный совет может задать </w:t>
            </w:r>
            <w:r w:rsidR="003F5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капитанам.</w:t>
            </w:r>
          </w:p>
          <w:p w:rsidR="006E3DA2" w:rsidRDefault="006E3DA2" w:rsidP="006E3DA2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26220">
              <w:rPr>
                <w:rFonts w:ascii="Times New Roman" w:hAnsi="Times New Roman" w:cs="Times New Roman"/>
                <w:sz w:val="28"/>
                <w:szCs w:val="28"/>
              </w:rPr>
              <w:t>Капитаны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цените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группу.</w:t>
            </w:r>
          </w:p>
          <w:p w:rsidR="00303F32" w:rsidRPr="00243BFA" w:rsidRDefault="00303F32" w:rsidP="006E3DA2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Оценки за урок Ольга Владимировна вам скажет на следующем уроке, после проверки правильности выполнения зданий</w:t>
            </w:r>
          </w:p>
          <w:p w:rsidR="00C4456B" w:rsidRPr="00243BFA" w:rsidRDefault="00C4456B" w:rsidP="006E3DA2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456B" w:rsidRPr="00243BFA" w:rsidRDefault="00C4456B" w:rsidP="00243B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15125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апитан</w:t>
            </w:r>
            <w:r w:rsidRPr="00243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каждой группы </w:t>
            </w:r>
            <w:r w:rsidR="00ED18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работу группы</w:t>
            </w:r>
          </w:p>
          <w:p w:rsidR="00C4456B" w:rsidRPr="00243BFA" w:rsidRDefault="00C4456B" w:rsidP="00243BF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021FB5" w:rsidRPr="00021FB5" w:rsidRDefault="00021FB5" w:rsidP="00021FB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37B5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7737B5">
              <w:rPr>
                <w:i/>
                <w:color w:val="000000"/>
                <w:sz w:val="28"/>
                <w:szCs w:val="28"/>
              </w:rPr>
              <w:t>:</w:t>
            </w:r>
            <w:r w:rsidRPr="00021FB5">
              <w:rPr>
                <w:color w:val="000000"/>
                <w:sz w:val="28"/>
                <w:szCs w:val="28"/>
              </w:rPr>
              <w:t xml:space="preserve"> формирование адекватной позитивной осознанной </w:t>
            </w:r>
            <w:r w:rsidRPr="00021FB5">
              <w:rPr>
                <w:color w:val="000000"/>
                <w:sz w:val="28"/>
                <w:szCs w:val="28"/>
              </w:rPr>
              <w:lastRenderedPageBreak/>
              <w:t xml:space="preserve">самооценки </w:t>
            </w:r>
            <w:proofErr w:type="gramEnd"/>
          </w:p>
          <w:p w:rsidR="00C4456B" w:rsidRPr="00243BFA" w:rsidRDefault="00021FB5" w:rsidP="00C72E3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737B5">
              <w:rPr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  <w:r w:rsidR="00C72E3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FB5">
              <w:rPr>
                <w:color w:val="000000"/>
                <w:sz w:val="28"/>
                <w:szCs w:val="28"/>
              </w:rPr>
              <w:t xml:space="preserve">умение с достаточной полнотой и точностью выражать свои мысли </w:t>
            </w:r>
            <w:r w:rsidRPr="007737B5">
              <w:rPr>
                <w:i/>
                <w:sz w:val="28"/>
                <w:szCs w:val="28"/>
              </w:rPr>
              <w:t>Регулятивные</w:t>
            </w:r>
            <w:r w:rsidRPr="007737B5">
              <w:rPr>
                <w:i/>
                <w:iCs/>
                <w:color w:val="000000"/>
                <w:sz w:val="28"/>
                <w:szCs w:val="28"/>
              </w:rPr>
              <w:t xml:space="preserve"> УУД:</w:t>
            </w:r>
            <w:r w:rsidR="00C72E3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FB5">
              <w:rPr>
                <w:sz w:val="28"/>
                <w:szCs w:val="28"/>
              </w:rPr>
              <w:t>адекватно оценивать свои достижения</w:t>
            </w:r>
          </w:p>
        </w:tc>
      </w:tr>
      <w:tr w:rsidR="00C4456B" w:rsidRPr="00243BFA" w:rsidTr="00C72E33">
        <w:tc>
          <w:tcPr>
            <w:tcW w:w="2518" w:type="dxa"/>
          </w:tcPr>
          <w:p w:rsidR="000A7FC7" w:rsidRDefault="00C4456B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VII.</w:t>
            </w:r>
            <w:r w:rsidR="00D26220">
              <w:rPr>
                <w:rFonts w:ascii="Times New Roman" w:hAnsi="Times New Roman" w:cs="Times New Roman"/>
                <w:sz w:val="28"/>
                <w:szCs w:val="28"/>
              </w:rPr>
              <w:t>Домашнее задание, и</w:t>
            </w:r>
            <w:r w:rsidR="006E3DA2">
              <w:rPr>
                <w:rFonts w:ascii="Times New Roman" w:hAnsi="Times New Roman" w:cs="Times New Roman"/>
                <w:sz w:val="28"/>
                <w:szCs w:val="28"/>
              </w:rPr>
              <w:t>тог урока и рефлексия</w:t>
            </w:r>
          </w:p>
          <w:p w:rsidR="00C4456B" w:rsidRPr="000A7FC7" w:rsidRDefault="00085B7A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7"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C4456B" w:rsidRPr="00243BFA" w:rsidRDefault="00C4456B" w:rsidP="00EA4404">
            <w:p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D26220" w:rsidRDefault="00D26220" w:rsidP="006E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составить 1 кроссворд на группу по сказу «Серебряное копытце», кроссворд и ответы должны быть такого размера, чтобы уместились в лепбуке в кармашке «Домик». Для общения по кроссворду создайте группу в социальной сети «Вконтакте»</w:t>
            </w:r>
          </w:p>
          <w:p w:rsidR="006E3DA2" w:rsidRDefault="006E3DA2" w:rsidP="006E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 урока:</w:t>
            </w:r>
          </w:p>
          <w:p w:rsidR="006E3DA2" w:rsidRPr="00243BFA" w:rsidRDefault="006E3DA2" w:rsidP="006E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д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остигли мы ЦЕЛИ решения проектной задачи?</w:t>
            </w:r>
          </w:p>
          <w:p w:rsidR="006E3DA2" w:rsidRPr="00243BFA" w:rsidRDefault="006E3DA2" w:rsidP="006E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 xml:space="preserve">каких предметов помогло вам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адачу?</w:t>
            </w:r>
          </w:p>
          <w:p w:rsidR="006E3DA2" w:rsidRDefault="006E3DA2" w:rsidP="006E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Что нового вы узнали?</w:t>
            </w:r>
          </w:p>
          <w:p w:rsidR="006E3DA2" w:rsidRDefault="006E3DA2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Default="00C4456B" w:rsidP="00514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человек без радуги не живёт!» - писал Павел Петрович</w:t>
            </w:r>
            <w:r w:rsidR="0058166E">
              <w:rPr>
                <w:rFonts w:ascii="Times New Roman" w:hAnsi="Times New Roman" w:cs="Times New Roman"/>
                <w:sz w:val="28"/>
                <w:szCs w:val="28"/>
              </w:rPr>
              <w:t xml:space="preserve"> Бажов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A42">
              <w:rPr>
                <w:rFonts w:ascii="Times New Roman" w:hAnsi="Times New Roman" w:cs="Times New Roman"/>
                <w:sz w:val="28"/>
                <w:szCs w:val="28"/>
              </w:rPr>
              <w:t xml:space="preserve"> Вы на уроке показали свою радугу способностей</w:t>
            </w:r>
            <w:r w:rsidR="00C72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E33" w:rsidRPr="00E8289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8289C">
              <w:rPr>
                <w:rFonts w:ascii="Times New Roman" w:hAnsi="Times New Roman" w:cs="Times New Roman"/>
                <w:sz w:val="28"/>
                <w:szCs w:val="28"/>
              </w:rPr>
              <w:t xml:space="preserve"> меня </w:t>
            </w:r>
            <w:r w:rsidR="00171A42">
              <w:rPr>
                <w:rFonts w:ascii="Times New Roman" w:hAnsi="Times New Roman" w:cs="Times New Roman"/>
                <w:sz w:val="28"/>
                <w:szCs w:val="28"/>
              </w:rPr>
              <w:t>от урока</w:t>
            </w:r>
            <w:r w:rsidRPr="00E8289C">
              <w:rPr>
                <w:rFonts w:ascii="Times New Roman" w:hAnsi="Times New Roman" w:cs="Times New Roman"/>
                <w:sz w:val="28"/>
                <w:szCs w:val="28"/>
              </w:rPr>
              <w:t xml:space="preserve"> на сердце тоже 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Радуга от общения с вами</w:t>
            </w:r>
            <w:r w:rsidR="00514CD6">
              <w:rPr>
                <w:rFonts w:ascii="Times New Roman" w:hAnsi="Times New Roman" w:cs="Times New Roman"/>
                <w:sz w:val="28"/>
                <w:szCs w:val="28"/>
              </w:rPr>
              <w:t xml:space="preserve"> и  от  вашей помощи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радуга от прекрасных лепбуков, которые я могу использовать на уроке в группе. Радуга на доске из облаков, несмотря на то, что на улице зима. Ребята, украсим в заключение урока </w:t>
            </w:r>
            <w:r w:rsidR="00171A42">
              <w:rPr>
                <w:rFonts w:ascii="Times New Roman" w:hAnsi="Times New Roman" w:cs="Times New Roman"/>
                <w:sz w:val="28"/>
                <w:szCs w:val="28"/>
              </w:rPr>
              <w:t>радужные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снежинками? </w:t>
            </w:r>
          </w:p>
          <w:p w:rsidR="00514CD6" w:rsidRDefault="00C4456B" w:rsidP="00514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считает, то</w:t>
            </w:r>
            <w:r w:rsidR="00514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делали на уроке</w:t>
            </w:r>
            <w:r w:rsidR="00514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для вас: </w:t>
            </w:r>
          </w:p>
          <w:p w:rsidR="00514CD6" w:rsidRPr="00514CD6" w:rsidRDefault="00C4456B" w:rsidP="00514C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CD6">
              <w:rPr>
                <w:rFonts w:ascii="Times New Roman" w:hAnsi="Times New Roman" w:cs="Times New Roman"/>
                <w:sz w:val="28"/>
                <w:szCs w:val="28"/>
              </w:rPr>
              <w:t xml:space="preserve">ново, </w:t>
            </w:r>
          </w:p>
          <w:p w:rsidR="00514CD6" w:rsidRPr="00514CD6" w:rsidRDefault="00C4456B" w:rsidP="00514C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CD6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неожиданно, </w:t>
            </w:r>
          </w:p>
          <w:p w:rsidR="00514CD6" w:rsidRPr="00514CD6" w:rsidRDefault="00C4456B" w:rsidP="00514C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CD6">
              <w:rPr>
                <w:rFonts w:ascii="Times New Roman" w:hAnsi="Times New Roman" w:cs="Times New Roman"/>
                <w:sz w:val="28"/>
                <w:szCs w:val="28"/>
              </w:rPr>
              <w:t>полезно,</w:t>
            </w:r>
          </w:p>
          <w:p w:rsidR="00514CD6" w:rsidRPr="007A0920" w:rsidRDefault="00C4456B" w:rsidP="00514C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CD6">
              <w:rPr>
                <w:rFonts w:ascii="Times New Roman" w:hAnsi="Times New Roman" w:cs="Times New Roman"/>
                <w:sz w:val="28"/>
                <w:szCs w:val="28"/>
              </w:rPr>
              <w:t xml:space="preserve"> важно, </w:t>
            </w:r>
          </w:p>
          <w:p w:rsidR="007A0920" w:rsidRPr="00514CD6" w:rsidRDefault="007A0920" w:rsidP="00514C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интересно.</w:t>
            </w:r>
          </w:p>
          <w:p w:rsidR="00C4456B" w:rsidRPr="00085B7A" w:rsidRDefault="00085B7A" w:rsidP="00085B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5B7A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урок окончен.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дружно у</w:t>
            </w:r>
            <w:r w:rsidRPr="00085B7A">
              <w:rPr>
                <w:rFonts w:ascii="Times New Roman" w:hAnsi="Times New Roman" w:cs="Times New Roman"/>
                <w:sz w:val="28"/>
                <w:szCs w:val="28"/>
              </w:rPr>
              <w:t xml:space="preserve">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085B7A">
              <w:rPr>
                <w:rFonts w:ascii="Times New Roman" w:hAnsi="Times New Roman" w:cs="Times New Roman"/>
                <w:sz w:val="28"/>
                <w:szCs w:val="28"/>
              </w:rPr>
              <w:t>рабочие места</w:t>
            </w:r>
          </w:p>
        </w:tc>
        <w:tc>
          <w:tcPr>
            <w:tcW w:w="4820" w:type="dxa"/>
          </w:tcPr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</w:t>
            </w:r>
          </w:p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0" w:rsidRDefault="00D26220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04" w:rsidRDefault="00EA4404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04" w:rsidRDefault="00EA4404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04" w:rsidRDefault="00EA4404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A2" w:rsidRPr="00243BFA" w:rsidRDefault="006E3DA2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Высказывают своё</w:t>
            </w:r>
          </w:p>
          <w:p w:rsidR="006E3DA2" w:rsidRPr="00243BFA" w:rsidRDefault="006E3DA2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мнение, слушают</w:t>
            </w:r>
          </w:p>
          <w:p w:rsidR="006E3DA2" w:rsidRPr="00243BFA" w:rsidRDefault="006E3DA2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ответы других</w:t>
            </w:r>
          </w:p>
          <w:p w:rsidR="006E3DA2" w:rsidRDefault="006E3DA2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вывешивают снежинки под облаками</w:t>
            </w: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7A" w:rsidRDefault="00085B7A" w:rsidP="006E3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BA2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33" w:rsidRDefault="00C72E33" w:rsidP="00BA2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6B" w:rsidRPr="00243BFA" w:rsidRDefault="00085B7A" w:rsidP="00BA2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Производят уборку рабочих мест</w:t>
            </w:r>
          </w:p>
        </w:tc>
        <w:tc>
          <w:tcPr>
            <w:tcW w:w="3644" w:type="dxa"/>
          </w:tcPr>
          <w:p w:rsidR="00021FB5" w:rsidRPr="00404B5A" w:rsidRDefault="00021FB5" w:rsidP="008E40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04B5A">
              <w:rPr>
                <w:i/>
                <w:iCs/>
                <w:color w:val="000000"/>
                <w:sz w:val="28"/>
                <w:szCs w:val="28"/>
              </w:rPr>
              <w:lastRenderedPageBreak/>
              <w:t>Личностные УУД</w:t>
            </w:r>
            <w:r w:rsidR="008E40D4">
              <w:rPr>
                <w:color w:val="000000"/>
                <w:sz w:val="28"/>
                <w:szCs w:val="28"/>
              </w:rPr>
              <w:t xml:space="preserve">: </w:t>
            </w:r>
            <w:r w:rsidR="00C72E33">
              <w:rPr>
                <w:color w:val="000000"/>
                <w:sz w:val="28"/>
                <w:szCs w:val="28"/>
              </w:rPr>
              <w:t xml:space="preserve"> </w:t>
            </w:r>
            <w:r w:rsidRPr="00404B5A">
              <w:rPr>
                <w:color w:val="000000"/>
                <w:sz w:val="28"/>
                <w:szCs w:val="28"/>
              </w:rPr>
              <w:t>формирование адекватной позитивной осозн</w:t>
            </w:r>
            <w:r w:rsidR="008E40D4">
              <w:rPr>
                <w:color w:val="000000"/>
                <w:sz w:val="28"/>
                <w:szCs w:val="28"/>
              </w:rPr>
              <w:t>анной самооценки и самопринятия</w:t>
            </w:r>
            <w:proofErr w:type="gramEnd"/>
          </w:p>
          <w:p w:rsidR="00021FB5" w:rsidRPr="00404B5A" w:rsidRDefault="00021FB5" w:rsidP="008E40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4B5A">
              <w:rPr>
                <w:i/>
                <w:iCs/>
                <w:color w:val="000000"/>
                <w:sz w:val="28"/>
                <w:szCs w:val="28"/>
              </w:rPr>
              <w:t>Коммуникативные УУД</w:t>
            </w:r>
            <w:r w:rsidR="008E40D4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C72E3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04B5A">
              <w:rPr>
                <w:color w:val="000000"/>
                <w:sz w:val="28"/>
                <w:szCs w:val="28"/>
              </w:rPr>
              <w:t xml:space="preserve">умение с достаточной полнотой и точностью выражать свои мысли </w:t>
            </w:r>
          </w:p>
          <w:p w:rsidR="00021FB5" w:rsidRDefault="00021FB5" w:rsidP="008E40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4B5A">
              <w:rPr>
                <w:i/>
                <w:iCs/>
                <w:color w:val="000000"/>
                <w:sz w:val="28"/>
                <w:szCs w:val="28"/>
              </w:rPr>
              <w:t>Познавательные УУД</w:t>
            </w:r>
            <w:r w:rsidR="008E40D4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C72E3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рефлексия деятельности</w:t>
            </w:r>
          </w:p>
          <w:p w:rsidR="00C4456B" w:rsidRPr="00243BFA" w:rsidRDefault="00021FB5" w:rsidP="008E40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53C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2753C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УУД</w:t>
            </w:r>
            <w:r w:rsidR="008E40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="00C72E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</w:p>
        </w:tc>
      </w:tr>
    </w:tbl>
    <w:p w:rsidR="002025AF" w:rsidRDefault="002025AF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04" w:rsidRDefault="00EA4404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5A" w:rsidRPr="00822B7A" w:rsidRDefault="00B8585A" w:rsidP="00B858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8585A" w:rsidRPr="00C36B13" w:rsidRDefault="00B8585A" w:rsidP="00B85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B13">
        <w:rPr>
          <w:rFonts w:ascii="Times New Roman" w:hAnsi="Times New Roman" w:cs="Times New Roman"/>
          <w:sz w:val="28"/>
          <w:szCs w:val="28"/>
        </w:rPr>
        <w:t>Номер группы ___</w:t>
      </w:r>
    </w:p>
    <w:p w:rsidR="00B8585A" w:rsidRPr="00822B7A" w:rsidRDefault="00B8585A" w:rsidP="00B8585A">
      <w:pPr>
        <w:pStyle w:val="a3"/>
        <w:spacing w:before="0" w:beforeAutospacing="0" w:after="0" w:afterAutospacing="0" w:line="360" w:lineRule="auto"/>
        <w:rPr>
          <w:b/>
          <w:bCs/>
          <w:color w:val="FF0000"/>
          <w:sz w:val="28"/>
          <w:szCs w:val="28"/>
        </w:rPr>
      </w:pPr>
      <w:r w:rsidRPr="00822B7A">
        <w:rPr>
          <w:b/>
          <w:bCs/>
          <w:color w:val="FF0000"/>
          <w:sz w:val="28"/>
          <w:szCs w:val="28"/>
        </w:rPr>
        <w:t>Оцените свою работу в группе</w:t>
      </w:r>
    </w:p>
    <w:tbl>
      <w:tblPr>
        <w:tblStyle w:val="a5"/>
        <w:tblW w:w="0" w:type="auto"/>
        <w:tblLayout w:type="fixed"/>
        <w:tblLook w:val="01E0"/>
      </w:tblPr>
      <w:tblGrid>
        <w:gridCol w:w="3936"/>
        <w:gridCol w:w="3936"/>
        <w:gridCol w:w="2442"/>
        <w:gridCol w:w="1985"/>
        <w:gridCol w:w="2340"/>
      </w:tblGrid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Default="00B8585A" w:rsidP="00F638C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C36B13">
              <w:rPr>
                <w:bCs/>
                <w:sz w:val="28"/>
                <w:szCs w:val="28"/>
              </w:rPr>
              <w:t xml:space="preserve">ФИ </w:t>
            </w:r>
          </w:p>
          <w:p w:rsidR="00B8585A" w:rsidRPr="00C36B13" w:rsidRDefault="00B8585A" w:rsidP="00F638C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C36B13">
              <w:rPr>
                <w:bCs/>
                <w:sz w:val="28"/>
                <w:szCs w:val="28"/>
              </w:rPr>
              <w:t>участника группы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Pr="00C36B13" w:rsidRDefault="00B8585A" w:rsidP="00F638C9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C36B13">
              <w:rPr>
                <w:bCs/>
                <w:sz w:val="28"/>
                <w:szCs w:val="28"/>
              </w:rPr>
              <w:t>Роль в групповой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Pr="00C36B13" w:rsidRDefault="00B8585A" w:rsidP="00F638C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Номера выполненных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Pr="00C36B13" w:rsidRDefault="00B8585A" w:rsidP="00F638C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Самооценка работы в группе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Pr="00C36B13" w:rsidRDefault="00B8585A" w:rsidP="00F638C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группы работы участника</w:t>
            </w: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  <w:r w:rsidRPr="00C36B13">
              <w:rPr>
                <w:bCs/>
                <w:sz w:val="28"/>
                <w:szCs w:val="28"/>
              </w:rPr>
              <w:t>Капитан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C36B13">
              <w:rPr>
                <w:bCs/>
                <w:sz w:val="28"/>
                <w:szCs w:val="28"/>
              </w:rPr>
              <w:t>докладчик, хранитель времени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Default="008A7B05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  <w:r w:rsidR="00B8585A">
              <w:rPr>
                <w:bCs/>
                <w:sz w:val="28"/>
                <w:szCs w:val="28"/>
              </w:rPr>
              <w:t xml:space="preserve"> по информации</w:t>
            </w:r>
          </w:p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Default="008A7B05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  <w:r w:rsidR="00B8585A">
              <w:rPr>
                <w:bCs/>
                <w:sz w:val="28"/>
                <w:szCs w:val="28"/>
              </w:rPr>
              <w:t xml:space="preserve"> по информации</w:t>
            </w:r>
          </w:p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5A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Художник </w:t>
            </w:r>
          </w:p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Художник </w:t>
            </w:r>
          </w:p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85A" w:rsidRPr="00C36B13" w:rsidTr="00F638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A" w:rsidRPr="00C36B13" w:rsidRDefault="00B8585A" w:rsidP="00F638C9">
            <w:pPr>
              <w:pStyle w:val="a3"/>
              <w:spacing w:before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8585A" w:rsidRPr="00C36B13" w:rsidRDefault="00B8585A" w:rsidP="00B8585A">
      <w:pPr>
        <w:spacing w:after="0"/>
        <w:jc w:val="both"/>
        <w:rPr>
          <w:sz w:val="28"/>
          <w:szCs w:val="28"/>
        </w:rPr>
      </w:pPr>
      <w:r w:rsidRPr="00C36B13">
        <w:rPr>
          <w:rFonts w:ascii="Wingdings" w:hAnsi="Wingdings" w:cs="Wingdings"/>
          <w:sz w:val="28"/>
          <w:szCs w:val="28"/>
        </w:rPr>
        <w:t></w:t>
      </w:r>
      <w:r w:rsidRPr="00C36B13">
        <w:rPr>
          <w:rFonts w:cs="Wingdings"/>
          <w:sz w:val="28"/>
          <w:szCs w:val="28"/>
        </w:rPr>
        <w:t xml:space="preserve"> - </w:t>
      </w:r>
      <w:r w:rsidRPr="00C36B13">
        <w:rPr>
          <w:rFonts w:ascii="Times New Roman" w:hAnsi="Times New Roman" w:cs="Times New Roman"/>
          <w:sz w:val="28"/>
          <w:szCs w:val="28"/>
        </w:rPr>
        <w:t>работал активно</w:t>
      </w:r>
      <w:r w:rsidRPr="00C36B13">
        <w:rPr>
          <w:rFonts w:cs="Wingdings"/>
          <w:sz w:val="28"/>
          <w:szCs w:val="28"/>
        </w:rPr>
        <w:t xml:space="preserve">, </w:t>
      </w:r>
      <w:r w:rsidRPr="00C36B13">
        <w:rPr>
          <w:rFonts w:ascii="Wingdings" w:hAnsi="Wingdings" w:cs="Wingdings"/>
          <w:sz w:val="28"/>
          <w:szCs w:val="28"/>
        </w:rPr>
        <w:t></w:t>
      </w:r>
      <w:r w:rsidRPr="00C36B13">
        <w:rPr>
          <w:rFonts w:cs="Wingdings"/>
          <w:sz w:val="28"/>
          <w:szCs w:val="28"/>
        </w:rPr>
        <w:t xml:space="preserve"> - </w:t>
      </w:r>
      <w:r w:rsidRPr="00C36B13">
        <w:rPr>
          <w:rFonts w:ascii="Times New Roman" w:hAnsi="Times New Roman" w:cs="Times New Roman"/>
          <w:sz w:val="28"/>
          <w:szCs w:val="28"/>
        </w:rPr>
        <w:t>работал неактивно</w:t>
      </w:r>
      <w:r w:rsidRPr="00C36B13">
        <w:rPr>
          <w:rFonts w:cs="Wingdings"/>
          <w:sz w:val="28"/>
          <w:szCs w:val="28"/>
        </w:rPr>
        <w:t xml:space="preserve">, </w:t>
      </w:r>
      <w:r w:rsidRPr="00C36B13">
        <w:rPr>
          <w:rFonts w:ascii="Wingdings" w:hAnsi="Wingdings" w:cs="Wingdings"/>
          <w:sz w:val="28"/>
          <w:szCs w:val="28"/>
        </w:rPr>
        <w:t></w:t>
      </w:r>
      <w:r w:rsidRPr="00C36B13">
        <w:rPr>
          <w:rFonts w:cs="Wingdings"/>
          <w:sz w:val="28"/>
          <w:szCs w:val="28"/>
        </w:rPr>
        <w:t xml:space="preserve"> - </w:t>
      </w:r>
      <w:r w:rsidRPr="00C36B13">
        <w:rPr>
          <w:rFonts w:ascii="Times New Roman" w:hAnsi="Times New Roman" w:cs="Times New Roman"/>
          <w:sz w:val="28"/>
          <w:szCs w:val="28"/>
        </w:rPr>
        <w:t>не работал</w:t>
      </w:r>
    </w:p>
    <w:p w:rsidR="00B8585A" w:rsidRDefault="00B8585A" w:rsidP="00B85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Лист эксперта «Ученого совета»</w:t>
      </w:r>
    </w:p>
    <w:p w:rsidR="00B8585A" w:rsidRPr="00C36B13" w:rsidRDefault="00B8585A" w:rsidP="00B85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B13">
        <w:rPr>
          <w:rFonts w:ascii="Times New Roman" w:hAnsi="Times New Roman" w:cs="Times New Roman"/>
          <w:sz w:val="28"/>
          <w:szCs w:val="28"/>
        </w:rPr>
        <w:t>Номер группы ___</w:t>
      </w:r>
    </w:p>
    <w:tbl>
      <w:tblPr>
        <w:tblStyle w:val="a5"/>
        <w:tblW w:w="0" w:type="auto"/>
        <w:tblLayout w:type="fixed"/>
        <w:tblLook w:val="04A0"/>
      </w:tblPr>
      <w:tblGrid>
        <w:gridCol w:w="721"/>
        <w:gridCol w:w="606"/>
        <w:gridCol w:w="3785"/>
        <w:gridCol w:w="1060"/>
        <w:gridCol w:w="1045"/>
        <w:gridCol w:w="16"/>
        <w:gridCol w:w="1060"/>
        <w:gridCol w:w="4391"/>
        <w:gridCol w:w="1060"/>
        <w:gridCol w:w="1060"/>
        <w:gridCol w:w="991"/>
      </w:tblGrid>
      <w:tr w:rsidR="00B8585A" w:rsidRPr="00303F32" w:rsidTr="00F638C9">
        <w:trPr>
          <w:trHeight w:val="529"/>
        </w:trPr>
        <w:tc>
          <w:tcPr>
            <w:tcW w:w="721" w:type="dxa"/>
            <w:vMerge w:val="restart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1" w:type="dxa"/>
            <w:gridSpan w:val="2"/>
            <w:vMerge w:val="restart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(в баллах)</w:t>
            </w:r>
          </w:p>
        </w:tc>
        <w:tc>
          <w:tcPr>
            <w:tcW w:w="4391" w:type="dxa"/>
            <w:vMerge w:val="restart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(в баллах)</w:t>
            </w:r>
          </w:p>
        </w:tc>
      </w:tr>
      <w:tr w:rsidR="00B8585A" w:rsidRPr="00303F32" w:rsidTr="00F638C9">
        <w:trPr>
          <w:trHeight w:val="543"/>
        </w:trPr>
        <w:tc>
          <w:tcPr>
            <w:tcW w:w="721" w:type="dxa"/>
            <w:vMerge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не умеют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затрудняются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умеют </w:t>
            </w:r>
          </w:p>
        </w:tc>
        <w:tc>
          <w:tcPr>
            <w:tcW w:w="4391" w:type="dxa"/>
            <w:vMerge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не умеют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</w:p>
        </w:tc>
      </w:tr>
      <w:tr w:rsidR="00B8585A" w:rsidRPr="00303F32" w:rsidTr="00F638C9">
        <w:trPr>
          <w:trHeight w:val="1072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gridSpan w:val="2"/>
          </w:tcPr>
          <w:p w:rsidR="00B8585A" w:rsidRPr="00303F32" w:rsidRDefault="00B8585A" w:rsidP="00F638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 xml:space="preserve">Умеют решать примеры  на деление 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(договариваться,  приходить к общему мнению, слушать и слышать товарища)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794"/>
        </w:trPr>
        <w:tc>
          <w:tcPr>
            <w:tcW w:w="721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</w:tcPr>
          <w:p w:rsidR="00B8585A" w:rsidRPr="00303F32" w:rsidRDefault="00B8585A" w:rsidP="001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 xml:space="preserve">Умеют располагать </w:t>
            </w:r>
            <w:r w:rsidR="00171A42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П.П. Бажова в хронологическом порядке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действия группы по выполнению проектной задачи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529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gridSpan w:val="2"/>
          </w:tcPr>
          <w:p w:rsidR="00B8585A" w:rsidRPr="00303F32" w:rsidRDefault="00171A42" w:rsidP="001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описание </w:t>
            </w:r>
            <w:r w:rsidR="00B8585A" w:rsidRPr="00303F32"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сказа «Серебряное копытце» 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распределить  роли по выполнению заданий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543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Умеют соотносить описание самоцвета с его изображением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найти  необходимую информацию различными способами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529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Знают творчество П.П. Бажова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выделить то, что  не получилось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265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Узнают П.П. Бажова на портрете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скорректировать свою работу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529"/>
        </w:trPr>
        <w:tc>
          <w:tcPr>
            <w:tcW w:w="72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gridSpan w:val="2"/>
          </w:tcPr>
          <w:p w:rsidR="00B8585A" w:rsidRPr="00303F32" w:rsidRDefault="00171A42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значение устаревших и непонятных слов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Умение доказательно (обоснованно) высказать свою точку зрения</w:t>
            </w: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265"/>
        </w:trPr>
        <w:tc>
          <w:tcPr>
            <w:tcW w:w="15795" w:type="dxa"/>
            <w:gridSpan w:val="11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265"/>
        </w:trPr>
        <w:tc>
          <w:tcPr>
            <w:tcW w:w="1327" w:type="dxa"/>
            <w:gridSpan w:val="2"/>
            <w:vMerge w:val="restart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6966" w:type="dxa"/>
            <w:gridSpan w:val="5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  <w:tc>
          <w:tcPr>
            <w:tcW w:w="7502" w:type="dxa"/>
            <w:gridSpan w:val="4"/>
          </w:tcPr>
          <w:p w:rsidR="00B8585A" w:rsidRPr="00303F32" w:rsidRDefault="00B8585A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2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B8585A" w:rsidRPr="00303F32" w:rsidTr="00F638C9">
        <w:trPr>
          <w:trHeight w:val="140"/>
        </w:trPr>
        <w:tc>
          <w:tcPr>
            <w:tcW w:w="1327" w:type="dxa"/>
            <w:gridSpan w:val="2"/>
            <w:vMerge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5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140"/>
        </w:trPr>
        <w:tc>
          <w:tcPr>
            <w:tcW w:w="1327" w:type="dxa"/>
            <w:gridSpan w:val="2"/>
            <w:vMerge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5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A" w:rsidRPr="00303F32" w:rsidTr="00F638C9">
        <w:trPr>
          <w:trHeight w:val="140"/>
        </w:trPr>
        <w:tc>
          <w:tcPr>
            <w:tcW w:w="1327" w:type="dxa"/>
            <w:gridSpan w:val="2"/>
            <w:vMerge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5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</w:tcPr>
          <w:p w:rsidR="00B8585A" w:rsidRPr="00303F32" w:rsidRDefault="00B8585A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5A" w:rsidRDefault="00B8585A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5A" w:rsidRDefault="00B8585A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5A" w:rsidRDefault="00B8585A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5A" w:rsidRDefault="00B8585A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8585A" w:rsidSect="0020369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90032" w:rsidRDefault="007737B5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7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8585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C54BC" w:rsidRDefault="004C54BC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5"/>
        <w:tblW w:w="0" w:type="auto"/>
        <w:tblLook w:val="04A0"/>
      </w:tblPr>
      <w:tblGrid>
        <w:gridCol w:w="4503"/>
        <w:gridCol w:w="5244"/>
      </w:tblGrid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барская рукодельня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ручной труд (преимущественно вышивание, вязание, шитьё)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взъесться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невзлюбив, рассердившись, начать упрекать, обвинять, бранить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голбчик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приступка для выхода на печь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пожитки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мелкое имущество, домашние вещи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похлёбка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жидкая пища, род супа из картофеля или крупы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несподручно</w:t>
            </w:r>
            <w:proofErr w:type="gramEnd"/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неудобно, неловко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пособник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помощник в делах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покосные ложки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широкие, пологие овраги, покрытые травой</w:t>
            </w:r>
          </w:p>
        </w:tc>
      </w:tr>
      <w:tr w:rsidR="00BA2524" w:rsidTr="00854142">
        <w:tc>
          <w:tcPr>
            <w:tcW w:w="4503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статочное ли дело</w:t>
            </w:r>
          </w:p>
        </w:tc>
        <w:tc>
          <w:tcPr>
            <w:tcW w:w="5244" w:type="dxa"/>
          </w:tcPr>
          <w:p w:rsidR="00BA2524" w:rsidRPr="0010178A" w:rsidRDefault="00BA2524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хорошее ли дело</w:t>
            </w:r>
          </w:p>
        </w:tc>
      </w:tr>
      <w:tr w:rsidR="00714B68" w:rsidTr="00854142">
        <w:tc>
          <w:tcPr>
            <w:tcW w:w="4503" w:type="dxa"/>
          </w:tcPr>
          <w:p w:rsidR="00714B68" w:rsidRPr="0010178A" w:rsidRDefault="001A15DB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балаган</w:t>
            </w:r>
          </w:p>
        </w:tc>
        <w:tc>
          <w:tcPr>
            <w:tcW w:w="5244" w:type="dxa"/>
          </w:tcPr>
          <w:p w:rsidR="00714B68" w:rsidRPr="00171A42" w:rsidRDefault="001A15DB" w:rsidP="0010178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71A4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временная легкая деревянная постройка для жилья</w:t>
            </w:r>
          </w:p>
        </w:tc>
      </w:tr>
      <w:tr w:rsidR="00714B68" w:rsidTr="00854142">
        <w:tc>
          <w:tcPr>
            <w:tcW w:w="4503" w:type="dxa"/>
          </w:tcPr>
          <w:p w:rsidR="00714B68" w:rsidRPr="0010178A" w:rsidRDefault="001A15DB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приказчик</w:t>
            </w:r>
          </w:p>
        </w:tc>
        <w:tc>
          <w:tcPr>
            <w:tcW w:w="5244" w:type="dxa"/>
          </w:tcPr>
          <w:p w:rsidR="00714B68" w:rsidRPr="0010178A" w:rsidRDefault="001A15DB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8A">
              <w:rPr>
                <w:rFonts w:ascii="Times New Roman" w:hAnsi="Times New Roman" w:cs="Times New Roman"/>
                <w:sz w:val="28"/>
                <w:szCs w:val="28"/>
              </w:rPr>
              <w:t>управляющий имением помещика</w:t>
            </w:r>
          </w:p>
        </w:tc>
      </w:tr>
      <w:tr w:rsidR="0010178A" w:rsidTr="00854142">
        <w:tc>
          <w:tcPr>
            <w:tcW w:w="4503" w:type="dxa"/>
          </w:tcPr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8A" w:rsidRP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0178A" w:rsidRPr="0010178A" w:rsidRDefault="0010178A" w:rsidP="001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42" w:rsidTr="00854142">
        <w:tc>
          <w:tcPr>
            <w:tcW w:w="4503" w:type="dxa"/>
          </w:tcPr>
          <w:p w:rsidR="00854142" w:rsidRDefault="00854142" w:rsidP="00F638C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11302" cy="2057792"/>
                  <wp:effectExtent l="0" t="0" r="0" b="0"/>
                  <wp:docPr id="2" name="Рисунок 1" descr="Екатеринбург отмечает юбилей Павла Бажова - Общество - Официальный портал  Екатерин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катеринбург отмечает юбилей Павла Бажова - Общество - Официальный портал  Екатерин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816" cy="20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54142" w:rsidRDefault="00854142" w:rsidP="001017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45758" cy="2625486"/>
                  <wp:effectExtent l="0" t="0" r="0" b="3810"/>
                  <wp:docPr id="5" name="Рисунок 5" descr="Некрасов Николай Алексеевич — биография писателя, личная жизнь, фото,  портреты,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красов Николай Алексеевич — биография писателя, личная жизнь, фото,  портреты,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74" cy="262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142" w:rsidTr="00854142">
        <w:tc>
          <w:tcPr>
            <w:tcW w:w="4503" w:type="dxa"/>
          </w:tcPr>
          <w:p w:rsidR="00854142" w:rsidRDefault="00854142" w:rsidP="00F638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0019" cy="2668772"/>
                  <wp:effectExtent l="0" t="0" r="0" b="0"/>
                  <wp:docPr id="6" name="Рисунок 6" descr="Портрет Льва Толстого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трет Льва Толстого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42" cy="26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54142" w:rsidRDefault="00854142" w:rsidP="001017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7776" cy="2735102"/>
                  <wp:effectExtent l="0" t="0" r="5080" b="8255"/>
                  <wp:docPr id="7" name="Рисунок 7" descr="Фет, Афанасий Афанасье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т, Афанасий Афанасье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06" cy="273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78A" w:rsidTr="00854142">
        <w:tc>
          <w:tcPr>
            <w:tcW w:w="4503" w:type="dxa"/>
          </w:tcPr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  <w:p w:rsidR="0010178A" w:rsidRDefault="0010178A" w:rsidP="00F638C9">
            <w:pPr>
              <w:jc w:val="center"/>
              <w:rPr>
                <w:noProof/>
              </w:rPr>
            </w:pPr>
          </w:p>
        </w:tc>
        <w:tc>
          <w:tcPr>
            <w:tcW w:w="5244" w:type="dxa"/>
          </w:tcPr>
          <w:p w:rsidR="0010178A" w:rsidRDefault="0010178A" w:rsidP="00F638C9">
            <w:pPr>
              <w:jc w:val="both"/>
              <w:rPr>
                <w:noProof/>
              </w:rPr>
            </w:pPr>
          </w:p>
        </w:tc>
      </w:tr>
      <w:tr w:rsidR="00854142" w:rsidTr="00854142">
        <w:tc>
          <w:tcPr>
            <w:tcW w:w="4503" w:type="dxa"/>
          </w:tcPr>
          <w:p w:rsidR="00854142" w:rsidRPr="00FC62BE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C62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Павел Петрович Бажов – русско-советский писатель, фольклорист, создатель уральских сказов. Родился 27 января 1879 года в семье горного рабочего. Детство провел в Сысерти в 50 километрах от Екатеринбурга. Был одним из лучших учеников в заводской школе и Екатеринбургском духовном училище. </w:t>
            </w:r>
          </w:p>
        </w:tc>
        <w:tc>
          <w:tcPr>
            <w:tcW w:w="5244" w:type="dxa"/>
          </w:tcPr>
          <w:p w:rsidR="00854142" w:rsidRPr="00FC62BE" w:rsidRDefault="00854142" w:rsidP="00F638C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C62BE">
              <w:rPr>
                <w:sz w:val="28"/>
                <w:szCs w:val="28"/>
              </w:rPr>
              <w:t>Главным делом жизни Бажова стало создание уральских сказов. Первый уральский сказ, «</w:t>
            </w:r>
            <w:proofErr w:type="gramStart"/>
            <w:r w:rsidRPr="00FC62BE">
              <w:rPr>
                <w:sz w:val="28"/>
                <w:szCs w:val="28"/>
              </w:rPr>
              <w:t>Девка</w:t>
            </w:r>
            <w:proofErr w:type="gramEnd"/>
            <w:r w:rsidRPr="00FC62BE">
              <w:rPr>
                <w:sz w:val="28"/>
                <w:szCs w:val="28"/>
              </w:rPr>
              <w:t xml:space="preserve"> Азовка», появился в 1936 году. А в 1839 году вышел полный сборник «Малахитовая шкатулка».</w:t>
            </w:r>
          </w:p>
          <w:p w:rsidR="00854142" w:rsidRPr="00FC62BE" w:rsidRDefault="00854142" w:rsidP="00F638C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w:r w:rsidRPr="00FC62BE">
              <w:rPr>
                <w:sz w:val="28"/>
                <w:szCs w:val="28"/>
              </w:rPr>
              <w:t>Основной темой в бажовских сказах был человек и его труд. Также в уральских сказаниях прослеживалась тайная связь с природой и основами жизни, через мастерство представителей горного мира.</w:t>
            </w:r>
          </w:p>
        </w:tc>
      </w:tr>
      <w:tr w:rsidR="00854142" w:rsidTr="00854142">
        <w:tc>
          <w:tcPr>
            <w:tcW w:w="4503" w:type="dxa"/>
          </w:tcPr>
          <w:p w:rsidR="00854142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54142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62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Одним из сложнейших периодов в жизни писателя были 1930-е годы. В этот период его несколько раз исключали из партии, но затем восстанавливали. С 1940 года он руководил Свердловской писательской организацией. С 1946 годы был назначен депутатом 2-3 созыва. Скончался П. П. Бажов в декабре 1950 года в Москве.</w:t>
            </w:r>
          </w:p>
          <w:p w:rsidR="00854142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54142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54142" w:rsidRPr="00FC62BE" w:rsidRDefault="00854142" w:rsidP="00F638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854142" w:rsidRDefault="00854142" w:rsidP="00F638C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54142" w:rsidRPr="00FC62BE" w:rsidRDefault="00854142" w:rsidP="00F638C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C62BE">
              <w:rPr>
                <w:sz w:val="28"/>
                <w:szCs w:val="28"/>
                <w:shd w:val="clear" w:color="auto" w:fill="FFFFFF"/>
              </w:rPr>
              <w:t>Помимо этого, Бажов учился в Пермской духовной семинарии, после чего работал учителем русс</w:t>
            </w:r>
            <w:r>
              <w:rPr>
                <w:sz w:val="28"/>
                <w:szCs w:val="28"/>
                <w:shd w:val="clear" w:color="auto" w:fill="FFFFFF"/>
              </w:rPr>
              <w:t xml:space="preserve">кого языка. Путешествуя </w:t>
            </w:r>
            <w:r w:rsidRPr="00FC62BE">
              <w:rPr>
                <w:sz w:val="28"/>
                <w:szCs w:val="28"/>
                <w:shd w:val="clear" w:color="auto" w:fill="FFFFFF"/>
              </w:rPr>
              <w:t xml:space="preserve"> по Уралу, писатель собирал фольклор, который послужил материалом для его последующей работы.</w:t>
            </w:r>
          </w:p>
        </w:tc>
      </w:tr>
      <w:tr w:rsidR="00854142" w:rsidTr="00854142">
        <w:tc>
          <w:tcPr>
            <w:tcW w:w="4503" w:type="dxa"/>
          </w:tcPr>
          <w:p w:rsidR="00854142" w:rsidRPr="0010178A" w:rsidRDefault="00854142" w:rsidP="00F638C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0178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Русский поэт, прозаик и публицист, классик русской литературы. С 1847 по 1866 год — руководитель литературного и общественно-политического журнала «Современник», с 1868 года — редактор журнала «Отечественные записки»</w:t>
            </w:r>
          </w:p>
        </w:tc>
        <w:tc>
          <w:tcPr>
            <w:tcW w:w="5244" w:type="dxa"/>
          </w:tcPr>
          <w:p w:rsidR="00854142" w:rsidRPr="0010178A" w:rsidRDefault="00854142" w:rsidP="0085414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10178A">
              <w:rPr>
                <w:color w:val="FF0000"/>
                <w:sz w:val="28"/>
                <w:szCs w:val="28"/>
                <w:shd w:val="clear" w:color="auto" w:fill="FFFFFF"/>
              </w:rPr>
              <w:t xml:space="preserve">Родился 28 августа (9 сентября) 1828 года в именитой дворянской семье в родовой усадьбе матери Ясная Поляна Тульской губернии. Он был </w:t>
            </w:r>
            <w:r w:rsidR="00B8585A" w:rsidRPr="0010178A">
              <w:rPr>
                <w:color w:val="FF0000"/>
                <w:sz w:val="28"/>
                <w:szCs w:val="28"/>
                <w:shd w:val="clear" w:color="auto" w:fill="FFFFFF"/>
              </w:rPr>
              <w:t>четвертым ребенком в семье. Но</w:t>
            </w:r>
            <w:r w:rsidRPr="0010178A">
              <w:rPr>
                <w:color w:val="FF0000"/>
                <w:sz w:val="28"/>
                <w:szCs w:val="28"/>
                <w:shd w:val="clear" w:color="auto" w:fill="FFFFFF"/>
              </w:rPr>
              <w:t xml:space="preserve"> уже в детстве будущий великий писатель осиротел. </w:t>
            </w:r>
          </w:p>
        </w:tc>
      </w:tr>
    </w:tbl>
    <w:p w:rsidR="004C54BC" w:rsidRPr="004C54BC" w:rsidRDefault="004C54BC" w:rsidP="004C54BC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54BC">
        <w:rPr>
          <w:rFonts w:ascii="Times New Roman" w:hAnsi="Times New Roman"/>
          <w:sz w:val="28"/>
          <w:szCs w:val="28"/>
        </w:rPr>
        <w:t xml:space="preserve">Выберите из разрезной информации слова (устаревшие, непонятные), которые встречались в тексте сказа «Серебряное копытце» и соответствующие им  значения. Если не хватает определений, попробуйте найти объяснение сами. Результат работы вклейте в </w:t>
      </w:r>
      <w:proofErr w:type="spellStart"/>
      <w:r w:rsidRPr="004C54BC">
        <w:rPr>
          <w:rFonts w:ascii="Times New Roman" w:hAnsi="Times New Roman"/>
          <w:sz w:val="28"/>
          <w:szCs w:val="28"/>
        </w:rPr>
        <w:t>лепбук</w:t>
      </w:r>
      <w:proofErr w:type="spellEnd"/>
      <w:r w:rsidRPr="004C54BC">
        <w:rPr>
          <w:rFonts w:ascii="Times New Roman" w:hAnsi="Times New Roman"/>
          <w:sz w:val="28"/>
          <w:szCs w:val="28"/>
        </w:rPr>
        <w:t>.</w:t>
      </w:r>
    </w:p>
    <w:p w:rsidR="004C54BC" w:rsidRDefault="004C54BC" w:rsidP="004C54BC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A88">
        <w:rPr>
          <w:rFonts w:ascii="Times New Roman" w:hAnsi="Times New Roman"/>
          <w:sz w:val="28"/>
          <w:szCs w:val="28"/>
        </w:rPr>
        <w:t>Определите портрет Павла Петровича Бажова. Распределите отрывки из биографии писателя в порядке их следования в его жизни и творчестве.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A88">
        <w:rPr>
          <w:rFonts w:ascii="Times New Roman" w:hAnsi="Times New Roman"/>
          <w:sz w:val="28"/>
          <w:szCs w:val="28"/>
        </w:rPr>
        <w:t xml:space="preserve">Вклейте портрет и биографию в </w:t>
      </w:r>
      <w:proofErr w:type="spellStart"/>
      <w:r w:rsidRPr="00555A88">
        <w:rPr>
          <w:rFonts w:ascii="Times New Roman" w:hAnsi="Times New Roman"/>
          <w:sz w:val="28"/>
          <w:szCs w:val="28"/>
        </w:rPr>
        <w:t>лепбук</w:t>
      </w:r>
      <w:proofErr w:type="spellEnd"/>
      <w:r w:rsidRPr="00555A88">
        <w:rPr>
          <w:rFonts w:ascii="Times New Roman" w:hAnsi="Times New Roman"/>
          <w:sz w:val="28"/>
          <w:szCs w:val="28"/>
        </w:rPr>
        <w:t>, выбрав соответствующий по размеру кармашек.</w:t>
      </w:r>
    </w:p>
    <w:p w:rsidR="004C54BC" w:rsidRPr="00667570" w:rsidRDefault="004C54BC" w:rsidP="004C54BC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7570">
        <w:rPr>
          <w:rFonts w:ascii="Times New Roman" w:hAnsi="Times New Roman"/>
          <w:sz w:val="28"/>
          <w:szCs w:val="28"/>
        </w:rPr>
        <w:lastRenderedPageBreak/>
        <w:t xml:space="preserve">Соотнесите </w:t>
      </w:r>
      <w:r>
        <w:rPr>
          <w:rFonts w:ascii="Times New Roman" w:hAnsi="Times New Roman"/>
          <w:sz w:val="28"/>
          <w:szCs w:val="28"/>
        </w:rPr>
        <w:t>иллюстрацию</w:t>
      </w:r>
      <w:r w:rsidRPr="0066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главных </w:t>
      </w:r>
      <w:r w:rsidRPr="00667570">
        <w:rPr>
          <w:rFonts w:ascii="Times New Roman" w:hAnsi="Times New Roman"/>
          <w:sz w:val="28"/>
          <w:szCs w:val="28"/>
        </w:rPr>
        <w:t>геро</w:t>
      </w:r>
      <w:r>
        <w:rPr>
          <w:rFonts w:ascii="Times New Roman" w:hAnsi="Times New Roman"/>
          <w:sz w:val="28"/>
          <w:szCs w:val="28"/>
        </w:rPr>
        <w:t>ев</w:t>
      </w:r>
      <w:r w:rsidRPr="00667570">
        <w:rPr>
          <w:rFonts w:ascii="Times New Roman" w:hAnsi="Times New Roman"/>
          <w:sz w:val="28"/>
          <w:szCs w:val="28"/>
        </w:rPr>
        <w:t xml:space="preserve"> сказа «Серебряное копытце»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67570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(внешность, характер, любимое занятие, повадки…)</w:t>
      </w:r>
      <w:r w:rsidRPr="00667570">
        <w:rPr>
          <w:rFonts w:ascii="Times New Roman" w:hAnsi="Times New Roman"/>
          <w:sz w:val="28"/>
          <w:szCs w:val="28"/>
        </w:rPr>
        <w:t>. Результат оформите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лепбуке</w:t>
      </w:r>
      <w:proofErr w:type="spellEnd"/>
      <w:r>
        <w:rPr>
          <w:rFonts w:ascii="Times New Roman" w:hAnsi="Times New Roman"/>
          <w:sz w:val="28"/>
          <w:szCs w:val="28"/>
        </w:rPr>
        <w:t>, выбрав нужный кармашек.</w:t>
      </w:r>
    </w:p>
    <w:tbl>
      <w:tblPr>
        <w:tblStyle w:val="a5"/>
        <w:tblW w:w="0" w:type="auto"/>
        <w:tblLook w:val="04A0"/>
      </w:tblPr>
      <w:tblGrid>
        <w:gridCol w:w="1602"/>
        <w:gridCol w:w="762"/>
        <w:gridCol w:w="1042"/>
        <w:gridCol w:w="2089"/>
        <w:gridCol w:w="793"/>
        <w:gridCol w:w="1626"/>
        <w:gridCol w:w="419"/>
        <w:gridCol w:w="2088"/>
      </w:tblGrid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81664</wp:posOffset>
                  </wp:positionH>
                  <wp:positionV relativeFrom="margin">
                    <wp:posOffset>95693</wp:posOffset>
                  </wp:positionV>
                  <wp:extent cx="1108710" cy="1934845"/>
                  <wp:effectExtent l="0" t="0" r="0" b="8255"/>
                  <wp:wrapSquare wrapText="bothSides"/>
                  <wp:docPr id="8" name="Рисунок 8" descr="У него на правой ноге серебряное копытце. В каком месте топнет этим копытцем - там и появится дорогой камень. Раз топнет - один камень, два топнет - два камня, а где ножкой бить станет - там груда дорогих камн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 него на правой ноге серебряное копытце. В каком месте топнет этим копытцем - там и появится дорогой камень. Раз топнет - один камень, два топнет - два камня, а где ножкой бить станет - там груда дорогих камн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178A">
              <w:rPr>
                <w:rFonts w:ascii="Times New Roman" w:hAnsi="Times New Roman" w:cs="Times New Roman"/>
              </w:rPr>
              <w:t>Серебряное К</w:t>
            </w:r>
            <w:r w:rsidRPr="008D66B6">
              <w:rPr>
                <w:rFonts w:ascii="Times New Roman" w:hAnsi="Times New Roman" w:cs="Times New Roman"/>
              </w:rPr>
              <w:t>опытце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 xml:space="preserve">дед Кокованя </w:t>
            </w:r>
            <w:r w:rsidRPr="008D66B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316230</wp:posOffset>
                  </wp:positionV>
                  <wp:extent cx="1445895" cy="1083310"/>
                  <wp:effectExtent l="0" t="0" r="1905" b="2540"/>
                  <wp:wrapSquare wrapText="bothSides"/>
                  <wp:docPr id="9" name="Рисунок 9" descr="Серебряное копыт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еребряное копыт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 xml:space="preserve">сиротка Дарёна </w:t>
            </w:r>
            <w:r w:rsidRPr="008D66B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450215</wp:posOffset>
                  </wp:positionV>
                  <wp:extent cx="1378585" cy="775970"/>
                  <wp:effectExtent l="0" t="0" r="0" b="5080"/>
                  <wp:wrapSquare wrapText="bothSides"/>
                  <wp:docPr id="10" name="Рисунок 10" descr="Серебряное копытце (1977, Мультфиль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ребряное копытце (1977, Мультфиль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кошка Мурёнка</w:t>
            </w:r>
            <w:r w:rsidRPr="008D66B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232410</wp:posOffset>
                  </wp:positionV>
                  <wp:extent cx="1188720" cy="148780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gramStart"/>
            <w:r w:rsidRPr="008D66B6">
              <w:rPr>
                <w:rFonts w:ascii="Times New Roman" w:hAnsi="Times New Roman" w:cs="Times New Roman"/>
                <w:shd w:val="clear" w:color="auto" w:fill="FFFFFF"/>
              </w:rPr>
              <w:t>махонькая</w:t>
            </w:r>
            <w:proofErr w:type="gramEnd"/>
            <w:r w:rsidRPr="008D66B6">
              <w:rPr>
                <w:rFonts w:ascii="Times New Roman" w:hAnsi="Times New Roman" w:cs="Times New Roman"/>
                <w:shd w:val="clear" w:color="auto" w:fill="FFFFFF"/>
              </w:rPr>
              <w:t>, и носишко пуговкой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 xml:space="preserve">звонко мурлычет, что по всей избе слышно 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на рожках по пяти веток</w:t>
            </w: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</w:rPr>
              <w:t>большой да бородатый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шестой год шёл</w:t>
            </w: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D66B6">
              <w:rPr>
                <w:rFonts w:ascii="Times New Roman" w:hAnsi="Times New Roman" w:cs="Times New Roman"/>
                <w:shd w:val="clear" w:color="auto" w:fill="FFFFFF"/>
              </w:rPr>
              <w:t>-маленькая и до того худая да ободранная, что редко кто такую в избу пустит</w:t>
            </w:r>
            <w:proofErr w:type="gramEnd"/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ростом не выше стола, ножки тоненькие, головка лёгонькая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он особенный, у него на правой передней ноге серебряное копытце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сиротка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шерстка бурая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вроде охотника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весёлый да ласковый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 xml:space="preserve">на лыжах </w:t>
            </w:r>
            <w:proofErr w:type="gramStart"/>
            <w:r w:rsidRPr="008D66B6">
              <w:rPr>
                <w:rFonts w:ascii="Times New Roman" w:hAnsi="Times New Roman" w:cs="Times New Roman"/>
                <w:shd w:val="clear" w:color="auto" w:fill="FFFFFF"/>
              </w:rPr>
              <w:t>маленько</w:t>
            </w:r>
            <w:proofErr w:type="gramEnd"/>
            <w:r w:rsidRPr="008D66B6">
              <w:rPr>
                <w:rFonts w:ascii="Times New Roman" w:hAnsi="Times New Roman" w:cs="Times New Roman"/>
                <w:shd w:val="clear" w:color="auto" w:fill="FFFFFF"/>
              </w:rPr>
              <w:t xml:space="preserve"> умеет ходить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мастер сказки сказывать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любила  сказки слушать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без семьи жил</w:t>
            </w: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любопытная</w:t>
            </w:r>
          </w:p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лукаво посматривает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разумница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на охоту ходила — мышей ловила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в избе прибирала, похлёбку да кашу варила, кукле платье шила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большая да здоровая стала, собачонки к ней и подступиться не смеют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шерстка летом - буренькая, а зимой -  серенькая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</w:rPr>
            </w:pPr>
            <w:r w:rsidRPr="008D66B6">
              <w:rPr>
                <w:rFonts w:ascii="Times New Roman" w:hAnsi="Times New Roman" w:cs="Times New Roman"/>
              </w:rPr>
              <w:t>песни пела, варежки вязала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травой да листом кормится, сено тоже зимой в стожках подъедает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летом пески промывал, золото добывал, а зимой по лесам за козлом бегал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лесом пахнет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он зимой безрогий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shd w:val="clear" w:color="auto" w:fill="FFFFFF"/>
              </w:rPr>
              <w:t>вместо балалайки в избе была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трусливая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ленивая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смелая</w:t>
            </w:r>
          </w:p>
        </w:tc>
      </w:tr>
      <w:tr w:rsidR="00CA7DBD" w:rsidRPr="008D66B6" w:rsidTr="004C54BC">
        <w:tc>
          <w:tcPr>
            <w:tcW w:w="2364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/>
                <w:color w:val="FF0000"/>
                <w:shd w:val="clear" w:color="auto" w:fill="FFFFFF"/>
              </w:rPr>
              <w:t>шерстка серенькая</w:t>
            </w:r>
          </w:p>
        </w:tc>
        <w:tc>
          <w:tcPr>
            <w:tcW w:w="3131" w:type="dxa"/>
            <w:gridSpan w:val="2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/>
                <w:color w:val="FF0000"/>
                <w:shd w:val="clear" w:color="auto" w:fill="FFFFFF"/>
              </w:rPr>
              <w:t>душной</w:t>
            </w:r>
          </w:p>
        </w:tc>
        <w:tc>
          <w:tcPr>
            <w:tcW w:w="2838" w:type="dxa"/>
            <w:gridSpan w:val="3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66B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лапти плёл</w:t>
            </w:r>
          </w:p>
        </w:tc>
        <w:tc>
          <w:tcPr>
            <w:tcW w:w="2088" w:type="dxa"/>
          </w:tcPr>
          <w:p w:rsidR="00CA7DBD" w:rsidRPr="008D66B6" w:rsidRDefault="00CA7DBD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D66B6">
              <w:rPr>
                <w:rFonts w:ascii="Times New Roman" w:hAnsi="Times New Roman"/>
                <w:color w:val="FF0000"/>
                <w:shd w:val="clear" w:color="auto" w:fill="FFFFFF"/>
              </w:rPr>
              <w:t>разляжется на печи и спит</w:t>
            </w:r>
          </w:p>
        </w:tc>
      </w:tr>
      <w:tr w:rsidR="0010178A" w:rsidRPr="008D66B6" w:rsidTr="004C54BC">
        <w:tc>
          <w:tcPr>
            <w:tcW w:w="2364" w:type="dxa"/>
            <w:gridSpan w:val="2"/>
          </w:tcPr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10178A" w:rsidRPr="008D66B6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3131" w:type="dxa"/>
            <w:gridSpan w:val="2"/>
          </w:tcPr>
          <w:p w:rsidR="0010178A" w:rsidRPr="008D66B6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838" w:type="dxa"/>
            <w:gridSpan w:val="3"/>
          </w:tcPr>
          <w:p w:rsidR="0010178A" w:rsidRPr="008D66B6" w:rsidRDefault="0010178A" w:rsidP="00F638C9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088" w:type="dxa"/>
          </w:tcPr>
          <w:p w:rsidR="0010178A" w:rsidRPr="008D66B6" w:rsidRDefault="0010178A" w:rsidP="00F638C9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</w:tr>
      <w:tr w:rsidR="00915A97" w:rsidRPr="009400BA" w:rsidTr="004C54BC">
        <w:trPr>
          <w:gridAfter w:val="2"/>
          <w:wAfter w:w="2507" w:type="dxa"/>
        </w:trPr>
        <w:tc>
          <w:tcPr>
            <w:tcW w:w="1602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0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Хризоли́т</w:t>
            </w:r>
            <w:proofErr w:type="gramEnd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«золото и  камень»</w:t>
            </w:r>
          </w:p>
        </w:tc>
        <w:tc>
          <w:tcPr>
            <w:tcW w:w="1804" w:type="dxa"/>
            <w:gridSpan w:val="2"/>
          </w:tcPr>
          <w:p w:rsidR="00915A97" w:rsidRPr="009400BA" w:rsidRDefault="00915A97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186055</wp:posOffset>
                  </wp:positionV>
                  <wp:extent cx="983615" cy="657225"/>
                  <wp:effectExtent l="19050" t="0" r="6985" b="0"/>
                  <wp:wrapSquare wrapText="bothSides"/>
                  <wp:docPr id="16" name="Рисунок 16" descr="Хризол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Хризо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83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2" w:type="dxa"/>
            <w:gridSpan w:val="2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90805</wp:posOffset>
                  </wp:positionV>
                  <wp:extent cx="945515" cy="800100"/>
                  <wp:effectExtent l="19050" t="0" r="6985" b="0"/>
                  <wp:wrapSquare wrapText="bothSides"/>
                  <wp:docPr id="19" name="Рисунок 19" descr="Малахит в прир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лахит в прир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Малахи</w:t>
            </w:r>
            <w:proofErr w:type="gramStart"/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</w:t>
            </w:r>
            <w:r w:rsidRPr="009400BA">
              <w:rPr>
                <w:rFonts w:ascii="Times New Roman" w:hAnsi="Times New Roman" w:cs="Times New Roman"/>
                <w:color w:val="125716"/>
                <w:sz w:val="24"/>
                <w:szCs w:val="24"/>
              </w:rPr>
              <w:t>-</w:t>
            </w:r>
            <w:proofErr w:type="gramEnd"/>
            <w:r w:rsidRPr="009400BA">
              <w:rPr>
                <w:rFonts w:ascii="Times New Roman" w:hAnsi="Times New Roman" w:cs="Times New Roman"/>
                <w:color w:val="125716"/>
                <w:sz w:val="24"/>
                <w:szCs w:val="24"/>
              </w:rPr>
              <w:t xml:space="preserve"> 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зелёные массы натёчной формы с волокнистым строением</w:t>
            </w:r>
          </w:p>
        </w:tc>
      </w:tr>
      <w:tr w:rsidR="00915A97" w:rsidRPr="009400BA" w:rsidTr="004C54BC">
        <w:trPr>
          <w:gridAfter w:val="2"/>
          <w:wAfter w:w="2507" w:type="dxa"/>
        </w:trPr>
        <w:tc>
          <w:tcPr>
            <w:tcW w:w="1602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Ф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илософы полагали, что горный </w:t>
            </w:r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хрусталь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есть лёд, </w:t>
            </w:r>
            <w:proofErr w:type="gramStart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превращен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ный</w:t>
            </w:r>
            <w:proofErr w:type="gramEnd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в камень</w:t>
            </w:r>
          </w:p>
        </w:tc>
        <w:tc>
          <w:tcPr>
            <w:tcW w:w="1804" w:type="dxa"/>
            <w:gridSpan w:val="2"/>
          </w:tcPr>
          <w:p w:rsidR="00915A97" w:rsidRPr="009400BA" w:rsidRDefault="00915A97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4919" cy="1228725"/>
                  <wp:effectExtent l="19050" t="0" r="8531" b="0"/>
                  <wp:docPr id="34" name="Рисунок 34" descr="Quartz Saint Lary Ari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artz Saint Lary Ariè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19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gridSpan w:val="2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Топаз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Цветовая гамма разнообразна, но чаще — </w:t>
            </w:r>
            <w:proofErr w:type="gramStart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бесцветный</w:t>
            </w:r>
            <w:proofErr w:type="gramEnd"/>
          </w:p>
        </w:tc>
        <w:tc>
          <w:tcPr>
            <w:tcW w:w="1626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46990</wp:posOffset>
                  </wp:positionV>
                  <wp:extent cx="777240" cy="847725"/>
                  <wp:effectExtent l="19050" t="0" r="3810" b="0"/>
                  <wp:wrapSquare wrapText="bothSides"/>
                  <wp:docPr id="22" name="Рисунок 22" descr="https://upload.wikimedia.org/wikipedia/commons/thumb/3/35/Topaz-2.jpg/220px-Topaz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3/35/Topaz-2.jpg/220px-Topaz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5A97" w:rsidRPr="009400BA" w:rsidTr="004C54BC">
        <w:trPr>
          <w:gridAfter w:val="2"/>
          <w:wAfter w:w="2507" w:type="dxa"/>
        </w:trPr>
        <w:tc>
          <w:tcPr>
            <w:tcW w:w="1602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Яшма</w:t>
            </w:r>
            <w:r w:rsidRPr="009400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940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ёстрый или крапчатый камень»</w:t>
            </w:r>
          </w:p>
        </w:tc>
        <w:tc>
          <w:tcPr>
            <w:tcW w:w="1804" w:type="dxa"/>
            <w:gridSpan w:val="2"/>
          </w:tcPr>
          <w:p w:rsidR="00915A97" w:rsidRPr="009400BA" w:rsidRDefault="00915A97" w:rsidP="00F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104775</wp:posOffset>
                  </wp:positionV>
                  <wp:extent cx="990600" cy="742950"/>
                  <wp:effectExtent l="19050" t="0" r="0" b="0"/>
                  <wp:wrapSquare wrapText="bothSides"/>
                  <wp:docPr id="25" name="Рисунок 25" descr="Jus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us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2" w:type="dxa"/>
            <w:gridSpan w:val="2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Лазурит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епрозрачный </w:t>
            </w:r>
            <w:r w:rsidRPr="00940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минерал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от синего до голубовато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(зеленовато)</w:t>
            </w:r>
            <w:r w:rsidRPr="009400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-серого </w:t>
            </w:r>
          </w:p>
        </w:tc>
        <w:tc>
          <w:tcPr>
            <w:tcW w:w="1626" w:type="dxa"/>
          </w:tcPr>
          <w:p w:rsidR="00915A97" w:rsidRPr="009400BA" w:rsidRDefault="00915A97" w:rsidP="00F6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1050253"/>
                  <wp:effectExtent l="19050" t="0" r="9525" b="0"/>
                  <wp:docPr id="31" name="Рисунок 31" descr="Lazu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azu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11"/>
        <w:tblW w:w="0" w:type="auto"/>
        <w:tblLook w:val="04A0"/>
      </w:tblPr>
      <w:tblGrid>
        <w:gridCol w:w="2943"/>
      </w:tblGrid>
      <w:tr w:rsidR="00915A97" w:rsidTr="00F638C9">
        <w:tc>
          <w:tcPr>
            <w:tcW w:w="2943" w:type="dxa"/>
          </w:tcPr>
          <w:p w:rsidR="00915A97" w:rsidRPr="002E555C" w:rsidRDefault="00915A97" w:rsidP="00F638C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proofErr w:type="gramStart"/>
            <w:r w:rsidRPr="002E555C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</w:rPr>
              <w:t>Самоцве́ты</w:t>
            </w:r>
            <w:proofErr w:type="gramEnd"/>
          </w:p>
          <w:p w:rsidR="00915A97" w:rsidRDefault="00915A97" w:rsidP="00F638C9">
            <w:pPr>
              <w:jc w:val="center"/>
            </w:pPr>
            <w:r w:rsidRPr="002E555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— драгоценные, полудрагоценные и поделочные камни, находящие применение в качестве ювелирного и поделочного сырья</w:t>
            </w:r>
          </w:p>
        </w:tc>
      </w:tr>
    </w:tbl>
    <w:p w:rsidR="00915A97" w:rsidRDefault="00915A97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54BC" w:rsidRPr="009400BA" w:rsidRDefault="004C54BC" w:rsidP="004C54BC">
      <w:pPr>
        <w:jc w:val="both"/>
        <w:rPr>
          <w:rFonts w:ascii="Times New Roman" w:hAnsi="Times New Roman" w:cs="Times New Roman"/>
          <w:sz w:val="28"/>
          <w:szCs w:val="28"/>
        </w:rPr>
      </w:pPr>
      <w:r w:rsidRPr="009400BA">
        <w:rPr>
          <w:rFonts w:ascii="Times New Roman" w:hAnsi="Times New Roman" w:cs="Times New Roman"/>
          <w:sz w:val="28"/>
          <w:szCs w:val="28"/>
        </w:rPr>
        <w:t>Признанным певцом каменных россыпей считается Бажов. Камни в сказках Бажова   описаны настолько ярко, что книгами его не одно пок</w:t>
      </w:r>
      <w:r>
        <w:rPr>
          <w:rFonts w:ascii="Times New Roman" w:hAnsi="Times New Roman" w:cs="Times New Roman"/>
          <w:sz w:val="28"/>
          <w:szCs w:val="28"/>
        </w:rPr>
        <w:t>оление зачитывается. Так о каких</w:t>
      </w:r>
      <w:r w:rsidRPr="009400BA">
        <w:rPr>
          <w:rFonts w:ascii="Times New Roman" w:hAnsi="Times New Roman" w:cs="Times New Roman"/>
          <w:sz w:val="28"/>
          <w:szCs w:val="28"/>
        </w:rPr>
        <w:t xml:space="preserve"> же камнях рассказывал великий сказочник? Вот несколько иллюстраций драгоценных камней. </w:t>
      </w:r>
    </w:p>
    <w:p w:rsidR="004C54BC" w:rsidRPr="009400BA" w:rsidRDefault="004C54BC" w:rsidP="004C54BC">
      <w:pPr>
        <w:jc w:val="both"/>
        <w:rPr>
          <w:rFonts w:ascii="Times New Roman" w:hAnsi="Times New Roman" w:cs="Times New Roman"/>
          <w:sz w:val="28"/>
          <w:szCs w:val="28"/>
        </w:rPr>
      </w:pPr>
      <w:r w:rsidRPr="009400B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400BA">
        <w:rPr>
          <w:rFonts w:ascii="Times New Roman" w:hAnsi="Times New Roman" w:cs="Times New Roman"/>
          <w:sz w:val="28"/>
          <w:szCs w:val="28"/>
        </w:rPr>
        <w:t xml:space="preserve">  Установите соответствие между иллюстрацией самоцвета и описанием или переводом слова с латинского языка. Оформите результат работы в </w:t>
      </w:r>
      <w:proofErr w:type="spellStart"/>
      <w:r w:rsidRPr="009400BA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9400BA">
        <w:rPr>
          <w:rFonts w:ascii="Times New Roman" w:hAnsi="Times New Roman" w:cs="Times New Roman"/>
          <w:sz w:val="28"/>
          <w:szCs w:val="28"/>
        </w:rPr>
        <w:t>.</w:t>
      </w:r>
    </w:p>
    <w:p w:rsidR="005612D5" w:rsidRDefault="005612D5" w:rsidP="0020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5612D5" w:rsidSect="00B858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3" w:rsidRDefault="00D72663" w:rsidP="00822B7A">
      <w:pPr>
        <w:spacing w:after="0" w:line="240" w:lineRule="auto"/>
      </w:pPr>
      <w:r>
        <w:separator/>
      </w:r>
    </w:p>
  </w:endnote>
  <w:endnote w:type="continuationSeparator" w:id="0">
    <w:p w:rsidR="00D72663" w:rsidRDefault="00D72663" w:rsidP="008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3" w:rsidRDefault="00D72663" w:rsidP="00822B7A">
      <w:pPr>
        <w:spacing w:after="0" w:line="240" w:lineRule="auto"/>
      </w:pPr>
      <w:r>
        <w:separator/>
      </w:r>
    </w:p>
  </w:footnote>
  <w:footnote w:type="continuationSeparator" w:id="0">
    <w:p w:rsidR="00D72663" w:rsidRDefault="00D72663" w:rsidP="0082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1D"/>
    <w:multiLevelType w:val="hybridMultilevel"/>
    <w:tmpl w:val="F42A716E"/>
    <w:lvl w:ilvl="0" w:tplc="BBC40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840"/>
    <w:multiLevelType w:val="hybridMultilevel"/>
    <w:tmpl w:val="A98E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2A4"/>
    <w:multiLevelType w:val="hybridMultilevel"/>
    <w:tmpl w:val="D4BE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3D2"/>
    <w:multiLevelType w:val="hybridMultilevel"/>
    <w:tmpl w:val="2F00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8197C"/>
    <w:multiLevelType w:val="multilevel"/>
    <w:tmpl w:val="9F62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250AD"/>
    <w:multiLevelType w:val="hybridMultilevel"/>
    <w:tmpl w:val="AC7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C523E"/>
    <w:multiLevelType w:val="hybridMultilevel"/>
    <w:tmpl w:val="D8C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15C78"/>
    <w:multiLevelType w:val="hybridMultilevel"/>
    <w:tmpl w:val="79E6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0794C"/>
    <w:multiLevelType w:val="hybridMultilevel"/>
    <w:tmpl w:val="6F68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635F"/>
    <w:multiLevelType w:val="hybridMultilevel"/>
    <w:tmpl w:val="9104EC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C461648"/>
    <w:multiLevelType w:val="hybridMultilevel"/>
    <w:tmpl w:val="1AC0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FD482C"/>
    <w:multiLevelType w:val="multilevel"/>
    <w:tmpl w:val="0F9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7"/>
    <w:rsid w:val="00021FB5"/>
    <w:rsid w:val="00065E20"/>
    <w:rsid w:val="00076389"/>
    <w:rsid w:val="00085B7A"/>
    <w:rsid w:val="000A7FC7"/>
    <w:rsid w:val="000B673F"/>
    <w:rsid w:val="000E3758"/>
    <w:rsid w:val="0010178A"/>
    <w:rsid w:val="0011781F"/>
    <w:rsid w:val="00136E15"/>
    <w:rsid w:val="00153946"/>
    <w:rsid w:val="00171A42"/>
    <w:rsid w:val="001973DC"/>
    <w:rsid w:val="001A15DB"/>
    <w:rsid w:val="001A5E63"/>
    <w:rsid w:val="001A62F2"/>
    <w:rsid w:val="001B6053"/>
    <w:rsid w:val="002025AF"/>
    <w:rsid w:val="00203697"/>
    <w:rsid w:val="00203CC9"/>
    <w:rsid w:val="0020425E"/>
    <w:rsid w:val="00220B96"/>
    <w:rsid w:val="00222B1F"/>
    <w:rsid w:val="00243BFA"/>
    <w:rsid w:val="002714F8"/>
    <w:rsid w:val="002753C3"/>
    <w:rsid w:val="002B14CB"/>
    <w:rsid w:val="002C6A72"/>
    <w:rsid w:val="002D5328"/>
    <w:rsid w:val="002E0C8F"/>
    <w:rsid w:val="00303F32"/>
    <w:rsid w:val="0031652A"/>
    <w:rsid w:val="003222A0"/>
    <w:rsid w:val="00372FA4"/>
    <w:rsid w:val="003F5116"/>
    <w:rsid w:val="00404B5A"/>
    <w:rsid w:val="00414554"/>
    <w:rsid w:val="004353CE"/>
    <w:rsid w:val="00454578"/>
    <w:rsid w:val="00471009"/>
    <w:rsid w:val="00472748"/>
    <w:rsid w:val="004A7CDC"/>
    <w:rsid w:val="004C54BC"/>
    <w:rsid w:val="004E17B6"/>
    <w:rsid w:val="004E7E51"/>
    <w:rsid w:val="004F02DD"/>
    <w:rsid w:val="004F4273"/>
    <w:rsid w:val="00514CD6"/>
    <w:rsid w:val="0051678C"/>
    <w:rsid w:val="00522F78"/>
    <w:rsid w:val="0054375C"/>
    <w:rsid w:val="005612D5"/>
    <w:rsid w:val="0058166E"/>
    <w:rsid w:val="0058168F"/>
    <w:rsid w:val="00582620"/>
    <w:rsid w:val="00587D96"/>
    <w:rsid w:val="005E6430"/>
    <w:rsid w:val="00602BCE"/>
    <w:rsid w:val="00603E9D"/>
    <w:rsid w:val="0063065E"/>
    <w:rsid w:val="00667570"/>
    <w:rsid w:val="00676792"/>
    <w:rsid w:val="00693462"/>
    <w:rsid w:val="006C0EA9"/>
    <w:rsid w:val="006D3F7D"/>
    <w:rsid w:val="006E3DA2"/>
    <w:rsid w:val="00714B68"/>
    <w:rsid w:val="00742DC0"/>
    <w:rsid w:val="007737B5"/>
    <w:rsid w:val="007A0920"/>
    <w:rsid w:val="007A2662"/>
    <w:rsid w:val="007A4218"/>
    <w:rsid w:val="007B65A1"/>
    <w:rsid w:val="007B712F"/>
    <w:rsid w:val="007C1C0D"/>
    <w:rsid w:val="00822B7A"/>
    <w:rsid w:val="00837E1F"/>
    <w:rsid w:val="008479A3"/>
    <w:rsid w:val="00852C85"/>
    <w:rsid w:val="00854142"/>
    <w:rsid w:val="00861116"/>
    <w:rsid w:val="008A7B05"/>
    <w:rsid w:val="008E40D4"/>
    <w:rsid w:val="009014C8"/>
    <w:rsid w:val="0090159E"/>
    <w:rsid w:val="00915A97"/>
    <w:rsid w:val="009266B2"/>
    <w:rsid w:val="00955E71"/>
    <w:rsid w:val="0095670A"/>
    <w:rsid w:val="0096319A"/>
    <w:rsid w:val="00975A38"/>
    <w:rsid w:val="00982962"/>
    <w:rsid w:val="00991F86"/>
    <w:rsid w:val="00993CBD"/>
    <w:rsid w:val="00997803"/>
    <w:rsid w:val="009B0B74"/>
    <w:rsid w:val="009C5E20"/>
    <w:rsid w:val="009D01FA"/>
    <w:rsid w:val="00A15125"/>
    <w:rsid w:val="00A36DE7"/>
    <w:rsid w:val="00A376AE"/>
    <w:rsid w:val="00A52B85"/>
    <w:rsid w:val="00A56240"/>
    <w:rsid w:val="00A603B6"/>
    <w:rsid w:val="00A71660"/>
    <w:rsid w:val="00AA6857"/>
    <w:rsid w:val="00AB09E4"/>
    <w:rsid w:val="00AC5BBE"/>
    <w:rsid w:val="00AF0110"/>
    <w:rsid w:val="00B56E1A"/>
    <w:rsid w:val="00B8399C"/>
    <w:rsid w:val="00B8585A"/>
    <w:rsid w:val="00BA2524"/>
    <w:rsid w:val="00BE207E"/>
    <w:rsid w:val="00C36B13"/>
    <w:rsid w:val="00C4456B"/>
    <w:rsid w:val="00C52333"/>
    <w:rsid w:val="00C64830"/>
    <w:rsid w:val="00C72E33"/>
    <w:rsid w:val="00C76EBD"/>
    <w:rsid w:val="00CA240B"/>
    <w:rsid w:val="00CA2A04"/>
    <w:rsid w:val="00CA7DBD"/>
    <w:rsid w:val="00CB3896"/>
    <w:rsid w:val="00D13F75"/>
    <w:rsid w:val="00D22BC9"/>
    <w:rsid w:val="00D26220"/>
    <w:rsid w:val="00D513ED"/>
    <w:rsid w:val="00D6315A"/>
    <w:rsid w:val="00D72663"/>
    <w:rsid w:val="00DA625E"/>
    <w:rsid w:val="00DA6C7C"/>
    <w:rsid w:val="00DB0BF8"/>
    <w:rsid w:val="00DB5210"/>
    <w:rsid w:val="00DC17CE"/>
    <w:rsid w:val="00E036AC"/>
    <w:rsid w:val="00E125D7"/>
    <w:rsid w:val="00E8289C"/>
    <w:rsid w:val="00E90032"/>
    <w:rsid w:val="00E95978"/>
    <w:rsid w:val="00EA4404"/>
    <w:rsid w:val="00EB0605"/>
    <w:rsid w:val="00ED1880"/>
    <w:rsid w:val="00ED6F53"/>
    <w:rsid w:val="00EE1C67"/>
    <w:rsid w:val="00F3729F"/>
    <w:rsid w:val="00F731B0"/>
    <w:rsid w:val="00F7402D"/>
    <w:rsid w:val="00FB4D6B"/>
    <w:rsid w:val="00FB7564"/>
    <w:rsid w:val="00FD1942"/>
    <w:rsid w:val="00FD6893"/>
    <w:rsid w:val="00FE761E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D"/>
  </w:style>
  <w:style w:type="paragraph" w:styleId="1">
    <w:name w:val="heading 1"/>
    <w:basedOn w:val="a"/>
    <w:link w:val="10"/>
    <w:uiPriority w:val="9"/>
    <w:qFormat/>
    <w:rsid w:val="000B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660"/>
    <w:pPr>
      <w:ind w:left="720"/>
      <w:contextualSpacing/>
    </w:pPr>
  </w:style>
  <w:style w:type="table" w:styleId="a5">
    <w:name w:val="Table Grid"/>
    <w:basedOn w:val="a1"/>
    <w:uiPriority w:val="59"/>
    <w:rsid w:val="00587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A42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B67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6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2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2B7A"/>
  </w:style>
  <w:style w:type="paragraph" w:styleId="ac">
    <w:name w:val="footer"/>
    <w:basedOn w:val="a"/>
    <w:link w:val="ad"/>
    <w:uiPriority w:val="99"/>
    <w:semiHidden/>
    <w:unhideWhenUsed/>
    <w:rsid w:val="0082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B7A"/>
  </w:style>
  <w:style w:type="table" w:customStyle="1" w:styleId="11">
    <w:name w:val="Сетка таблицы1"/>
    <w:basedOn w:val="a1"/>
    <w:next w:val="a5"/>
    <w:uiPriority w:val="59"/>
    <w:rsid w:val="0091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islavyan.ru/kamni-v-skazkah-p-bazhov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zJqd4ZKCnroVUV0Qkd0T3VQZWc/view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CF3B-47E4-47D7-A38D-C446DBB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78</cp:revision>
  <dcterms:created xsi:type="dcterms:W3CDTF">2020-12-08T04:32:00Z</dcterms:created>
  <dcterms:modified xsi:type="dcterms:W3CDTF">2021-06-22T06:57:00Z</dcterms:modified>
</cp:coreProperties>
</file>