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8D" w:rsidRPr="00531D39" w:rsidRDefault="00D7678D" w:rsidP="00D7678D">
      <w:pPr>
        <w:jc w:val="center"/>
        <w:rPr>
          <w:rFonts w:ascii="Times New Roman" w:hAnsi="Times New Roman" w:cs="Times New Roman"/>
          <w:b/>
          <w:sz w:val="28"/>
          <w:szCs w:val="28"/>
        </w:rPr>
      </w:pPr>
      <w:r w:rsidRPr="00531D39">
        <w:rPr>
          <w:rFonts w:ascii="Times New Roman" w:hAnsi="Times New Roman" w:cs="Times New Roman"/>
          <w:b/>
          <w:sz w:val="28"/>
          <w:szCs w:val="28"/>
        </w:rPr>
        <w:t>Зезина Марина Олеговна, учитель физики</w:t>
      </w:r>
    </w:p>
    <w:p w:rsidR="00D7678D" w:rsidRPr="00531D39" w:rsidRDefault="00D7678D" w:rsidP="00D7678D">
      <w:pPr>
        <w:jc w:val="center"/>
        <w:rPr>
          <w:rFonts w:ascii="Times New Roman" w:hAnsi="Times New Roman" w:cs="Times New Roman"/>
          <w:b/>
          <w:sz w:val="28"/>
          <w:szCs w:val="28"/>
        </w:rPr>
      </w:pPr>
      <w:r w:rsidRPr="00531D39">
        <w:rPr>
          <w:rFonts w:ascii="Times New Roman" w:hAnsi="Times New Roman" w:cs="Times New Roman"/>
          <w:b/>
          <w:sz w:val="28"/>
          <w:szCs w:val="28"/>
        </w:rPr>
        <w:t>Муниципальное бюджетное образовательное учреждение «Средняя школа №64» г. Иваново</w:t>
      </w:r>
    </w:p>
    <w:p w:rsidR="00D7678D" w:rsidRPr="00531D39" w:rsidRDefault="00D7678D" w:rsidP="00D7678D">
      <w:pPr>
        <w:jc w:val="center"/>
        <w:rPr>
          <w:rFonts w:ascii="Times New Roman" w:hAnsi="Times New Roman" w:cs="Times New Roman"/>
          <w:b/>
          <w:sz w:val="28"/>
          <w:szCs w:val="28"/>
        </w:rPr>
      </w:pPr>
      <w:r w:rsidRPr="00531D39">
        <w:rPr>
          <w:rFonts w:ascii="Times New Roman" w:hAnsi="Times New Roman" w:cs="Times New Roman"/>
          <w:b/>
          <w:sz w:val="28"/>
          <w:szCs w:val="28"/>
        </w:rPr>
        <w:t>89206795685, mzezina64@yandex.ru</w:t>
      </w:r>
    </w:p>
    <w:p w:rsidR="00D7678D" w:rsidRPr="00531D39" w:rsidRDefault="00D7678D" w:rsidP="00AD01CD">
      <w:pPr>
        <w:jc w:val="center"/>
        <w:rPr>
          <w:rFonts w:ascii="Times New Roman" w:hAnsi="Times New Roman" w:cs="Times New Roman"/>
          <w:b/>
          <w:sz w:val="28"/>
          <w:szCs w:val="28"/>
        </w:rPr>
      </w:pPr>
    </w:p>
    <w:p w:rsidR="00AD01CD" w:rsidRPr="00531D39" w:rsidRDefault="00AD01CD" w:rsidP="00AD01CD">
      <w:pPr>
        <w:jc w:val="center"/>
        <w:rPr>
          <w:rFonts w:ascii="Times New Roman" w:hAnsi="Times New Roman" w:cs="Times New Roman"/>
          <w:b/>
          <w:sz w:val="28"/>
          <w:szCs w:val="28"/>
        </w:rPr>
      </w:pPr>
      <w:r w:rsidRPr="00531D39">
        <w:rPr>
          <w:rFonts w:ascii="Times New Roman" w:hAnsi="Times New Roman" w:cs="Times New Roman"/>
          <w:b/>
          <w:sz w:val="28"/>
          <w:szCs w:val="28"/>
        </w:rPr>
        <w:t>Приемы проектирования учебных ситуаций на уроках физики.</w:t>
      </w:r>
    </w:p>
    <w:p w:rsidR="00AD01CD" w:rsidRPr="00531D39" w:rsidRDefault="00AD01CD" w:rsidP="00FA1A85">
      <w:pPr>
        <w:ind w:firstLine="708"/>
        <w:rPr>
          <w:rFonts w:ascii="Times New Roman" w:hAnsi="Times New Roman" w:cs="Times New Roman"/>
          <w:sz w:val="28"/>
          <w:szCs w:val="28"/>
        </w:rPr>
      </w:pPr>
      <w:r w:rsidRPr="00531D39">
        <w:rPr>
          <w:rFonts w:ascii="Times New Roman" w:hAnsi="Times New Roman" w:cs="Times New Roman"/>
          <w:sz w:val="28"/>
          <w:szCs w:val="28"/>
        </w:rPr>
        <w:t xml:space="preserve">В.В. Давыдов со ссылкой на Э.В. Ильенкова писал: «…Обучение в школе всем предметам необходимо строить так, чтобы оно в сжатой, сокращённой форме воспроизводило действительный исторический процесс рождения и развития знаний».   Основой  изучения материала при деятельностном подходе должны  быть методы научного познания мира, как эмпирические, так и теоретические. Обучающимся необходимо приобрести опыт самостоятельного открытия нового для них знания, освоить основные способы его получения. В основной школе на начальном этапе обучения физике оптимальным является индуктивный подход. </w:t>
      </w:r>
    </w:p>
    <w:p w:rsidR="00AD01CD" w:rsidRPr="00531D39" w:rsidRDefault="00AD01CD" w:rsidP="00AD01CD">
      <w:pPr>
        <w:ind w:firstLine="708"/>
        <w:rPr>
          <w:rFonts w:ascii="Times New Roman" w:hAnsi="Times New Roman" w:cs="Times New Roman"/>
          <w:sz w:val="28"/>
          <w:szCs w:val="28"/>
        </w:rPr>
      </w:pPr>
      <w:r w:rsidRPr="00531D39">
        <w:rPr>
          <w:rFonts w:ascii="Times New Roman" w:hAnsi="Times New Roman" w:cs="Times New Roman"/>
          <w:sz w:val="28"/>
          <w:szCs w:val="28"/>
        </w:rPr>
        <w:t xml:space="preserve">При таком подходе изучение физических явлений начинается с наблюдения, основой для которого может служить явление природы,  фронтальный опыт, лабораторная работа, работа физического практикума. При проведении самостоятельных экспериментальных исследований важно научиться грамотно и полно представлять их результаты. Следовательно, у обучающихся появляется возможность использовать разные способы предоставления информации: вербальный, графический, аналитический; преобразовывать информацию из одного вида в другой, развивая информационную компетентность. Основным процессом при таком подходе становится  деятельность мысли; главной структурной единицей организации деятельности становится учебная ситуация; на первый план выдвигается включение ученика в продуктивную деятельность с обязательной последующей рефлексией. Меняется и предметное содержание, которое становиться направленным на построение обобщенных способов действий с предметом через посредство построения научных понятий. Задачей педагога становится  не трансляция знаний, а организация коллективного мышления и деятельности.  Деятельностный подход предполагает ориентацию на личность обучающегося, на результаты его образования и развития. Обучение ведет за собой развитие, поэтому надо сконструировать соответствующую форму организации процесса мышления, которая обеспечит ребенку его самостоятельное движение, «открытие им нового </w:t>
      </w:r>
      <w:r w:rsidRPr="00531D39">
        <w:rPr>
          <w:rFonts w:ascii="Times New Roman" w:hAnsi="Times New Roman" w:cs="Times New Roman"/>
          <w:sz w:val="28"/>
          <w:szCs w:val="28"/>
        </w:rPr>
        <w:lastRenderedPageBreak/>
        <w:t>знания». Систематически вовлекаясь в выполнение учебных действий по освоению предметных понятий, учащийся осваивает и  структурные элементы учебной деятельности, осваивая тем самым деятельностное содержание образования. При организации учебного процесса необходимо четко определить круг задач, решаемых на данном этапе педагогического процесса, что требует тщательного подбора учебного материала, проектирования соответствующих учебных ситуаций и прогнозирование способов деятельности обучающихся.</w:t>
      </w:r>
    </w:p>
    <w:p w:rsidR="00AD01CD" w:rsidRPr="00531D39" w:rsidRDefault="00AD01CD" w:rsidP="00AB6E63">
      <w:pPr>
        <w:ind w:firstLine="708"/>
        <w:rPr>
          <w:rFonts w:ascii="Times New Roman" w:hAnsi="Times New Roman" w:cs="Times New Roman"/>
          <w:sz w:val="28"/>
          <w:szCs w:val="28"/>
        </w:rPr>
      </w:pPr>
      <w:r w:rsidRPr="00531D39">
        <w:rPr>
          <w:rFonts w:ascii="Times New Roman" w:hAnsi="Times New Roman" w:cs="Times New Roman"/>
          <w:sz w:val="28"/>
          <w:szCs w:val="28"/>
        </w:rPr>
        <w:t xml:space="preserve">Цель, которую ставит учитель в процессе реализации учебной ситуации – получение обучающимися определенного продукта. Сама учебная ситуация должна быть сконструирована так, чтобы ученики этот продукт получили и оценили. </w:t>
      </w:r>
      <w:r w:rsidR="00AB6E63">
        <w:rPr>
          <w:rFonts w:ascii="Times New Roman" w:hAnsi="Times New Roman" w:cs="Times New Roman"/>
          <w:sz w:val="28"/>
          <w:szCs w:val="28"/>
        </w:rPr>
        <w:t xml:space="preserve">При проектировании </w:t>
      </w:r>
      <w:r w:rsidRPr="00531D39">
        <w:rPr>
          <w:rFonts w:ascii="Times New Roman" w:hAnsi="Times New Roman" w:cs="Times New Roman"/>
          <w:sz w:val="28"/>
          <w:szCs w:val="28"/>
        </w:rPr>
        <w:t>учебн</w:t>
      </w:r>
      <w:r w:rsidR="00AB6E63">
        <w:rPr>
          <w:rFonts w:ascii="Times New Roman" w:hAnsi="Times New Roman" w:cs="Times New Roman"/>
          <w:sz w:val="28"/>
          <w:szCs w:val="28"/>
        </w:rPr>
        <w:t xml:space="preserve">ой ситуации </w:t>
      </w:r>
      <w:r w:rsidRPr="00531D39">
        <w:rPr>
          <w:rFonts w:ascii="Times New Roman" w:hAnsi="Times New Roman" w:cs="Times New Roman"/>
          <w:sz w:val="28"/>
          <w:szCs w:val="28"/>
        </w:rPr>
        <w:t xml:space="preserve"> необходимо учесть ряд требований: </w:t>
      </w:r>
      <w:proofErr w:type="gramStart"/>
      <w:r w:rsidRPr="00531D39">
        <w:rPr>
          <w:rFonts w:ascii="Times New Roman" w:hAnsi="Times New Roman" w:cs="Times New Roman"/>
          <w:sz w:val="28"/>
          <w:szCs w:val="28"/>
        </w:rPr>
        <w:t>во</w:t>
      </w:r>
      <w:proofErr w:type="gramEnd"/>
      <w:r w:rsidRPr="00531D39">
        <w:rPr>
          <w:rFonts w:ascii="Times New Roman" w:hAnsi="Times New Roman" w:cs="Times New Roman"/>
          <w:sz w:val="28"/>
          <w:szCs w:val="28"/>
        </w:rPr>
        <w:t xml:space="preserve"> - первых, учебная ситуация должна быть «жизненной» (даже если мы применяем прием «фантастическая ситуация»); во вторых – понятна ученику соответствующего возраста; в третьих, не должна быть перегружена информацией и большим количеством «неизвестных», но и не должна быть примитивной. Учителю  необходимо разработать способ предъявления учащемуся соответствующей учебной ситуации или наведения их на ее самостоятельное формирование. При проектировании учебных ситуаций выделяют четыре основных модели:</w:t>
      </w:r>
    </w:p>
    <w:p w:rsidR="00AD01CD" w:rsidRPr="00531D39" w:rsidRDefault="00AD01CD" w:rsidP="007D1248">
      <w:pPr>
        <w:numPr>
          <w:ilvl w:val="0"/>
          <w:numId w:val="2"/>
        </w:numPr>
        <w:spacing w:after="0"/>
        <w:rPr>
          <w:rFonts w:ascii="Times New Roman" w:hAnsi="Times New Roman" w:cs="Times New Roman"/>
          <w:sz w:val="28"/>
          <w:szCs w:val="28"/>
        </w:rPr>
      </w:pPr>
      <w:r w:rsidRPr="00531D39">
        <w:rPr>
          <w:rFonts w:ascii="Times New Roman" w:hAnsi="Times New Roman" w:cs="Times New Roman"/>
          <w:sz w:val="28"/>
          <w:szCs w:val="28"/>
        </w:rPr>
        <w:t>«ситуация – проблема» - учебный аналог реальной проблемы, требующий ее анализа и разработки путей решения;</w:t>
      </w:r>
    </w:p>
    <w:p w:rsidR="00AD01CD" w:rsidRPr="00531D39" w:rsidRDefault="00AD01CD" w:rsidP="007D1248">
      <w:pPr>
        <w:numPr>
          <w:ilvl w:val="0"/>
          <w:numId w:val="2"/>
        </w:numPr>
        <w:spacing w:after="0"/>
        <w:rPr>
          <w:rFonts w:ascii="Times New Roman" w:hAnsi="Times New Roman" w:cs="Times New Roman"/>
          <w:sz w:val="28"/>
          <w:szCs w:val="28"/>
        </w:rPr>
      </w:pPr>
      <w:r w:rsidRPr="00531D39">
        <w:rPr>
          <w:rFonts w:ascii="Times New Roman" w:hAnsi="Times New Roman" w:cs="Times New Roman"/>
          <w:sz w:val="28"/>
          <w:szCs w:val="28"/>
        </w:rPr>
        <w:t xml:space="preserve">«ситуация – иллюстрация» - учебный аналог реальной ситуации, носящий визуальный характер; </w:t>
      </w:r>
    </w:p>
    <w:p w:rsidR="00AD01CD" w:rsidRPr="00531D39" w:rsidRDefault="00AD01CD" w:rsidP="007D1248">
      <w:pPr>
        <w:numPr>
          <w:ilvl w:val="0"/>
          <w:numId w:val="2"/>
        </w:numPr>
        <w:spacing w:after="0"/>
        <w:rPr>
          <w:rFonts w:ascii="Times New Roman" w:hAnsi="Times New Roman" w:cs="Times New Roman"/>
          <w:sz w:val="28"/>
          <w:szCs w:val="28"/>
        </w:rPr>
      </w:pPr>
      <w:r w:rsidRPr="00531D39">
        <w:rPr>
          <w:rFonts w:ascii="Times New Roman" w:hAnsi="Times New Roman" w:cs="Times New Roman"/>
          <w:sz w:val="28"/>
          <w:szCs w:val="28"/>
        </w:rPr>
        <w:t>«ситуация – оценка» - учебный аналог реальной ситуации с готовым решением, которое ученик должен оценить и, при необходимости, предложить свое решение;</w:t>
      </w:r>
    </w:p>
    <w:p w:rsidR="00AD01CD" w:rsidRPr="00531D39" w:rsidRDefault="00AD01CD" w:rsidP="007D1248">
      <w:pPr>
        <w:numPr>
          <w:ilvl w:val="0"/>
          <w:numId w:val="2"/>
        </w:numPr>
        <w:spacing w:after="0"/>
        <w:rPr>
          <w:rFonts w:ascii="Times New Roman" w:hAnsi="Times New Roman" w:cs="Times New Roman"/>
          <w:sz w:val="28"/>
          <w:szCs w:val="28"/>
        </w:rPr>
      </w:pPr>
      <w:r w:rsidRPr="00531D39">
        <w:rPr>
          <w:rFonts w:ascii="Times New Roman" w:hAnsi="Times New Roman" w:cs="Times New Roman"/>
          <w:sz w:val="28"/>
          <w:szCs w:val="28"/>
        </w:rPr>
        <w:t>«ситуация – тренинг» - учебный аналог реальной ситуации, в которой происходит поиск и отработка алгоритмов решения.</w:t>
      </w:r>
    </w:p>
    <w:p w:rsidR="00AD01CD" w:rsidRPr="00531D39" w:rsidRDefault="00AD01CD" w:rsidP="00AD01CD">
      <w:pPr>
        <w:ind w:firstLine="708"/>
        <w:rPr>
          <w:rFonts w:ascii="Times New Roman" w:hAnsi="Times New Roman" w:cs="Times New Roman"/>
          <w:iCs/>
          <w:sz w:val="28"/>
          <w:szCs w:val="28"/>
        </w:rPr>
      </w:pPr>
      <w:r w:rsidRPr="00531D39">
        <w:rPr>
          <w:rFonts w:ascii="Times New Roman" w:hAnsi="Times New Roman" w:cs="Times New Roman"/>
          <w:iCs/>
          <w:sz w:val="28"/>
          <w:szCs w:val="28"/>
        </w:rPr>
        <w:t xml:space="preserve">Основными методами реализации учебных ситуаций являются: поисковые, частично – поисковые, проблемные, исследовательские, интерактивные методы. Формы реализации зависят от конкретных учебных ситуаций и могут быть групповыми, парными, фронтальными, индивидуальными. В ходе реализации учебной ситуации используются действия разного типа, основное место в ряду которых занимают учебные. Посредством выполнения таких действий обучающиеся усваивают решение общих способов решения широкого круга задач, общие способы их применения. Деятельность такого рода может носить как предметный, так и </w:t>
      </w:r>
      <w:r w:rsidRPr="00531D39">
        <w:rPr>
          <w:rFonts w:ascii="Times New Roman" w:hAnsi="Times New Roman" w:cs="Times New Roman"/>
          <w:iCs/>
          <w:sz w:val="28"/>
          <w:szCs w:val="28"/>
        </w:rPr>
        <w:lastRenderedPageBreak/>
        <w:t>метапредметный характер. Обязательным этапом решения учебных задач, из которых формируется учебная ситуация, является рефлексия – оценка и самооценка деятельности, соотнесение поставленной цели и результатов.</w:t>
      </w:r>
    </w:p>
    <w:p w:rsidR="00AD01CD" w:rsidRPr="00531D39" w:rsidRDefault="00AD01CD" w:rsidP="00AD01CD">
      <w:pPr>
        <w:ind w:firstLine="708"/>
        <w:rPr>
          <w:rFonts w:ascii="Times New Roman" w:hAnsi="Times New Roman" w:cs="Times New Roman"/>
          <w:sz w:val="28"/>
          <w:szCs w:val="28"/>
        </w:rPr>
      </w:pPr>
      <w:r w:rsidRPr="00531D39">
        <w:rPr>
          <w:rFonts w:ascii="Times New Roman" w:hAnsi="Times New Roman" w:cs="Times New Roman"/>
          <w:sz w:val="28"/>
          <w:szCs w:val="28"/>
        </w:rPr>
        <w:t>При организации урока на основе учебных ситуаций следует четко выделить, что или кто будет играть роль источника информации, как контролируется ее объем и темп, какой метод реализации будет использоваться, какие приемы и средства наиболее эффективно обеспечат получение запланированного результата. В соответствии с этим различают ситуации трех видов:</w:t>
      </w:r>
    </w:p>
    <w:p w:rsidR="00AD01CD" w:rsidRPr="00531D39" w:rsidRDefault="00AD01CD" w:rsidP="007D1248">
      <w:pPr>
        <w:numPr>
          <w:ilvl w:val="0"/>
          <w:numId w:val="3"/>
        </w:numPr>
        <w:spacing w:after="0"/>
        <w:rPr>
          <w:rFonts w:ascii="Times New Roman" w:hAnsi="Times New Roman" w:cs="Times New Roman"/>
          <w:sz w:val="28"/>
          <w:szCs w:val="28"/>
        </w:rPr>
      </w:pPr>
      <w:r w:rsidRPr="00531D39">
        <w:rPr>
          <w:rFonts w:ascii="Times New Roman" w:hAnsi="Times New Roman" w:cs="Times New Roman"/>
          <w:sz w:val="28"/>
          <w:szCs w:val="28"/>
        </w:rPr>
        <w:t>Учебная ситуация первого вида: носитель информации – учитель, он же регламентирует объем и темп подачи изучаемого материала, контролирует результат, используя, как правило, объяснительно – иллюстративный или репродуктивный методы работы.</w:t>
      </w:r>
    </w:p>
    <w:p w:rsidR="00AD01CD" w:rsidRPr="00531D39" w:rsidRDefault="00AD01CD" w:rsidP="007D1248">
      <w:pPr>
        <w:numPr>
          <w:ilvl w:val="0"/>
          <w:numId w:val="3"/>
        </w:numPr>
        <w:spacing w:after="0"/>
        <w:rPr>
          <w:rFonts w:ascii="Times New Roman" w:hAnsi="Times New Roman" w:cs="Times New Roman"/>
          <w:sz w:val="28"/>
          <w:szCs w:val="28"/>
        </w:rPr>
      </w:pPr>
      <w:r w:rsidRPr="00531D39">
        <w:rPr>
          <w:rFonts w:ascii="Times New Roman" w:hAnsi="Times New Roman" w:cs="Times New Roman"/>
          <w:sz w:val="28"/>
          <w:szCs w:val="28"/>
        </w:rPr>
        <w:t>Учебная ситуация второго вида: учитель создает проблему через постановку вопросов, требующих от обучающихся самостоятельного поиска недостающей информации, выявления причинно – следственных связей, доказательств. В такой трактовке учебной ситуации учитель является наставником, используя проблемный, частично – поисковый или проектный методы обучения.</w:t>
      </w:r>
    </w:p>
    <w:p w:rsidR="00AD01CD" w:rsidRPr="00531D39" w:rsidRDefault="00AD01CD" w:rsidP="007D1248">
      <w:pPr>
        <w:numPr>
          <w:ilvl w:val="0"/>
          <w:numId w:val="3"/>
        </w:numPr>
        <w:spacing w:after="0"/>
        <w:rPr>
          <w:rFonts w:ascii="Times New Roman" w:hAnsi="Times New Roman" w:cs="Times New Roman"/>
          <w:sz w:val="28"/>
          <w:szCs w:val="28"/>
        </w:rPr>
      </w:pPr>
      <w:r w:rsidRPr="00531D39">
        <w:rPr>
          <w:rFonts w:ascii="Times New Roman" w:hAnsi="Times New Roman" w:cs="Times New Roman"/>
          <w:sz w:val="28"/>
          <w:szCs w:val="28"/>
        </w:rPr>
        <w:t>Учебная ситуация третьего вида: учитель передает ученикам право самостоятельно регулировать объем и темп изучения материала, искать любые (кроме учителя), источники информации, формулировать проблему, выдвигать гипотезу, разрабатывать алгоритм решения проблемы и реализовывать его, проводить самооценку результатов. Учитель в такой ситуации играет роль эксперта; по способам мыслительной деятельности в такой ситуации используется исследовательский метод.</w:t>
      </w:r>
    </w:p>
    <w:p w:rsidR="00AD01CD" w:rsidRPr="00531D39" w:rsidRDefault="00AD01CD" w:rsidP="00AD01CD">
      <w:pPr>
        <w:ind w:firstLine="708"/>
        <w:rPr>
          <w:rFonts w:ascii="Times New Roman" w:hAnsi="Times New Roman" w:cs="Times New Roman"/>
          <w:sz w:val="28"/>
          <w:szCs w:val="28"/>
        </w:rPr>
      </w:pPr>
      <w:r w:rsidRPr="00531D39">
        <w:rPr>
          <w:rFonts w:ascii="Times New Roman" w:hAnsi="Times New Roman" w:cs="Times New Roman"/>
          <w:sz w:val="28"/>
          <w:szCs w:val="28"/>
        </w:rPr>
        <w:t xml:space="preserve">Первый вид учебной ситуации применим  при деятельности в знакомой ситуации; второй – в видоизмененной ситуации, когда имеющееся знание  нельзя применить непосредственно, оно требует переосмысления; третий вид – в незнакомой, зачастую нестандартной ситуации. Степень трудности разрешаемых проблем при переходе к каждому следующему виду ситуации растет, повышается уровень самостоятельности, количество и качество применяемых ресурсов. Чтобы формировался опыт деятельности, логично последовательно разворачивать все три вида учебной ситуации. </w:t>
      </w:r>
    </w:p>
    <w:p w:rsidR="00E014A3" w:rsidRPr="00531D39" w:rsidRDefault="00F13F01" w:rsidP="00E014A3">
      <w:pPr>
        <w:spacing w:after="0"/>
        <w:ind w:firstLine="708"/>
        <w:rPr>
          <w:rFonts w:ascii="Times New Roman" w:hAnsi="Times New Roman" w:cs="Times New Roman"/>
          <w:sz w:val="28"/>
          <w:szCs w:val="28"/>
        </w:rPr>
      </w:pPr>
      <w:r w:rsidRPr="00531D39">
        <w:rPr>
          <w:rFonts w:ascii="Times New Roman" w:hAnsi="Times New Roman" w:cs="Times New Roman"/>
          <w:sz w:val="28"/>
          <w:szCs w:val="28"/>
        </w:rPr>
        <w:t>Планируя урок</w:t>
      </w:r>
      <w:r w:rsidR="00B77D07" w:rsidRPr="00531D39">
        <w:rPr>
          <w:rFonts w:ascii="Times New Roman" w:hAnsi="Times New Roman" w:cs="Times New Roman"/>
          <w:sz w:val="28"/>
          <w:szCs w:val="28"/>
        </w:rPr>
        <w:t xml:space="preserve">, необходимо </w:t>
      </w:r>
      <w:r w:rsidRPr="00531D39">
        <w:rPr>
          <w:rFonts w:ascii="Times New Roman" w:hAnsi="Times New Roman" w:cs="Times New Roman"/>
          <w:sz w:val="28"/>
          <w:szCs w:val="28"/>
        </w:rPr>
        <w:t xml:space="preserve">продумать, какие приемы организации учебной деятельности будут использоваться; какие приемы для создания </w:t>
      </w:r>
      <w:r w:rsidRPr="00531D39">
        <w:rPr>
          <w:rFonts w:ascii="Times New Roman" w:hAnsi="Times New Roman" w:cs="Times New Roman"/>
          <w:sz w:val="28"/>
          <w:szCs w:val="28"/>
        </w:rPr>
        <w:lastRenderedPageBreak/>
        <w:t xml:space="preserve">учебной ситуации будут наиболее эффективными. При этом изучаемый материал сам является основой для проектирования учебной ситуации, </w:t>
      </w:r>
      <w:r w:rsidR="00E014A3" w:rsidRPr="00531D39">
        <w:rPr>
          <w:rFonts w:ascii="Times New Roman" w:hAnsi="Times New Roman" w:cs="Times New Roman"/>
          <w:sz w:val="28"/>
          <w:szCs w:val="28"/>
        </w:rPr>
        <w:t>овладение новыми знаниями и способами деятельности  происходит на основе самостоятельных практических действий учащихся, его собственных логических обобщений и обращений к разным источникам информации. На первое место выступает учебная ситуация, которая</w:t>
      </w:r>
      <w:r w:rsidR="00607E6E">
        <w:rPr>
          <w:rFonts w:ascii="Times New Roman" w:hAnsi="Times New Roman" w:cs="Times New Roman"/>
          <w:sz w:val="28"/>
          <w:szCs w:val="28"/>
        </w:rPr>
        <w:t xml:space="preserve"> активизирует самостоятельность ученика</w:t>
      </w:r>
      <w:r w:rsidR="00E014A3" w:rsidRPr="00531D39">
        <w:rPr>
          <w:rFonts w:ascii="Times New Roman" w:hAnsi="Times New Roman" w:cs="Times New Roman"/>
          <w:sz w:val="28"/>
          <w:szCs w:val="28"/>
        </w:rPr>
        <w:t xml:space="preserve">, делает востребованными </w:t>
      </w:r>
      <w:r w:rsidR="00607E6E">
        <w:rPr>
          <w:rFonts w:ascii="Times New Roman" w:hAnsi="Times New Roman" w:cs="Times New Roman"/>
          <w:sz w:val="28"/>
          <w:szCs w:val="28"/>
        </w:rPr>
        <w:t xml:space="preserve">его </w:t>
      </w:r>
      <w:r w:rsidR="00E014A3" w:rsidRPr="00531D39">
        <w:rPr>
          <w:rFonts w:ascii="Times New Roman" w:hAnsi="Times New Roman" w:cs="Times New Roman"/>
          <w:sz w:val="28"/>
          <w:szCs w:val="28"/>
        </w:rPr>
        <w:t>личностные функции</w:t>
      </w:r>
      <w:r w:rsidR="00607E6E">
        <w:rPr>
          <w:rFonts w:ascii="Times New Roman" w:hAnsi="Times New Roman" w:cs="Times New Roman"/>
          <w:sz w:val="28"/>
          <w:szCs w:val="28"/>
        </w:rPr>
        <w:t xml:space="preserve">. </w:t>
      </w:r>
      <w:r w:rsidR="00E014A3" w:rsidRPr="00531D39">
        <w:rPr>
          <w:rFonts w:ascii="Times New Roman" w:hAnsi="Times New Roman" w:cs="Times New Roman"/>
          <w:sz w:val="28"/>
          <w:szCs w:val="28"/>
        </w:rPr>
        <w:t xml:space="preserve"> </w:t>
      </w:r>
      <w:r w:rsidR="00531D39" w:rsidRPr="00531D39">
        <w:rPr>
          <w:rFonts w:ascii="Times New Roman" w:hAnsi="Times New Roman" w:cs="Times New Roman"/>
          <w:sz w:val="28"/>
          <w:szCs w:val="28"/>
        </w:rPr>
        <w:t>Некоторые приемы, используемые на уроках физики</w:t>
      </w:r>
      <w:r w:rsidR="00607E6E">
        <w:rPr>
          <w:rFonts w:ascii="Times New Roman" w:hAnsi="Times New Roman" w:cs="Times New Roman"/>
          <w:sz w:val="28"/>
          <w:szCs w:val="28"/>
        </w:rPr>
        <w:t xml:space="preserve"> для создания учебной ситуации</w:t>
      </w:r>
      <w:r w:rsidR="00531D39" w:rsidRPr="00531D39">
        <w:rPr>
          <w:rFonts w:ascii="Times New Roman" w:hAnsi="Times New Roman" w:cs="Times New Roman"/>
          <w:sz w:val="28"/>
          <w:szCs w:val="28"/>
        </w:rPr>
        <w:t>, представлены в таблицах 1-</w:t>
      </w:r>
      <w:r w:rsidR="00AB6E63">
        <w:rPr>
          <w:rFonts w:ascii="Times New Roman" w:hAnsi="Times New Roman" w:cs="Times New Roman"/>
          <w:sz w:val="28"/>
          <w:szCs w:val="28"/>
        </w:rPr>
        <w:t xml:space="preserve"> </w:t>
      </w:r>
      <w:r w:rsidR="00531D39" w:rsidRPr="00531D39">
        <w:rPr>
          <w:rFonts w:ascii="Times New Roman" w:hAnsi="Times New Roman" w:cs="Times New Roman"/>
          <w:sz w:val="28"/>
          <w:szCs w:val="28"/>
        </w:rPr>
        <w:t>4.</w:t>
      </w:r>
    </w:p>
    <w:p w:rsidR="00B77D07" w:rsidRPr="00531D39" w:rsidRDefault="00B77D07" w:rsidP="00BB2D48">
      <w:pPr>
        <w:spacing w:after="0"/>
        <w:ind w:firstLine="708"/>
        <w:rPr>
          <w:rFonts w:ascii="Times New Roman" w:hAnsi="Times New Roman" w:cs="Times New Roman"/>
          <w:sz w:val="28"/>
          <w:szCs w:val="28"/>
        </w:rPr>
      </w:pPr>
    </w:p>
    <w:p w:rsidR="007D1248" w:rsidRPr="00531D39" w:rsidRDefault="00AD01CD" w:rsidP="00BB2D48">
      <w:pPr>
        <w:spacing w:after="0"/>
        <w:ind w:firstLine="708"/>
        <w:rPr>
          <w:rFonts w:ascii="Times New Roman" w:hAnsi="Times New Roman" w:cs="Times New Roman"/>
          <w:sz w:val="28"/>
          <w:szCs w:val="28"/>
        </w:rPr>
      </w:pPr>
      <w:r w:rsidRPr="00531D39">
        <w:rPr>
          <w:rFonts w:ascii="Times New Roman" w:hAnsi="Times New Roman" w:cs="Times New Roman"/>
          <w:sz w:val="28"/>
          <w:szCs w:val="28"/>
        </w:rPr>
        <w:t>«Ситуацию – оценку» можно создать на основе следующих прие</w:t>
      </w:r>
      <w:r w:rsidR="007D1248" w:rsidRPr="00531D39">
        <w:rPr>
          <w:rFonts w:ascii="Times New Roman" w:hAnsi="Times New Roman" w:cs="Times New Roman"/>
          <w:sz w:val="28"/>
          <w:szCs w:val="28"/>
        </w:rPr>
        <w:t>мов</w:t>
      </w:r>
      <w:r w:rsidR="002820B2">
        <w:rPr>
          <w:rFonts w:ascii="Times New Roman" w:hAnsi="Times New Roman" w:cs="Times New Roman"/>
          <w:sz w:val="28"/>
          <w:szCs w:val="28"/>
        </w:rPr>
        <w:t xml:space="preserve"> </w:t>
      </w:r>
      <w:r w:rsidR="0057261E">
        <w:rPr>
          <w:rFonts w:ascii="Times New Roman" w:hAnsi="Times New Roman" w:cs="Times New Roman"/>
          <w:sz w:val="28"/>
          <w:szCs w:val="28"/>
        </w:rPr>
        <w:t>(Табл.1)</w:t>
      </w:r>
      <w:r w:rsidR="007D1248" w:rsidRPr="00531D39">
        <w:rPr>
          <w:rFonts w:ascii="Times New Roman" w:hAnsi="Times New Roman" w:cs="Times New Roman"/>
          <w:sz w:val="28"/>
          <w:szCs w:val="28"/>
        </w:rPr>
        <w:t>:</w:t>
      </w:r>
      <w:r w:rsidRPr="00531D39">
        <w:rPr>
          <w:rFonts w:ascii="Times New Roman" w:hAnsi="Times New Roman" w:cs="Times New Roman"/>
          <w:sz w:val="28"/>
          <w:szCs w:val="28"/>
        </w:rPr>
        <w:t xml:space="preserve"> </w:t>
      </w:r>
    </w:p>
    <w:p w:rsidR="00AD01CD" w:rsidRPr="00531D39" w:rsidRDefault="00531D39" w:rsidP="00531D39">
      <w:pPr>
        <w:spacing w:after="0"/>
        <w:ind w:firstLine="708"/>
        <w:jc w:val="right"/>
        <w:rPr>
          <w:rFonts w:ascii="Times New Roman" w:hAnsi="Times New Roman" w:cs="Times New Roman"/>
          <w:sz w:val="28"/>
          <w:szCs w:val="28"/>
        </w:rPr>
      </w:pPr>
      <w:r w:rsidRPr="00531D39">
        <w:rPr>
          <w:rFonts w:ascii="Times New Roman" w:hAnsi="Times New Roman" w:cs="Times New Roman"/>
          <w:sz w:val="28"/>
          <w:szCs w:val="28"/>
        </w:rPr>
        <w:t xml:space="preserve">                                                                                                                          Таблица 1</w:t>
      </w:r>
    </w:p>
    <w:tbl>
      <w:tblPr>
        <w:tblStyle w:val="a3"/>
        <w:tblW w:w="0" w:type="auto"/>
        <w:tblLook w:val="04A0" w:firstRow="1" w:lastRow="0" w:firstColumn="1" w:lastColumn="0" w:noHBand="0" w:noVBand="1"/>
      </w:tblPr>
      <w:tblGrid>
        <w:gridCol w:w="3085"/>
        <w:gridCol w:w="6486"/>
      </w:tblGrid>
      <w:tr w:rsidR="00AD01CD" w:rsidRPr="00531D39" w:rsidTr="00D26908">
        <w:tc>
          <w:tcPr>
            <w:tcW w:w="3085" w:type="dxa"/>
          </w:tcPr>
          <w:p w:rsidR="00AD01CD" w:rsidRPr="00531D39" w:rsidRDefault="00AD01CD" w:rsidP="00075E0C">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 xml:space="preserve">Приемы организации учебной </w:t>
            </w:r>
            <w:r w:rsidR="00BB2D48" w:rsidRPr="00531D39">
              <w:rPr>
                <w:rFonts w:ascii="Times New Roman" w:hAnsi="Times New Roman" w:cs="Times New Roman"/>
                <w:sz w:val="28"/>
                <w:szCs w:val="28"/>
              </w:rPr>
              <w:t>деятельности</w:t>
            </w:r>
          </w:p>
        </w:tc>
        <w:tc>
          <w:tcPr>
            <w:tcW w:w="6486" w:type="dxa"/>
          </w:tcPr>
          <w:p w:rsidR="00AD01CD" w:rsidRPr="00531D39" w:rsidRDefault="00AD01CD" w:rsidP="00607E6E">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Приемы</w:t>
            </w:r>
            <w:r w:rsidR="00BB2D48" w:rsidRPr="00531D39">
              <w:rPr>
                <w:rFonts w:ascii="Times New Roman" w:hAnsi="Times New Roman" w:cs="Times New Roman"/>
                <w:sz w:val="28"/>
                <w:szCs w:val="28"/>
              </w:rPr>
              <w:t>, используемые для создания учебной ситуации</w:t>
            </w:r>
          </w:p>
        </w:tc>
      </w:tr>
      <w:tr w:rsidR="00AD01CD" w:rsidRPr="00531D39" w:rsidTr="00D26908">
        <w:tc>
          <w:tcPr>
            <w:tcW w:w="3085" w:type="dxa"/>
          </w:tcPr>
          <w:p w:rsidR="00AD01CD" w:rsidRPr="00531D39" w:rsidRDefault="00AD01CD" w:rsidP="00075E0C">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 текстовыми источниками информации</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комментированное чтение; </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перефразирование текста;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выбор фактов, подтверждающих идею;</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сопоставление описания одного объекта по разным источникам информации;</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исправление ошибок в тексте;</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дополнение пропущенных слов в тексте</w:t>
            </w:r>
          </w:p>
        </w:tc>
      </w:tr>
      <w:tr w:rsidR="00AD01CD" w:rsidRPr="00531D39" w:rsidTr="00D26908">
        <w:tc>
          <w:tcPr>
            <w:tcW w:w="3085" w:type="dxa"/>
          </w:tcPr>
          <w:p w:rsidR="00AD01CD" w:rsidRPr="00531D39" w:rsidRDefault="00AD01CD" w:rsidP="00902F48">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t>Со статическим иллюстративным материалом</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поиск деталей изображения</w:t>
            </w:r>
            <w:r w:rsidR="002820B2">
              <w:rPr>
                <w:rFonts w:ascii="Times New Roman" w:hAnsi="Times New Roman" w:cs="Times New Roman"/>
                <w:sz w:val="28"/>
                <w:szCs w:val="28"/>
              </w:rPr>
              <w:t>, сравнение изображений, составление иллюстративных рядов</w:t>
            </w:r>
            <w:r w:rsidRPr="00531D39">
              <w:rPr>
                <w:rFonts w:ascii="Times New Roman" w:hAnsi="Times New Roman" w:cs="Times New Roman"/>
                <w:sz w:val="28"/>
                <w:szCs w:val="28"/>
              </w:rPr>
              <w:t>;</w:t>
            </w:r>
          </w:p>
          <w:p w:rsidR="002820B2"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sz w:val="28"/>
                <w:szCs w:val="28"/>
              </w:rPr>
              <w:t>-</w:t>
            </w:r>
            <w:r w:rsidR="002820B2">
              <w:rPr>
                <w:rFonts w:ascii="Times New Roman" w:hAnsi="Times New Roman" w:cs="Times New Roman"/>
                <w:sz w:val="28"/>
                <w:szCs w:val="28"/>
              </w:rPr>
              <w:t xml:space="preserve"> </w:t>
            </w:r>
            <w:r w:rsidR="002820B2">
              <w:rPr>
                <w:rFonts w:ascii="Times New Roman" w:hAnsi="Times New Roman" w:cs="Times New Roman"/>
                <w:iCs/>
                <w:sz w:val="28"/>
                <w:szCs w:val="28"/>
              </w:rPr>
              <w:t xml:space="preserve">«лови ошибку»- </w:t>
            </w:r>
            <w:r w:rsidR="002820B2" w:rsidRPr="002820B2">
              <w:rPr>
                <w:rFonts w:ascii="Times New Roman" w:hAnsi="Times New Roman" w:cs="Times New Roman"/>
                <w:iCs/>
                <w:sz w:val="28"/>
                <w:szCs w:val="28"/>
              </w:rPr>
              <w:t xml:space="preserve"> предлагается набор решенны</w:t>
            </w:r>
            <w:r w:rsidR="002820B2">
              <w:rPr>
                <w:rFonts w:ascii="Times New Roman" w:hAnsi="Times New Roman" w:cs="Times New Roman"/>
                <w:iCs/>
                <w:sz w:val="28"/>
                <w:szCs w:val="28"/>
              </w:rPr>
              <w:t>х задач, в которых есть ошибки, которые необходимо найти и исправить</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сопоставление текста с изображением;</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иллюстративных рядов</w:t>
            </w:r>
          </w:p>
        </w:tc>
      </w:tr>
      <w:tr w:rsidR="00AD01CD" w:rsidRPr="00531D39" w:rsidTr="00D26908">
        <w:tc>
          <w:tcPr>
            <w:tcW w:w="3085" w:type="dxa"/>
          </w:tcPr>
          <w:p w:rsidR="00AD01CD" w:rsidRPr="00531D39" w:rsidRDefault="00AD01CD" w:rsidP="00075E0C">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 динамическим экранным материалом</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комментирование материала;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озвучивание материала;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рецензирование (анализ) материала с целью дополнения или  внесения изменения</w:t>
            </w:r>
          </w:p>
        </w:tc>
      </w:tr>
      <w:tr w:rsidR="00AD01CD" w:rsidRPr="00531D39" w:rsidTr="00D26908">
        <w:tc>
          <w:tcPr>
            <w:tcW w:w="3085" w:type="dxa"/>
          </w:tcPr>
          <w:p w:rsidR="00AD01CD" w:rsidRPr="00531D39" w:rsidRDefault="00AD01CD" w:rsidP="00075E0C">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t>Игровые</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деловая игра;</w:t>
            </w:r>
          </w:p>
          <w:p w:rsidR="00AD01CD" w:rsidRPr="00531D39" w:rsidRDefault="00AD01CD" w:rsidP="002820B2">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театрализация;</w:t>
            </w:r>
          </w:p>
        </w:tc>
      </w:tr>
      <w:tr w:rsidR="00AD01CD" w:rsidRPr="00531D39" w:rsidTr="00D26908">
        <w:tc>
          <w:tcPr>
            <w:tcW w:w="3085" w:type="dxa"/>
          </w:tcPr>
          <w:p w:rsidR="00AD01CD" w:rsidRPr="00531D39" w:rsidRDefault="00AD01CD" w:rsidP="00075E0C">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t>Вербальные</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эвристическая беседа </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конференция;</w:t>
            </w:r>
          </w:p>
          <w:p w:rsidR="002820B2"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«круглый стол» - прием обсуждения и </w:t>
            </w:r>
            <w:r w:rsidRPr="00531D39">
              <w:rPr>
                <w:rFonts w:ascii="Times New Roman" w:hAnsi="Times New Roman" w:cs="Times New Roman"/>
                <w:sz w:val="28"/>
                <w:szCs w:val="28"/>
              </w:rPr>
              <w:lastRenderedPageBreak/>
              <w:t>оценки заданной темы</w:t>
            </w:r>
            <w:r w:rsidR="002820B2">
              <w:rPr>
                <w:rFonts w:ascii="Times New Roman" w:hAnsi="Times New Roman" w:cs="Times New Roman"/>
                <w:sz w:val="28"/>
                <w:szCs w:val="28"/>
              </w:rPr>
              <w:t>;</w:t>
            </w:r>
          </w:p>
          <w:p w:rsidR="002820B2" w:rsidRPr="00531D39" w:rsidRDefault="002820B2" w:rsidP="002820B2">
            <w:pPr>
              <w:spacing w:line="276" w:lineRule="auto"/>
              <w:ind w:firstLine="708"/>
              <w:rPr>
                <w:rFonts w:ascii="Times New Roman" w:hAnsi="Times New Roman" w:cs="Times New Roman"/>
                <w:sz w:val="28"/>
                <w:szCs w:val="28"/>
              </w:rPr>
            </w:pPr>
            <w:r w:rsidRPr="002820B2">
              <w:rPr>
                <w:rFonts w:ascii="Times New Roman" w:hAnsi="Times New Roman" w:cs="Times New Roman"/>
                <w:sz w:val="28"/>
                <w:szCs w:val="28"/>
              </w:rPr>
              <w:t>- «думаем вместе» - выдвижение и обсуждение идеи в малых группах с последующим выступлением</w:t>
            </w:r>
          </w:p>
        </w:tc>
      </w:tr>
      <w:tr w:rsidR="00AD01CD" w:rsidRPr="00531D39" w:rsidTr="00D26908">
        <w:tc>
          <w:tcPr>
            <w:tcW w:w="3085" w:type="dxa"/>
          </w:tcPr>
          <w:p w:rsidR="00AD01CD" w:rsidRPr="00531D39" w:rsidRDefault="00AD01CD" w:rsidP="00075E0C">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lastRenderedPageBreak/>
              <w:t>Со статистическими материалами</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анализ таблиц, графиков, диаграмм;</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трансформация текста в таблицу, график, диаграмму</w:t>
            </w:r>
          </w:p>
        </w:tc>
      </w:tr>
    </w:tbl>
    <w:p w:rsidR="00AD01CD" w:rsidRPr="00531D39" w:rsidRDefault="00AD01CD" w:rsidP="00BB2D48">
      <w:pPr>
        <w:spacing w:after="0"/>
        <w:ind w:firstLine="708"/>
        <w:rPr>
          <w:rFonts w:ascii="Times New Roman" w:hAnsi="Times New Roman" w:cs="Times New Roman"/>
          <w:sz w:val="28"/>
          <w:szCs w:val="28"/>
        </w:rPr>
      </w:pPr>
    </w:p>
    <w:p w:rsidR="007D1248" w:rsidRPr="00531D39" w:rsidRDefault="00AD01CD" w:rsidP="00BB2D48">
      <w:pPr>
        <w:spacing w:after="0"/>
        <w:ind w:firstLine="708"/>
        <w:rPr>
          <w:rFonts w:ascii="Times New Roman" w:hAnsi="Times New Roman" w:cs="Times New Roman"/>
          <w:sz w:val="28"/>
          <w:szCs w:val="28"/>
        </w:rPr>
      </w:pPr>
      <w:r w:rsidRPr="00531D39">
        <w:rPr>
          <w:rFonts w:ascii="Times New Roman" w:hAnsi="Times New Roman" w:cs="Times New Roman"/>
          <w:sz w:val="28"/>
          <w:szCs w:val="28"/>
        </w:rPr>
        <w:t>«Ситуацию – иллюстрацию» можно создать на основе следующих приемов</w:t>
      </w:r>
      <w:r w:rsidR="0057261E">
        <w:rPr>
          <w:rFonts w:ascii="Times New Roman" w:hAnsi="Times New Roman" w:cs="Times New Roman"/>
          <w:sz w:val="28"/>
          <w:szCs w:val="28"/>
        </w:rPr>
        <w:t xml:space="preserve"> (Табл.2)</w:t>
      </w:r>
      <w:r w:rsidR="007D1248" w:rsidRPr="00531D39">
        <w:rPr>
          <w:rFonts w:ascii="Times New Roman" w:hAnsi="Times New Roman" w:cs="Times New Roman"/>
          <w:sz w:val="28"/>
          <w:szCs w:val="28"/>
        </w:rPr>
        <w:t>:</w:t>
      </w:r>
    </w:p>
    <w:p w:rsidR="00AD01CD" w:rsidRPr="00531D39" w:rsidRDefault="00531D39" w:rsidP="00531D39">
      <w:pPr>
        <w:spacing w:after="0"/>
        <w:ind w:firstLine="708"/>
        <w:jc w:val="right"/>
        <w:rPr>
          <w:rFonts w:ascii="Times New Roman" w:hAnsi="Times New Roman" w:cs="Times New Roman"/>
          <w:sz w:val="28"/>
          <w:szCs w:val="28"/>
        </w:rPr>
      </w:pPr>
      <w:r w:rsidRPr="00531D39">
        <w:rPr>
          <w:rFonts w:ascii="Times New Roman" w:hAnsi="Times New Roman" w:cs="Times New Roman"/>
          <w:sz w:val="28"/>
          <w:szCs w:val="28"/>
        </w:rPr>
        <w:t xml:space="preserve">                                                                                                                 </w:t>
      </w:r>
      <w:r w:rsidR="00AD01CD" w:rsidRPr="00531D39">
        <w:rPr>
          <w:rFonts w:ascii="Times New Roman" w:hAnsi="Times New Roman" w:cs="Times New Roman"/>
          <w:sz w:val="28"/>
          <w:szCs w:val="28"/>
        </w:rPr>
        <w:t>Табл</w:t>
      </w:r>
      <w:r w:rsidRPr="00531D39">
        <w:rPr>
          <w:rFonts w:ascii="Times New Roman" w:hAnsi="Times New Roman" w:cs="Times New Roman"/>
          <w:sz w:val="28"/>
          <w:szCs w:val="28"/>
        </w:rPr>
        <w:t xml:space="preserve">ица </w:t>
      </w:r>
      <w:r w:rsidR="00AD01CD" w:rsidRPr="00531D39">
        <w:rPr>
          <w:rFonts w:ascii="Times New Roman" w:hAnsi="Times New Roman" w:cs="Times New Roman"/>
          <w:sz w:val="28"/>
          <w:szCs w:val="28"/>
        </w:rPr>
        <w:t>2</w:t>
      </w:r>
    </w:p>
    <w:tbl>
      <w:tblPr>
        <w:tblStyle w:val="a3"/>
        <w:tblW w:w="0" w:type="auto"/>
        <w:tblLook w:val="04A0" w:firstRow="1" w:lastRow="0" w:firstColumn="1" w:lastColumn="0" w:noHBand="0" w:noVBand="1"/>
      </w:tblPr>
      <w:tblGrid>
        <w:gridCol w:w="3085"/>
        <w:gridCol w:w="6486"/>
      </w:tblGrid>
      <w:tr w:rsidR="00AD01CD" w:rsidRPr="00531D39" w:rsidTr="00D26908">
        <w:tc>
          <w:tcPr>
            <w:tcW w:w="3085" w:type="dxa"/>
          </w:tcPr>
          <w:p w:rsidR="00AD01CD" w:rsidRPr="00531D39" w:rsidRDefault="00AD01CD" w:rsidP="00BB2D48">
            <w:pPr>
              <w:jc w:val="center"/>
              <w:rPr>
                <w:rFonts w:ascii="Times New Roman" w:hAnsi="Times New Roman" w:cs="Times New Roman"/>
                <w:sz w:val="28"/>
                <w:szCs w:val="28"/>
              </w:rPr>
            </w:pPr>
            <w:r w:rsidRPr="00531D39">
              <w:rPr>
                <w:rFonts w:ascii="Times New Roman" w:hAnsi="Times New Roman" w:cs="Times New Roman"/>
                <w:sz w:val="28"/>
                <w:szCs w:val="28"/>
              </w:rPr>
              <w:t>При</w:t>
            </w:r>
            <w:r w:rsidR="00BB2D48" w:rsidRPr="00531D39">
              <w:rPr>
                <w:rFonts w:ascii="Times New Roman" w:hAnsi="Times New Roman" w:cs="Times New Roman"/>
                <w:sz w:val="28"/>
                <w:szCs w:val="28"/>
              </w:rPr>
              <w:t>емы организации учебной деятельности</w:t>
            </w:r>
          </w:p>
        </w:tc>
        <w:tc>
          <w:tcPr>
            <w:tcW w:w="6486" w:type="dxa"/>
          </w:tcPr>
          <w:p w:rsidR="00AD01CD" w:rsidRPr="00531D39" w:rsidRDefault="00AD01CD" w:rsidP="00607E6E">
            <w:pPr>
              <w:jc w:val="center"/>
              <w:rPr>
                <w:rFonts w:ascii="Times New Roman" w:hAnsi="Times New Roman" w:cs="Times New Roman"/>
                <w:sz w:val="28"/>
                <w:szCs w:val="28"/>
              </w:rPr>
            </w:pPr>
            <w:r w:rsidRPr="00531D39">
              <w:rPr>
                <w:rFonts w:ascii="Times New Roman" w:hAnsi="Times New Roman" w:cs="Times New Roman"/>
                <w:sz w:val="28"/>
                <w:szCs w:val="28"/>
              </w:rPr>
              <w:t>Приемы</w:t>
            </w:r>
            <w:r w:rsidR="00BB2D48" w:rsidRPr="00531D39">
              <w:rPr>
                <w:rFonts w:ascii="Times New Roman" w:hAnsi="Times New Roman" w:cs="Times New Roman"/>
                <w:sz w:val="28"/>
                <w:szCs w:val="28"/>
              </w:rPr>
              <w:t>, используемые для создания   учебной ситуации</w:t>
            </w:r>
          </w:p>
        </w:tc>
      </w:tr>
      <w:tr w:rsidR="00AD01CD" w:rsidRPr="00531D39" w:rsidTr="00D26908">
        <w:tc>
          <w:tcPr>
            <w:tcW w:w="3085" w:type="dxa"/>
          </w:tcPr>
          <w:p w:rsidR="00AD01CD" w:rsidRPr="00531D39" w:rsidRDefault="00AD01CD" w:rsidP="00BB2D48">
            <w:pPr>
              <w:jc w:val="center"/>
              <w:rPr>
                <w:rFonts w:ascii="Times New Roman" w:hAnsi="Times New Roman" w:cs="Times New Roman"/>
                <w:sz w:val="28"/>
                <w:szCs w:val="28"/>
              </w:rPr>
            </w:pPr>
            <w:r w:rsidRPr="00531D39">
              <w:rPr>
                <w:rFonts w:ascii="Times New Roman" w:hAnsi="Times New Roman" w:cs="Times New Roman"/>
                <w:sz w:val="28"/>
                <w:szCs w:val="28"/>
              </w:rPr>
              <w:t>С текстовыми источниками информации</w:t>
            </w:r>
          </w:p>
        </w:tc>
        <w:tc>
          <w:tcPr>
            <w:tcW w:w="6486" w:type="dxa"/>
          </w:tcPr>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описание понятий и явлений по текстам;</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«яркое пятно» - выделение главной идеи по ее описанию в научно – популярном тексте;</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подборка афоризмов, пословиц, поговорок, загадок о явлении или процессе;</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подборок стихов, литературных описаний процессов или явлений</w:t>
            </w:r>
          </w:p>
        </w:tc>
      </w:tr>
      <w:tr w:rsidR="00AD01CD" w:rsidRPr="00531D39" w:rsidTr="00D26908">
        <w:tc>
          <w:tcPr>
            <w:tcW w:w="3085" w:type="dxa"/>
          </w:tcPr>
          <w:p w:rsidR="00AD01CD" w:rsidRPr="00531D39" w:rsidRDefault="00AD01CD" w:rsidP="00075E0C">
            <w:pPr>
              <w:jc w:val="center"/>
              <w:rPr>
                <w:rFonts w:ascii="Times New Roman" w:hAnsi="Times New Roman" w:cs="Times New Roman"/>
                <w:sz w:val="28"/>
                <w:szCs w:val="28"/>
              </w:rPr>
            </w:pPr>
            <w:r w:rsidRPr="00531D39">
              <w:rPr>
                <w:rFonts w:ascii="Times New Roman" w:hAnsi="Times New Roman" w:cs="Times New Roman"/>
                <w:sz w:val="28"/>
                <w:szCs w:val="28"/>
              </w:rPr>
              <w:t>Со статическим иллюстративным материалом</w:t>
            </w:r>
          </w:p>
        </w:tc>
        <w:tc>
          <w:tcPr>
            <w:tcW w:w="6486" w:type="dxa"/>
          </w:tcPr>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поиск деталей изображения, подтверждающих</w:t>
            </w:r>
            <w:r w:rsidR="00EA4D18" w:rsidRPr="00531D39">
              <w:rPr>
                <w:rFonts w:ascii="Times New Roman" w:hAnsi="Times New Roman" w:cs="Times New Roman"/>
                <w:sz w:val="28"/>
                <w:szCs w:val="28"/>
              </w:rPr>
              <w:t xml:space="preserve"> явление или процесс, устройство прибора, схему экспериментальной установки;</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подбор иллюстраций к тексту;</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описание изображения;</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титров, подписей к изображению</w:t>
            </w:r>
          </w:p>
        </w:tc>
      </w:tr>
      <w:tr w:rsidR="00AD01CD" w:rsidRPr="00531D39" w:rsidTr="00D26908">
        <w:tc>
          <w:tcPr>
            <w:tcW w:w="3085" w:type="dxa"/>
          </w:tcPr>
          <w:p w:rsidR="00AD01CD" w:rsidRPr="00531D39" w:rsidRDefault="00AD01CD" w:rsidP="00BB2D48">
            <w:pPr>
              <w:jc w:val="center"/>
              <w:rPr>
                <w:rFonts w:ascii="Times New Roman" w:hAnsi="Times New Roman" w:cs="Times New Roman"/>
                <w:sz w:val="28"/>
                <w:szCs w:val="28"/>
              </w:rPr>
            </w:pPr>
            <w:r w:rsidRPr="00531D39">
              <w:rPr>
                <w:rFonts w:ascii="Times New Roman" w:hAnsi="Times New Roman" w:cs="Times New Roman"/>
                <w:sz w:val="28"/>
                <w:szCs w:val="28"/>
              </w:rPr>
              <w:t>С динамическим экранным материалом</w:t>
            </w:r>
          </w:p>
        </w:tc>
        <w:tc>
          <w:tcPr>
            <w:tcW w:w="6486" w:type="dxa"/>
          </w:tcPr>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получение информации, иллюстрирующей процесс, явление;</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озвучивание материала;</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создание мультимедийной презентации на основе блока иллюстративных материалов;</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слайд - шоу</w:t>
            </w:r>
          </w:p>
        </w:tc>
      </w:tr>
      <w:tr w:rsidR="00AD01CD" w:rsidRPr="00531D39" w:rsidTr="00D26908">
        <w:tc>
          <w:tcPr>
            <w:tcW w:w="3085" w:type="dxa"/>
          </w:tcPr>
          <w:p w:rsidR="00AD01CD" w:rsidRPr="00531D39" w:rsidRDefault="00AD01CD" w:rsidP="00075E0C">
            <w:pPr>
              <w:ind w:firstLine="708"/>
              <w:jc w:val="center"/>
              <w:rPr>
                <w:rFonts w:ascii="Times New Roman" w:hAnsi="Times New Roman" w:cs="Times New Roman"/>
                <w:sz w:val="28"/>
                <w:szCs w:val="28"/>
              </w:rPr>
            </w:pPr>
            <w:r w:rsidRPr="00531D39">
              <w:rPr>
                <w:rFonts w:ascii="Times New Roman" w:hAnsi="Times New Roman" w:cs="Times New Roman"/>
                <w:sz w:val="28"/>
                <w:szCs w:val="28"/>
              </w:rPr>
              <w:t>Игровые</w:t>
            </w:r>
          </w:p>
        </w:tc>
        <w:tc>
          <w:tcPr>
            <w:tcW w:w="6486" w:type="dxa"/>
          </w:tcPr>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театрализация;</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сочинение рассказа по иллюстрации;</w:t>
            </w:r>
          </w:p>
          <w:p w:rsidR="00AD01CD" w:rsidRPr="00531D39" w:rsidRDefault="00AD01CD" w:rsidP="00BB2D48">
            <w:pPr>
              <w:ind w:firstLine="708"/>
              <w:rPr>
                <w:rFonts w:ascii="Times New Roman" w:hAnsi="Times New Roman" w:cs="Times New Roman"/>
                <w:sz w:val="28"/>
                <w:szCs w:val="28"/>
              </w:rPr>
            </w:pPr>
            <w:r w:rsidRPr="00531D39">
              <w:rPr>
                <w:rFonts w:ascii="Times New Roman" w:hAnsi="Times New Roman" w:cs="Times New Roman"/>
                <w:sz w:val="28"/>
                <w:szCs w:val="28"/>
              </w:rPr>
              <w:t xml:space="preserve">- «прогулка» по классу, школе с целью поиска иллюстрации процесса или явления </w:t>
            </w:r>
          </w:p>
        </w:tc>
      </w:tr>
      <w:tr w:rsidR="00AD01CD" w:rsidRPr="00531D39" w:rsidTr="00D26908">
        <w:tc>
          <w:tcPr>
            <w:tcW w:w="3085" w:type="dxa"/>
          </w:tcPr>
          <w:p w:rsidR="00AD01CD" w:rsidRPr="00531D39" w:rsidRDefault="00AD01CD" w:rsidP="00075E0C">
            <w:pPr>
              <w:ind w:firstLine="708"/>
              <w:jc w:val="center"/>
              <w:rPr>
                <w:rFonts w:ascii="Times New Roman" w:hAnsi="Times New Roman" w:cs="Times New Roman"/>
                <w:sz w:val="28"/>
                <w:szCs w:val="28"/>
              </w:rPr>
            </w:pPr>
            <w:r w:rsidRPr="00531D39">
              <w:rPr>
                <w:rFonts w:ascii="Times New Roman" w:hAnsi="Times New Roman" w:cs="Times New Roman"/>
                <w:sz w:val="28"/>
                <w:szCs w:val="28"/>
              </w:rPr>
              <w:t>Вербальные</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объяснение с опорой на иллюстративный материал;</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описаний иллюстрации несколькими </w:t>
            </w:r>
            <w:r w:rsidR="00EA4D18" w:rsidRPr="00531D39">
              <w:rPr>
                <w:rFonts w:ascii="Times New Roman" w:hAnsi="Times New Roman" w:cs="Times New Roman"/>
                <w:sz w:val="28"/>
                <w:szCs w:val="28"/>
              </w:rPr>
              <w:lastRenderedPageBreak/>
              <w:t xml:space="preserve">учениками </w:t>
            </w:r>
            <w:r w:rsidRPr="00531D39">
              <w:rPr>
                <w:rFonts w:ascii="Times New Roman" w:hAnsi="Times New Roman" w:cs="Times New Roman"/>
                <w:sz w:val="28"/>
                <w:szCs w:val="28"/>
              </w:rPr>
              <w:t>по – очереди, сопоставление описаний;</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устная презентация по исследуемому процессу или явлению</w:t>
            </w:r>
          </w:p>
        </w:tc>
      </w:tr>
      <w:tr w:rsidR="00AD01CD" w:rsidRPr="00531D39" w:rsidTr="00D26908">
        <w:tc>
          <w:tcPr>
            <w:tcW w:w="3085" w:type="dxa"/>
          </w:tcPr>
          <w:p w:rsidR="00AD01CD" w:rsidRPr="00531D39" w:rsidRDefault="00AD01CD" w:rsidP="00075E0C">
            <w:pPr>
              <w:jc w:val="center"/>
              <w:rPr>
                <w:rFonts w:ascii="Times New Roman" w:hAnsi="Times New Roman" w:cs="Times New Roman"/>
                <w:sz w:val="28"/>
                <w:szCs w:val="28"/>
              </w:rPr>
            </w:pPr>
            <w:r w:rsidRPr="00531D39">
              <w:rPr>
                <w:rFonts w:ascii="Times New Roman" w:hAnsi="Times New Roman" w:cs="Times New Roman"/>
                <w:sz w:val="28"/>
                <w:szCs w:val="28"/>
              </w:rPr>
              <w:lastRenderedPageBreak/>
              <w:t>Со статистическими материалами</w:t>
            </w:r>
          </w:p>
        </w:tc>
        <w:tc>
          <w:tcPr>
            <w:tcW w:w="6486" w:type="dxa"/>
          </w:tcPr>
          <w:p w:rsidR="0057261E" w:rsidRPr="00531D39" w:rsidRDefault="00AD01CD" w:rsidP="0057261E">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сбор статистических данных, иллюстрирующих процесс или явление</w:t>
            </w:r>
          </w:p>
        </w:tc>
      </w:tr>
    </w:tbl>
    <w:p w:rsidR="00AD01CD" w:rsidRPr="00531D39" w:rsidRDefault="00AD01CD" w:rsidP="00BB2D48">
      <w:pPr>
        <w:spacing w:after="0"/>
        <w:ind w:firstLine="708"/>
        <w:rPr>
          <w:rFonts w:ascii="Times New Roman" w:hAnsi="Times New Roman" w:cs="Times New Roman"/>
          <w:sz w:val="28"/>
          <w:szCs w:val="28"/>
        </w:rPr>
      </w:pPr>
    </w:p>
    <w:p w:rsidR="007D1248" w:rsidRPr="00531D39" w:rsidRDefault="00AD01CD" w:rsidP="00BB2D48">
      <w:pPr>
        <w:spacing w:after="0"/>
        <w:ind w:firstLine="708"/>
        <w:rPr>
          <w:rFonts w:ascii="Times New Roman" w:hAnsi="Times New Roman" w:cs="Times New Roman"/>
          <w:sz w:val="28"/>
          <w:szCs w:val="28"/>
        </w:rPr>
      </w:pPr>
      <w:r w:rsidRPr="00531D39">
        <w:rPr>
          <w:rFonts w:ascii="Times New Roman" w:hAnsi="Times New Roman" w:cs="Times New Roman"/>
          <w:sz w:val="28"/>
          <w:szCs w:val="28"/>
        </w:rPr>
        <w:t>«Ситуацию – тренинг» можно создать на основе следующих приемов</w:t>
      </w:r>
      <w:r w:rsidR="0057261E">
        <w:rPr>
          <w:rFonts w:ascii="Times New Roman" w:hAnsi="Times New Roman" w:cs="Times New Roman"/>
          <w:sz w:val="28"/>
          <w:szCs w:val="28"/>
        </w:rPr>
        <w:t xml:space="preserve"> (Табл.3)</w:t>
      </w:r>
      <w:r w:rsidR="007D1248" w:rsidRPr="00531D39">
        <w:rPr>
          <w:rFonts w:ascii="Times New Roman" w:hAnsi="Times New Roman" w:cs="Times New Roman"/>
          <w:sz w:val="28"/>
          <w:szCs w:val="28"/>
        </w:rPr>
        <w:t>:</w:t>
      </w:r>
    </w:p>
    <w:p w:rsidR="00AD01CD" w:rsidRPr="00531D39" w:rsidRDefault="00531D39" w:rsidP="00531D39">
      <w:pPr>
        <w:spacing w:after="0"/>
        <w:ind w:firstLine="708"/>
        <w:jc w:val="right"/>
        <w:rPr>
          <w:rFonts w:ascii="Times New Roman" w:hAnsi="Times New Roman" w:cs="Times New Roman"/>
          <w:sz w:val="28"/>
          <w:szCs w:val="28"/>
        </w:rPr>
      </w:pPr>
      <w:r w:rsidRPr="00531D39">
        <w:rPr>
          <w:rFonts w:ascii="Times New Roman" w:hAnsi="Times New Roman" w:cs="Times New Roman"/>
          <w:sz w:val="28"/>
          <w:szCs w:val="28"/>
        </w:rPr>
        <w:t xml:space="preserve"> </w:t>
      </w:r>
      <w:r w:rsidR="00AD01CD" w:rsidRPr="00531D39">
        <w:rPr>
          <w:rFonts w:ascii="Times New Roman" w:hAnsi="Times New Roman" w:cs="Times New Roman"/>
          <w:sz w:val="28"/>
          <w:szCs w:val="28"/>
        </w:rPr>
        <w:t>Табл</w:t>
      </w:r>
      <w:r w:rsidRPr="00531D39">
        <w:rPr>
          <w:rFonts w:ascii="Times New Roman" w:hAnsi="Times New Roman" w:cs="Times New Roman"/>
          <w:sz w:val="28"/>
          <w:szCs w:val="28"/>
        </w:rPr>
        <w:t xml:space="preserve">ица </w:t>
      </w:r>
      <w:r w:rsidR="00AD01CD" w:rsidRPr="00531D39">
        <w:rPr>
          <w:rFonts w:ascii="Times New Roman" w:hAnsi="Times New Roman" w:cs="Times New Roman"/>
          <w:sz w:val="28"/>
          <w:szCs w:val="28"/>
        </w:rPr>
        <w:t>3</w:t>
      </w:r>
    </w:p>
    <w:tbl>
      <w:tblPr>
        <w:tblStyle w:val="a3"/>
        <w:tblW w:w="0" w:type="auto"/>
        <w:tblLook w:val="04A0" w:firstRow="1" w:lastRow="0" w:firstColumn="1" w:lastColumn="0" w:noHBand="0" w:noVBand="1"/>
      </w:tblPr>
      <w:tblGrid>
        <w:gridCol w:w="3085"/>
        <w:gridCol w:w="6486"/>
      </w:tblGrid>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 xml:space="preserve">Приемы организации учебной </w:t>
            </w:r>
            <w:r w:rsidR="00BB2D48" w:rsidRPr="00531D39">
              <w:rPr>
                <w:rFonts w:ascii="Times New Roman" w:hAnsi="Times New Roman" w:cs="Times New Roman"/>
                <w:sz w:val="28"/>
                <w:szCs w:val="28"/>
              </w:rPr>
              <w:t>деятельности</w:t>
            </w:r>
          </w:p>
        </w:tc>
        <w:tc>
          <w:tcPr>
            <w:tcW w:w="6486" w:type="dxa"/>
          </w:tcPr>
          <w:p w:rsidR="00AD01CD" w:rsidRPr="00531D39" w:rsidRDefault="00AD01CD" w:rsidP="00607E6E">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Приемы</w:t>
            </w:r>
            <w:r w:rsidR="00BB2D48" w:rsidRPr="00531D39">
              <w:rPr>
                <w:rFonts w:ascii="Times New Roman" w:hAnsi="Times New Roman" w:cs="Times New Roman"/>
                <w:sz w:val="28"/>
                <w:szCs w:val="28"/>
              </w:rPr>
              <w:t xml:space="preserve">, используемые для </w:t>
            </w:r>
            <w:r w:rsidR="00607E6E">
              <w:rPr>
                <w:rFonts w:ascii="Times New Roman" w:hAnsi="Times New Roman" w:cs="Times New Roman"/>
                <w:sz w:val="28"/>
                <w:szCs w:val="28"/>
              </w:rPr>
              <w:t xml:space="preserve">создания </w:t>
            </w:r>
            <w:r w:rsidR="00BB2D48" w:rsidRPr="00531D39">
              <w:rPr>
                <w:rFonts w:ascii="Times New Roman" w:hAnsi="Times New Roman" w:cs="Times New Roman"/>
                <w:sz w:val="28"/>
                <w:szCs w:val="28"/>
              </w:rPr>
              <w:t>учебной ситуации</w:t>
            </w:r>
          </w:p>
        </w:tc>
      </w:tr>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 текстовыми источниками информации</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пересказ по опоре, внесение дополнений, формулировка выводов;</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поиск ответов в тексте на поставленные вопросы с целью создания алгоритма;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опорной схемы по тексту;</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конспектирование, «сжатие» текста;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плана текста;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логических (графических) схем по тексту;</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смысловой выбор (убрать лишнее) из набора терминов, определений, единиц измерения и т.д.;</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«визитных карточек» - выявить и кратко записать специфические особенности объекта, процесса или явления;</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«пишем параграф» - распространенное описание процесса, явления, эксперимента по заранее разработанной схеме</w:t>
            </w:r>
          </w:p>
        </w:tc>
      </w:tr>
      <w:tr w:rsidR="00AD01CD" w:rsidRPr="00531D39" w:rsidTr="00D26908">
        <w:tc>
          <w:tcPr>
            <w:tcW w:w="3085" w:type="dxa"/>
          </w:tcPr>
          <w:p w:rsidR="00AD01CD" w:rsidRPr="00531D39" w:rsidRDefault="00AD01CD" w:rsidP="00075E0C">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Со статическим иллюстративным материалом</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логической цепочки изображений, иллюстрирующей развертывание процесса;</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формулы по карточкам с символами физических величин и единиц их измерения;</w:t>
            </w:r>
          </w:p>
          <w:p w:rsidR="00AD01CD" w:rsidRPr="00531D39" w:rsidRDefault="00EA4D18"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объяснение поряд</w:t>
            </w:r>
            <w:r w:rsidR="00AD01CD" w:rsidRPr="00531D39">
              <w:rPr>
                <w:rFonts w:ascii="Times New Roman" w:hAnsi="Times New Roman" w:cs="Times New Roman"/>
                <w:sz w:val="28"/>
                <w:szCs w:val="28"/>
              </w:rPr>
              <w:t>к</w:t>
            </w:r>
            <w:r w:rsidRPr="00531D39">
              <w:rPr>
                <w:rFonts w:ascii="Times New Roman" w:hAnsi="Times New Roman" w:cs="Times New Roman"/>
                <w:sz w:val="28"/>
                <w:szCs w:val="28"/>
              </w:rPr>
              <w:t>а</w:t>
            </w:r>
            <w:r w:rsidR="00AD01CD" w:rsidRPr="00531D39">
              <w:rPr>
                <w:rFonts w:ascii="Times New Roman" w:hAnsi="Times New Roman" w:cs="Times New Roman"/>
                <w:sz w:val="28"/>
                <w:szCs w:val="28"/>
              </w:rPr>
              <w:t xml:space="preserve"> действий по предложенной схеме (инструкции);</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сравнение по заданному признаку (массе, плотности, размеру…)</w:t>
            </w:r>
          </w:p>
        </w:tc>
      </w:tr>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 xml:space="preserve">С динамическим </w:t>
            </w:r>
            <w:r w:rsidRPr="00531D39">
              <w:rPr>
                <w:rFonts w:ascii="Times New Roman" w:hAnsi="Times New Roman" w:cs="Times New Roman"/>
                <w:sz w:val="28"/>
                <w:szCs w:val="28"/>
              </w:rPr>
              <w:lastRenderedPageBreak/>
              <w:t>экранным материалом</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lastRenderedPageBreak/>
              <w:t xml:space="preserve">- составление своего макета, пособия по </w:t>
            </w:r>
            <w:r w:rsidRPr="00531D39">
              <w:rPr>
                <w:rFonts w:ascii="Times New Roman" w:hAnsi="Times New Roman" w:cs="Times New Roman"/>
                <w:sz w:val="28"/>
                <w:szCs w:val="28"/>
              </w:rPr>
              <w:lastRenderedPageBreak/>
              <w:t>предложенной схеме;</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организация практических работ по отобранной из фрагмента и самостоятельно структурированной информации;</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составление алгоритма действий по предложенному фрагменту;</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поиск информации с помощью разных источников по заранее составленной схеме;</w:t>
            </w:r>
          </w:p>
          <w:p w:rsidR="002820B2" w:rsidRPr="002820B2" w:rsidRDefault="00AD01CD" w:rsidP="002820B2">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создание перечня информационных ресурсов по заданной теме</w:t>
            </w:r>
            <w:r w:rsidR="002820B2" w:rsidRPr="002820B2">
              <w:rPr>
                <w:rFonts w:ascii="Times New Roman" w:hAnsi="Times New Roman" w:cs="Times New Roman"/>
                <w:sz w:val="28"/>
                <w:szCs w:val="28"/>
              </w:rPr>
              <w:t>;</w:t>
            </w:r>
          </w:p>
          <w:p w:rsidR="002820B2" w:rsidRPr="00531D39" w:rsidRDefault="002820B2" w:rsidP="002820B2">
            <w:pPr>
              <w:spacing w:line="276" w:lineRule="auto"/>
              <w:ind w:firstLine="708"/>
              <w:rPr>
                <w:rFonts w:ascii="Times New Roman" w:hAnsi="Times New Roman" w:cs="Times New Roman"/>
                <w:sz w:val="28"/>
                <w:szCs w:val="28"/>
              </w:rPr>
            </w:pPr>
            <w:r>
              <w:rPr>
                <w:rFonts w:ascii="Times New Roman" w:hAnsi="Times New Roman" w:cs="Times New Roman"/>
                <w:sz w:val="28"/>
                <w:szCs w:val="28"/>
              </w:rPr>
              <w:t>- заочная (виртуальная) экскурсия</w:t>
            </w:r>
          </w:p>
        </w:tc>
      </w:tr>
      <w:tr w:rsidR="00AD01CD" w:rsidRPr="00531D39" w:rsidTr="00D26908">
        <w:tc>
          <w:tcPr>
            <w:tcW w:w="3085" w:type="dxa"/>
          </w:tcPr>
          <w:p w:rsidR="00AD01CD" w:rsidRPr="00531D39" w:rsidRDefault="00AD01CD" w:rsidP="00075E0C">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lastRenderedPageBreak/>
              <w:t>Игровые</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«прогулка в поисках физических явлений, законов» - виртуальная или реальная экскурсии по классу, школе, пришкольному участку;</w:t>
            </w:r>
          </w:p>
          <w:p w:rsidR="00676A06" w:rsidRPr="00531D39" w:rsidRDefault="00676A06"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«игра – тренинг» - объединение большого количества однообразных действий в игровую оболочку</w:t>
            </w:r>
            <w:r w:rsidR="006A4AB5" w:rsidRPr="00531D39">
              <w:rPr>
                <w:rFonts w:ascii="Times New Roman" w:hAnsi="Times New Roman" w:cs="Times New Roman"/>
                <w:sz w:val="28"/>
                <w:szCs w:val="28"/>
              </w:rPr>
              <w:t xml:space="preserve"> </w:t>
            </w:r>
            <w:r w:rsidRPr="00531D39">
              <w:rPr>
                <w:rFonts w:ascii="Times New Roman" w:hAnsi="Times New Roman" w:cs="Times New Roman"/>
                <w:sz w:val="28"/>
                <w:szCs w:val="28"/>
              </w:rPr>
              <w:t>(например, решение набора простых физических задач)</w:t>
            </w:r>
            <w:r w:rsidR="006A4AB5" w:rsidRPr="00531D39">
              <w:rPr>
                <w:rFonts w:ascii="Times New Roman" w:hAnsi="Times New Roman" w:cs="Times New Roman"/>
                <w:sz w:val="28"/>
                <w:szCs w:val="28"/>
              </w:rPr>
              <w:t>;</w:t>
            </w:r>
          </w:p>
          <w:p w:rsidR="006A4AB5" w:rsidRPr="00531D39" w:rsidRDefault="006A4AB5" w:rsidP="006A4AB5">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игра «логическая цепочка» - решение задачи зависит от решения предыдущей</w:t>
            </w:r>
          </w:p>
        </w:tc>
      </w:tr>
      <w:tr w:rsidR="00AD01CD" w:rsidRPr="00531D39" w:rsidTr="00D26908">
        <w:tc>
          <w:tcPr>
            <w:tcW w:w="3085" w:type="dxa"/>
          </w:tcPr>
          <w:p w:rsidR="00AD01CD" w:rsidRPr="00531D39" w:rsidRDefault="00AD01CD" w:rsidP="00075E0C">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t>Вербальные</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семинар по заранее разработанной теме с постановкой цели, определением круга проблем,  сценарию с распределением ролей, формированием групп и подготовкой оснащения с последующим обсуждением выступлений и формулировкой выводов;</w:t>
            </w:r>
          </w:p>
          <w:p w:rsidR="002820B2"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sz w:val="28"/>
                <w:szCs w:val="28"/>
              </w:rPr>
              <w:t xml:space="preserve">- </w:t>
            </w:r>
            <w:r w:rsidR="002820B2">
              <w:rPr>
                <w:rFonts w:ascii="Times New Roman" w:hAnsi="Times New Roman" w:cs="Times New Roman"/>
                <w:sz w:val="28"/>
                <w:szCs w:val="28"/>
              </w:rPr>
              <w:t>«неполная формулировка»-</w:t>
            </w:r>
            <w:r w:rsidR="002820B2" w:rsidRPr="002820B2">
              <w:rPr>
                <w:rFonts w:ascii="Times New Roman" w:hAnsi="Times New Roman" w:cs="Times New Roman"/>
                <w:iCs/>
                <w:sz w:val="28"/>
                <w:szCs w:val="28"/>
              </w:rPr>
              <w:t xml:space="preserve"> </w:t>
            </w:r>
            <w:r w:rsidR="002820B2">
              <w:rPr>
                <w:rFonts w:ascii="Times New Roman" w:hAnsi="Times New Roman" w:cs="Times New Roman"/>
                <w:iCs/>
                <w:sz w:val="28"/>
                <w:szCs w:val="28"/>
              </w:rPr>
              <w:t xml:space="preserve">тема </w:t>
            </w:r>
            <w:r w:rsidR="002820B2" w:rsidRPr="002820B2">
              <w:rPr>
                <w:rFonts w:ascii="Times New Roman" w:hAnsi="Times New Roman" w:cs="Times New Roman"/>
                <w:iCs/>
                <w:sz w:val="28"/>
                <w:szCs w:val="28"/>
              </w:rPr>
              <w:t>раскрывает</w:t>
            </w:r>
            <w:r w:rsidR="002820B2">
              <w:rPr>
                <w:rFonts w:ascii="Times New Roman" w:hAnsi="Times New Roman" w:cs="Times New Roman"/>
                <w:iCs/>
                <w:sz w:val="28"/>
                <w:szCs w:val="28"/>
              </w:rPr>
              <w:t>ся неполно</w:t>
            </w:r>
            <w:r w:rsidR="002820B2" w:rsidRPr="002820B2">
              <w:rPr>
                <w:rFonts w:ascii="Times New Roman" w:hAnsi="Times New Roman" w:cs="Times New Roman"/>
                <w:iCs/>
                <w:sz w:val="28"/>
                <w:szCs w:val="28"/>
              </w:rPr>
              <w:t>, создавая тем самым затруднение</w:t>
            </w:r>
            <w:r w:rsidR="002820B2">
              <w:rPr>
                <w:rFonts w:ascii="Times New Roman" w:hAnsi="Times New Roman" w:cs="Times New Roman"/>
                <w:iCs/>
                <w:sz w:val="28"/>
                <w:szCs w:val="28"/>
              </w:rPr>
              <w:t xml:space="preserve">, для устранения которого необходим </w:t>
            </w:r>
            <w:r w:rsidR="00FA1A85">
              <w:rPr>
                <w:rFonts w:ascii="Times New Roman" w:hAnsi="Times New Roman" w:cs="Times New Roman"/>
                <w:iCs/>
                <w:sz w:val="28"/>
                <w:szCs w:val="28"/>
              </w:rPr>
              <w:t>набор логически связанных между собой вопросов, ответ на которые создает целостное восприятие темы;</w:t>
            </w:r>
          </w:p>
          <w:p w:rsidR="002820B2" w:rsidRPr="00531D39" w:rsidRDefault="00AD01CD" w:rsidP="00FA1A85">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«планируем опрос» - составление круга вопросов по заданной теме, разработка способа фиксации ответов и критическая оценка полученных результатов и алгоритмов;</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дискуссия по </w:t>
            </w:r>
            <w:r w:rsidR="002820B2">
              <w:rPr>
                <w:rFonts w:ascii="Times New Roman" w:hAnsi="Times New Roman" w:cs="Times New Roman"/>
                <w:sz w:val="28"/>
                <w:szCs w:val="28"/>
              </w:rPr>
              <w:t xml:space="preserve"> заданной </w:t>
            </w:r>
            <w:r w:rsidRPr="00531D39">
              <w:rPr>
                <w:rFonts w:ascii="Times New Roman" w:hAnsi="Times New Roman" w:cs="Times New Roman"/>
                <w:sz w:val="28"/>
                <w:szCs w:val="28"/>
              </w:rPr>
              <w:t xml:space="preserve">теме </w:t>
            </w:r>
            <w:r w:rsidR="00FA1A85">
              <w:rPr>
                <w:rFonts w:ascii="Times New Roman" w:hAnsi="Times New Roman" w:cs="Times New Roman"/>
                <w:sz w:val="28"/>
                <w:szCs w:val="28"/>
              </w:rPr>
              <w:t>(инициируется учителем или заранее подготовленными учениками)</w:t>
            </w:r>
          </w:p>
        </w:tc>
      </w:tr>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lastRenderedPageBreak/>
              <w:t>Со статистическими материалами</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выбор рационального метода решения круга задач, разработка алгоритма решения;</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группировка объектов (явлений)  по заранее определенному признаку;</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определение признака, по которому произведена группировка и дальнейшим пополнением базы данных по этому признаку;</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построение графиков, таблиц, диаграмм по выявленной зависимости показателей с последующей проверкой и анализом результатов;</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обработка результатов эксперимента и оценка его погрешности по заранее разработанному алгоритму</w:t>
            </w:r>
          </w:p>
        </w:tc>
      </w:tr>
    </w:tbl>
    <w:p w:rsidR="00AD01CD" w:rsidRPr="00531D39" w:rsidRDefault="00AD01CD" w:rsidP="00BB2D48">
      <w:pPr>
        <w:spacing w:after="0"/>
        <w:ind w:firstLine="708"/>
        <w:rPr>
          <w:rFonts w:ascii="Times New Roman" w:hAnsi="Times New Roman" w:cs="Times New Roman"/>
          <w:sz w:val="28"/>
          <w:szCs w:val="28"/>
        </w:rPr>
      </w:pPr>
    </w:p>
    <w:p w:rsidR="007D1248" w:rsidRPr="00531D39" w:rsidRDefault="00531D39" w:rsidP="00BB2D48">
      <w:pPr>
        <w:spacing w:after="0"/>
        <w:ind w:firstLine="708"/>
        <w:rPr>
          <w:rFonts w:ascii="Times New Roman" w:hAnsi="Times New Roman" w:cs="Times New Roman"/>
          <w:sz w:val="28"/>
          <w:szCs w:val="28"/>
        </w:rPr>
      </w:pPr>
      <w:r w:rsidRPr="00531D39">
        <w:rPr>
          <w:rFonts w:ascii="Times New Roman" w:hAnsi="Times New Roman" w:cs="Times New Roman"/>
          <w:sz w:val="28"/>
          <w:szCs w:val="28"/>
        </w:rPr>
        <w:t>«</w:t>
      </w:r>
      <w:r w:rsidR="00AD01CD" w:rsidRPr="00531D39">
        <w:rPr>
          <w:rFonts w:ascii="Times New Roman" w:hAnsi="Times New Roman" w:cs="Times New Roman"/>
          <w:sz w:val="28"/>
          <w:szCs w:val="28"/>
        </w:rPr>
        <w:t>Ситуацию – проблему» можно спроектировать на основе следующих приемов</w:t>
      </w:r>
      <w:r w:rsidR="0057261E">
        <w:rPr>
          <w:rFonts w:ascii="Times New Roman" w:hAnsi="Times New Roman" w:cs="Times New Roman"/>
          <w:sz w:val="28"/>
          <w:szCs w:val="28"/>
        </w:rPr>
        <w:t xml:space="preserve"> (Табл.4)</w:t>
      </w:r>
      <w:r w:rsidR="007D1248" w:rsidRPr="00531D39">
        <w:rPr>
          <w:rFonts w:ascii="Times New Roman" w:hAnsi="Times New Roman" w:cs="Times New Roman"/>
          <w:sz w:val="28"/>
          <w:szCs w:val="28"/>
        </w:rPr>
        <w:t>:</w:t>
      </w:r>
    </w:p>
    <w:p w:rsidR="00AD01CD" w:rsidRPr="00531D39" w:rsidRDefault="00531D39" w:rsidP="00531D39">
      <w:pPr>
        <w:spacing w:after="0"/>
        <w:ind w:firstLine="708"/>
        <w:jc w:val="right"/>
        <w:rPr>
          <w:rFonts w:ascii="Times New Roman" w:hAnsi="Times New Roman" w:cs="Times New Roman"/>
          <w:sz w:val="28"/>
          <w:szCs w:val="28"/>
        </w:rPr>
      </w:pPr>
      <w:r w:rsidRPr="00531D39">
        <w:rPr>
          <w:rFonts w:ascii="Times New Roman" w:hAnsi="Times New Roman" w:cs="Times New Roman"/>
          <w:sz w:val="28"/>
          <w:szCs w:val="28"/>
        </w:rPr>
        <w:t xml:space="preserve"> </w:t>
      </w:r>
      <w:r w:rsidR="00AD01CD" w:rsidRPr="00531D39">
        <w:rPr>
          <w:rFonts w:ascii="Times New Roman" w:hAnsi="Times New Roman" w:cs="Times New Roman"/>
          <w:sz w:val="28"/>
          <w:szCs w:val="28"/>
        </w:rPr>
        <w:t>Табл</w:t>
      </w:r>
      <w:r w:rsidRPr="00531D39">
        <w:rPr>
          <w:rFonts w:ascii="Times New Roman" w:hAnsi="Times New Roman" w:cs="Times New Roman"/>
          <w:sz w:val="28"/>
          <w:szCs w:val="28"/>
        </w:rPr>
        <w:t xml:space="preserve">ица </w:t>
      </w:r>
      <w:r w:rsidR="00AD01CD" w:rsidRPr="00531D39">
        <w:rPr>
          <w:rFonts w:ascii="Times New Roman" w:hAnsi="Times New Roman" w:cs="Times New Roman"/>
          <w:sz w:val="28"/>
          <w:szCs w:val="28"/>
        </w:rPr>
        <w:t>4</w:t>
      </w:r>
    </w:p>
    <w:tbl>
      <w:tblPr>
        <w:tblStyle w:val="a3"/>
        <w:tblW w:w="0" w:type="auto"/>
        <w:tblLook w:val="04A0" w:firstRow="1" w:lastRow="0" w:firstColumn="1" w:lastColumn="0" w:noHBand="0" w:noVBand="1"/>
      </w:tblPr>
      <w:tblGrid>
        <w:gridCol w:w="3085"/>
        <w:gridCol w:w="6486"/>
      </w:tblGrid>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 xml:space="preserve">Приемы организации учебной </w:t>
            </w:r>
            <w:r w:rsidR="00BB2D48" w:rsidRPr="00531D39">
              <w:rPr>
                <w:rFonts w:ascii="Times New Roman" w:hAnsi="Times New Roman" w:cs="Times New Roman"/>
                <w:sz w:val="28"/>
                <w:szCs w:val="28"/>
              </w:rPr>
              <w:t>деятельности</w:t>
            </w:r>
          </w:p>
        </w:tc>
        <w:tc>
          <w:tcPr>
            <w:tcW w:w="6486" w:type="dxa"/>
          </w:tcPr>
          <w:p w:rsidR="00AD01CD" w:rsidRPr="00531D39" w:rsidRDefault="00AD01CD" w:rsidP="0057261E">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t>Приемы</w:t>
            </w:r>
            <w:r w:rsidR="00BB2D48" w:rsidRPr="00531D39">
              <w:rPr>
                <w:rFonts w:ascii="Times New Roman" w:hAnsi="Times New Roman" w:cs="Times New Roman"/>
                <w:sz w:val="28"/>
                <w:szCs w:val="28"/>
              </w:rPr>
              <w:t>, используемые для создания учебной ситуации</w:t>
            </w:r>
          </w:p>
        </w:tc>
      </w:tr>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 текстовыми источниками информации</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постановка проблемы, формулирование гипотезы  и выбор фактов в тексте, подтверждающих или опровергающих ее;</w:t>
            </w:r>
          </w:p>
          <w:p w:rsidR="00AD01CD" w:rsidRPr="00531D39"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iCs/>
                <w:sz w:val="28"/>
                <w:szCs w:val="28"/>
              </w:rPr>
              <w:t xml:space="preserve">- «фантастический пример или может ли такое быть» - </w:t>
            </w:r>
            <w:r w:rsidR="00EA4D18" w:rsidRPr="00531D39">
              <w:rPr>
                <w:rFonts w:ascii="Times New Roman" w:hAnsi="Times New Roman" w:cs="Times New Roman"/>
                <w:iCs/>
                <w:sz w:val="28"/>
                <w:szCs w:val="28"/>
              </w:rPr>
              <w:t xml:space="preserve">обсуждение ситуации из разных </w:t>
            </w:r>
            <w:r w:rsidRPr="00531D39">
              <w:rPr>
                <w:rFonts w:ascii="Times New Roman" w:hAnsi="Times New Roman" w:cs="Times New Roman"/>
                <w:iCs/>
                <w:sz w:val="28"/>
                <w:szCs w:val="28"/>
              </w:rPr>
              <w:t>источников информации, в терминах вероятности их наступления в реальной жизни, например, как невозможные, маловероятные, вероятные или достоверные для наступления в реальной жизни;</w:t>
            </w:r>
          </w:p>
          <w:p w:rsidR="00AD01CD" w:rsidRPr="00531D39"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iCs/>
                <w:sz w:val="28"/>
                <w:szCs w:val="28"/>
              </w:rPr>
              <w:t>- составление рецензий, аннотаций к текстам по проблемной теме</w:t>
            </w:r>
          </w:p>
        </w:tc>
      </w:tr>
      <w:tr w:rsidR="00AD01CD" w:rsidRPr="00531D39" w:rsidTr="00D26908">
        <w:tc>
          <w:tcPr>
            <w:tcW w:w="3085" w:type="dxa"/>
          </w:tcPr>
          <w:p w:rsidR="00AD01CD" w:rsidRPr="00531D39" w:rsidRDefault="00AD01CD" w:rsidP="00075E0C">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Со статическим иллюстративным материалом</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создание проблемной ситуации по иллюстрации с целью объяснения наблюдаемых явлений, фактов;</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разработка проблемных заданий по конкретной теме (например, составление страницы рабочей тетради)</w:t>
            </w:r>
          </w:p>
        </w:tc>
      </w:tr>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 динамическим экранным материалом</w:t>
            </w:r>
          </w:p>
        </w:tc>
        <w:tc>
          <w:tcPr>
            <w:tcW w:w="6486" w:type="dxa"/>
          </w:tcPr>
          <w:p w:rsidR="00AD01CD" w:rsidRPr="00531D39"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iCs/>
                <w:sz w:val="28"/>
                <w:szCs w:val="28"/>
              </w:rPr>
              <w:t>- «думаем вместе» -  обсуждение проблемы или задачи, представленной в виде анимации, видеоряда, видеозаписи</w:t>
            </w:r>
            <w:r w:rsidR="007D1248" w:rsidRPr="00531D39">
              <w:rPr>
                <w:rFonts w:ascii="Times New Roman" w:hAnsi="Times New Roman" w:cs="Times New Roman"/>
                <w:iCs/>
                <w:sz w:val="28"/>
                <w:szCs w:val="28"/>
              </w:rPr>
              <w:t xml:space="preserve"> эк</w:t>
            </w:r>
            <w:r w:rsidR="00676A06" w:rsidRPr="00531D39">
              <w:rPr>
                <w:rFonts w:ascii="Times New Roman" w:hAnsi="Times New Roman" w:cs="Times New Roman"/>
                <w:iCs/>
                <w:sz w:val="28"/>
                <w:szCs w:val="28"/>
              </w:rPr>
              <w:t>с</w:t>
            </w:r>
            <w:r w:rsidR="007D1248" w:rsidRPr="00531D39">
              <w:rPr>
                <w:rFonts w:ascii="Times New Roman" w:hAnsi="Times New Roman" w:cs="Times New Roman"/>
                <w:iCs/>
                <w:sz w:val="28"/>
                <w:szCs w:val="28"/>
              </w:rPr>
              <w:t>перимента;</w:t>
            </w:r>
            <w:r w:rsidRPr="00531D39">
              <w:rPr>
                <w:rFonts w:ascii="Times New Roman" w:hAnsi="Times New Roman" w:cs="Times New Roman"/>
                <w:iCs/>
                <w:sz w:val="28"/>
                <w:szCs w:val="28"/>
              </w:rPr>
              <w:t xml:space="preserve">  </w:t>
            </w:r>
          </w:p>
          <w:p w:rsidR="00AD01CD" w:rsidRPr="00531D39"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iCs/>
                <w:sz w:val="28"/>
                <w:szCs w:val="28"/>
              </w:rPr>
              <w:lastRenderedPageBreak/>
              <w:t xml:space="preserve">- разработка проблемного экспериментального задания по представленному динамическому экранному материалу </w:t>
            </w:r>
          </w:p>
        </w:tc>
      </w:tr>
      <w:tr w:rsidR="00AD01CD" w:rsidRPr="00531D39" w:rsidTr="00D26908">
        <w:tc>
          <w:tcPr>
            <w:tcW w:w="3085" w:type="dxa"/>
          </w:tcPr>
          <w:p w:rsidR="00AD01CD" w:rsidRPr="00531D39" w:rsidRDefault="00AD01CD" w:rsidP="00075E0C">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lastRenderedPageBreak/>
              <w:t>Игровые</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деловая игра</w:t>
            </w:r>
            <w:r w:rsidR="00676A06" w:rsidRPr="00531D39">
              <w:rPr>
                <w:rFonts w:ascii="Times New Roman" w:hAnsi="Times New Roman" w:cs="Times New Roman"/>
                <w:sz w:val="28"/>
                <w:szCs w:val="28"/>
              </w:rPr>
              <w:t xml:space="preserve"> «Точка зрения»</w:t>
            </w:r>
            <w:r w:rsidRPr="00531D39">
              <w:rPr>
                <w:rFonts w:ascii="Times New Roman" w:hAnsi="Times New Roman" w:cs="Times New Roman"/>
                <w:sz w:val="28"/>
                <w:szCs w:val="28"/>
              </w:rPr>
              <w:t>, сопровождающаяся постановкой проблемы и разработкой путей ее решения;</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игра – соревнование;</w:t>
            </w:r>
          </w:p>
          <w:p w:rsidR="006A4AB5" w:rsidRPr="00531D39" w:rsidRDefault="00AD01CD" w:rsidP="006A4AB5">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постановка и решение проблемы с помощью ситуативных задач</w:t>
            </w:r>
            <w:r w:rsidR="006A4AB5" w:rsidRPr="00531D39">
              <w:rPr>
                <w:rFonts w:ascii="Times New Roman" w:hAnsi="Times New Roman" w:cs="Times New Roman"/>
                <w:sz w:val="28"/>
                <w:szCs w:val="28"/>
              </w:rPr>
              <w:t>;</w:t>
            </w:r>
          </w:p>
          <w:p w:rsidR="006A4AB5" w:rsidRPr="00531D39" w:rsidRDefault="006A4AB5" w:rsidP="006A4AB5">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выпуск и представление  тематических газет, буклетов;</w:t>
            </w:r>
          </w:p>
          <w:p w:rsidR="00AD01CD" w:rsidRPr="00531D39" w:rsidRDefault="006A4AB5" w:rsidP="006A4AB5">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проведение тематических викторин, КВН и т.п. по теме с постановкой цели, сценарию с распределением ролей, формированием групп и подготовкой оснащения</w:t>
            </w:r>
          </w:p>
        </w:tc>
      </w:tr>
      <w:tr w:rsidR="00AD01CD" w:rsidRPr="00531D39" w:rsidTr="00D26908">
        <w:tc>
          <w:tcPr>
            <w:tcW w:w="3085" w:type="dxa"/>
          </w:tcPr>
          <w:p w:rsidR="00AD01CD" w:rsidRPr="00531D39" w:rsidRDefault="00AD01CD" w:rsidP="00075E0C">
            <w:pPr>
              <w:spacing w:line="276" w:lineRule="auto"/>
              <w:ind w:firstLine="708"/>
              <w:jc w:val="center"/>
              <w:rPr>
                <w:rFonts w:ascii="Times New Roman" w:hAnsi="Times New Roman" w:cs="Times New Roman"/>
                <w:sz w:val="28"/>
                <w:szCs w:val="28"/>
              </w:rPr>
            </w:pPr>
            <w:r w:rsidRPr="00531D39">
              <w:rPr>
                <w:rFonts w:ascii="Times New Roman" w:hAnsi="Times New Roman" w:cs="Times New Roman"/>
                <w:sz w:val="28"/>
                <w:szCs w:val="28"/>
              </w:rPr>
              <w:t>Вербальные</w:t>
            </w:r>
          </w:p>
        </w:tc>
        <w:tc>
          <w:tcPr>
            <w:tcW w:w="6486" w:type="dxa"/>
          </w:tcPr>
          <w:p w:rsidR="00AD01CD" w:rsidRPr="00531D39" w:rsidRDefault="00AD01CD" w:rsidP="00BB2D48">
            <w:pPr>
              <w:spacing w:line="276" w:lineRule="auto"/>
              <w:ind w:firstLine="708"/>
              <w:rPr>
                <w:rFonts w:ascii="Times New Roman" w:hAnsi="Times New Roman" w:cs="Times New Roman"/>
                <w:iCs/>
                <w:sz w:val="28"/>
                <w:szCs w:val="28"/>
              </w:rPr>
            </w:pPr>
            <w:r w:rsidRPr="00531D39">
              <w:rPr>
                <w:rFonts w:ascii="Times New Roman" w:hAnsi="Times New Roman" w:cs="Times New Roman"/>
                <w:sz w:val="28"/>
                <w:szCs w:val="28"/>
              </w:rPr>
              <w:t xml:space="preserve">- </w:t>
            </w:r>
            <w:r w:rsidRPr="00531D39">
              <w:rPr>
                <w:rFonts w:ascii="Times New Roman" w:hAnsi="Times New Roman" w:cs="Times New Roman"/>
                <w:iCs/>
                <w:sz w:val="28"/>
                <w:szCs w:val="28"/>
              </w:rPr>
              <w:t>«предлагаем версии» - из набора противоречивых фактов  ученикам предлагается создать ряд различных версий решения проблемы, обсудить их и выбрать оптимальную версию;</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«может ли это случиться» - объяснение возможности наступления события, процесса, явления, проявления закона</w:t>
            </w:r>
            <w:r w:rsidR="0057261E">
              <w:rPr>
                <w:rFonts w:ascii="Times New Roman" w:hAnsi="Times New Roman" w:cs="Times New Roman"/>
                <w:sz w:val="28"/>
                <w:szCs w:val="28"/>
              </w:rPr>
              <w:t xml:space="preserve"> в разных практических ситуациях</w:t>
            </w:r>
            <w:r w:rsidRPr="00531D39">
              <w:rPr>
                <w:rFonts w:ascii="Times New Roman" w:hAnsi="Times New Roman" w:cs="Times New Roman"/>
                <w:sz w:val="28"/>
                <w:szCs w:val="28"/>
              </w:rPr>
              <w:t>;</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решение проблемных качественных и расчетных задач</w:t>
            </w:r>
            <w:r w:rsidR="00676A06" w:rsidRPr="00531D39">
              <w:rPr>
                <w:rFonts w:ascii="Times New Roman" w:hAnsi="Times New Roman" w:cs="Times New Roman"/>
                <w:sz w:val="28"/>
                <w:szCs w:val="28"/>
              </w:rPr>
              <w:t xml:space="preserve"> путем «мозгового штурма»</w:t>
            </w:r>
            <w:r w:rsidR="00531D39" w:rsidRPr="00531D39">
              <w:rPr>
                <w:rFonts w:ascii="Times New Roman" w:hAnsi="Times New Roman" w:cs="Times New Roman"/>
                <w:sz w:val="28"/>
                <w:szCs w:val="28"/>
              </w:rPr>
              <w:t>;</w:t>
            </w:r>
          </w:p>
          <w:p w:rsidR="00531D39" w:rsidRPr="00531D39" w:rsidRDefault="00531D39"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w:t>
            </w:r>
            <w:r w:rsidR="0057261E">
              <w:rPr>
                <w:rFonts w:ascii="Times New Roman" w:hAnsi="Times New Roman" w:cs="Times New Roman"/>
                <w:sz w:val="28"/>
                <w:szCs w:val="28"/>
              </w:rPr>
              <w:t xml:space="preserve">«задай вопрос на языке физики» - </w:t>
            </w:r>
            <w:r w:rsidRPr="00531D39">
              <w:rPr>
                <w:rFonts w:ascii="Times New Roman" w:hAnsi="Times New Roman" w:cs="Times New Roman"/>
                <w:sz w:val="28"/>
                <w:szCs w:val="28"/>
              </w:rPr>
              <w:t xml:space="preserve">самостоятельный подбор или </w:t>
            </w:r>
            <w:r w:rsidR="0057261E">
              <w:rPr>
                <w:rFonts w:ascii="Times New Roman" w:hAnsi="Times New Roman" w:cs="Times New Roman"/>
                <w:sz w:val="28"/>
                <w:szCs w:val="28"/>
              </w:rPr>
              <w:t>разработка заданий по проблемной теме</w:t>
            </w:r>
          </w:p>
        </w:tc>
      </w:tr>
      <w:tr w:rsidR="00AD01CD" w:rsidRPr="00531D39" w:rsidTr="00D26908">
        <w:tc>
          <w:tcPr>
            <w:tcW w:w="3085" w:type="dxa"/>
          </w:tcPr>
          <w:p w:rsidR="00AD01CD" w:rsidRPr="00531D39" w:rsidRDefault="00AD01CD" w:rsidP="00BB2D48">
            <w:pPr>
              <w:spacing w:line="276" w:lineRule="auto"/>
              <w:jc w:val="center"/>
              <w:rPr>
                <w:rFonts w:ascii="Times New Roman" w:hAnsi="Times New Roman" w:cs="Times New Roman"/>
                <w:sz w:val="28"/>
                <w:szCs w:val="28"/>
              </w:rPr>
            </w:pPr>
            <w:r w:rsidRPr="00531D39">
              <w:rPr>
                <w:rFonts w:ascii="Times New Roman" w:hAnsi="Times New Roman" w:cs="Times New Roman"/>
                <w:sz w:val="28"/>
                <w:szCs w:val="28"/>
              </w:rPr>
              <w:t>Со статистическими материалами</w:t>
            </w:r>
          </w:p>
        </w:tc>
        <w:tc>
          <w:tcPr>
            <w:tcW w:w="6486" w:type="dxa"/>
          </w:tcPr>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«креативное  решение » - набор заданий, которые  имитируют практико-преобразовательную деятельность человека и связаны с вопросами прикладной физики;</w:t>
            </w:r>
          </w:p>
          <w:p w:rsidR="00AD01CD" w:rsidRPr="00531D39" w:rsidRDefault="00AD01CD" w:rsidP="00BB2D48">
            <w:pPr>
              <w:spacing w:line="276" w:lineRule="auto"/>
              <w:ind w:firstLine="708"/>
              <w:rPr>
                <w:rFonts w:ascii="Times New Roman" w:hAnsi="Times New Roman" w:cs="Times New Roman"/>
                <w:sz w:val="28"/>
                <w:szCs w:val="28"/>
              </w:rPr>
            </w:pPr>
            <w:r w:rsidRPr="00531D39">
              <w:rPr>
                <w:rFonts w:ascii="Times New Roman" w:hAnsi="Times New Roman" w:cs="Times New Roman"/>
                <w:sz w:val="28"/>
                <w:szCs w:val="28"/>
              </w:rPr>
              <w:t xml:space="preserve">- задачи, основанные на реальном и мысленном эксперименте и предполагающие самостоятельное построение модели явления на основе законов физики.  </w:t>
            </w:r>
          </w:p>
        </w:tc>
      </w:tr>
    </w:tbl>
    <w:p w:rsidR="00AD01CD" w:rsidRPr="00531D39" w:rsidRDefault="00AD01CD" w:rsidP="00BB2D48">
      <w:pPr>
        <w:spacing w:after="0"/>
        <w:ind w:firstLine="708"/>
        <w:rPr>
          <w:rFonts w:ascii="Times New Roman" w:hAnsi="Times New Roman" w:cs="Times New Roman"/>
          <w:sz w:val="28"/>
          <w:szCs w:val="28"/>
        </w:rPr>
      </w:pPr>
    </w:p>
    <w:p w:rsidR="00531D39" w:rsidRDefault="00770A83" w:rsidP="00E518E3">
      <w:pPr>
        <w:ind w:firstLine="708"/>
        <w:jc w:val="both"/>
        <w:rPr>
          <w:rFonts w:ascii="Times New Roman" w:hAnsi="Times New Roman" w:cs="Times New Roman"/>
          <w:sz w:val="28"/>
          <w:szCs w:val="28"/>
        </w:rPr>
      </w:pPr>
      <w:r w:rsidRPr="00531D39">
        <w:rPr>
          <w:rFonts w:ascii="Times New Roman" w:hAnsi="Times New Roman" w:cs="Times New Roman"/>
          <w:sz w:val="28"/>
          <w:szCs w:val="28"/>
        </w:rPr>
        <w:t xml:space="preserve">Учащиеся на уроке должны быть включены в структуру взаимосвязанных между собой учебных ситуаций, объединенных общей </w:t>
      </w:r>
      <w:bookmarkStart w:id="0" w:name="_GoBack"/>
      <w:r w:rsidRPr="00531D39">
        <w:rPr>
          <w:rFonts w:ascii="Times New Roman" w:hAnsi="Times New Roman" w:cs="Times New Roman"/>
          <w:sz w:val="28"/>
          <w:szCs w:val="28"/>
        </w:rPr>
        <w:lastRenderedPageBreak/>
        <w:t xml:space="preserve">целью урока, что обеспечивает его логическую целостность. </w:t>
      </w:r>
      <w:r w:rsidR="003B7DBA" w:rsidRPr="00531D39">
        <w:rPr>
          <w:rFonts w:ascii="Times New Roman" w:hAnsi="Times New Roman" w:cs="Times New Roman"/>
          <w:sz w:val="28"/>
          <w:szCs w:val="28"/>
        </w:rPr>
        <w:t xml:space="preserve">Учебные действия, которые совершают дети в ходе реализации учебной ситуации, служат условием формирования общих способов решения задач и условий их практического применения. Проектируя учебную ситуацию, учитель собирает в своем сознании информацию о ее содержании, проявлениях в жизни, отображении в учебной и научно – популярной литературе и составляет программу разнопрофильной деятельности учащихся. После этого разрабатывается способ представления ситуации учащимся или наведение на ее самостоятельное </w:t>
      </w:r>
      <w:r w:rsidR="00075E0C" w:rsidRPr="00531D39">
        <w:rPr>
          <w:rFonts w:ascii="Times New Roman" w:hAnsi="Times New Roman" w:cs="Times New Roman"/>
          <w:sz w:val="28"/>
          <w:szCs w:val="28"/>
        </w:rPr>
        <w:t>формирование (полное или частичное). Педагог, конструируя такой урок, должен иметь широкую эрудицию, обладать обширными знаниями в области своего предмета, легко ориентироваться в смежных областях знаний и хорошо знать своих учеников.</w:t>
      </w:r>
    </w:p>
    <w:p w:rsidR="00607E6E" w:rsidRPr="00607E6E" w:rsidRDefault="00607E6E" w:rsidP="00E518E3">
      <w:pPr>
        <w:ind w:firstLine="708"/>
        <w:jc w:val="both"/>
        <w:rPr>
          <w:rFonts w:ascii="Times New Roman" w:hAnsi="Times New Roman" w:cs="Times New Roman"/>
          <w:b/>
          <w:sz w:val="28"/>
          <w:szCs w:val="28"/>
        </w:rPr>
      </w:pPr>
      <w:r w:rsidRPr="00607E6E">
        <w:rPr>
          <w:rFonts w:ascii="Times New Roman" w:hAnsi="Times New Roman" w:cs="Times New Roman"/>
          <w:b/>
          <w:sz w:val="28"/>
          <w:szCs w:val="28"/>
        </w:rPr>
        <w:t>Литература</w:t>
      </w:r>
    </w:p>
    <w:bookmarkEnd w:id="0"/>
    <w:p w:rsidR="007E54C9" w:rsidRDefault="007E54C9" w:rsidP="007E54C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Гин А.А. </w:t>
      </w:r>
      <w:r w:rsidRPr="007E54C9">
        <w:rPr>
          <w:rFonts w:ascii="Times New Roman" w:hAnsi="Times New Roman" w:cs="Times New Roman"/>
          <w:sz w:val="28"/>
          <w:szCs w:val="28"/>
        </w:rPr>
        <w:t>Приемы педагогической техники: Свобода выбора. Открытость. Деятельность. Обратная связь. Идеальность</w:t>
      </w:r>
      <w:r w:rsidR="00130057">
        <w:rPr>
          <w:rFonts w:ascii="Times New Roman" w:hAnsi="Times New Roman" w:cs="Times New Roman"/>
          <w:sz w:val="28"/>
          <w:szCs w:val="28"/>
        </w:rPr>
        <w:t>.- М.:ВИТА - ПРЕСС, 2004</w:t>
      </w:r>
    </w:p>
    <w:p w:rsidR="007E54C9" w:rsidRDefault="007E54C9" w:rsidP="007E54C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Давыдов</w:t>
      </w:r>
      <w:r w:rsidRPr="007E54C9">
        <w:rPr>
          <w:rFonts w:ascii="Times New Roman" w:hAnsi="Times New Roman" w:cs="Times New Roman"/>
          <w:sz w:val="28"/>
          <w:szCs w:val="28"/>
        </w:rPr>
        <w:t xml:space="preserve"> В.В. Теория развивающег</w:t>
      </w:r>
      <w:r>
        <w:rPr>
          <w:rFonts w:ascii="Times New Roman" w:hAnsi="Times New Roman" w:cs="Times New Roman"/>
          <w:sz w:val="28"/>
          <w:szCs w:val="28"/>
        </w:rPr>
        <w:t>о обучения / В.В. Давыдов. – М.</w:t>
      </w:r>
      <w:r w:rsidRPr="007E54C9">
        <w:rPr>
          <w:rFonts w:ascii="Times New Roman" w:hAnsi="Times New Roman" w:cs="Times New Roman"/>
          <w:sz w:val="28"/>
          <w:szCs w:val="28"/>
        </w:rPr>
        <w:t>: ИНТОР, 1996.</w:t>
      </w:r>
    </w:p>
    <w:p w:rsidR="007E54C9" w:rsidRDefault="007E54C9" w:rsidP="007E54C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Демидова</w:t>
      </w:r>
      <w:r w:rsidRPr="007E54C9">
        <w:rPr>
          <w:rFonts w:ascii="Times New Roman" w:hAnsi="Times New Roman" w:cs="Times New Roman"/>
          <w:sz w:val="28"/>
          <w:szCs w:val="28"/>
        </w:rPr>
        <w:t xml:space="preserve"> М.Ю. Диагностика учебных достижений по физике</w:t>
      </w:r>
      <w:proofErr w:type="gramStart"/>
      <w:r w:rsidRPr="007E54C9">
        <w:rPr>
          <w:rFonts w:ascii="Times New Roman" w:hAnsi="Times New Roman" w:cs="Times New Roman"/>
          <w:sz w:val="28"/>
          <w:szCs w:val="28"/>
        </w:rPr>
        <w:t xml:space="preserve"> :</w:t>
      </w:r>
      <w:proofErr w:type="gramEnd"/>
      <w:r w:rsidRPr="007E54C9">
        <w:rPr>
          <w:rFonts w:ascii="Times New Roman" w:hAnsi="Times New Roman" w:cs="Times New Roman"/>
          <w:sz w:val="28"/>
          <w:szCs w:val="28"/>
        </w:rPr>
        <w:t xml:space="preserve"> Особенности подготовки учащихся к ЕГЭ и ГИА / М.Ю. Демидова, Г.Г. Никифоров, Е.Е. Камзеева // Педагогически</w:t>
      </w:r>
      <w:r w:rsidR="00607E6E">
        <w:rPr>
          <w:rFonts w:ascii="Times New Roman" w:hAnsi="Times New Roman" w:cs="Times New Roman"/>
          <w:sz w:val="28"/>
          <w:szCs w:val="28"/>
        </w:rPr>
        <w:t>й университет «Первое сентября»</w:t>
      </w:r>
      <w:r w:rsidRPr="007E54C9">
        <w:rPr>
          <w:rFonts w:ascii="Times New Roman" w:hAnsi="Times New Roman" w:cs="Times New Roman"/>
          <w:sz w:val="28"/>
          <w:szCs w:val="28"/>
        </w:rPr>
        <w:t>: Физика. – 2009. – № 23.</w:t>
      </w:r>
    </w:p>
    <w:p w:rsidR="00130057" w:rsidRDefault="00130057" w:rsidP="00130057">
      <w:pPr>
        <w:pStyle w:val="a4"/>
        <w:numPr>
          <w:ilvl w:val="0"/>
          <w:numId w:val="4"/>
        </w:numPr>
        <w:rPr>
          <w:rFonts w:ascii="Times New Roman" w:hAnsi="Times New Roman" w:cs="Times New Roman"/>
          <w:sz w:val="28"/>
          <w:szCs w:val="28"/>
        </w:rPr>
      </w:pPr>
      <w:r w:rsidRPr="00130057">
        <w:rPr>
          <w:rFonts w:ascii="Times New Roman" w:hAnsi="Times New Roman" w:cs="Times New Roman"/>
          <w:sz w:val="28"/>
          <w:szCs w:val="28"/>
        </w:rPr>
        <w:t>Дусавицкий А.К., Кондратюк Е.М., Толмачева И.Н., Шилкунова З.И. Урок в развивающем обучении: Книга для учителя. – М.:ВИТА-ПРЕСС, 2008.</w:t>
      </w:r>
    </w:p>
    <w:p w:rsidR="00130057" w:rsidRDefault="00607E6E" w:rsidP="00130057">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Селевко Г.Н. Современные образовательные технологии/ Г.К.Селевко. – М.: Народное образование, 1998.</w:t>
      </w:r>
    </w:p>
    <w:p w:rsidR="00607E6E" w:rsidRPr="00130057" w:rsidRDefault="00607E6E" w:rsidP="00130057">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Ривкин Е.Ю. Профессиональная деятельность учителя в период перехода на ФГОС основного образования. Теория и технологии./Е.Ю. Ривкин. – Волгоград, Изд – во «Учитель», 2012</w:t>
      </w:r>
    </w:p>
    <w:p w:rsidR="007E54C9" w:rsidRDefault="007E54C9" w:rsidP="007E54C9">
      <w:pPr>
        <w:pStyle w:val="a4"/>
        <w:numPr>
          <w:ilvl w:val="0"/>
          <w:numId w:val="4"/>
        </w:numPr>
        <w:rPr>
          <w:rFonts w:ascii="Times New Roman" w:hAnsi="Times New Roman" w:cs="Times New Roman"/>
          <w:sz w:val="28"/>
          <w:szCs w:val="28"/>
        </w:rPr>
      </w:pPr>
      <w:r w:rsidRPr="007E54C9">
        <w:rPr>
          <w:rFonts w:ascii="Times New Roman" w:hAnsi="Times New Roman" w:cs="Times New Roman"/>
          <w:sz w:val="28"/>
          <w:szCs w:val="28"/>
        </w:rPr>
        <w:t>Сериков В.В. Образование и личность. Теория и практика проектирования педагогических систем. – М.</w:t>
      </w:r>
      <w:proofErr w:type="gramStart"/>
      <w:r w:rsidRPr="007E54C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E54C9">
        <w:rPr>
          <w:rFonts w:ascii="Times New Roman" w:hAnsi="Times New Roman" w:cs="Times New Roman"/>
          <w:sz w:val="28"/>
          <w:szCs w:val="28"/>
        </w:rPr>
        <w:t>Изд.- во Корпорация “Логос”, 1999.</w:t>
      </w:r>
    </w:p>
    <w:p w:rsidR="007E54C9" w:rsidRDefault="007E54C9" w:rsidP="007E54C9">
      <w:pPr>
        <w:pStyle w:val="a4"/>
        <w:numPr>
          <w:ilvl w:val="0"/>
          <w:numId w:val="4"/>
        </w:numPr>
        <w:rPr>
          <w:rFonts w:ascii="Times New Roman" w:hAnsi="Times New Roman" w:cs="Times New Roman"/>
          <w:sz w:val="28"/>
          <w:szCs w:val="28"/>
        </w:rPr>
      </w:pPr>
      <w:r w:rsidRPr="007E54C9">
        <w:rPr>
          <w:rFonts w:ascii="Times New Roman" w:hAnsi="Times New Roman" w:cs="Times New Roman"/>
          <w:sz w:val="28"/>
          <w:szCs w:val="28"/>
        </w:rPr>
        <w:t>Талызина Н. Ф. Формирование познавательной деятельности учащихся. -</w:t>
      </w:r>
      <w:r>
        <w:rPr>
          <w:rFonts w:ascii="Times New Roman" w:hAnsi="Times New Roman" w:cs="Times New Roman"/>
          <w:sz w:val="28"/>
          <w:szCs w:val="28"/>
        </w:rPr>
        <w:t xml:space="preserve"> </w:t>
      </w:r>
      <w:r w:rsidRPr="007E54C9">
        <w:rPr>
          <w:rFonts w:ascii="Times New Roman" w:hAnsi="Times New Roman" w:cs="Times New Roman"/>
          <w:sz w:val="28"/>
          <w:szCs w:val="28"/>
        </w:rPr>
        <w:t>М.: Знание, 1983</w:t>
      </w:r>
      <w:r>
        <w:rPr>
          <w:rFonts w:ascii="Times New Roman" w:hAnsi="Times New Roman" w:cs="Times New Roman"/>
          <w:sz w:val="28"/>
          <w:szCs w:val="28"/>
        </w:rPr>
        <w:t>.</w:t>
      </w:r>
    </w:p>
    <w:p w:rsidR="007E54C9" w:rsidRDefault="007E54C9" w:rsidP="007E54C9">
      <w:pPr>
        <w:pStyle w:val="a4"/>
        <w:numPr>
          <w:ilvl w:val="0"/>
          <w:numId w:val="4"/>
        </w:numPr>
        <w:rPr>
          <w:rFonts w:ascii="Times New Roman" w:hAnsi="Times New Roman" w:cs="Times New Roman"/>
          <w:sz w:val="28"/>
          <w:szCs w:val="28"/>
        </w:rPr>
      </w:pPr>
      <w:r w:rsidRPr="007E54C9">
        <w:rPr>
          <w:rFonts w:ascii="Times New Roman" w:hAnsi="Times New Roman" w:cs="Times New Roman"/>
          <w:sz w:val="28"/>
          <w:szCs w:val="28"/>
        </w:rPr>
        <w:t>Щукина Г. И. Активизация познавательной деятельности учащихся в</w:t>
      </w:r>
      <w:r>
        <w:rPr>
          <w:rFonts w:ascii="Times New Roman" w:hAnsi="Times New Roman" w:cs="Times New Roman"/>
          <w:sz w:val="28"/>
          <w:szCs w:val="28"/>
        </w:rPr>
        <w:t xml:space="preserve"> </w:t>
      </w:r>
      <w:r w:rsidRPr="007E54C9">
        <w:rPr>
          <w:rFonts w:ascii="Times New Roman" w:hAnsi="Times New Roman" w:cs="Times New Roman"/>
          <w:sz w:val="28"/>
          <w:szCs w:val="28"/>
        </w:rPr>
        <w:t>учебном процессе. — М.</w:t>
      </w:r>
      <w:r>
        <w:rPr>
          <w:rFonts w:ascii="Times New Roman" w:hAnsi="Times New Roman" w:cs="Times New Roman"/>
          <w:sz w:val="28"/>
          <w:szCs w:val="28"/>
        </w:rPr>
        <w:t xml:space="preserve">: </w:t>
      </w:r>
      <w:r w:rsidRPr="007E54C9">
        <w:rPr>
          <w:rFonts w:ascii="Times New Roman" w:hAnsi="Times New Roman" w:cs="Times New Roman"/>
          <w:sz w:val="28"/>
          <w:szCs w:val="28"/>
        </w:rPr>
        <w:t>Просвещение, 1979.</w:t>
      </w:r>
    </w:p>
    <w:sectPr w:rsidR="007E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20DA"/>
    <w:multiLevelType w:val="hybridMultilevel"/>
    <w:tmpl w:val="E6EC6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216F5"/>
    <w:multiLevelType w:val="hybridMultilevel"/>
    <w:tmpl w:val="E15E6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362B0"/>
    <w:multiLevelType w:val="hybridMultilevel"/>
    <w:tmpl w:val="8C24AF92"/>
    <w:lvl w:ilvl="0" w:tplc="0419000F">
      <w:start w:val="1"/>
      <w:numFmt w:val="decimal"/>
      <w:lvlText w:val="%1."/>
      <w:lvlJc w:val="left"/>
      <w:pPr>
        <w:ind w:left="1499" w:hanging="360"/>
      </w:p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3">
    <w:nsid w:val="554D1FF7"/>
    <w:multiLevelType w:val="hybridMultilevel"/>
    <w:tmpl w:val="11EE21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CD"/>
    <w:rsid w:val="00075E0C"/>
    <w:rsid w:val="00130057"/>
    <w:rsid w:val="002820B2"/>
    <w:rsid w:val="003B7DBA"/>
    <w:rsid w:val="00531D39"/>
    <w:rsid w:val="0057261E"/>
    <w:rsid w:val="00607E6E"/>
    <w:rsid w:val="00676A06"/>
    <w:rsid w:val="006A4AB5"/>
    <w:rsid w:val="00770A83"/>
    <w:rsid w:val="007D1248"/>
    <w:rsid w:val="007E431A"/>
    <w:rsid w:val="007E54C9"/>
    <w:rsid w:val="00902F48"/>
    <w:rsid w:val="009B531D"/>
    <w:rsid w:val="00AB6E63"/>
    <w:rsid w:val="00AD01CD"/>
    <w:rsid w:val="00B77D07"/>
    <w:rsid w:val="00BB2D48"/>
    <w:rsid w:val="00D7678D"/>
    <w:rsid w:val="00E014A3"/>
    <w:rsid w:val="00E518E3"/>
    <w:rsid w:val="00EA4D18"/>
    <w:rsid w:val="00F13F01"/>
    <w:rsid w:val="00F37A07"/>
    <w:rsid w:val="00FA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2018-01-05T09:13:00Z</dcterms:created>
  <dcterms:modified xsi:type="dcterms:W3CDTF">2018-02-13T16:54:00Z</dcterms:modified>
</cp:coreProperties>
</file>