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EC" w:rsidRDefault="00B73CEC" w:rsidP="00B73CE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Аннотация.</w:t>
      </w:r>
    </w:p>
    <w:p w:rsidR="00B73CEC" w:rsidRDefault="00B73CEC" w:rsidP="00B73CEC">
      <w:pPr>
        <w:shd w:val="clear" w:color="auto" w:fill="FFFFFF"/>
        <w:spacing w:after="0" w:line="36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 xml:space="preserve">«Исследование питания по группам крови»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формирование элементарной грамотности и компетентности в вопросах здорового 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группе 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CEC" w:rsidRDefault="00B73CEC" w:rsidP="00B73CEC">
      <w:pPr>
        <w:pStyle w:val="a8"/>
        <w:shd w:val="clear" w:color="auto" w:fill="FFFFFF"/>
        <w:spacing w:before="0" w:beforeAutospacing="0" w:after="0" w:afterAutospacing="0" w:line="360" w:lineRule="auto"/>
        <w:ind w:firstLine="510"/>
        <w:jc w:val="both"/>
      </w:pPr>
      <w:r>
        <w:rPr>
          <w:b/>
        </w:rPr>
        <w:t>Мероприятие реализуется в 2 этапа</w:t>
      </w:r>
      <w:r>
        <w:t>:</w:t>
      </w:r>
    </w:p>
    <w:p w:rsidR="00B73CEC" w:rsidRDefault="00B73CEC" w:rsidP="00B73CEC">
      <w:pPr>
        <w:pStyle w:val="a8"/>
        <w:shd w:val="clear" w:color="auto" w:fill="FFFFFF"/>
        <w:spacing w:before="0" w:beforeAutospacing="0" w:after="0" w:afterAutospacing="0" w:line="360" w:lineRule="auto"/>
        <w:ind w:firstLine="510"/>
        <w:jc w:val="both"/>
      </w:pPr>
      <w:r>
        <w:t>первый этап – теоретическое занятие «Здоровое питание по группе крови»;</w:t>
      </w:r>
    </w:p>
    <w:p w:rsidR="00B73CEC" w:rsidRDefault="00B73CEC" w:rsidP="00B73CEC">
      <w:pPr>
        <w:spacing w:after="0" w:line="360" w:lineRule="auto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>второй этап – практическое занятие, носящий творческий характер - командная исследовательская игра «Исследование питания по группам крови»</w:t>
      </w:r>
      <w:r>
        <w:t>;</w:t>
      </w:r>
    </w:p>
    <w:p w:rsidR="00B73CEC" w:rsidRDefault="00B73CEC" w:rsidP="00B73CEC">
      <w:pPr>
        <w:shd w:val="clear" w:color="auto" w:fill="FFFFFF"/>
        <w:spacing w:after="0" w:line="360" w:lineRule="auto"/>
        <w:ind w:firstLine="51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Форма проведения практического занятия: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исследовательская игра.</w:t>
      </w:r>
    </w:p>
    <w:p w:rsidR="00B73CEC" w:rsidRDefault="00B73CEC" w:rsidP="00B73CEC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Ожидаемые результаты реализации мероприятия.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мероприятия носит практико-ориентированный характер, актуален для детей и родителей. </w:t>
      </w:r>
    </w:p>
    <w:p w:rsidR="00B73CEC" w:rsidRDefault="00B73CEC" w:rsidP="00B73CEC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Сознательный выбор наиболее полезных продуктов питания по группам крови.</w:t>
      </w:r>
    </w:p>
    <w:p w:rsidR="00B73CEC" w:rsidRDefault="00B73CEC" w:rsidP="00B73CEC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Расширение представления о </w:t>
      </w:r>
      <w:r>
        <w:t>здоровом питании по группам крови.</w:t>
      </w:r>
    </w:p>
    <w:p w:rsidR="00B73CEC" w:rsidRDefault="00B73CEC" w:rsidP="00B73CEC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Формирование ценностей здорового образа жизни.</w:t>
      </w:r>
    </w:p>
    <w:p w:rsidR="00B73CEC" w:rsidRDefault="00B73CEC" w:rsidP="00B73CE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оценивать свой рацион и режим питания с точки зрения соответствия требованиям здорового образа жизни по группам крови.</w:t>
      </w:r>
    </w:p>
    <w:p w:rsidR="00B73CEC" w:rsidRDefault="00B73CEC" w:rsidP="00B73CE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Развитие исследовательских способностей обучающихся.</w:t>
      </w:r>
    </w:p>
    <w:p w:rsidR="00B73CEC" w:rsidRDefault="00B73CEC" w:rsidP="00B73CE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Овладение специальными знаниями, умениями, навыками исследовательского поиска.</w:t>
      </w:r>
    </w:p>
    <w:p w:rsidR="00B73CEC" w:rsidRDefault="00B73CEC" w:rsidP="00B73CEC">
      <w:pPr>
        <w:pStyle w:val="a8"/>
        <w:shd w:val="clear" w:color="auto" w:fill="FFFFFF"/>
        <w:spacing w:before="0" w:beforeAutospacing="0" w:after="0" w:afterAutospacing="0" w:line="360" w:lineRule="auto"/>
        <w:ind w:firstLine="510"/>
        <w:jc w:val="both"/>
        <w:textAlignment w:val="baseline"/>
      </w:pPr>
      <w:r>
        <w:rPr>
          <w:b/>
          <w:color w:val="000000"/>
        </w:rPr>
        <w:t>Актуальность формы проведения.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«Для ребенка естественнее и гораздо легче постигать новое, проводя собственные исследования – наблюдая, ставя эксперименты, делая на их основе собственные суждения и умозаключения, чем получать уже добытые кем-то знания в «готовом виде»». (</w:t>
      </w:r>
      <w:proofErr w:type="spellStart"/>
      <w:r>
        <w:rPr>
          <w:color w:val="000000"/>
          <w:shd w:val="clear" w:color="auto" w:fill="FFFFFF"/>
        </w:rPr>
        <w:t>А.И.Савенков</w:t>
      </w:r>
      <w:proofErr w:type="spellEnd"/>
      <w:r>
        <w:rPr>
          <w:color w:val="000000"/>
          <w:shd w:val="clear" w:color="auto" w:fill="FFFFFF"/>
        </w:rPr>
        <w:t xml:space="preserve">). </w:t>
      </w:r>
      <w:r>
        <w:rPr>
          <w:color w:val="000000"/>
        </w:rPr>
        <w:t xml:space="preserve">Одним из средств реализации личностно-ориентированных методов обучения является исследовательская деятельность обучающихся, которая </w:t>
      </w:r>
      <w:r>
        <w:t>занимает особое место среди современных педагогических технологий,</w:t>
      </w:r>
      <w:r>
        <w:rPr>
          <w:color w:val="000000"/>
        </w:rPr>
        <w:t xml:space="preserve"> способствующая развитию творческой деятельности, является условием формирования познавательной активности и одним из решений процесса самообразования. Исследовательская работа включена в федеральный перечень олимпиад и конкурсов. </w:t>
      </w:r>
      <w:r>
        <w:rPr>
          <w:rStyle w:val="c1"/>
        </w:rPr>
        <w:t xml:space="preserve">Исследовательская деятельность позволяет организовать обучение так, чтобы школьник смог задавать вопросы и самостоятельно находить на них ответы. </w:t>
      </w:r>
      <w:r>
        <w:t>Обучение путём исследований в современном образовательном процессе наиболее эффективный способ познания окружающего мира.</w:t>
      </w:r>
    </w:p>
    <w:p w:rsidR="00B73CEC" w:rsidRDefault="00B73CEC" w:rsidP="00B73CEC">
      <w:pPr>
        <w:spacing w:after="0" w:line="360" w:lineRule="auto"/>
        <w:ind w:firstLine="51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состоит из </w:t>
      </w:r>
      <w:r>
        <w:rPr>
          <w:color w:val="000000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раундов. Названия раундов соответствуют основным этапам процесса исследования. </w:t>
      </w:r>
      <w:r>
        <w:rPr>
          <w:rFonts w:ascii="Times New Roman" w:hAnsi="Times New Roman" w:cs="Times New Roman"/>
          <w:sz w:val="24"/>
          <w:szCs w:val="24"/>
        </w:rPr>
        <w:t xml:space="preserve">Перед началом игры команды выбирают капитана, редактора и оформителя для газеты-презентации, выполняемой на листе ватмана.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каждом раунде капитаны команд получают раздаточные материалы для своего исследования.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Раздаточные материалы находятся отдельно в «Приложение»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материалы Приложения необходимо разрезать по линии и раздавать по командам)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 имеют конкретную тему, объект и предмет исследования.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 раздачей материалов, ведущий знакомит с определениями основных понятий: что такое «объект исследования», «предмет исследования», «актуальность», «цель», «задачи», «гипотеза», «вывод».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игры, чтобы сэкономить время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раунд «Оформление исследования»</w:t>
      </w:r>
      <w:r>
        <w:rPr>
          <w:rFonts w:ascii="Times New Roman" w:hAnsi="Times New Roman" w:cs="Times New Roman"/>
          <w:sz w:val="24"/>
          <w:szCs w:val="24"/>
        </w:rPr>
        <w:t>, редактор и оформитель готовит газету-презентацию на ватмане. Игра заканчивается раундом «Защита исследования», где нужно рассказать о теме исследования, актуальности, цели, задачах, выдвинутой гипотезе и, что было сделано, чтобы её подтвердить или опровергнуть, сделать основные выводы.</w:t>
      </w:r>
    </w:p>
    <w:p w:rsidR="00B73CEC" w:rsidRDefault="00B73CEC" w:rsidP="00B73CEC">
      <w:pPr>
        <w:tabs>
          <w:tab w:val="left" w:pos="709"/>
        </w:tabs>
        <w:spacing w:after="120" w:line="36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Членами жюри могут выступать обучающиеся 10-11 классов, которые разбираются в исследовательской деятельности и ее алгоритме, и могут оценить, например, правильность постановки задач или гипотезы, логичность выводов. Перед началом игры эксперты должны внимательно изучить материалы, а именно представленные отрывки исследовательских работ, чтобы иметь возможность быстро оценивать ответы команд.</w:t>
      </w:r>
    </w:p>
    <w:p w:rsidR="00CD4641" w:rsidRDefault="000106A2" w:rsidP="009F3C3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CD46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Командная </w:t>
      </w:r>
      <w:r w:rsidR="005C15DD" w:rsidRPr="00CD46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исследовательская </w:t>
      </w:r>
      <w:r w:rsidRPr="00CD46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игра </w:t>
      </w:r>
    </w:p>
    <w:p w:rsidR="000106A2" w:rsidRPr="00CD4641" w:rsidRDefault="000106A2" w:rsidP="00CD464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4641">
        <w:rPr>
          <w:rFonts w:ascii="Times New Roman" w:hAnsi="Times New Roman" w:cs="Times New Roman"/>
          <w:b/>
          <w:color w:val="002060"/>
          <w:sz w:val="24"/>
          <w:szCs w:val="24"/>
        </w:rPr>
        <w:t>«Исследование питания по группам крови»</w:t>
      </w:r>
    </w:p>
    <w:p w:rsidR="000106A2" w:rsidRPr="009414C3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C3">
        <w:rPr>
          <w:rFonts w:ascii="Times New Roman" w:hAnsi="Times New Roman" w:cs="Times New Roman"/>
          <w:b/>
          <w:sz w:val="24"/>
          <w:szCs w:val="24"/>
        </w:rPr>
        <w:t xml:space="preserve">Цель игры: </w:t>
      </w:r>
      <w:r w:rsidRPr="009414C3">
        <w:rPr>
          <w:rFonts w:ascii="Times New Roman" w:hAnsi="Times New Roman" w:cs="Times New Roman"/>
          <w:sz w:val="24"/>
          <w:szCs w:val="24"/>
        </w:rPr>
        <w:t>изучить влияние группы крови на питание человека.</w:t>
      </w:r>
    </w:p>
    <w:p w:rsidR="000106A2" w:rsidRPr="009414C3" w:rsidRDefault="000106A2" w:rsidP="009F3C3C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9414C3">
        <w:rPr>
          <w:b/>
        </w:rPr>
        <w:t xml:space="preserve">Задачи: </w:t>
      </w:r>
      <w:r w:rsidR="00D62433" w:rsidRPr="00D62433">
        <w:t>1.</w:t>
      </w:r>
      <w:r w:rsidR="00D62433">
        <w:rPr>
          <w:b/>
        </w:rPr>
        <w:t xml:space="preserve"> </w:t>
      </w:r>
      <w:r w:rsidR="00D62433">
        <w:rPr>
          <w:color w:val="000000"/>
        </w:rPr>
        <w:t>Ф</w:t>
      </w:r>
      <w:r w:rsidR="00D62433" w:rsidRPr="00B353BF">
        <w:rPr>
          <w:color w:val="000000"/>
        </w:rPr>
        <w:t>ормирование ценностей здорового образа жизни.</w:t>
      </w:r>
      <w:r w:rsidR="00D62433">
        <w:rPr>
          <w:color w:val="000000"/>
        </w:rPr>
        <w:t xml:space="preserve"> 2. </w:t>
      </w:r>
      <w:r w:rsidR="00D62433" w:rsidRPr="00B353BF">
        <w:rPr>
          <w:color w:val="000000"/>
        </w:rPr>
        <w:t>Расшир</w:t>
      </w:r>
      <w:r w:rsidR="00D62433">
        <w:rPr>
          <w:color w:val="000000"/>
        </w:rPr>
        <w:t>ить</w:t>
      </w:r>
      <w:r w:rsidR="00D62433" w:rsidRPr="00B353BF">
        <w:rPr>
          <w:color w:val="000000"/>
        </w:rPr>
        <w:t xml:space="preserve"> представления о </w:t>
      </w:r>
      <w:r w:rsidR="00D62433">
        <w:t>з</w:t>
      </w:r>
      <w:r w:rsidR="00D62433" w:rsidRPr="000C4424">
        <w:t>доров</w:t>
      </w:r>
      <w:r w:rsidR="00D62433">
        <w:t>ом</w:t>
      </w:r>
      <w:r w:rsidR="00D62433" w:rsidRPr="000C4424">
        <w:t xml:space="preserve"> </w:t>
      </w:r>
      <w:r w:rsidR="00D62433">
        <w:t>п</w:t>
      </w:r>
      <w:r w:rsidR="00D62433" w:rsidRPr="000C4424">
        <w:t>итани</w:t>
      </w:r>
      <w:r w:rsidR="00D62433">
        <w:t>и по</w:t>
      </w:r>
      <w:r w:rsidR="00D62433" w:rsidRPr="000C4424">
        <w:t xml:space="preserve"> </w:t>
      </w:r>
      <w:r w:rsidR="00D62433">
        <w:t>г</w:t>
      </w:r>
      <w:r w:rsidR="00D62433" w:rsidRPr="000C4424">
        <w:t>рупп</w:t>
      </w:r>
      <w:r w:rsidR="00D62433">
        <w:t>ам</w:t>
      </w:r>
      <w:r w:rsidR="00D62433" w:rsidRPr="000C4424">
        <w:t xml:space="preserve"> крови</w:t>
      </w:r>
      <w:r w:rsidR="00D62433">
        <w:t xml:space="preserve">. </w:t>
      </w:r>
      <w:r w:rsidR="00AD089F">
        <w:t xml:space="preserve">3. </w:t>
      </w:r>
      <w:r w:rsidRPr="009414C3">
        <w:t xml:space="preserve">Привлечь </w:t>
      </w:r>
      <w:proofErr w:type="gramStart"/>
      <w:r w:rsidRPr="009414C3">
        <w:t>обучающихся</w:t>
      </w:r>
      <w:proofErr w:type="gramEnd"/>
      <w:r w:rsidRPr="009414C3">
        <w:t xml:space="preserve"> к исследовательской деятельности.</w:t>
      </w:r>
      <w:r>
        <w:t xml:space="preserve"> </w:t>
      </w:r>
      <w:r w:rsidR="00CE7FB8">
        <w:t>4</w:t>
      </w:r>
      <w:r>
        <w:t xml:space="preserve">. </w:t>
      </w:r>
      <w:r w:rsidRPr="009414C3">
        <w:t>Развить мышление, внимание, умение рассуждать и делать выводы.</w:t>
      </w:r>
      <w:r>
        <w:t xml:space="preserve"> </w:t>
      </w:r>
      <w:r w:rsidR="00CE7FB8">
        <w:t>5</w:t>
      </w:r>
      <w:r>
        <w:t xml:space="preserve">. </w:t>
      </w:r>
      <w:r w:rsidRPr="009414C3">
        <w:t>Развить навыки взаимодействия в команде.</w:t>
      </w:r>
    </w:p>
    <w:p w:rsidR="005F75B7" w:rsidRDefault="000106A2" w:rsidP="009F3C3C">
      <w:pPr>
        <w:spacing w:after="0" w:line="360" w:lineRule="auto"/>
        <w:jc w:val="both"/>
        <w:rPr>
          <w:color w:val="000000"/>
        </w:rPr>
      </w:pPr>
      <w:r w:rsidRPr="009414C3">
        <w:rPr>
          <w:rFonts w:ascii="Times New Roman" w:hAnsi="Times New Roman" w:cs="Times New Roman"/>
          <w:b/>
          <w:sz w:val="24"/>
          <w:szCs w:val="24"/>
        </w:rPr>
        <w:t>Длительность игры:</w:t>
      </w:r>
      <w:r w:rsidRPr="009414C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14C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106A2" w:rsidRPr="009414C3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C3">
        <w:rPr>
          <w:rFonts w:ascii="Times New Roman" w:hAnsi="Times New Roman" w:cs="Times New Roman"/>
          <w:b/>
          <w:sz w:val="24"/>
          <w:szCs w:val="24"/>
        </w:rPr>
        <w:t>Рекомендуемый возраст участников</w:t>
      </w:r>
      <w:r w:rsidRPr="009414C3">
        <w:rPr>
          <w:rFonts w:ascii="Times New Roman" w:hAnsi="Times New Roman" w:cs="Times New Roman"/>
          <w:sz w:val="24"/>
          <w:szCs w:val="24"/>
        </w:rPr>
        <w:t xml:space="preserve"> – </w:t>
      </w:r>
      <w:r w:rsidR="001A7B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7B09">
        <w:rPr>
          <w:rFonts w:ascii="Times New Roman" w:hAnsi="Times New Roman" w:cs="Times New Roman"/>
          <w:sz w:val="24"/>
          <w:szCs w:val="24"/>
        </w:rPr>
        <w:t>9</w:t>
      </w:r>
      <w:r w:rsidRPr="00FD7845">
        <w:rPr>
          <w:rFonts w:ascii="Times New Roman" w:hAnsi="Times New Roman" w:cs="Times New Roman"/>
          <w:sz w:val="24"/>
          <w:szCs w:val="24"/>
        </w:rPr>
        <w:t xml:space="preserve"> </w:t>
      </w:r>
      <w:r w:rsidRPr="009414C3">
        <w:rPr>
          <w:rFonts w:ascii="Times New Roman" w:hAnsi="Times New Roman" w:cs="Times New Roman"/>
          <w:sz w:val="24"/>
          <w:szCs w:val="24"/>
        </w:rPr>
        <w:t>класс.</w:t>
      </w:r>
    </w:p>
    <w:p w:rsidR="000106A2" w:rsidRPr="009414C3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C3">
        <w:rPr>
          <w:rFonts w:ascii="Times New Roman" w:hAnsi="Times New Roman" w:cs="Times New Roman"/>
          <w:b/>
          <w:sz w:val="24"/>
          <w:szCs w:val="24"/>
        </w:rPr>
        <w:t>Рекомендуемое количество команд</w:t>
      </w:r>
      <w:r w:rsidRPr="009414C3">
        <w:rPr>
          <w:rFonts w:ascii="Times New Roman" w:hAnsi="Times New Roman" w:cs="Times New Roman"/>
          <w:sz w:val="24"/>
          <w:szCs w:val="24"/>
        </w:rPr>
        <w:t>: 4.</w:t>
      </w:r>
    </w:p>
    <w:p w:rsidR="000106A2" w:rsidRPr="009414C3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C3">
        <w:rPr>
          <w:rFonts w:ascii="Times New Roman" w:hAnsi="Times New Roman" w:cs="Times New Roman"/>
          <w:b/>
          <w:sz w:val="24"/>
          <w:szCs w:val="24"/>
        </w:rPr>
        <w:t>Рекомендуемое количество человек в команде</w:t>
      </w:r>
      <w:r w:rsidRPr="009414C3">
        <w:rPr>
          <w:rFonts w:ascii="Times New Roman" w:hAnsi="Times New Roman" w:cs="Times New Roman"/>
          <w:sz w:val="24"/>
          <w:szCs w:val="24"/>
        </w:rPr>
        <w:t xml:space="preserve"> – 7-8.</w:t>
      </w:r>
    </w:p>
    <w:p w:rsidR="000106A2" w:rsidRPr="009414C3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C3">
        <w:rPr>
          <w:rFonts w:ascii="Times New Roman" w:hAnsi="Times New Roman" w:cs="Times New Roman"/>
          <w:b/>
          <w:sz w:val="24"/>
          <w:szCs w:val="24"/>
        </w:rPr>
        <w:t xml:space="preserve">Оборудование для проведения игры: </w:t>
      </w:r>
      <w:r w:rsidRPr="009414C3">
        <w:rPr>
          <w:rFonts w:ascii="Times New Roman" w:hAnsi="Times New Roman" w:cs="Times New Roman"/>
          <w:sz w:val="24"/>
          <w:szCs w:val="24"/>
        </w:rPr>
        <w:t>проектор</w:t>
      </w:r>
      <w:r>
        <w:rPr>
          <w:rFonts w:ascii="Times New Roman" w:hAnsi="Times New Roman" w:cs="Times New Roman"/>
          <w:sz w:val="24"/>
          <w:szCs w:val="24"/>
        </w:rPr>
        <w:t>, экран, компьютер</w:t>
      </w:r>
      <w:r w:rsidRPr="009414C3">
        <w:rPr>
          <w:rFonts w:ascii="Times New Roman" w:hAnsi="Times New Roman" w:cs="Times New Roman"/>
          <w:sz w:val="24"/>
          <w:szCs w:val="24"/>
        </w:rPr>
        <w:t>, распечатанные названия команд</w:t>
      </w:r>
      <w:r w:rsidR="007D56B3">
        <w:rPr>
          <w:rFonts w:ascii="Times New Roman" w:hAnsi="Times New Roman" w:cs="Times New Roman"/>
          <w:sz w:val="24"/>
          <w:szCs w:val="24"/>
        </w:rPr>
        <w:t>;</w:t>
      </w:r>
      <w:r w:rsidRPr="009414C3">
        <w:rPr>
          <w:rFonts w:ascii="Times New Roman" w:hAnsi="Times New Roman" w:cs="Times New Roman"/>
          <w:sz w:val="24"/>
          <w:szCs w:val="24"/>
        </w:rPr>
        <w:t xml:space="preserve"> </w:t>
      </w:r>
      <w:r w:rsidR="007D56B3" w:rsidRPr="009414C3">
        <w:rPr>
          <w:rFonts w:ascii="Times New Roman" w:hAnsi="Times New Roman" w:cs="Times New Roman"/>
          <w:sz w:val="24"/>
          <w:szCs w:val="24"/>
        </w:rPr>
        <w:t xml:space="preserve">для каждой команды </w:t>
      </w:r>
      <w:r w:rsidRPr="009414C3">
        <w:rPr>
          <w:rFonts w:ascii="Times New Roman" w:hAnsi="Times New Roman" w:cs="Times New Roman"/>
          <w:sz w:val="24"/>
          <w:szCs w:val="24"/>
        </w:rPr>
        <w:t>распечатки раздаточных материалов</w:t>
      </w:r>
      <w:r w:rsidR="00AD089F">
        <w:rPr>
          <w:rFonts w:ascii="Times New Roman" w:hAnsi="Times New Roman" w:cs="Times New Roman"/>
          <w:sz w:val="24"/>
          <w:szCs w:val="24"/>
        </w:rPr>
        <w:t xml:space="preserve">, </w:t>
      </w:r>
      <w:r w:rsidRPr="009414C3">
        <w:rPr>
          <w:rFonts w:ascii="Times New Roman" w:hAnsi="Times New Roman" w:cs="Times New Roman"/>
          <w:sz w:val="24"/>
          <w:szCs w:val="24"/>
        </w:rPr>
        <w:t>лист ватмана, пачк</w:t>
      </w:r>
      <w:r w:rsidR="007D56B3">
        <w:rPr>
          <w:rFonts w:ascii="Times New Roman" w:hAnsi="Times New Roman" w:cs="Times New Roman"/>
          <w:sz w:val="24"/>
          <w:szCs w:val="24"/>
        </w:rPr>
        <w:t>а</w:t>
      </w:r>
      <w:r w:rsidRPr="009414C3">
        <w:rPr>
          <w:rFonts w:ascii="Times New Roman" w:hAnsi="Times New Roman" w:cs="Times New Roman"/>
          <w:sz w:val="24"/>
          <w:szCs w:val="24"/>
        </w:rPr>
        <w:t xml:space="preserve"> цветных фломастеров, клей-карандаш, ножницы.</w:t>
      </w:r>
    </w:p>
    <w:p w:rsidR="005C15DD" w:rsidRDefault="005C15DD" w:rsidP="009F3C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мероприятия.</w:t>
      </w:r>
    </w:p>
    <w:p w:rsidR="000106A2" w:rsidRPr="00153705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4C3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 Дорогие ребята! Сегодня нам предстоит ненадолго стать </w:t>
      </w:r>
      <w:r w:rsidR="00FD1116">
        <w:rPr>
          <w:rFonts w:ascii="Times New Roman" w:hAnsi="Times New Roman" w:cs="Times New Roman"/>
          <w:i/>
          <w:sz w:val="24"/>
          <w:szCs w:val="24"/>
        </w:rPr>
        <w:t xml:space="preserve">ученым </w:t>
      </w:r>
      <w:r w:rsidR="00EF4D97">
        <w:rPr>
          <w:rFonts w:ascii="Times New Roman" w:hAnsi="Times New Roman" w:cs="Times New Roman"/>
          <w:i/>
          <w:sz w:val="24"/>
          <w:szCs w:val="24"/>
        </w:rPr>
        <w:t>диетологами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414C3">
        <w:rPr>
          <w:rFonts w:ascii="Times New Roman" w:hAnsi="Times New Roman" w:cs="Times New Roman"/>
          <w:i/>
          <w:sz w:val="24"/>
          <w:szCs w:val="24"/>
        </w:rPr>
        <w:t>Вам предстоит</w:t>
      </w:r>
      <w:r>
        <w:rPr>
          <w:rFonts w:ascii="Times New Roman" w:hAnsi="Times New Roman" w:cs="Times New Roman"/>
          <w:i/>
          <w:sz w:val="24"/>
          <w:szCs w:val="24"/>
        </w:rPr>
        <w:t xml:space="preserve"> выполнить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 на сообразительность, логику и внимание. </w:t>
      </w:r>
      <w:r w:rsidRPr="00F1794E">
        <w:rPr>
          <w:rFonts w:ascii="Times New Roman" w:hAnsi="Times New Roman" w:cs="Times New Roman"/>
          <w:i/>
          <w:sz w:val="24"/>
          <w:szCs w:val="24"/>
        </w:rPr>
        <w:t>Команды за каждое задание могут получить до 5 баллов.</w:t>
      </w:r>
      <w:r w:rsidRPr="009414C3">
        <w:rPr>
          <w:rFonts w:ascii="Times New Roman" w:hAnsi="Times New Roman" w:cs="Times New Roman"/>
          <w:sz w:val="24"/>
          <w:szCs w:val="24"/>
        </w:rPr>
        <w:t xml:space="preserve"> </w:t>
      </w:r>
      <w:r w:rsidRPr="009414C3">
        <w:rPr>
          <w:rFonts w:ascii="Times New Roman" w:hAnsi="Times New Roman" w:cs="Times New Roman"/>
          <w:i/>
          <w:sz w:val="24"/>
          <w:szCs w:val="24"/>
        </w:rPr>
        <w:t>Две команды, сдавшие работы первыми, получат 1 дополнительный балл.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4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командной работы</w:t>
      </w:r>
      <w:r w:rsidRPr="009414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следующие</w:t>
      </w:r>
      <w:r w:rsidRPr="009414C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: </w:t>
      </w:r>
      <w:r w:rsidRPr="009414C3">
        <w:rPr>
          <w:rFonts w:ascii="Times New Roman" w:eastAsia="Times New Roman" w:hAnsi="Times New Roman" w:cs="Times New Roman"/>
          <w:i/>
          <w:sz w:val="24"/>
          <w:szCs w:val="24"/>
        </w:rPr>
        <w:t>умение распределить работу в команде;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14C3">
        <w:rPr>
          <w:rFonts w:ascii="Times New Roman" w:eastAsia="Times New Roman" w:hAnsi="Times New Roman" w:cs="Times New Roman"/>
          <w:i/>
          <w:sz w:val="24"/>
          <w:szCs w:val="24"/>
        </w:rPr>
        <w:t>умение выслушать друг друга;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14C3">
        <w:rPr>
          <w:rFonts w:ascii="Times New Roman" w:eastAsia="Times New Roman" w:hAnsi="Times New Roman" w:cs="Times New Roman"/>
          <w:i/>
          <w:sz w:val="24"/>
          <w:szCs w:val="24"/>
        </w:rPr>
        <w:t>согласованность действий;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14C3">
        <w:rPr>
          <w:rFonts w:ascii="Times New Roman" w:eastAsia="Times New Roman" w:hAnsi="Times New Roman" w:cs="Times New Roman"/>
          <w:i/>
          <w:sz w:val="24"/>
          <w:szCs w:val="24"/>
        </w:rPr>
        <w:t>правильность и полнота выступлений;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14C3">
        <w:rPr>
          <w:rFonts w:ascii="Times New Roman" w:eastAsia="Times New Roman" w:hAnsi="Times New Roman" w:cs="Times New Roman"/>
          <w:i/>
          <w:sz w:val="24"/>
          <w:szCs w:val="24"/>
        </w:rPr>
        <w:t>активность каждого члена команды.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3705">
        <w:rPr>
          <w:rFonts w:ascii="Times New Roman" w:hAnsi="Times New Roman" w:cs="Times New Roman"/>
          <w:b/>
          <w:i/>
          <w:sz w:val="24"/>
          <w:szCs w:val="24"/>
        </w:rPr>
        <w:t>В ходе игры командам необходимо оформить ваше исследование на ватмане: часть информации можно приклеить, часть – переп</w:t>
      </w:r>
      <w:r w:rsidR="00204389">
        <w:rPr>
          <w:rFonts w:ascii="Times New Roman" w:hAnsi="Times New Roman" w:cs="Times New Roman"/>
          <w:b/>
          <w:i/>
          <w:sz w:val="24"/>
          <w:szCs w:val="24"/>
        </w:rPr>
        <w:t xml:space="preserve">исать и перерисовать. Добавьте </w:t>
      </w:r>
      <w:r w:rsidRPr="00153705">
        <w:rPr>
          <w:rFonts w:ascii="Times New Roman" w:hAnsi="Times New Roman" w:cs="Times New Roman"/>
          <w:b/>
          <w:i/>
          <w:sz w:val="24"/>
          <w:szCs w:val="24"/>
        </w:rPr>
        <w:t xml:space="preserve">также визуальное оформление. Время для оформления проекта по мере прохождения раундов, выполняют выбранные вами редактор и оформитель. Команды должны рассказать о своем исследовании: его теме, целях, задаче, выдвинутой гипотезе, и что было сделано, чтобы её подтвердить или опровергнуть, основные выводы. </w:t>
      </w:r>
    </w:p>
    <w:p w:rsidR="000106A2" w:rsidRPr="009414C3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РАУНД </w:t>
      </w:r>
      <w:r>
        <w:rPr>
          <w:rFonts w:ascii="Times New Roman" w:hAnsi="Times New Roman" w:cs="Times New Roman"/>
          <w:b/>
          <w:sz w:val="24"/>
          <w:szCs w:val="24"/>
        </w:rPr>
        <w:t>– «</w:t>
      </w:r>
      <w:r w:rsidRPr="009414C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азминка»</w:t>
      </w:r>
      <w:r w:rsidRPr="0094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(просмотр видео, где показывается проведение разных экспериментов).</w:t>
      </w:r>
    </w:p>
    <w:p w:rsidR="000106A2" w:rsidRPr="009414C3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14C3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 Сейчас вы посмотрите видео</w:t>
      </w:r>
      <w:r>
        <w:rPr>
          <w:rFonts w:ascii="Times New Roman" w:hAnsi="Times New Roman" w:cs="Times New Roman"/>
          <w:i/>
          <w:sz w:val="24"/>
          <w:szCs w:val="24"/>
        </w:rPr>
        <w:t>фрагмент.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 Ваша задача определить ключевое слово сегодняшнего мероприятия. </w:t>
      </w:r>
      <w:r>
        <w:rPr>
          <w:rFonts w:ascii="Times New Roman" w:hAnsi="Times New Roman" w:cs="Times New Roman"/>
          <w:i/>
          <w:sz w:val="24"/>
          <w:szCs w:val="24"/>
        </w:rPr>
        <w:t>Сдайте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 в жюри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листочек с о</w:t>
      </w:r>
      <w:r w:rsidRPr="009414C3">
        <w:rPr>
          <w:rFonts w:ascii="Times New Roman" w:hAnsi="Times New Roman" w:cs="Times New Roman"/>
          <w:i/>
          <w:sz w:val="24"/>
          <w:szCs w:val="24"/>
        </w:rPr>
        <w:t>твет</w:t>
      </w:r>
      <w:r>
        <w:rPr>
          <w:rFonts w:ascii="Times New Roman" w:hAnsi="Times New Roman" w:cs="Times New Roman"/>
          <w:i/>
          <w:sz w:val="24"/>
          <w:szCs w:val="24"/>
        </w:rPr>
        <w:t>ом</w:t>
      </w:r>
      <w:r w:rsidRPr="009414C3">
        <w:rPr>
          <w:rFonts w:ascii="Times New Roman" w:hAnsi="Times New Roman" w:cs="Times New Roman"/>
          <w:i/>
          <w:sz w:val="24"/>
          <w:szCs w:val="24"/>
        </w:rPr>
        <w:t>, подписав название вашей команды.</w:t>
      </w:r>
      <w:r w:rsidRPr="00153705">
        <w:rPr>
          <w:rFonts w:ascii="Times New Roman" w:hAnsi="Times New Roman" w:cs="Times New Roman"/>
          <w:sz w:val="24"/>
          <w:szCs w:val="24"/>
        </w:rPr>
        <w:t xml:space="preserve"> 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>Время на выполнение задания</w:t>
      </w:r>
      <w:r w:rsidRPr="001537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11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 минута.</w:t>
      </w:r>
      <w:r w:rsidR="00FD1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3705">
        <w:rPr>
          <w:rFonts w:ascii="Times New Roman" w:hAnsi="Times New Roman" w:cs="Times New Roman"/>
          <w:color w:val="FF0000"/>
          <w:sz w:val="24"/>
          <w:szCs w:val="24"/>
        </w:rPr>
        <w:t>(Ответ: исследование)</w:t>
      </w:r>
    </w:p>
    <w:p w:rsidR="000106A2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РАУНД – «</w:t>
      </w:r>
      <w:r w:rsidRPr="009414C3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106A2" w:rsidRPr="004A5137" w:rsidRDefault="000106A2" w:rsidP="00AD089F">
      <w:p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414C3">
        <w:rPr>
          <w:rFonts w:ascii="Times New Roman" w:hAnsi="Times New Roman" w:cs="Times New Roman"/>
          <w:i/>
          <w:sz w:val="24"/>
          <w:szCs w:val="24"/>
        </w:rPr>
        <w:t>Ведущий: каждая команда будет изучать определенный объект. В исследовании участвуют четыре команды: «Охотники», «Земледельцы», «Кочевники», «</w:t>
      </w:r>
      <w:r w:rsidRPr="009414C3">
        <w:rPr>
          <w:rFonts w:ascii="Times New Roman" w:hAnsi="Times New Roman" w:cs="Times New Roman"/>
          <w:color w:val="000000"/>
          <w:sz w:val="24"/>
          <w:szCs w:val="24"/>
        </w:rPr>
        <w:t>Хамелеоны</w:t>
      </w:r>
      <w:r w:rsidRPr="009414C3">
        <w:rPr>
          <w:rFonts w:ascii="Times New Roman" w:hAnsi="Times New Roman" w:cs="Times New Roman"/>
          <w:i/>
          <w:sz w:val="24"/>
          <w:szCs w:val="24"/>
        </w:rPr>
        <w:t>»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Ознакомьтесь с текстом и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 наз</w:t>
      </w:r>
      <w:r>
        <w:rPr>
          <w:rFonts w:ascii="Times New Roman" w:hAnsi="Times New Roman" w:cs="Times New Roman"/>
          <w:i/>
          <w:sz w:val="24"/>
          <w:szCs w:val="24"/>
        </w:rPr>
        <w:t>овите объект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 своего исследования.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9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Представители команд получают материалы и возвращаются к командам для выполнения.</w:t>
      </w:r>
      <w:r w:rsidRPr="00F179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D56B3">
        <w:rPr>
          <w:rFonts w:ascii="Times New Roman" w:hAnsi="Times New Roman" w:cs="Times New Roman"/>
          <w:color w:val="002060"/>
          <w:sz w:val="24"/>
          <w:szCs w:val="24"/>
        </w:rPr>
        <w:t>(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 минута</w:t>
      </w:r>
      <w:r w:rsidR="007D56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r w:rsidRPr="00153705">
        <w:rPr>
          <w:rFonts w:ascii="Times New Roman" w:hAnsi="Times New Roman" w:cs="Times New Roman"/>
          <w:color w:val="FF0000"/>
          <w:sz w:val="24"/>
          <w:szCs w:val="24"/>
        </w:rPr>
        <w:t xml:space="preserve">(Ответ: </w:t>
      </w:r>
      <w:r>
        <w:rPr>
          <w:rFonts w:ascii="Times New Roman" w:hAnsi="Times New Roman" w:cs="Times New Roman"/>
          <w:color w:val="FF0000"/>
          <w:sz w:val="24"/>
          <w:szCs w:val="24"/>
        </w:rPr>
        <w:t>здоровое питание</w:t>
      </w:r>
      <w:r w:rsidRPr="0015370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0106A2" w:rsidRDefault="000106A2" w:rsidP="009F3C3C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РАУНД –</w:t>
      </w:r>
      <w:r w:rsidRPr="009414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«Предме</w:t>
      </w:r>
      <w:r w:rsidRPr="009414C3">
        <w:rPr>
          <w:rFonts w:ascii="Times New Roman" w:hAnsi="Times New Roman" w:cs="Times New Roman"/>
          <w:b/>
          <w:sz w:val="24"/>
          <w:szCs w:val="24"/>
        </w:rPr>
        <w:t>т исследования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D089F" w:rsidRDefault="000106A2" w:rsidP="00AD089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14C3">
        <w:rPr>
          <w:rFonts w:ascii="Times New Roman" w:hAnsi="Times New Roman" w:cs="Times New Roman"/>
          <w:i/>
          <w:sz w:val="24"/>
          <w:szCs w:val="24"/>
        </w:rPr>
        <w:t xml:space="preserve">Ведущий: каждая команда будет изучать свой определенный </w:t>
      </w:r>
      <w:r w:rsidR="00A21539">
        <w:rPr>
          <w:rFonts w:ascii="Times New Roman" w:hAnsi="Times New Roman" w:cs="Times New Roman"/>
          <w:i/>
          <w:sz w:val="24"/>
          <w:szCs w:val="24"/>
        </w:rPr>
        <w:t>предме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т. </w:t>
      </w:r>
      <w:r>
        <w:rPr>
          <w:rFonts w:ascii="Times New Roman" w:hAnsi="Times New Roman" w:cs="Times New Roman"/>
          <w:i/>
          <w:sz w:val="24"/>
          <w:szCs w:val="24"/>
        </w:rPr>
        <w:t>Ознакомьтесь с текстом и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 наз</w:t>
      </w:r>
      <w:r>
        <w:rPr>
          <w:rFonts w:ascii="Times New Roman" w:hAnsi="Times New Roman" w:cs="Times New Roman"/>
          <w:i/>
          <w:sz w:val="24"/>
          <w:szCs w:val="24"/>
        </w:rPr>
        <w:t>овите предмет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 своего исследования.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9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Представители команд получают материалы и возвращаются к командам для выполнения.</w:t>
      </w:r>
      <w:r w:rsidRPr="00F1794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D56B3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7D56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1 минута). </w:t>
      </w:r>
      <w:r w:rsidRPr="00153705">
        <w:rPr>
          <w:rFonts w:ascii="Times New Roman" w:hAnsi="Times New Roman" w:cs="Times New Roman"/>
          <w:color w:val="FF0000"/>
          <w:sz w:val="24"/>
          <w:szCs w:val="24"/>
        </w:rPr>
        <w:t xml:space="preserve">(Ответ: </w:t>
      </w:r>
      <w:r>
        <w:rPr>
          <w:rFonts w:ascii="Times New Roman" w:hAnsi="Times New Roman" w:cs="Times New Roman"/>
          <w:color w:val="FF0000"/>
          <w:sz w:val="24"/>
          <w:szCs w:val="24"/>
        </w:rPr>
        <w:t>группа крови</w:t>
      </w:r>
      <w:r w:rsidRPr="0015370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0106A2" w:rsidRPr="009414C3" w:rsidRDefault="000106A2" w:rsidP="00AD0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C3">
        <w:rPr>
          <w:rFonts w:ascii="Times New Roman" w:hAnsi="Times New Roman" w:cs="Times New Roman"/>
          <w:b/>
          <w:sz w:val="24"/>
          <w:szCs w:val="24"/>
        </w:rPr>
        <w:t xml:space="preserve">РАУНД </w:t>
      </w:r>
      <w:r>
        <w:rPr>
          <w:rFonts w:ascii="Times New Roman" w:hAnsi="Times New Roman" w:cs="Times New Roman"/>
          <w:b/>
          <w:sz w:val="24"/>
          <w:szCs w:val="24"/>
        </w:rPr>
        <w:t>– «</w:t>
      </w:r>
      <w:r w:rsidRPr="009414C3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106A2" w:rsidRPr="00F1794E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414C3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430">
        <w:rPr>
          <w:rFonts w:ascii="Times New Roman" w:hAnsi="Times New Roman" w:cs="Times New Roman"/>
          <w:i/>
          <w:sz w:val="24"/>
          <w:szCs w:val="24"/>
        </w:rPr>
        <w:t>Капитаны получили раздаточный материал: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 тема работы и введение к ней. </w:t>
      </w:r>
      <w:r w:rsidR="00E0272A">
        <w:rPr>
          <w:rFonts w:ascii="Times New Roman" w:hAnsi="Times New Roman" w:cs="Times New Roman"/>
          <w:i/>
          <w:sz w:val="24"/>
          <w:szCs w:val="24"/>
        </w:rPr>
        <w:t>Подумайте и запишите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272A">
        <w:rPr>
          <w:rFonts w:ascii="Times New Roman" w:hAnsi="Times New Roman" w:cs="Times New Roman"/>
          <w:i/>
          <w:sz w:val="24"/>
          <w:szCs w:val="24"/>
        </w:rPr>
        <w:t>почему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 актуальна эта </w:t>
      </w:r>
      <w:r>
        <w:rPr>
          <w:rFonts w:ascii="Times New Roman" w:hAnsi="Times New Roman" w:cs="Times New Roman"/>
          <w:i/>
          <w:sz w:val="24"/>
          <w:szCs w:val="24"/>
        </w:rPr>
        <w:t>тема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272A">
        <w:rPr>
          <w:rFonts w:ascii="Times New Roman" w:hAnsi="Times New Roman" w:cs="Times New Roman"/>
          <w:i/>
          <w:sz w:val="24"/>
          <w:szCs w:val="24"/>
        </w:rPr>
        <w:t>почему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 исследование является важным, значимым, современным.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9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Команды получают материалы: тему работы, введение, а также чистый лист для ответа.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 xml:space="preserve">Время на выполнение задания </w:t>
      </w:r>
      <w:r w:rsidRPr="00224C6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</w:t>
      </w:r>
      <w:r w:rsidRPr="00224C6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минуты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 xml:space="preserve">. Команды записывают актуальность работы на отдельном листе и сдают в жюри, указав название команды. После проверки, жюри </w:t>
      </w:r>
      <w:r w:rsidRPr="00F1794E">
        <w:rPr>
          <w:rFonts w:ascii="Times New Roman" w:hAnsi="Times New Roman" w:cs="Times New Roman"/>
          <w:b/>
          <w:color w:val="002060"/>
          <w:sz w:val="24"/>
          <w:szCs w:val="24"/>
        </w:rPr>
        <w:t>возвращает материалы командам.</w:t>
      </w:r>
    </w:p>
    <w:p w:rsidR="000106A2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C3">
        <w:rPr>
          <w:rFonts w:ascii="Times New Roman" w:hAnsi="Times New Roman" w:cs="Times New Roman"/>
          <w:b/>
          <w:sz w:val="24"/>
          <w:szCs w:val="24"/>
        </w:rPr>
        <w:t xml:space="preserve">РАУНД </w:t>
      </w:r>
      <w:r>
        <w:rPr>
          <w:rFonts w:ascii="Times New Roman" w:hAnsi="Times New Roman" w:cs="Times New Roman"/>
          <w:b/>
          <w:sz w:val="24"/>
          <w:szCs w:val="24"/>
        </w:rPr>
        <w:t>– «</w:t>
      </w:r>
      <w:r w:rsidRPr="009414C3">
        <w:rPr>
          <w:rFonts w:ascii="Times New Roman" w:hAnsi="Times New Roman" w:cs="Times New Roman"/>
          <w:b/>
          <w:sz w:val="24"/>
          <w:szCs w:val="24"/>
        </w:rPr>
        <w:t>Цель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0106A2" w:rsidRPr="009414C3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794E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="00FD111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9414C3">
        <w:rPr>
          <w:rFonts w:ascii="Times New Roman" w:hAnsi="Times New Roman" w:cs="Times New Roman"/>
          <w:b/>
          <w:i/>
          <w:color w:val="FF0000"/>
          <w:sz w:val="24"/>
          <w:szCs w:val="24"/>
        </w:rPr>
        <w:t>Цель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исследовательской работы - это </w:t>
      </w:r>
      <w:r w:rsidR="00E0272A">
        <w:rPr>
          <w:rFonts w:ascii="Times New Roman" w:hAnsi="Times New Roman" w:cs="Times New Roman"/>
          <w:b/>
          <w:i/>
          <w:sz w:val="24"/>
          <w:szCs w:val="24"/>
        </w:rPr>
        <w:t xml:space="preserve">окончательный 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>результат, планируе</w:t>
      </w:r>
      <w:r w:rsidR="00E0272A">
        <w:rPr>
          <w:rFonts w:ascii="Times New Roman" w:hAnsi="Times New Roman" w:cs="Times New Roman"/>
          <w:b/>
          <w:i/>
          <w:sz w:val="24"/>
          <w:szCs w:val="24"/>
        </w:rPr>
        <w:t>мый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272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>дости</w:t>
      </w:r>
      <w:r w:rsidR="00E0272A">
        <w:rPr>
          <w:rFonts w:ascii="Times New Roman" w:hAnsi="Times New Roman" w:cs="Times New Roman"/>
          <w:b/>
          <w:i/>
          <w:sz w:val="24"/>
          <w:szCs w:val="24"/>
        </w:rPr>
        <w:t>жении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272A">
        <w:rPr>
          <w:rFonts w:ascii="Times New Roman" w:hAnsi="Times New Roman" w:cs="Times New Roman"/>
          <w:b/>
          <w:i/>
          <w:sz w:val="24"/>
          <w:szCs w:val="24"/>
        </w:rPr>
        <w:t>итоговой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 работы.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14C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Задачи </w:t>
      </w:r>
      <w:r w:rsidR="00E0272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272A">
        <w:rPr>
          <w:rFonts w:ascii="Times New Roman" w:hAnsi="Times New Roman" w:cs="Times New Roman"/>
          <w:b/>
          <w:i/>
          <w:sz w:val="24"/>
          <w:szCs w:val="24"/>
        </w:rPr>
        <w:t xml:space="preserve">пошаговые действия, для реализации 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поставленной цели. Чтобы </w:t>
      </w:r>
      <w:r w:rsidR="00E0272A">
        <w:rPr>
          <w:rFonts w:ascii="Times New Roman" w:hAnsi="Times New Roman" w:cs="Times New Roman"/>
          <w:b/>
          <w:i/>
          <w:sz w:val="24"/>
          <w:szCs w:val="24"/>
        </w:rPr>
        <w:t>определить цель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, нужно </w:t>
      </w:r>
      <w:r w:rsidR="00E0272A">
        <w:rPr>
          <w:rFonts w:ascii="Times New Roman" w:hAnsi="Times New Roman" w:cs="Times New Roman"/>
          <w:b/>
          <w:i/>
          <w:sz w:val="24"/>
          <w:szCs w:val="24"/>
        </w:rPr>
        <w:t>задать вопрос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: «Что </w:t>
      </w:r>
      <w:r w:rsidR="00E0272A" w:rsidRPr="009414C3">
        <w:rPr>
          <w:rFonts w:ascii="Times New Roman" w:hAnsi="Times New Roman" w:cs="Times New Roman"/>
          <w:b/>
          <w:i/>
          <w:sz w:val="24"/>
          <w:szCs w:val="24"/>
        </w:rPr>
        <w:t>в итоге</w:t>
      </w:r>
      <w:r w:rsidR="00E0272A">
        <w:rPr>
          <w:rFonts w:ascii="Times New Roman" w:hAnsi="Times New Roman" w:cs="Times New Roman"/>
          <w:b/>
          <w:i/>
          <w:sz w:val="24"/>
          <w:szCs w:val="24"/>
        </w:rPr>
        <w:t xml:space="preserve"> мы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 хо</w:t>
      </w:r>
      <w:r w:rsidR="00E0272A">
        <w:rPr>
          <w:rFonts w:ascii="Times New Roman" w:hAnsi="Times New Roman" w:cs="Times New Roman"/>
          <w:b/>
          <w:i/>
          <w:sz w:val="24"/>
          <w:szCs w:val="24"/>
        </w:rPr>
        <w:t>тим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 получить?»</w:t>
      </w:r>
      <w:r w:rsidR="0061243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D11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2430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 определ</w:t>
      </w:r>
      <w:r w:rsidR="00612430">
        <w:rPr>
          <w:rFonts w:ascii="Times New Roman" w:hAnsi="Times New Roman" w:cs="Times New Roman"/>
          <w:b/>
          <w:i/>
          <w:sz w:val="24"/>
          <w:szCs w:val="24"/>
        </w:rPr>
        <w:t>ения задач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, нужно ответить на вопрос: «Что нужно сделать, </w:t>
      </w:r>
      <w:r w:rsidR="00612430">
        <w:rPr>
          <w:rFonts w:ascii="Times New Roman" w:hAnsi="Times New Roman" w:cs="Times New Roman"/>
          <w:b/>
          <w:i/>
          <w:sz w:val="24"/>
          <w:szCs w:val="24"/>
        </w:rPr>
        <w:t>для достижения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 цели?».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2430" w:rsidRPr="00F1794E">
        <w:rPr>
          <w:rFonts w:ascii="Times New Roman" w:hAnsi="Times New Roman" w:cs="Times New Roman"/>
          <w:i/>
          <w:sz w:val="24"/>
          <w:szCs w:val="24"/>
        </w:rPr>
        <w:t>С</w:t>
      </w:r>
      <w:r w:rsidRPr="00F1794E">
        <w:rPr>
          <w:rFonts w:ascii="Times New Roman" w:hAnsi="Times New Roman" w:cs="Times New Roman"/>
          <w:i/>
          <w:sz w:val="24"/>
          <w:szCs w:val="24"/>
        </w:rPr>
        <w:t>формулир</w:t>
      </w:r>
      <w:r w:rsidR="00612430">
        <w:rPr>
          <w:rFonts w:ascii="Times New Roman" w:hAnsi="Times New Roman" w:cs="Times New Roman"/>
          <w:i/>
          <w:sz w:val="24"/>
          <w:szCs w:val="24"/>
        </w:rPr>
        <w:t>уйте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 цель работы, </w:t>
      </w:r>
      <w:r w:rsidR="00612430" w:rsidRPr="00F1794E">
        <w:rPr>
          <w:rFonts w:ascii="Times New Roman" w:hAnsi="Times New Roman" w:cs="Times New Roman"/>
          <w:i/>
          <w:sz w:val="24"/>
          <w:szCs w:val="24"/>
        </w:rPr>
        <w:t>запишите задачи, которые вы</w:t>
      </w:r>
      <w:r w:rsidR="00FD1116">
        <w:rPr>
          <w:rFonts w:ascii="Times New Roman" w:hAnsi="Times New Roman" w:cs="Times New Roman"/>
          <w:i/>
          <w:sz w:val="24"/>
          <w:szCs w:val="24"/>
        </w:rPr>
        <w:t xml:space="preserve"> поставите для достижения цели.</w:t>
      </w:r>
      <w:r w:rsidR="00612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 xml:space="preserve">Команды получают лист бумаги, на котором записывают цели и задачи работы. Эксперты проверяют ответы, и </w:t>
      </w:r>
      <w:r w:rsidRPr="00F1794E">
        <w:rPr>
          <w:rFonts w:ascii="Times New Roman" w:hAnsi="Times New Roman" w:cs="Times New Roman"/>
          <w:b/>
          <w:color w:val="002060"/>
          <w:sz w:val="24"/>
          <w:szCs w:val="24"/>
        </w:rPr>
        <w:t>возвращают материалы командам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7D56B3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7D56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 минут)</w:t>
      </w:r>
      <w:r w:rsidR="00FD11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0106A2" w:rsidRPr="00F1794E" w:rsidRDefault="000106A2" w:rsidP="009F3C3C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94E">
        <w:rPr>
          <w:rFonts w:ascii="Times New Roman" w:hAnsi="Times New Roman" w:cs="Times New Roman"/>
          <w:b/>
          <w:sz w:val="24"/>
          <w:szCs w:val="24"/>
        </w:rPr>
        <w:t>РАУНД – «Гипотеза».</w:t>
      </w:r>
    </w:p>
    <w:p w:rsidR="000106A2" w:rsidRPr="004A5137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794E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F1794E">
        <w:rPr>
          <w:rFonts w:ascii="Times New Roman" w:hAnsi="Times New Roman" w:cs="Times New Roman"/>
          <w:b/>
          <w:i/>
          <w:color w:val="00B050"/>
          <w:sz w:val="24"/>
          <w:szCs w:val="24"/>
        </w:rPr>
        <w:t>.</w:t>
      </w:r>
      <w:r w:rsidRPr="009414C3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62098E">
        <w:rPr>
          <w:rFonts w:ascii="Times New Roman" w:hAnsi="Times New Roman" w:cs="Times New Roman"/>
          <w:b/>
          <w:i/>
          <w:color w:val="FF0000"/>
          <w:sz w:val="24"/>
          <w:szCs w:val="24"/>
        </w:rPr>
        <w:t>Гипотеза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 - это недоказанное утверждение, предположение или догадка. В процессе исследования гипотезу доказывают, </w:t>
      </w:r>
      <w:r w:rsidR="00612430">
        <w:rPr>
          <w:rFonts w:ascii="Times New Roman" w:hAnsi="Times New Roman" w:cs="Times New Roman"/>
          <w:b/>
          <w:i/>
          <w:sz w:val="24"/>
          <w:szCs w:val="24"/>
        </w:rPr>
        <w:t xml:space="preserve">как 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>факт, или опровергают.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794E">
        <w:rPr>
          <w:rFonts w:ascii="Times New Roman" w:hAnsi="Times New Roman" w:cs="Times New Roman"/>
          <w:i/>
          <w:sz w:val="24"/>
          <w:szCs w:val="24"/>
        </w:rPr>
        <w:t>Попробуйте выдвинуть гипотез</w:t>
      </w:r>
      <w:r w:rsidR="00612430">
        <w:rPr>
          <w:rFonts w:ascii="Times New Roman" w:hAnsi="Times New Roman" w:cs="Times New Roman"/>
          <w:i/>
          <w:sz w:val="24"/>
          <w:szCs w:val="24"/>
        </w:rPr>
        <w:t>у</w:t>
      </w:r>
      <w:r w:rsidRPr="00F1794E">
        <w:rPr>
          <w:rFonts w:ascii="Times New Roman" w:hAnsi="Times New Roman" w:cs="Times New Roman"/>
          <w:i/>
          <w:sz w:val="24"/>
          <w:szCs w:val="24"/>
        </w:rPr>
        <w:t>, которые подошли бы к</w:t>
      </w:r>
      <w:r w:rsidR="00612430">
        <w:rPr>
          <w:rFonts w:ascii="Times New Roman" w:hAnsi="Times New Roman" w:cs="Times New Roman"/>
          <w:i/>
          <w:sz w:val="24"/>
          <w:szCs w:val="24"/>
        </w:rPr>
        <w:t xml:space="preserve"> вашей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 теме и цели.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 xml:space="preserve">Команды выдвигают гипотезу для своей работы и относят ответ экспертам. После проверки материалы </w:t>
      </w:r>
      <w:r w:rsidRPr="003F323B">
        <w:rPr>
          <w:rFonts w:ascii="Times New Roman" w:hAnsi="Times New Roman" w:cs="Times New Roman"/>
          <w:b/>
          <w:color w:val="002060"/>
          <w:sz w:val="24"/>
          <w:szCs w:val="24"/>
        </w:rPr>
        <w:t>возвращаются командам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2060"/>
          <w:sz w:val="24"/>
          <w:szCs w:val="24"/>
        </w:rPr>
        <w:t>(3 м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>инуты</w:t>
      </w:r>
      <w:r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106A2" w:rsidRPr="009414C3" w:rsidRDefault="000106A2" w:rsidP="009F3C3C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14C3">
        <w:rPr>
          <w:rFonts w:ascii="Times New Roman" w:hAnsi="Times New Roman" w:cs="Times New Roman"/>
          <w:b/>
          <w:sz w:val="24"/>
          <w:szCs w:val="24"/>
        </w:rPr>
        <w:t xml:space="preserve">РАУНД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414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1794E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E07B6A">
        <w:rPr>
          <w:rFonts w:ascii="Times New Roman" w:hAnsi="Times New Roman" w:cs="Times New Roman"/>
          <w:b/>
          <w:sz w:val="24"/>
          <w:szCs w:val="24"/>
        </w:rPr>
        <w:t>».</w:t>
      </w:r>
    </w:p>
    <w:p w:rsidR="000106A2" w:rsidRPr="009414C3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1794E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9414C3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612430" w:rsidRPr="00F1794E">
        <w:rPr>
          <w:rFonts w:ascii="Times New Roman" w:hAnsi="Times New Roman" w:cs="Times New Roman"/>
          <w:i/>
          <w:sz w:val="24"/>
          <w:szCs w:val="24"/>
        </w:rPr>
        <w:t>Ч</w:t>
      </w:r>
      <w:r w:rsidRPr="00F1794E">
        <w:rPr>
          <w:rFonts w:ascii="Times New Roman" w:hAnsi="Times New Roman" w:cs="Times New Roman"/>
          <w:i/>
          <w:sz w:val="24"/>
          <w:szCs w:val="24"/>
        </w:rPr>
        <w:t>тобы провести исследование</w:t>
      </w:r>
      <w:r w:rsidR="00612430" w:rsidRPr="00612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430" w:rsidRPr="00F1794E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612430">
        <w:rPr>
          <w:rFonts w:ascii="Times New Roman" w:hAnsi="Times New Roman" w:cs="Times New Roman"/>
          <w:i/>
          <w:sz w:val="24"/>
          <w:szCs w:val="24"/>
        </w:rPr>
        <w:t>изучаемому</w:t>
      </w:r>
      <w:r w:rsidR="00612430" w:rsidRPr="00F1794E">
        <w:rPr>
          <w:rFonts w:ascii="Times New Roman" w:hAnsi="Times New Roman" w:cs="Times New Roman"/>
          <w:i/>
          <w:sz w:val="24"/>
          <w:szCs w:val="24"/>
        </w:rPr>
        <w:t xml:space="preserve"> вопросу</w:t>
      </w:r>
      <w:r w:rsidRPr="00F1794E">
        <w:rPr>
          <w:rFonts w:ascii="Times New Roman" w:hAnsi="Times New Roman" w:cs="Times New Roman"/>
          <w:i/>
          <w:sz w:val="24"/>
          <w:szCs w:val="24"/>
        </w:rPr>
        <w:t>, нужно собрать как можно больше информац</w:t>
      </w:r>
      <w:proofErr w:type="gramStart"/>
      <w:r w:rsidRPr="00F1794E">
        <w:rPr>
          <w:rFonts w:ascii="Times New Roman" w:hAnsi="Times New Roman" w:cs="Times New Roman"/>
          <w:i/>
          <w:sz w:val="24"/>
          <w:szCs w:val="24"/>
        </w:rPr>
        <w:t xml:space="preserve">ии и </w:t>
      </w:r>
      <w:r w:rsidR="00612430" w:rsidRPr="00F1794E">
        <w:rPr>
          <w:rFonts w:ascii="Times New Roman" w:hAnsi="Times New Roman" w:cs="Times New Roman"/>
          <w:i/>
          <w:sz w:val="24"/>
          <w:szCs w:val="24"/>
        </w:rPr>
        <w:t>её</w:t>
      </w:r>
      <w:proofErr w:type="gramEnd"/>
      <w:r w:rsidR="00612430" w:rsidRPr="00F17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систематизировать. </w:t>
      </w:r>
      <w:r w:rsidR="007B77AA">
        <w:rPr>
          <w:rFonts w:ascii="Times New Roman" w:hAnsi="Times New Roman" w:cs="Times New Roman"/>
          <w:i/>
          <w:sz w:val="24"/>
          <w:szCs w:val="24"/>
        </w:rPr>
        <w:t>Капитаны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 команд получи</w:t>
      </w:r>
      <w:r w:rsidR="007B77AA">
        <w:rPr>
          <w:rFonts w:ascii="Times New Roman" w:hAnsi="Times New Roman" w:cs="Times New Roman"/>
          <w:i/>
          <w:sz w:val="24"/>
          <w:szCs w:val="24"/>
        </w:rPr>
        <w:t>те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 комплект </w:t>
      </w:r>
      <w:r w:rsidRPr="00F1794E">
        <w:rPr>
          <w:rFonts w:ascii="Times New Roman" w:hAnsi="Times New Roman" w:cs="Times New Roman"/>
          <w:i/>
          <w:sz w:val="24"/>
          <w:szCs w:val="24"/>
        </w:rPr>
        <w:lastRenderedPageBreak/>
        <w:t>информации для своей работы. Вам нужно выбрать ту</w:t>
      </w:r>
      <w:r w:rsidR="007B77AA">
        <w:rPr>
          <w:rFonts w:ascii="Times New Roman" w:hAnsi="Times New Roman" w:cs="Times New Roman"/>
          <w:i/>
          <w:sz w:val="24"/>
          <w:szCs w:val="24"/>
        </w:rPr>
        <w:t xml:space="preserve"> информацию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, которая относится к вашей теме. </w:t>
      </w:r>
      <w:r w:rsidR="007B77AA" w:rsidRPr="00F1794E">
        <w:rPr>
          <w:rFonts w:ascii="Times New Roman" w:hAnsi="Times New Roman" w:cs="Times New Roman"/>
          <w:i/>
          <w:sz w:val="24"/>
          <w:szCs w:val="24"/>
        </w:rPr>
        <w:t>У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 каждой команды своя тема работы, </w:t>
      </w:r>
      <w:r w:rsidR="007B77AA">
        <w:rPr>
          <w:rFonts w:ascii="Times New Roman" w:hAnsi="Times New Roman" w:cs="Times New Roman"/>
          <w:i/>
          <w:sz w:val="24"/>
          <w:szCs w:val="24"/>
        </w:rPr>
        <w:t xml:space="preserve">в комплекте </w:t>
      </w:r>
      <w:r w:rsidRPr="00F1794E">
        <w:rPr>
          <w:rFonts w:ascii="Times New Roman" w:hAnsi="Times New Roman" w:cs="Times New Roman"/>
          <w:i/>
          <w:sz w:val="24"/>
          <w:szCs w:val="24"/>
        </w:rPr>
        <w:t>информаци</w:t>
      </w:r>
      <w:r w:rsidR="007B77AA">
        <w:rPr>
          <w:rFonts w:ascii="Times New Roman" w:hAnsi="Times New Roman" w:cs="Times New Roman"/>
          <w:i/>
          <w:sz w:val="24"/>
          <w:szCs w:val="24"/>
        </w:rPr>
        <w:t>и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7AA">
        <w:rPr>
          <w:rFonts w:ascii="Times New Roman" w:hAnsi="Times New Roman" w:cs="Times New Roman"/>
          <w:i/>
          <w:sz w:val="24"/>
          <w:szCs w:val="24"/>
        </w:rPr>
        <w:t>имеется</w:t>
      </w:r>
      <w:r w:rsidRPr="00F1794E">
        <w:rPr>
          <w:rFonts w:ascii="Times New Roman" w:hAnsi="Times New Roman" w:cs="Times New Roman"/>
          <w:i/>
          <w:sz w:val="24"/>
          <w:szCs w:val="24"/>
        </w:rPr>
        <w:t xml:space="preserve"> «лишняя», которую нужно </w:t>
      </w:r>
      <w:r>
        <w:rPr>
          <w:rFonts w:ascii="Times New Roman" w:hAnsi="Times New Roman" w:cs="Times New Roman"/>
          <w:i/>
          <w:sz w:val="24"/>
          <w:szCs w:val="24"/>
        </w:rPr>
        <w:t>найти</w:t>
      </w:r>
      <w:r w:rsidR="007B77AA">
        <w:rPr>
          <w:rFonts w:ascii="Times New Roman" w:hAnsi="Times New Roman" w:cs="Times New Roman"/>
          <w:i/>
          <w:sz w:val="24"/>
          <w:szCs w:val="24"/>
        </w:rPr>
        <w:t xml:space="preserve"> и отделить</w:t>
      </w:r>
      <w:r w:rsidR="00FD11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1794E">
        <w:rPr>
          <w:rFonts w:ascii="Times New Roman" w:hAnsi="Times New Roman" w:cs="Times New Roman"/>
          <w:i/>
          <w:sz w:val="24"/>
          <w:szCs w:val="24"/>
        </w:rPr>
        <w:t>Затем, полученные факты нужно систематизировать – объединить в группы по темам или расположить в нужном порядке.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29B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Командам выдаются листочки с краткой информацией. Каждая команда получает информации, относящиеся ко всем командам. 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>Время на выполнение задания</w:t>
      </w:r>
      <w:r w:rsidRPr="001537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11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 минут.</w:t>
      </w:r>
      <w:r w:rsidR="00FD1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072E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Критерии:</w:t>
      </w:r>
      <w:r w:rsidRPr="008929B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убрана лишняя информация (1 балл), нужная информация разбита на группы (до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3 </w:t>
      </w:r>
      <w:r w:rsidRPr="008929B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баллов), группы озаглавлены корректно (до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</w:t>
      </w:r>
      <w:r w:rsidRPr="008929B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</w:t>
      </w:r>
      <w:r w:rsidRPr="008929B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). Жюри проверяет данное задание на местах, обходя по очереди столы команд. Причем проверка может идти параллельно с игрой - во время следующего раунда, чтобы не задерживать участников.</w:t>
      </w:r>
    </w:p>
    <w:p w:rsidR="000106A2" w:rsidRDefault="000106A2" w:rsidP="009F3C3C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24CE">
        <w:rPr>
          <w:rFonts w:ascii="Times New Roman" w:hAnsi="Times New Roman" w:cs="Times New Roman"/>
          <w:b/>
          <w:sz w:val="24"/>
          <w:szCs w:val="24"/>
        </w:rPr>
        <w:t>РАУНД</w:t>
      </w:r>
      <w:r w:rsidR="00C2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61B" w:rsidRPr="002565A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B24CE">
        <w:rPr>
          <w:rFonts w:ascii="Times New Roman" w:hAnsi="Times New Roman" w:cs="Times New Roman"/>
          <w:b/>
          <w:sz w:val="24"/>
          <w:szCs w:val="24"/>
        </w:rPr>
        <w:t xml:space="preserve">Исследование </w:t>
      </w:r>
      <w:r w:rsidR="0092755A" w:rsidRPr="0092755A">
        <w:rPr>
          <w:rFonts w:ascii="Times New Roman" w:hAnsi="Times New Roman" w:cs="Times New Roman"/>
          <w:b/>
          <w:sz w:val="24"/>
          <w:szCs w:val="24"/>
        </w:rPr>
        <w:t>здорового</w:t>
      </w:r>
      <w:r w:rsidR="0092755A" w:rsidRPr="00CB2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4CE">
        <w:rPr>
          <w:rFonts w:ascii="Times New Roman" w:hAnsi="Times New Roman" w:cs="Times New Roman"/>
          <w:b/>
          <w:sz w:val="24"/>
          <w:szCs w:val="24"/>
        </w:rPr>
        <w:t>питания по группам крови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B24CE">
        <w:rPr>
          <w:rFonts w:ascii="Times New Roman" w:hAnsi="Times New Roman" w:cs="Times New Roman"/>
          <w:b/>
          <w:sz w:val="24"/>
          <w:szCs w:val="24"/>
        </w:rPr>
        <w:t>.</w:t>
      </w:r>
    </w:p>
    <w:p w:rsidR="000106A2" w:rsidRPr="00DF09C4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65A1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9414C3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i/>
          <w:sz w:val="24"/>
          <w:szCs w:val="24"/>
        </w:rPr>
        <w:t>исследования нужно провести</w:t>
      </w:r>
      <w:r w:rsidRPr="009414C3">
        <w:rPr>
          <w:rFonts w:ascii="Times New Roman" w:hAnsi="Times New Roman" w:cs="Times New Roman"/>
          <w:i/>
          <w:sz w:val="24"/>
          <w:szCs w:val="24"/>
        </w:rPr>
        <w:t>, чтобы подтвердить выдвинутую вами гипотезу? Запишите ваши версии.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5448">
        <w:rPr>
          <w:rFonts w:ascii="Times New Roman" w:hAnsi="Times New Roman" w:cs="Times New Roman"/>
          <w:i/>
          <w:sz w:val="24"/>
          <w:szCs w:val="24"/>
        </w:rPr>
        <w:t>Составьте меню на день.</w:t>
      </w:r>
      <w:r w:rsidRPr="004234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 xml:space="preserve">Команды записывают свои предположения о том, какие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исследования можно 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 xml:space="preserve">провести, </w:t>
      </w:r>
      <w:r>
        <w:rPr>
          <w:rFonts w:ascii="Times New Roman" w:hAnsi="Times New Roman" w:cs="Times New Roman"/>
          <w:color w:val="002060"/>
          <w:sz w:val="24"/>
          <w:szCs w:val="24"/>
        </w:rPr>
        <w:t>составляют меню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 xml:space="preserve"> и сдают листок экспертам. </w:t>
      </w:r>
      <w:r w:rsidR="007D56B3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7D56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 минут)</w:t>
      </w:r>
      <w:r w:rsidR="00FD11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0106A2" w:rsidRPr="002565A1" w:rsidRDefault="000106A2" w:rsidP="009F3C3C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A1">
        <w:rPr>
          <w:rFonts w:ascii="Times New Roman" w:hAnsi="Times New Roman" w:cs="Times New Roman"/>
          <w:b/>
          <w:sz w:val="24"/>
          <w:szCs w:val="24"/>
        </w:rPr>
        <w:t>РАУНД – «Вывод».</w:t>
      </w:r>
    </w:p>
    <w:p w:rsidR="000106A2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65A1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9414C3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2565A1">
        <w:rPr>
          <w:rFonts w:ascii="Times New Roman" w:hAnsi="Times New Roman" w:cs="Times New Roman"/>
          <w:b/>
          <w:i/>
          <w:color w:val="FF0000"/>
          <w:sz w:val="24"/>
          <w:szCs w:val="24"/>
        </w:rPr>
        <w:t>Вывод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 xml:space="preserve"> – это логический итог рассуждения; умозаключение. Делая вывод к исследовательской работе, важно помнить, какую цель вы ставили</w:t>
      </w:r>
      <w:r w:rsidR="00773DF4">
        <w:rPr>
          <w:rFonts w:ascii="Times New Roman" w:hAnsi="Times New Roman" w:cs="Times New Roman"/>
          <w:b/>
          <w:i/>
          <w:sz w:val="24"/>
          <w:szCs w:val="24"/>
        </w:rPr>
        <w:t>, какая гипотеза была выдвинута</w:t>
      </w:r>
      <w:r w:rsidRPr="009414C3">
        <w:rPr>
          <w:rFonts w:ascii="Times New Roman" w:hAnsi="Times New Roman" w:cs="Times New Roman"/>
          <w:b/>
          <w:i/>
          <w:sz w:val="24"/>
          <w:szCs w:val="24"/>
        </w:rPr>
        <w:t>. Также вывод поясняет зависимость полученных данных от тех или иных факторов, и почему это происходит.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65A1">
        <w:rPr>
          <w:rFonts w:ascii="Times New Roman" w:hAnsi="Times New Roman" w:cs="Times New Roman"/>
          <w:i/>
          <w:sz w:val="24"/>
          <w:szCs w:val="24"/>
        </w:rPr>
        <w:t xml:space="preserve">Напишите вывод к вашей работе. </w:t>
      </w:r>
      <w:r w:rsidR="007D56B3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7D56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 минуты).</w:t>
      </w:r>
    </w:p>
    <w:p w:rsidR="000106A2" w:rsidRPr="009414C3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C3">
        <w:rPr>
          <w:rFonts w:ascii="Times New Roman" w:hAnsi="Times New Roman" w:cs="Times New Roman"/>
          <w:b/>
          <w:sz w:val="24"/>
          <w:szCs w:val="24"/>
        </w:rPr>
        <w:t xml:space="preserve">РАУНД </w:t>
      </w:r>
      <w:r>
        <w:rPr>
          <w:rFonts w:ascii="Times New Roman" w:hAnsi="Times New Roman" w:cs="Times New Roman"/>
          <w:b/>
          <w:sz w:val="24"/>
          <w:szCs w:val="24"/>
        </w:rPr>
        <w:t>– «</w:t>
      </w:r>
      <w:r w:rsidRPr="009414C3">
        <w:rPr>
          <w:rFonts w:ascii="Times New Roman" w:hAnsi="Times New Roman" w:cs="Times New Roman"/>
          <w:b/>
          <w:sz w:val="24"/>
          <w:szCs w:val="24"/>
        </w:rPr>
        <w:t>ОФОРМЛЕНИЕ исследования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106A2" w:rsidRPr="002565A1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565A1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9414C3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FD1116">
        <w:rPr>
          <w:rFonts w:ascii="Times New Roman" w:hAnsi="Times New Roman" w:cs="Times New Roman"/>
          <w:i/>
          <w:sz w:val="24"/>
          <w:szCs w:val="24"/>
        </w:rPr>
        <w:t xml:space="preserve">Закончите оформление вашего </w:t>
      </w:r>
      <w:r w:rsidRPr="002565A1">
        <w:rPr>
          <w:rFonts w:ascii="Times New Roman" w:hAnsi="Times New Roman" w:cs="Times New Roman"/>
          <w:i/>
          <w:sz w:val="24"/>
          <w:szCs w:val="24"/>
        </w:rPr>
        <w:t>исследования</w:t>
      </w:r>
      <w:r w:rsidR="00FD11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4C3">
        <w:rPr>
          <w:rFonts w:ascii="Times New Roman" w:hAnsi="Times New Roman" w:cs="Times New Roman"/>
          <w:i/>
          <w:sz w:val="24"/>
          <w:szCs w:val="24"/>
        </w:rPr>
        <w:t>на ватмане. Часть информации можно приклеить, часть – переписать и перерисовать. Добавьте визуальное оформление. Параллельно подготовь</w:t>
      </w:r>
      <w:r w:rsidR="00204389">
        <w:rPr>
          <w:rFonts w:ascii="Times New Roman" w:hAnsi="Times New Roman" w:cs="Times New Roman"/>
          <w:i/>
          <w:sz w:val="24"/>
          <w:szCs w:val="24"/>
        </w:rPr>
        <w:t xml:space="preserve">те презентацию о вашем проекте 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длительностью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461B">
        <w:rPr>
          <w:rFonts w:ascii="Times New Roman" w:hAnsi="Times New Roman" w:cs="Times New Roman"/>
          <w:color w:val="002060"/>
          <w:sz w:val="24"/>
          <w:szCs w:val="24"/>
        </w:rPr>
        <w:t xml:space="preserve">Команды должны рассказать о своем исследовании: его теме, целях, задаче, выдвинутой гипотезе, и что было сделано, чтобы её подтвердить или опровергнуть, основные выводы. </w:t>
      </w:r>
      <w:r>
        <w:rPr>
          <w:rFonts w:ascii="Times New Roman" w:hAnsi="Times New Roman" w:cs="Times New Roman"/>
          <w:color w:val="002060"/>
          <w:sz w:val="24"/>
          <w:szCs w:val="24"/>
        </w:rPr>
        <w:t>(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 минуты)</w:t>
      </w:r>
      <w:r w:rsidR="00C41C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0106A2" w:rsidRPr="009414C3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4C3">
        <w:rPr>
          <w:rFonts w:ascii="Times New Roman" w:hAnsi="Times New Roman" w:cs="Times New Roman"/>
          <w:b/>
          <w:sz w:val="24"/>
          <w:szCs w:val="24"/>
        </w:rPr>
        <w:t xml:space="preserve">РАУНД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414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414C3">
        <w:rPr>
          <w:rFonts w:ascii="Times New Roman" w:hAnsi="Times New Roman" w:cs="Times New Roman"/>
          <w:b/>
          <w:sz w:val="24"/>
          <w:szCs w:val="24"/>
        </w:rPr>
        <w:t>ЗАЩИТА ИССЛЕДОВАНИЙ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106A2" w:rsidRPr="009414C3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65A1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9414C3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Начинаем защиту наших работ! От каждой команды может быть любое количество спикеров, может выступать как один человек, так и вся команда. Время на защиту – </w:t>
      </w:r>
      <w:r w:rsidR="0057011D">
        <w:rPr>
          <w:rFonts w:ascii="Times New Roman" w:hAnsi="Times New Roman" w:cs="Times New Roman"/>
          <w:i/>
          <w:sz w:val="24"/>
          <w:szCs w:val="24"/>
        </w:rPr>
        <w:t>2</w:t>
      </w:r>
      <w:r w:rsidRPr="009414C3">
        <w:rPr>
          <w:rFonts w:ascii="Times New Roman" w:hAnsi="Times New Roman" w:cs="Times New Roman"/>
          <w:i/>
          <w:sz w:val="24"/>
          <w:szCs w:val="24"/>
        </w:rPr>
        <w:t xml:space="preserve"> минут</w:t>
      </w:r>
      <w:r w:rsidR="0057011D">
        <w:rPr>
          <w:rFonts w:ascii="Times New Roman" w:hAnsi="Times New Roman" w:cs="Times New Roman"/>
          <w:i/>
          <w:sz w:val="24"/>
          <w:szCs w:val="24"/>
        </w:rPr>
        <w:t>ы</w:t>
      </w:r>
      <w:r w:rsidRPr="009414C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4C3">
        <w:rPr>
          <w:rFonts w:ascii="Times New Roman" w:hAnsi="Times New Roman" w:cs="Times New Roman"/>
          <w:color w:val="002060"/>
          <w:sz w:val="24"/>
          <w:szCs w:val="24"/>
        </w:rPr>
        <w:t>Жюри оценивает выступление команды и подготовленный визуальный материал.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8 минут)</w:t>
      </w:r>
      <w:r w:rsidR="00FD111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106A2" w:rsidRPr="00C2461B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4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ИТОГОВ.</w:t>
      </w:r>
      <w:r w:rsidRPr="00C2461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2461B">
        <w:rPr>
          <w:rFonts w:ascii="Times New Roman" w:hAnsi="Times New Roman" w:cs="Times New Roman"/>
          <w:color w:val="002060"/>
          <w:sz w:val="24"/>
          <w:szCs w:val="24"/>
        </w:rPr>
        <w:t>В конце игры жюри суммирует все баллы, набранные каждой командой, и определяет призеров, занявших 1, 2 и 3 места. Если команды финишировали с одинаковым или очень близким результатом, то место можно поделить между несколькими командами. (1 минута)</w:t>
      </w:r>
      <w:r w:rsidR="00FD1116" w:rsidRPr="00C2461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106A2" w:rsidRPr="00C559D0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4C3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Pr="002565A1">
        <w:rPr>
          <w:rFonts w:ascii="Times New Roman" w:hAnsi="Times New Roman" w:cs="Times New Roman"/>
          <w:b/>
          <w:i/>
          <w:sz w:val="24"/>
          <w:szCs w:val="24"/>
        </w:rPr>
        <w:t>Ведущий.</w:t>
      </w:r>
      <w:r w:rsidRPr="009414C3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C559D0">
        <w:rPr>
          <w:rFonts w:ascii="Times New Roman" w:hAnsi="Times New Roman" w:cs="Times New Roman"/>
          <w:i/>
          <w:sz w:val="24"/>
          <w:szCs w:val="24"/>
        </w:rPr>
        <w:t>По итогам  своей д</w:t>
      </w:r>
      <w:r w:rsidR="00FD1116">
        <w:rPr>
          <w:rFonts w:ascii="Times New Roman" w:hAnsi="Times New Roman" w:cs="Times New Roman"/>
          <w:i/>
          <w:sz w:val="24"/>
          <w:szCs w:val="24"/>
        </w:rPr>
        <w:t xml:space="preserve">еятельности в сегодняшней игре </w:t>
      </w:r>
      <w:r w:rsidRPr="00C559D0">
        <w:rPr>
          <w:rFonts w:ascii="Times New Roman" w:hAnsi="Times New Roman" w:cs="Times New Roman"/>
          <w:i/>
          <w:sz w:val="24"/>
          <w:szCs w:val="24"/>
        </w:rPr>
        <w:t>каждый участник команды заполняет АНКЕТУ. Спасибо за сотрудничество!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(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 минута)</w:t>
      </w:r>
      <w:r w:rsidR="00FD111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951"/>
        <w:gridCol w:w="4262"/>
        <w:gridCol w:w="3109"/>
      </w:tblGrid>
      <w:tr w:rsidR="000106A2" w:rsidRPr="00812C1B" w:rsidTr="000106A2">
        <w:trPr>
          <w:trHeight w:val="12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6A2" w:rsidRPr="00812C1B" w:rsidRDefault="000106A2" w:rsidP="009F3C3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Анкета</w:t>
            </w: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0106A2" w:rsidRPr="00812C1B" w:rsidRDefault="00E07B6A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работал</w:t>
            </w:r>
            <w:r w:rsidR="000106A2"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09" w:type="dxa"/>
          </w:tcPr>
          <w:p w:rsidR="000106A2" w:rsidRPr="00812C1B" w:rsidRDefault="000106A2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/ пассивно</w:t>
            </w:r>
          </w:p>
        </w:tc>
      </w:tr>
      <w:tr w:rsidR="000106A2" w:rsidRPr="00812C1B" w:rsidTr="000106A2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6A2" w:rsidRPr="00812C1B" w:rsidRDefault="000106A2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0106A2" w:rsidRPr="00812C1B" w:rsidRDefault="00E07B6A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работой я</w:t>
            </w:r>
            <w:r w:rsidR="000106A2"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09" w:type="dxa"/>
          </w:tcPr>
          <w:p w:rsidR="000106A2" w:rsidRPr="00812C1B" w:rsidRDefault="00FD1116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0106A2"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доволен</w:t>
            </w:r>
          </w:p>
        </w:tc>
      </w:tr>
      <w:tr w:rsidR="000106A2" w:rsidRPr="00812C1B" w:rsidTr="000106A2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6A2" w:rsidRPr="00812C1B" w:rsidRDefault="000106A2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0106A2" w:rsidRPr="00812C1B" w:rsidRDefault="000106A2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E0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меня показалось</w:t>
            </w:r>
            <w:r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09" w:type="dxa"/>
          </w:tcPr>
          <w:p w:rsidR="000106A2" w:rsidRPr="00812C1B" w:rsidRDefault="000106A2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коротким / длинным</w:t>
            </w:r>
          </w:p>
        </w:tc>
      </w:tr>
      <w:tr w:rsidR="000106A2" w:rsidRPr="00812C1B" w:rsidTr="000106A2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6A2" w:rsidRPr="00812C1B" w:rsidRDefault="000106A2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0106A2" w:rsidRPr="00812C1B" w:rsidRDefault="000106A2" w:rsidP="00E07B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время мероприятия я…</w:t>
            </w:r>
          </w:p>
        </w:tc>
        <w:tc>
          <w:tcPr>
            <w:tcW w:w="3109" w:type="dxa"/>
          </w:tcPr>
          <w:p w:rsidR="000106A2" w:rsidRPr="00812C1B" w:rsidRDefault="000106A2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</w:t>
            </w:r>
            <w:proofErr w:type="gramEnd"/>
            <w:r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устал </w:t>
            </w:r>
          </w:p>
        </w:tc>
      </w:tr>
      <w:tr w:rsidR="000106A2" w:rsidRPr="00812C1B" w:rsidTr="000106A2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6A2" w:rsidRPr="00812C1B" w:rsidRDefault="000106A2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0106A2" w:rsidRPr="00812C1B" w:rsidRDefault="00E07B6A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настроение</w:t>
            </w:r>
            <w:r w:rsidR="000106A2"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09" w:type="dxa"/>
          </w:tcPr>
          <w:p w:rsidR="000106A2" w:rsidRPr="00812C1B" w:rsidRDefault="000106A2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стало лучше / стало</w:t>
            </w:r>
            <w:proofErr w:type="gramEnd"/>
            <w:r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хуже</w:t>
            </w:r>
          </w:p>
        </w:tc>
      </w:tr>
      <w:tr w:rsidR="000106A2" w:rsidRPr="00812C1B" w:rsidTr="000106A2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6A2" w:rsidRPr="00812C1B" w:rsidRDefault="000106A2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</w:tcPr>
          <w:p w:rsidR="000106A2" w:rsidRPr="00812C1B" w:rsidRDefault="00E07B6A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не был</w:t>
            </w:r>
            <w:r w:rsidR="000106A2"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09" w:type="dxa"/>
          </w:tcPr>
          <w:p w:rsidR="000106A2" w:rsidRPr="00812C1B" w:rsidRDefault="00E07B6A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понятен / непонятен</w:t>
            </w:r>
          </w:p>
          <w:p w:rsidR="000106A2" w:rsidRPr="00812C1B" w:rsidRDefault="000106A2" w:rsidP="009F3C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полезен / неполезен</w:t>
            </w:r>
          </w:p>
        </w:tc>
      </w:tr>
    </w:tbl>
    <w:p w:rsidR="000106A2" w:rsidRPr="009414C3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A2" w:rsidRPr="009414C3" w:rsidRDefault="000106A2" w:rsidP="009F3C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56B3" w:rsidRDefault="007D56B3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6B3" w:rsidRDefault="007D56B3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6B3" w:rsidRDefault="007D56B3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6B3" w:rsidRDefault="007D56B3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6B3" w:rsidRDefault="007D56B3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6B3" w:rsidRDefault="007D56B3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6B3" w:rsidRDefault="007D56B3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6A2" w:rsidRPr="002873C4" w:rsidRDefault="000106A2" w:rsidP="009F3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C4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0106A2" w:rsidRPr="009F3C3C" w:rsidRDefault="000106A2" w:rsidP="009F3C3C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F3C3C">
        <w:rPr>
          <w:color w:val="000000"/>
        </w:rPr>
        <w:t>Добров А. «Эффективное питание по группам крови» Минск Книжный дом, 2008 г.;</w:t>
      </w:r>
    </w:p>
    <w:p w:rsidR="000106A2" w:rsidRPr="009F3C3C" w:rsidRDefault="000106A2" w:rsidP="009F3C3C">
      <w:pPr>
        <w:pStyle w:val="a8"/>
        <w:numPr>
          <w:ilvl w:val="0"/>
          <w:numId w:val="4"/>
        </w:numPr>
        <w:shd w:val="clear" w:color="auto" w:fill="FFFFFF"/>
        <w:spacing w:after="0" w:afterAutospacing="0" w:line="360" w:lineRule="auto"/>
        <w:rPr>
          <w:color w:val="000000"/>
        </w:rPr>
      </w:pPr>
      <w:proofErr w:type="spellStart"/>
      <w:r w:rsidRPr="009F3C3C">
        <w:rPr>
          <w:color w:val="000000"/>
        </w:rPr>
        <w:t>Николайчук</w:t>
      </w:r>
      <w:proofErr w:type="spellEnd"/>
      <w:r w:rsidRPr="009F3C3C">
        <w:rPr>
          <w:color w:val="000000"/>
        </w:rPr>
        <w:t xml:space="preserve"> Л.В., Баженова Л.А., Владимиров Э.В. «Питание по группам крови» Минск «Современная школа», 2008 г.;</w:t>
      </w:r>
    </w:p>
    <w:p w:rsidR="000106A2" w:rsidRPr="009F3C3C" w:rsidRDefault="000106A2" w:rsidP="009F3C3C">
      <w:pPr>
        <w:pStyle w:val="a8"/>
        <w:numPr>
          <w:ilvl w:val="0"/>
          <w:numId w:val="4"/>
        </w:numPr>
        <w:shd w:val="clear" w:color="auto" w:fill="FFFFFF"/>
        <w:spacing w:after="0" w:afterAutospacing="0" w:line="360" w:lineRule="auto"/>
      </w:pPr>
      <w:r w:rsidRPr="009F3C3C">
        <w:rPr>
          <w:color w:val="000000"/>
        </w:rPr>
        <w:t>Лавров Н.Н. «Четыре группы крови и здоровье детей» Ростов-на-Дону «Феликс», 2002 г.</w:t>
      </w:r>
      <w:r w:rsidR="00FD1116">
        <w:rPr>
          <w:color w:val="000000"/>
        </w:rPr>
        <w:t>;</w:t>
      </w:r>
    </w:p>
    <w:p w:rsidR="00B72AF0" w:rsidRDefault="009F3C3C" w:rsidP="00B72AF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C3C">
        <w:rPr>
          <w:rFonts w:ascii="Times New Roman" w:hAnsi="Times New Roman" w:cs="Times New Roman"/>
          <w:sz w:val="24"/>
          <w:szCs w:val="24"/>
        </w:rPr>
        <w:t xml:space="preserve">Савенков А. И. </w:t>
      </w:r>
      <w:r w:rsidRPr="009F3C3C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Развитие исследовательских умений школьников, </w:t>
      </w:r>
      <w:r w:rsidRPr="009F3C3C">
        <w:rPr>
          <w:rFonts w:ascii="Times New Roman" w:hAnsi="Times New Roman" w:cs="Times New Roman"/>
          <w:sz w:val="24"/>
          <w:szCs w:val="24"/>
        </w:rPr>
        <w:t xml:space="preserve">М.: </w:t>
      </w:r>
      <w:r w:rsidR="00C41C4C">
        <w:rPr>
          <w:rFonts w:ascii="Times New Roman" w:hAnsi="Times New Roman" w:cs="Times New Roman"/>
          <w:sz w:val="24"/>
          <w:szCs w:val="24"/>
        </w:rPr>
        <w:t>«</w:t>
      </w:r>
      <w:r w:rsidRPr="009F3C3C">
        <w:rPr>
          <w:rFonts w:ascii="Times New Roman" w:hAnsi="Times New Roman" w:cs="Times New Roman"/>
          <w:sz w:val="24"/>
          <w:szCs w:val="24"/>
        </w:rPr>
        <w:t>Первое сентяб</w:t>
      </w:r>
      <w:r w:rsidR="00FD1116">
        <w:rPr>
          <w:rFonts w:ascii="Times New Roman" w:hAnsi="Times New Roman" w:cs="Times New Roman"/>
          <w:sz w:val="24"/>
          <w:szCs w:val="24"/>
        </w:rPr>
        <w:t xml:space="preserve">ря», журнал </w:t>
      </w:r>
      <w:r w:rsidR="00C41C4C">
        <w:rPr>
          <w:rFonts w:ascii="Times New Roman" w:hAnsi="Times New Roman" w:cs="Times New Roman"/>
          <w:sz w:val="24"/>
          <w:szCs w:val="24"/>
        </w:rPr>
        <w:t>«</w:t>
      </w:r>
      <w:r w:rsidR="00FD1116">
        <w:rPr>
          <w:rFonts w:ascii="Times New Roman" w:hAnsi="Times New Roman" w:cs="Times New Roman"/>
          <w:sz w:val="24"/>
          <w:szCs w:val="24"/>
        </w:rPr>
        <w:t>Школьный психолог</w:t>
      </w:r>
      <w:r w:rsidR="00C41C4C">
        <w:rPr>
          <w:rFonts w:ascii="Times New Roman" w:hAnsi="Times New Roman" w:cs="Times New Roman"/>
          <w:sz w:val="24"/>
          <w:szCs w:val="24"/>
        </w:rPr>
        <w:t>»</w:t>
      </w:r>
      <w:r w:rsidR="00FD1116">
        <w:rPr>
          <w:rFonts w:ascii="Times New Roman" w:hAnsi="Times New Roman" w:cs="Times New Roman"/>
          <w:sz w:val="24"/>
          <w:szCs w:val="24"/>
        </w:rPr>
        <w:t xml:space="preserve">, </w:t>
      </w:r>
      <w:r w:rsidRPr="009F3C3C">
        <w:rPr>
          <w:rFonts w:ascii="Times New Roman" w:hAnsi="Times New Roman" w:cs="Times New Roman"/>
          <w:sz w:val="24"/>
          <w:szCs w:val="24"/>
        </w:rPr>
        <w:t>2008</w:t>
      </w:r>
      <w:r w:rsidR="00520426">
        <w:rPr>
          <w:rFonts w:ascii="Times New Roman" w:hAnsi="Times New Roman" w:cs="Times New Roman"/>
          <w:sz w:val="24"/>
          <w:szCs w:val="24"/>
        </w:rPr>
        <w:t>г</w:t>
      </w:r>
      <w:r w:rsidR="00C03A4D">
        <w:rPr>
          <w:rFonts w:ascii="Times New Roman" w:hAnsi="Times New Roman" w:cs="Times New Roman"/>
          <w:sz w:val="24"/>
          <w:szCs w:val="24"/>
        </w:rPr>
        <w:t>.</w:t>
      </w:r>
      <w:r w:rsidRPr="009F3C3C">
        <w:rPr>
          <w:rFonts w:ascii="Times New Roman" w:hAnsi="Times New Roman" w:cs="Times New Roman"/>
          <w:sz w:val="24"/>
          <w:szCs w:val="24"/>
        </w:rPr>
        <w:t>, №18.</w:t>
      </w:r>
    </w:p>
    <w:p w:rsidR="00C2461B" w:rsidRDefault="00C2461B" w:rsidP="00C2461B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C2461B" w:rsidRPr="002873C4" w:rsidRDefault="00B73CEC" w:rsidP="00C2461B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perva" w:history="1">
        <w:r w:rsidR="00C2461B" w:rsidRPr="002873C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https://diet.neolove.ru/diet_for_blood_group/oxotnik_zemledelets_kochevnik_ili_vsejadnyj_xudeem_po_gruppe_kro.html#perva</w:t>
        </w:r>
      </w:hyperlink>
    </w:p>
    <w:p w:rsidR="00C2461B" w:rsidRPr="00F8367A" w:rsidRDefault="00B73CEC" w:rsidP="00C2461B">
      <w:pPr>
        <w:pStyle w:val="a6"/>
        <w:numPr>
          <w:ilvl w:val="0"/>
          <w:numId w:val="4"/>
        </w:numPr>
        <w:spacing w:after="0" w:line="36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C2461B" w:rsidRPr="002873C4">
          <w:rPr>
            <w:rStyle w:val="a7"/>
            <w:sz w:val="24"/>
            <w:szCs w:val="24"/>
          </w:rPr>
          <w:t>https://www.zdorovieinfo.ru/exclusive/gruppa-krov-na-rukave-rabotaet-li-dieta-kochevnikov/</w:t>
        </w:r>
      </w:hyperlink>
    </w:p>
    <w:p w:rsidR="00F8367A" w:rsidRDefault="00F8367A" w:rsidP="00F83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67A" w:rsidRDefault="00F8367A" w:rsidP="00F83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67A" w:rsidRDefault="00F8367A" w:rsidP="00F836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8367A" w:rsidRDefault="00F8367A" w:rsidP="00F83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 к</w:t>
      </w:r>
      <w:r>
        <w:rPr>
          <w:rFonts w:ascii="Times New Roman" w:hAnsi="Times New Roman" w:cs="Times New Roman"/>
          <w:sz w:val="24"/>
          <w:szCs w:val="24"/>
        </w:rPr>
        <w:t xml:space="preserve"> внеклассному мероприятию</w:t>
      </w:r>
    </w:p>
    <w:p w:rsidR="00F8367A" w:rsidRDefault="00F8367A" w:rsidP="00F836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«Исследование питания по группам крови»</w:t>
      </w:r>
    </w:p>
    <w:p w:rsidR="00F8367A" w:rsidRDefault="00F8367A" w:rsidP="00F8367A">
      <w:pPr>
        <w:pBdr>
          <w:top w:val="single" w:sz="4" w:space="1" w:color="auto"/>
          <w:bottom w:val="single" w:sz="4" w:space="1" w:color="auto"/>
        </w:pBdr>
        <w:shd w:val="clear" w:color="auto" w:fill="FBF3F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 к раунду «Объект исследования».</w:t>
      </w:r>
    </w:p>
    <w:p w:rsidR="00F8367A" w:rsidRDefault="00F8367A" w:rsidP="00F8367A">
      <w:pPr>
        <w:pBdr>
          <w:top w:val="single" w:sz="4" w:space="1" w:color="auto"/>
          <w:bottom w:val="single" w:sz="4" w:space="1" w:color="auto"/>
        </w:pBdr>
        <w:shd w:val="clear" w:color="auto" w:fill="FBF3F3"/>
        <w:spacing w:after="0" w:line="36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"Здоровый образ жизни" включает в себя самый важный компонент - здоровое питание. Вся ли пища, которую мы едим, одинакова полезна? Какую еду нужно выбирать, чтобы сохранить свое здоровье на долгие годы? Правильное питание снижает усталость, улучшает самочувствие, уменьшает раздражительность и возбужденность. Здоровый человек всегда веселый и бодрый, его глаза светятся, а лицо излучает улыбка. У здоровых людей ясный ум и крепкая нервная система.</w:t>
      </w:r>
    </w:p>
    <w:p w:rsidR="00F8367A" w:rsidRDefault="00F8367A" w:rsidP="00F8367A">
      <w:pPr>
        <w:pBdr>
          <w:top w:val="single" w:sz="4" w:space="1" w:color="auto"/>
        </w:pBdr>
        <w:shd w:val="clear" w:color="auto" w:fill="FFFFD5"/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8367A" w:rsidRDefault="00F8367A" w:rsidP="00F8367A">
      <w:pPr>
        <w:pBdr>
          <w:top w:val="single" w:sz="4" w:space="1" w:color="auto"/>
        </w:pBdr>
        <w:shd w:val="clear" w:color="auto" w:fill="FFFFD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 к раунду «Предмет исследования».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DD"/>
        <w:tblLook w:val="04A0" w:firstRow="1" w:lastRow="0" w:firstColumn="1" w:lastColumn="0" w:noHBand="0" w:noVBand="1"/>
      </w:tblPr>
      <w:tblGrid>
        <w:gridCol w:w="10308"/>
      </w:tblGrid>
      <w:tr w:rsidR="00F8367A" w:rsidTr="00F8367A">
        <w:tc>
          <w:tcPr>
            <w:tcW w:w="10308" w:type="dxa"/>
            <w:shd w:val="clear" w:color="auto" w:fill="FFFFDD"/>
            <w:hideMark/>
          </w:tcPr>
          <w:p w:rsidR="00F8367A" w:rsidRDefault="00F8367A">
            <w:pPr>
              <w:shd w:val="clear" w:color="auto" w:fill="FFFFD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Команда «Охотники»: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I группа крови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это прародительница остальных групп крови. Ее носителей называют «Охотниками». Человек каменного века опирался на первичные инстинкты и обладал решимостью. Его не интересовал завтрашний день. Носители I группы отличаются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энергичностью и целеустремленностью. Обладают сильным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они склонны идти до конца. Им утомительна однотипная работа и решение бытовых вопросов. Они бывают импульсивными и эмоциональными.</w:t>
            </w:r>
          </w:p>
        </w:tc>
      </w:tr>
      <w:tr w:rsidR="00F8367A" w:rsidTr="00F8367A">
        <w:tc>
          <w:tcPr>
            <w:tcW w:w="10308" w:type="dxa"/>
            <w:shd w:val="clear" w:color="auto" w:fill="FFFFDD"/>
            <w:hideMark/>
          </w:tcPr>
          <w:p w:rsidR="00F8367A" w:rsidRDefault="00F8367A">
            <w:pPr>
              <w:shd w:val="clear" w:color="auto" w:fill="FFFFD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Команда «Земледельцы»: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II группа крови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группа «Земледельцы». Носители второй группы крови отличаются уравновешенным характером. Они ведут тихий, оседлый образ жизни, избегают путешествий и шумных мероприятий. С каждым находят общий язык, легко решают конфликты.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Трудолюбивы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требовательны к себе и к окружающим. По натуре - педанты, стремятся к порядку во всем, тяжело переносят стресс. Умеют экономить деньги, временами бывают скупыми. С «земледельцами» легко найти общий язык, но невозможно в чем-либо переубедить.</w:t>
            </w:r>
          </w:p>
        </w:tc>
      </w:tr>
      <w:tr w:rsidR="00F8367A" w:rsidTr="00F8367A">
        <w:tc>
          <w:tcPr>
            <w:tcW w:w="10308" w:type="dxa"/>
            <w:shd w:val="clear" w:color="auto" w:fill="FFFFDD"/>
            <w:hideMark/>
          </w:tcPr>
          <w:p w:rsidR="00F8367A" w:rsidRDefault="00F8367A">
            <w:pPr>
              <w:shd w:val="clear" w:color="auto" w:fill="FFFFD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Команда «Кочевники»: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III группа крови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руппа «Кочевников». Люди с третьей группой крови постоянно жаждут перемен. Им неведомы стереотипы и привязанность к местам, легко приспосабливаются к спартанским условиям. Они быстро меняют решение, особенно под влиянием чужого мнения. Обладают изменчивым настроением и склонны ярко выражать свои эмоции даже незнакомым людям. Стремятся к смене обстановки. Их основной девиз — «Хорошо там, где нас нет». Обладают романтическим складом ума и любят фантазировать.</w:t>
            </w:r>
          </w:p>
        </w:tc>
      </w:tr>
      <w:tr w:rsidR="00F8367A" w:rsidTr="00F8367A">
        <w:tc>
          <w:tcPr>
            <w:tcW w:w="10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DD"/>
          </w:tcPr>
          <w:p w:rsidR="00F8367A" w:rsidRDefault="00F8367A">
            <w:pPr>
              <w:shd w:val="clear" w:color="auto" w:fill="FFFFD5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Команда «Хамелеоны»: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IV группа крови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юдей с четвертой группой крови называют «Хамелеоны». Они переняли некоторые особенности предыдущих вариаций и приобрели собственные отличительные черты. Это интеллигентные и доброжелательные люди, коммуникабельные, с чувством юмора. Берут инициативу в свои руки, но иногда этому мешает излишняя эмоциональность и необоснованная мнительность. «Хамелеоны» долго принимают решения и полагаются больше на интуицию, чем на факты.</w:t>
            </w:r>
          </w:p>
          <w:p w:rsidR="00F8367A" w:rsidRDefault="00F8367A">
            <w:pPr>
              <w:shd w:val="clear" w:color="auto" w:fill="FFFFD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367A" w:rsidRDefault="00F8367A" w:rsidP="00F8367A">
      <w:pPr>
        <w:pBdr>
          <w:top w:val="single" w:sz="4" w:space="1" w:color="auto"/>
        </w:pBdr>
        <w:shd w:val="clear" w:color="auto" w:fill="EFE5F7"/>
        <w:spacing w:after="0" w:line="36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F8367A" w:rsidRDefault="00F8367A" w:rsidP="00F8367A">
      <w:pPr>
        <w:pBdr>
          <w:top w:val="single" w:sz="4" w:space="1" w:color="auto"/>
        </w:pBdr>
        <w:shd w:val="clear" w:color="auto" w:fill="E5DFEC" w:themeFill="accent4" w:themeFillTint="3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67A" w:rsidRDefault="00F8367A" w:rsidP="00F8367A">
      <w:pPr>
        <w:pBdr>
          <w:top w:val="single" w:sz="4" w:space="1" w:color="auto"/>
        </w:pBdr>
        <w:shd w:val="clear" w:color="auto" w:fill="E5DFEC" w:themeFill="accent4" w:themeFillTint="3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 к раундам «Актуальность. Цель. Задачи».</w:t>
      </w:r>
    </w:p>
    <w:p w:rsidR="00F8367A" w:rsidRDefault="00F8367A" w:rsidP="00F8367A">
      <w:pPr>
        <w:pBdr>
          <w:bottom w:val="single" w:sz="4" w:space="1" w:color="auto"/>
        </w:pBdr>
        <w:shd w:val="clear" w:color="auto" w:fill="E5DFEC" w:themeFill="accent4" w:themeFillTint="3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Исследование питания по группам крови.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современном этапе жизни нашего общества вопросы рационального и правильного питания важны для формирования здорового образа жизни и в целом для достижения высоких показателей здоровья нации. Неподдельный интерес наших современников привлекло открытие </w:t>
      </w:r>
      <w:r>
        <w:rPr>
          <w:rFonts w:ascii="Times New Roman" w:hAnsi="Times New Roman" w:cs="Times New Roman"/>
          <w:sz w:val="24"/>
          <w:szCs w:val="24"/>
        </w:rPr>
        <w:t>в 1990-х 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американским доктором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Питера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'Адамо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питания в соответствии группам крови. </w:t>
      </w:r>
      <w:r>
        <w:rPr>
          <w:rFonts w:ascii="Times New Roman" w:hAnsi="Times New Roman" w:cs="Times New Roman"/>
          <w:sz w:val="24"/>
          <w:szCs w:val="24"/>
        </w:rPr>
        <w:t>Начинать надо здоровый образ жизни, по доктору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’Адамо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с выбора продуктов питания, а с выяснения группы крови:</w:t>
      </w:r>
      <w:r>
        <w:rPr>
          <w:rStyle w:val="a9"/>
          <w:rFonts w:ascii="Times New Roman" w:hAnsi="Times New Roman" w:cs="Times New Roman"/>
          <w:color w:val="0269A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группы крови существует свой набор рекомендованных продуктов, позволяющих сохранять хорошее самочувствие и здоровье. </w:t>
      </w:r>
      <w:r>
        <w:rPr>
          <w:rFonts w:ascii="Times New Roman" w:hAnsi="Times New Roman" w:cs="Times New Roman"/>
          <w:color w:val="000000"/>
          <w:sz w:val="24"/>
          <w:szCs w:val="24"/>
        </w:rPr>
        <w:t>Питание по группам крови становится все более популярным в мире, однако, справедливости ради следует сказать, что у него есть и немало критиков и противников; радует то, что этих самых критиков и противников становится все меньше по мере того, как они ближе знакомятся с особенностями питания по группам крови.</w:t>
      </w:r>
    </w:p>
    <w:p w:rsidR="00F8367A" w:rsidRDefault="00F8367A" w:rsidP="00F8367A">
      <w:pPr>
        <w:pBdr>
          <w:bottom w:val="single" w:sz="4" w:space="1" w:color="auto"/>
        </w:pBdr>
        <w:shd w:val="clear" w:color="auto" w:fill="E5DFEC" w:themeFill="accent4" w:themeFillTint="3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67A" w:rsidRDefault="00F8367A" w:rsidP="00F8367A">
      <w:pPr>
        <w:pBdr>
          <w:top w:val="single" w:sz="4" w:space="1" w:color="auto"/>
          <w:bottom w:val="single" w:sz="4" w:space="1" w:color="auto"/>
        </w:pBdr>
        <w:shd w:val="clear" w:color="auto" w:fill="E1FFE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67A" w:rsidRDefault="00F8367A" w:rsidP="00F8367A">
      <w:pPr>
        <w:pBdr>
          <w:top w:val="single" w:sz="4" w:space="1" w:color="auto"/>
          <w:bottom w:val="single" w:sz="4" w:space="1" w:color="auto"/>
        </w:pBdr>
        <w:shd w:val="clear" w:color="auto" w:fill="E1FFEF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 к раунду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Гипотеза».</w:t>
      </w:r>
    </w:p>
    <w:p w:rsidR="00F8367A" w:rsidRDefault="00F8367A" w:rsidP="00F8367A">
      <w:pPr>
        <w:pBdr>
          <w:top w:val="single" w:sz="4" w:space="1" w:color="auto"/>
          <w:bottom w:val="single" w:sz="4" w:space="1" w:color="auto"/>
        </w:pBdr>
        <w:shd w:val="clear" w:color="auto" w:fill="E1FFE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Группа крови представляет собой определенный этап многотысячелетней эволюции пищеварительной и иммунной систем, итог адаптации наших предков к изменяющимся природным условиям. Согласно теории польского ученого Людвига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Хирсцфельда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 древних людей всех трех рас была одна и та же группа крови - первая О. Пищеварительный тракт их был наилучшим образом приспособлен для переваривания мясной пищи. Вот почему даже у современного человека с первой группой крови кислотность желудочного сока выше, чем у других. По этой же причине язвенная болезнь встречается наиболее часто у людей с первой группой. Остальные группы крови выделились посредством мутации из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первокрови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наших первобытных предков. С увеличением количества населения и изменением окружающей среды уменьшается возможность добывать мясную пищу. Постепенно основным источником энергии для человека становится растительный белок. В итоге это и привело к возникновению «вегетарианской» второй группы крови А. Считается, что родина гена третьей группы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находится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предгорьях Гималаев, на территории нынешних Индии и Пакистана. Ведение скотоводческого хозяйства с использованием в пищу молочных продуктов предопределило очередную эволюцию пищеварительной системы. Четвертая группа крови АВ возникла в результате смешения обладателей гена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носителей гена В. На сегодняшний день всего лишь 6% европейцев имеют четвертую группу крови, которая является самой молодой в системе АВО. </w:t>
      </w:r>
    </w:p>
    <w:p w:rsidR="00F8367A" w:rsidRDefault="00F8367A" w:rsidP="00F8367A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F8367A" w:rsidTr="00F8367A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367A" w:rsidRDefault="00F836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 к раунду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«Информация».</w:t>
            </w:r>
          </w:p>
          <w:p w:rsidR="00F8367A" w:rsidRDefault="00F836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Данные материалы необходимо разрезать по линии и перемешать, перед распечаткой убрав выделение с разделов. Выделенные разделы команды должны будут убрать и понять, что они – лишние.</w:t>
            </w:r>
          </w:p>
          <w:p w:rsidR="00F8367A" w:rsidRDefault="00F8367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Открытие века: питание по группам крови</w:t>
            </w:r>
            <w:r>
              <w:rPr>
                <w:b/>
                <w:bCs/>
                <w:i/>
                <w:i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'Адамо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доктор-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натуропат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сделал свое открытие, опираясь на исследования своего отца доктора-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натуропата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Джеймса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Д'Адамо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Отец и сын старались доказать, что на рубеже XX-XXI веков иммунная и пищеварительная системы человека сохраняют предрасположенность к тем же продуктам, которые когда-то употребляли его предки. Следовательно, химическая реакция между кровью и поедаемой пищей является неотъемлемой частью генетического наследия. Согласно классификации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'Адамо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диетические потребности людей с различной группой крови напрямую связаны с эволюционным процессом.</w:t>
            </w:r>
          </w:p>
        </w:tc>
      </w:tr>
      <w:tr w:rsidR="00F8367A" w:rsidTr="00F8367A">
        <w:tc>
          <w:tcPr>
            <w:tcW w:w="10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67A" w:rsidRDefault="00F8367A">
            <w:pPr>
              <w:spacing w:before="36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«Охотники» считаются самыми древними и более распространенными. Это прирожденные «Охотники» - потребители мяса со стойким пищеварительным трактом, сверхактивной иммунной системой, плохой адаптацией к новой диете. Чтобы сохранить энергичность и стройность, им требуется эффективный обмен веществ. Лучший способ снять стресс — интенсивные физические нагрузки. Успех диеты — употребление постного темного мяса (говядина, баранина), птицы и рыбы. Менее приемлемы молочные и зерновые продукты, так как пищеварительный тракт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«охотников» не приспособился к этим продуктам. Клейковина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вредит: она замедляет метаболизм инсулина и мешает эффективному использованию калорий. </w:t>
            </w:r>
          </w:p>
        </w:tc>
      </w:tr>
      <w:tr w:rsidR="00F8367A" w:rsidTr="00F8367A">
        <w:tc>
          <w:tcPr>
            <w:tcW w:w="10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67A" w:rsidRDefault="00F8367A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«Земледельцы» и вегетарианцы с чувствительным пищеварительным трактом и толерантной иммунной системой. Лучший способ снять стресс - это самоуспокоение. Сохранить фигуру и работоспособность помогут сельскохозяйственные продукты. Вредно мясо, у «земледельцев» оно превращается в жир. Молоко замедляет процесс обмена веществ. 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 овощи и крупы. </w:t>
            </w:r>
          </w:p>
        </w:tc>
      </w:tr>
      <w:tr w:rsidR="00F8367A" w:rsidTr="00F8367A">
        <w:tc>
          <w:tcPr>
            <w:tcW w:w="10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67A" w:rsidRDefault="00F8367A">
            <w:pPr>
              <w:spacing w:before="36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«Кочевники». У них мощная иммунная система и толерантный пищевой тракт, и более свободный выбор продуктов. Они основные потребители молока. Для избавления от стресса им нужно созидать. Эксперты уверяют, что быстрая утомляемость прекратится, если им есть мясо. </w:t>
            </w:r>
          </w:p>
        </w:tc>
      </w:tr>
      <w:tr w:rsidR="00F8367A" w:rsidTr="00F8367A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367A" w:rsidRDefault="00F836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«Хамелеоны» появились менее тысячи лет назад в результате смешения других групп. АВ - люди — своеобразные хамелеоны — они реагируют на изменение окружающей среды и пищу. У них чувствительный пищеварительный тракт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чересчур толерантная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иммунная система. Лучший способ держать себя в форме — совмещение интеллектуальной работы с легкой физической активностью. От В-предков им досталось в наследство негативная инсулиновая реакция на фасоль, кукурузу, гречку. Благодаря А-предкам к чечевице и арахису их организм относится весьма дружелюбно. Между кровью и потребляемой пищей происходит химическая реакция, характер которой является частью генетического наследия. А диета по группам крови обеспечивает восстановление естественного генетического ритма. Выбор диеты для каждого сделан много тысячелетий назад, и он предопределен группой крови. </w:t>
            </w:r>
          </w:p>
        </w:tc>
      </w:tr>
      <w:tr w:rsidR="00F8367A" w:rsidTr="00F8367A">
        <w:tc>
          <w:tcPr>
            <w:tcW w:w="10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67A" w:rsidRDefault="00F836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Группа крови и питание.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питания, которые мы потребляем, пройдя механическую обработку, подвергаются химическим воздействиям. Переваривание пищи происходит уже в ротовой полости под действием ферментов слюны. В желудке процесс переваривания идет более интенсивно. Также процессы химической переработки питательных веще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оисходит в тонкой кишке. В данном процессе принимает участие кровь и лимфа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забирают питательные вещества из стенки кишечника и разносят ко всем органам и тканям.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367A" w:rsidTr="00F8367A">
        <w:tc>
          <w:tcPr>
            <w:tcW w:w="10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67A" w:rsidRDefault="00F8367A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Среди великого множества веществ, поступающих в организм человека с продуктами (белки, жиры, углеводы, витамины, минеральные вещества, растительные вещества, органические кислоты и т.п.) есть вещества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вещества, имеющие белковую природу.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взаимодействуют с кровью, прилипая к поверхности клетки крови.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используются многими микроорганизмами в качестве клея — для прочного прикрепления этих микроорганизмов к каким-то иным клеткам. Так и объясняется некоторая избирательность воздействия патогенных бактерий и вирусов — к клеткам одной группы крови болезнетворным агентам «приклеиться» легче, чем к клеткам другой группы крови.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присутствующие в пище, могут представлять опасность для человека, поскольку они обладают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агглютиногенными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свойствами — способны склеивать между собой клетки крови. Исследованиями ученых установлено, что в крови разных групп пищевые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ведут себя по-разному: в крови одной группы они «выказывают дружелюбие», в крови другой группы «поддерживают нейтралитет», а в крови какой-то третьей ведут себя «враждебно», вызывают агглютинацию клеток. Примерно 5%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пищей оказываются в крови, и если проявят «враждебность», то способны наделать бед. Продукты питания могут быть разделены для человека, в зависимости от его группы крови на три группы: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полезные, нейтральные и вредные.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367A" w:rsidTr="00F8367A">
        <w:tc>
          <w:tcPr>
            <w:tcW w:w="10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EF2E8"/>
            <w:hideMark/>
          </w:tcPr>
          <w:p w:rsidR="00F8367A" w:rsidRDefault="00F836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Лишняя информация для всех команд.</w:t>
            </w:r>
          </w:p>
          <w:p w:rsidR="00F8367A" w:rsidRDefault="00F836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Ученые обратили внимание на то, что люди с редкими группами крови страдают разными заболеваниями. Разумеется, не существует четкой грани.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 группа крови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аллергия, артрит, астма бронхиальная, гастрит, колит, остеопороз, рак, желудка, ревматизм.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II группа крови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бессонница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бронхит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воспаление легких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диабет сахарный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мастит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остеохондроз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подагра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радикулит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</w:rPr>
              <w:t>III группа крови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атеросклероз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депрессия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желчно-каменная болезнь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инсульт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инфаркт миокарда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холецистит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ишемическая болезнь сердца.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IV группа крови: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ангина, анемия, гипертоническая болезнь, грипп, рак молочной железы, фарингит, гайморит.</w:t>
            </w:r>
            <w:proofErr w:type="gramEnd"/>
          </w:p>
        </w:tc>
      </w:tr>
      <w:tr w:rsidR="00F8367A" w:rsidTr="00F8367A">
        <w:tc>
          <w:tcPr>
            <w:tcW w:w="10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EF2E8"/>
            <w:hideMark/>
          </w:tcPr>
          <w:p w:rsidR="00F8367A" w:rsidRDefault="00F836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Лишняя информация для всех команд.</w:t>
            </w:r>
          </w:p>
          <w:p w:rsidR="00F8367A" w:rsidRDefault="00F836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всем мире кровь широко применяется с лечебной целью. Однако несоблюдение правил переливания крови может стоить человеку жизни. При переливании необходимо предварительно определить группу крови, произвести пробу на совместимость. Главное правило - эритроциты донора не должны сворачиваться плазмой реципиента (принимающей стороны). Люди с первой группой крови O - универсальные доноры. Обладатели четвертой группы крови АВ относятся к категории универсальных реципиентов — им можно переливать кровь любой группы.</w:t>
            </w:r>
          </w:p>
        </w:tc>
      </w:tr>
      <w:tr w:rsidR="00F8367A" w:rsidTr="00F8367A">
        <w:tc>
          <w:tcPr>
            <w:tcW w:w="10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EF2E8"/>
            <w:hideMark/>
          </w:tcPr>
          <w:p w:rsidR="00F8367A" w:rsidRDefault="00F836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Лишняя информация для всех команд.</w:t>
            </w:r>
          </w:p>
          <w:p w:rsidR="00F8367A" w:rsidRDefault="00F8367A">
            <w:pPr>
              <w:pStyle w:val="a8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мнению японцев, кровь в большей степени определяет характер и индивидуальные особенности человека, чем далекие звезды. Проведение анализов и учет группы крови тут называют "</w:t>
            </w:r>
            <w:proofErr w:type="spellStart"/>
            <w:r>
              <w:rPr>
                <w:lang w:eastAsia="en-US"/>
              </w:rPr>
              <w:t>кецу-еки-гата</w:t>
            </w:r>
            <w:proofErr w:type="spellEnd"/>
            <w:r>
              <w:rPr>
                <w:lang w:eastAsia="en-US"/>
              </w:rPr>
              <w:t>" и воспринимают его очень серьезно. Менеджеры-кадровики используют "</w:t>
            </w:r>
            <w:proofErr w:type="spellStart"/>
            <w:r>
              <w:rPr>
                <w:lang w:eastAsia="en-US"/>
              </w:rPr>
              <w:t>кецу-еки-гата</w:t>
            </w:r>
            <w:proofErr w:type="spellEnd"/>
            <w:r>
              <w:rPr>
                <w:lang w:eastAsia="en-US"/>
              </w:rPr>
              <w:t>" при найме сотрудников на работу, специалисты по маркетингу – для предсказания спроса на предполагаемую продукцию, большинство людей – для выбора друзей. В Японии появились даже организации под названием "Общество АВ</w:t>
            </w:r>
            <w:proofErr w:type="gramStart"/>
            <w:r>
              <w:rPr>
                <w:lang w:eastAsia="en-US"/>
              </w:rPr>
              <w:t>0</w:t>
            </w:r>
            <w:proofErr w:type="gramEnd"/>
            <w:r>
              <w:rPr>
                <w:lang w:eastAsia="en-US"/>
              </w:rPr>
              <w:t>", созданные для того, чтобы помогать отдельным лицам и руководителям предприятий принимать правильные решения, исходя из характеристик крови.</w:t>
            </w:r>
          </w:p>
        </w:tc>
      </w:tr>
    </w:tbl>
    <w:p w:rsidR="00F8367A" w:rsidRDefault="00F8367A" w:rsidP="00F8367A">
      <w:pPr>
        <w:pBdr>
          <w:bottom w:val="single" w:sz="4" w:space="1" w:color="auto"/>
        </w:pBdr>
        <w:shd w:val="clear" w:color="auto" w:fill="EAF1F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67A" w:rsidRDefault="00F8367A" w:rsidP="00F8367A">
      <w:pPr>
        <w:pBdr>
          <w:bottom w:val="single" w:sz="4" w:space="1" w:color="auto"/>
        </w:pBdr>
        <w:shd w:val="clear" w:color="auto" w:fill="EAF1FA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 к раунду «Исследование питания по группам крови».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8367A" w:rsidRDefault="00F8367A" w:rsidP="00F8367A">
      <w:pPr>
        <w:pBdr>
          <w:bottom w:val="single" w:sz="4" w:space="1" w:color="auto"/>
        </w:pBdr>
        <w:shd w:val="clear" w:color="auto" w:fill="EAF1FA"/>
        <w:spacing w:after="0" w:line="36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«Мы едим для того, чтобы жить, а не живём для того, чтобы есть»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(Сократ). Питание должно быть регулярным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умеренным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Дети должны питаться 4 раза в день в одно и то же время. Переедать очень вредно, желудок и кишечник не успевают все переварить. Умеренность - мать здоровья. Не перегружайте желудок, не переедайте. Ощущение сытости приходит к человеку через 15-20 минут после окончания еды. Поэтому из-за стола нужно выходить, чувствуя легкий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голод. Примерный суточная масса продуктов на день: завтрак – 600г, обед – 900г, полдник – 300г, ужин – 500г.</w:t>
      </w:r>
    </w:p>
    <w:p w:rsidR="00F8367A" w:rsidRDefault="00F8367A" w:rsidP="00F8367A">
      <w:pPr>
        <w:pBdr>
          <w:bottom w:val="single" w:sz="4" w:space="1" w:color="auto"/>
          <w:between w:val="single" w:sz="4" w:space="1" w:color="auto"/>
        </w:pBdr>
        <w:shd w:val="clear" w:color="auto" w:fill="EAF1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должно быть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адекватным, т.е.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традициям, характерным для конкретного народа. Например, наши предки испокон веков ели каши, щи, супы, картошку с мясом - именно такая пища соответствует генетике.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суточный набор продуктов для школьников: молоко - 200 г, творог - 200 г, масло сливочное – 35 г, мясо - 120 г, рыба - 80 г, яйцо -1, хлеб ржаной -120 г, крупы - 50 г, макароны - 20 г, сахар - 45г, фрукты - 200 г, овощи - 400 г.</w:t>
      </w:r>
      <w:proofErr w:type="gramEnd"/>
    </w:p>
    <w:p w:rsidR="00F8367A" w:rsidRDefault="00F8367A" w:rsidP="00F8367A">
      <w:pPr>
        <w:pBdr>
          <w:bottom w:val="single" w:sz="4" w:space="1" w:color="auto"/>
          <w:between w:val="single" w:sz="4" w:space="1" w:color="auto"/>
        </w:pBdr>
        <w:shd w:val="clear" w:color="auto" w:fill="EAF1FA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sz w:val="24"/>
          <w:szCs w:val="24"/>
        </w:rPr>
        <w:t>Режим питания.</w:t>
      </w:r>
      <w:r>
        <w:rPr>
          <w:rFonts w:ascii="Times New Roman" w:hAnsi="Times New Roman" w:cs="Times New Roman"/>
          <w:sz w:val="24"/>
          <w:szCs w:val="24"/>
        </w:rPr>
        <w:t xml:space="preserve"> Лучше всего питаться 3-4 раза в день. При этом завтрак должен обеспечить около 30% энергии, необходимой для нормальной жизнедеятельности, обед - около 50% и, наконец, ужин - около 20%. Желательно ужинать не позднее 19 ч, в противном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елика вероятность набрать лишний вес. Несоблюдение режима, переедание, увеличение в рационе доли мучных продуктов ведёт к нарушению углеводного и жирового обменов, заболеваниям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системы. Избыток углеводов, поступающих с пищей, приводит к образованию жиров, откладывающихся в подкожной жировой клетчатке.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F8367A" w:rsidTr="00F8367A">
        <w:tc>
          <w:tcPr>
            <w:tcW w:w="10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67A" w:rsidRDefault="00F8367A">
            <w:pPr>
              <w:shd w:val="clear" w:color="auto" w:fill="EAF1FA"/>
              <w:spacing w:before="2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I – «Охотники» - мясоеды.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древняя группа крови характерна для «Охотников». Действительно, в древности люди жили в основном охотой, земледелие начало развиваться позже. «Охотники» (люди с I группой) достаточно сильны, но для них характерна плохая адаптация к меняющимся условиям. Если «охотник» питается правильно, он активен и способен долго и продуктивно трудиться физически. Главное – не нарушать свою диету.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едят?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(кроме свинины и гусятины) – основа рациона «охотников». Также в их меню может быть жирная рыба, растительное масло, орехи и семена. В ограниченном количестве можно есть ржаной хлеб. На столе могут присутствовать овощи, зелень, фасоль.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пьют?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 чай, травяные отвары, воду, вино (ограниченно).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не едят?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«Охотники» плохо переваривают зерновые,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молочные продукты. Эта пища снижает их иммунитет.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худеют?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снизить вес, повысив скорость метаболизма, «охотники» должны исключить из рациона зерновые продукты, кукурузу, капусту, изделия из овса. Помогут похудеть красное мясо, печень, зелень.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Рекомендуемые продукты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говядина, печень, осетр, форель, телятина, сердце, оливковое масло, треска, щука, тыква, шпинат, хрен, чеснок, капуста брокколи, сливы, инжир, ананасовый сок.</w:t>
            </w:r>
            <w:proofErr w:type="gramEnd"/>
          </w:p>
        </w:tc>
      </w:tr>
      <w:tr w:rsidR="00F8367A" w:rsidTr="00F8367A">
        <w:tc>
          <w:tcPr>
            <w:tcW w:w="10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67A" w:rsidRDefault="00F8367A">
            <w:pPr>
              <w:shd w:val="clear" w:color="auto" w:fill="EAF1FA"/>
              <w:spacing w:before="2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II – «Земледельцы» - овощная душа.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сегодняшний день эта группа составляет почти 40% населения Земли. Сторонники теории питания по группе крови считают, что кислотность желудочного сока у таких людей понижена. В идеале они должны придерживаться вегетарианства, но на практике чистых вегетарианцев не так много. В любом случае для «земледельцев» есть свои рекомендации по питанию.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Что едят?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Рыба, соевые продукты, семена, фрукты и сухофрукты, овощи и бобовые – в общем, все, что можно добыть на земле и немного рыбы. Вполне логичная схема питания для «земледельца».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пьют?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«Земледельцы» могут пить зеленый и травяной чай, вино, соки – морковный, грейпфрутовый, вишневый.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не едят?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морепродукты, соления, жирный сыр, фасоль, баклажаны, огурцы, черный чай и газировка – вот примерный список продуктов, которые «земледельцам» не рекомендованы.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они тормозят метаболизм у людей этого типа.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худеют?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снижения веса «земледельцы» должны составить рацион из рыбы, бобовых (кроме фасоли) и ягод. Можно употреблять соевое молоко.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рекомендуемые продукты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виды рыбы, сыр, оливковое масло, арахис, тыква, чечевица, фасоль, картофель, капуста, морковь, бананы, вишня, черника, абрикосы.</w:t>
            </w:r>
            <w:proofErr w:type="gramEnd"/>
          </w:p>
        </w:tc>
      </w:tr>
      <w:tr w:rsidR="00F8367A" w:rsidTr="00F8367A">
        <w:tc>
          <w:tcPr>
            <w:tcW w:w="10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67A" w:rsidRDefault="00F8367A">
            <w:pPr>
              <w:shd w:val="clear" w:color="auto" w:fill="EAF1FA"/>
              <w:spacing w:before="2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Группа III – «Кочевники» - молочник.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развития человечества людям надо было расширять ареал обитания, прежде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новые пастбища для скота.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появились «кочевники» – люди, которые легче, чем «охотники» и «земледельцы» адаптируются к изменениям окружающей среды.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рацион обычно более разнообразен, чем у первых двух групп.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едят?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Разрешены мясо (предпочтительнее баранина, кролик, ягнятина), рыба и икра, кисломолочные продукты, а также обезжиренные йогурты, творог, молоко – диета «кочевников» оказывается наиболее сбалансированной.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овощи, фрукты, растительные масла.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пьют?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«Кочевникам» повезло – они могут пить черный чай, который не показан другим группам. А также кофе, вино и пиво.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не едят?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Морепродукты, красное мясо, мороженое, томаты, кукуруза, ревень, хурма, а также газировка и апельсиновый сок замедляют метаболизм «кочевников».</w:t>
            </w:r>
            <w:proofErr w:type="gramEnd"/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худеют?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Зеленые салаты, яйца, соевые продукты – вот основа диетического рациона «кочевников». Рекомендуется избегать продуктов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Рекомендуемые продукты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молоко, сыр, масло, кисломолочные продукты, сыр, щука, треска, камбала, брынза, овсянка, фасоль, перец, морковь, баклажаны, белокочанная капуста, виноград, сливы.</w:t>
            </w:r>
            <w:proofErr w:type="gramEnd"/>
          </w:p>
        </w:tc>
      </w:tr>
      <w:tr w:rsidR="00F8367A" w:rsidTr="00F8367A">
        <w:tc>
          <w:tcPr>
            <w:tcW w:w="10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67A" w:rsidRDefault="00F8367A">
            <w:pPr>
              <w:shd w:val="clear" w:color="auto" w:fill="EAF1FA"/>
              <w:spacing w:before="2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IV – «Хамелеоны».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 можно все», – подумает кто-то. Не совсем так. Рацион «Хамелеонов», конечно, самый богатый – в нем должно быть и мясо, и молочные продукты, и фрукты, и овощи. Перечислим те продукты, которые «Хамелеоны» настоятельно не советуют:</w:t>
            </w:r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свинина, блюда из переработанного мяса, морепродукты, сливочное масло, маринованные и соленые огурцы, сладкий перец, ревень, топинамбур, авокадо, апельсин, мандарин, бананы, гранаты, манго, хурма. </w:t>
            </w:r>
            <w:proofErr w:type="gramEnd"/>
          </w:p>
          <w:p w:rsidR="00F8367A" w:rsidRDefault="00F8367A">
            <w:pPr>
              <w:shd w:val="clear" w:color="auto" w:fill="EAF1F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Рекомендуемые продукты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молочные, мясные и овощные блюда, цветная капуста, огурцы, яблоки, петрушка, зеленый чай, крыжовник и многие другие. </w:t>
            </w:r>
            <w:proofErr w:type="gramEnd"/>
          </w:p>
        </w:tc>
      </w:tr>
    </w:tbl>
    <w:p w:rsidR="00F8367A" w:rsidRDefault="00F8367A" w:rsidP="00F83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7A" w:rsidRPr="00F8367A" w:rsidRDefault="00F8367A" w:rsidP="00F83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67A" w:rsidRPr="00F8367A" w:rsidSect="00504DCB">
      <w:pgSz w:w="11906" w:h="16838"/>
      <w:pgMar w:top="720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-Identity-H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6EF"/>
    <w:multiLevelType w:val="hybridMultilevel"/>
    <w:tmpl w:val="DD406086"/>
    <w:lvl w:ilvl="0" w:tplc="65248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A3AE8"/>
    <w:multiLevelType w:val="multilevel"/>
    <w:tmpl w:val="1822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B2658E"/>
    <w:multiLevelType w:val="multilevel"/>
    <w:tmpl w:val="0626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B2D29"/>
    <w:multiLevelType w:val="hybridMultilevel"/>
    <w:tmpl w:val="A8180D62"/>
    <w:lvl w:ilvl="0" w:tplc="A3A8D5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6417C"/>
    <w:multiLevelType w:val="hybridMultilevel"/>
    <w:tmpl w:val="FB1060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D30"/>
    <w:rsid w:val="000106A2"/>
    <w:rsid w:val="000170DC"/>
    <w:rsid w:val="0004702F"/>
    <w:rsid w:val="000C4424"/>
    <w:rsid w:val="00140F34"/>
    <w:rsid w:val="00174189"/>
    <w:rsid w:val="0018377B"/>
    <w:rsid w:val="00185939"/>
    <w:rsid w:val="0018636A"/>
    <w:rsid w:val="001A7B09"/>
    <w:rsid w:val="001B6527"/>
    <w:rsid w:val="001B78F1"/>
    <w:rsid w:val="00200FB4"/>
    <w:rsid w:val="00204389"/>
    <w:rsid w:val="00264D2F"/>
    <w:rsid w:val="002873C4"/>
    <w:rsid w:val="002B553E"/>
    <w:rsid w:val="002C31B2"/>
    <w:rsid w:val="002E0FA4"/>
    <w:rsid w:val="00372A4A"/>
    <w:rsid w:val="003A2BBC"/>
    <w:rsid w:val="003F5D19"/>
    <w:rsid w:val="004610D0"/>
    <w:rsid w:val="00504DCB"/>
    <w:rsid w:val="00520426"/>
    <w:rsid w:val="0052500F"/>
    <w:rsid w:val="0057011D"/>
    <w:rsid w:val="005B51F9"/>
    <w:rsid w:val="005C15DD"/>
    <w:rsid w:val="005E1326"/>
    <w:rsid w:val="005F75B7"/>
    <w:rsid w:val="00612430"/>
    <w:rsid w:val="006478F6"/>
    <w:rsid w:val="006844B9"/>
    <w:rsid w:val="006910B8"/>
    <w:rsid w:val="006A0D17"/>
    <w:rsid w:val="006C4851"/>
    <w:rsid w:val="006D23D6"/>
    <w:rsid w:val="006F1059"/>
    <w:rsid w:val="00713161"/>
    <w:rsid w:val="00773DF4"/>
    <w:rsid w:val="007B77AA"/>
    <w:rsid w:val="007D2CAD"/>
    <w:rsid w:val="007D56B3"/>
    <w:rsid w:val="008114F9"/>
    <w:rsid w:val="0092755A"/>
    <w:rsid w:val="00986D30"/>
    <w:rsid w:val="009B3C18"/>
    <w:rsid w:val="009E0432"/>
    <w:rsid w:val="009F3C3C"/>
    <w:rsid w:val="009F7F74"/>
    <w:rsid w:val="00A003D8"/>
    <w:rsid w:val="00A21539"/>
    <w:rsid w:val="00AA6F44"/>
    <w:rsid w:val="00AC6BF0"/>
    <w:rsid w:val="00AD089F"/>
    <w:rsid w:val="00B353BF"/>
    <w:rsid w:val="00B53229"/>
    <w:rsid w:val="00B72AF0"/>
    <w:rsid w:val="00B73CEC"/>
    <w:rsid w:val="00B918B6"/>
    <w:rsid w:val="00BB5070"/>
    <w:rsid w:val="00BC015A"/>
    <w:rsid w:val="00C03A4D"/>
    <w:rsid w:val="00C2461B"/>
    <w:rsid w:val="00C41C4C"/>
    <w:rsid w:val="00C44512"/>
    <w:rsid w:val="00C472AE"/>
    <w:rsid w:val="00CD4641"/>
    <w:rsid w:val="00CE7FB8"/>
    <w:rsid w:val="00CF104F"/>
    <w:rsid w:val="00D03FE6"/>
    <w:rsid w:val="00D15375"/>
    <w:rsid w:val="00D30495"/>
    <w:rsid w:val="00D32E9E"/>
    <w:rsid w:val="00D62433"/>
    <w:rsid w:val="00D92600"/>
    <w:rsid w:val="00E0272A"/>
    <w:rsid w:val="00E07B6A"/>
    <w:rsid w:val="00E50936"/>
    <w:rsid w:val="00ED562F"/>
    <w:rsid w:val="00EF4D97"/>
    <w:rsid w:val="00F8367A"/>
    <w:rsid w:val="00FA13E3"/>
    <w:rsid w:val="00FA1827"/>
    <w:rsid w:val="00FD1116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0"/>
  </w:style>
  <w:style w:type="paragraph" w:styleId="3">
    <w:name w:val="heading 3"/>
    <w:basedOn w:val="a"/>
    <w:link w:val="30"/>
    <w:uiPriority w:val="9"/>
    <w:qFormat/>
    <w:rsid w:val="00287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D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0241"/>
    <w:pPr>
      <w:ind w:left="720"/>
      <w:contextualSpacing/>
    </w:pPr>
  </w:style>
  <w:style w:type="paragraph" w:customStyle="1" w:styleId="Default">
    <w:name w:val="Default"/>
    <w:rsid w:val="00FE024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0C4424"/>
    <w:rPr>
      <w:color w:val="0000FF" w:themeColor="hyperlink"/>
      <w:u w:val="single"/>
    </w:rPr>
  </w:style>
  <w:style w:type="paragraph" w:customStyle="1" w:styleId="1">
    <w:name w:val="Обычный1"/>
    <w:rsid w:val="000C442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0C4424"/>
  </w:style>
  <w:style w:type="paragraph" w:styleId="a8">
    <w:name w:val="Normal (Web)"/>
    <w:basedOn w:val="a"/>
    <w:uiPriority w:val="99"/>
    <w:unhideWhenUsed/>
    <w:rsid w:val="0050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DCB"/>
  </w:style>
  <w:style w:type="character" w:styleId="a9">
    <w:name w:val="Strong"/>
    <w:basedOn w:val="a0"/>
    <w:uiPriority w:val="22"/>
    <w:qFormat/>
    <w:rsid w:val="000106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73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uiPriority w:val="20"/>
    <w:qFormat/>
    <w:rsid w:val="00D32E9E"/>
    <w:rPr>
      <w:i/>
      <w:iCs/>
    </w:rPr>
  </w:style>
  <w:style w:type="paragraph" w:customStyle="1" w:styleId="c0">
    <w:name w:val="c0"/>
    <w:basedOn w:val="a"/>
    <w:rsid w:val="00D3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2E9E"/>
  </w:style>
  <w:style w:type="character" w:customStyle="1" w:styleId="c2">
    <w:name w:val="c2"/>
    <w:basedOn w:val="a0"/>
    <w:rsid w:val="00D32E9E"/>
  </w:style>
  <w:style w:type="character" w:customStyle="1" w:styleId="fontstyle01">
    <w:name w:val="fontstyle01"/>
    <w:rsid w:val="00D32E9E"/>
    <w:rPr>
      <w:rFonts w:ascii="PragmaticaC-Identity-H" w:hAnsi="PragmaticaC-Identity-H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zdorovieinfo.ru/exclusive/gruppa-krov-na-rukave-rabotaet-li-dieta-kochev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et.neolove.ru/diet_for_blood_group/oxotnik_zemledelets_kochevnik_ili_vsejadnyj_xudeem_po_gruppe_kr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12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Пирогова Татьяна Григорьевна</cp:lastModifiedBy>
  <cp:revision>41</cp:revision>
  <dcterms:created xsi:type="dcterms:W3CDTF">2020-02-19T12:08:00Z</dcterms:created>
  <dcterms:modified xsi:type="dcterms:W3CDTF">2020-07-06T19:00:00Z</dcterms:modified>
</cp:coreProperties>
</file>