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B2" w:rsidRDefault="007264B2" w:rsidP="007264B2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Формирование читательской грамотности учащихся 5 – 6 классов с использованием на уроках  текстов на основе регионального компонента. Урок развития речи «Тест как источник информации. Тема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текста»</w:t>
      </w:r>
    </w:p>
    <w:p w:rsidR="007264B2" w:rsidRDefault="007264B2" w:rsidP="007264B2">
      <w:pPr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FF41C5" w:rsidRPr="007264B2" w:rsidRDefault="007264B2" w:rsidP="007264B2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>Автор:</w:t>
      </w:r>
      <w:r w:rsidRPr="007264B2">
        <w:rPr>
          <w:rFonts w:ascii="Times New Roman" w:hAnsi="Times New Roman" w:cs="Times New Roman"/>
          <w:sz w:val="24"/>
          <w:szCs w:val="24"/>
        </w:rPr>
        <w:t xml:space="preserve"> Краснова Галина Михайловна, </w:t>
      </w:r>
      <w:r w:rsidR="00FF41C5" w:rsidRPr="007264B2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FF41C5" w:rsidRPr="007264B2" w:rsidRDefault="007264B2" w:rsidP="007264B2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>Организация:</w:t>
      </w:r>
      <w:r w:rsidRPr="007264B2">
        <w:rPr>
          <w:rFonts w:ascii="Times New Roman" w:hAnsi="Times New Roman" w:cs="Times New Roman"/>
          <w:sz w:val="24"/>
          <w:szCs w:val="24"/>
        </w:rPr>
        <w:t xml:space="preserve"> </w:t>
      </w:r>
      <w:r w:rsidR="00FF41C5" w:rsidRPr="007264B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FF41C5" w:rsidRPr="007264B2">
        <w:rPr>
          <w:rFonts w:ascii="Times New Roman" w:hAnsi="Times New Roman" w:cs="Times New Roman"/>
          <w:sz w:val="24"/>
          <w:szCs w:val="24"/>
        </w:rPr>
        <w:t>Кисловская</w:t>
      </w:r>
      <w:proofErr w:type="spellEnd"/>
      <w:r w:rsidR="00FF41C5" w:rsidRPr="007264B2">
        <w:rPr>
          <w:rFonts w:ascii="Times New Roman" w:hAnsi="Times New Roman" w:cs="Times New Roman"/>
          <w:sz w:val="24"/>
          <w:szCs w:val="24"/>
        </w:rPr>
        <w:t xml:space="preserve"> СОШ» Томского района  Томской области</w:t>
      </w:r>
    </w:p>
    <w:p w:rsidR="007264B2" w:rsidRPr="007264B2" w:rsidRDefault="007264B2" w:rsidP="007264B2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 xml:space="preserve">Населённый пункт: </w:t>
      </w:r>
      <w:r w:rsidRPr="007264B2">
        <w:rPr>
          <w:rFonts w:ascii="Times New Roman" w:hAnsi="Times New Roman" w:cs="Times New Roman"/>
          <w:sz w:val="24"/>
          <w:szCs w:val="24"/>
        </w:rPr>
        <w:t>д. Кисловка Томского района Томской области</w:t>
      </w:r>
    </w:p>
    <w:p w:rsidR="00203AA2" w:rsidRPr="007264B2" w:rsidRDefault="00203AA2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учебного занятия: Текст как источник информации. </w:t>
      </w:r>
    </w:p>
    <w:p w:rsidR="00D46E39" w:rsidRPr="007264B2" w:rsidRDefault="00D46E39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5 - 6</w:t>
      </w:r>
    </w:p>
    <w:p w:rsidR="00203AA2" w:rsidRPr="007264B2" w:rsidRDefault="00203AA2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занятия в учебном процессе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Текст. </w:t>
      </w:r>
      <w:r w:rsidR="0083393E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текста. </w:t>
      </w:r>
      <w:proofErr w:type="spellStart"/>
      <w:r w:rsidR="0083393E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="0083393E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текста.</w:t>
      </w:r>
    </w:p>
    <w:p w:rsidR="00203AA2" w:rsidRPr="007264B2" w:rsidRDefault="00203AA2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занятия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Урок-практикум. </w:t>
      </w:r>
    </w:p>
    <w:p w:rsidR="00203AA2" w:rsidRPr="007264B2" w:rsidRDefault="00203AA2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технология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Технология критического мышления. </w:t>
      </w:r>
    </w:p>
    <w:p w:rsidR="0083393E" w:rsidRPr="007264B2" w:rsidRDefault="0083393E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3393E" w:rsidRPr="007264B2" w:rsidRDefault="00676715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</w:t>
      </w:r>
      <w:r w:rsidR="00874494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93E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3393E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читательской грамотности через формирование </w:t>
      </w:r>
      <w:r w:rsidR="0083393E" w:rsidRPr="007264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умений работы с текстом</w:t>
      </w:r>
      <w:r w:rsidR="0083393E" w:rsidRPr="007264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3393E" w:rsidRPr="007264B2" w:rsidRDefault="0083393E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учителя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научить детей способам работы с текстом, чтобы они могли перенести эти умения на тексты из других предметных областей.</w:t>
      </w:r>
    </w:p>
    <w:p w:rsidR="0037471F" w:rsidRPr="007264B2" w:rsidRDefault="0037471F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урока: </w:t>
      </w:r>
    </w:p>
    <w:p w:rsidR="00676715" w:rsidRPr="007264B2" w:rsidRDefault="00676715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Обучающие: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202" w:rsidRPr="007264B2" w:rsidRDefault="005C4202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A3B86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</w:t>
      </w:r>
      <w:r w:rsidR="00676715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3A3B86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676715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A3B86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 с текстом: </w:t>
      </w:r>
      <w:r w:rsidR="0037471F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тему текста, основную мысль текста, выделять </w:t>
      </w:r>
      <w:proofErr w:type="spellStart"/>
      <w:r w:rsidR="0037471F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="0037471F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,  извлекать нужную информацию.</w:t>
      </w:r>
    </w:p>
    <w:p w:rsidR="0093467B" w:rsidRPr="007264B2" w:rsidRDefault="005C4202" w:rsidP="00AE546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sz w:val="24"/>
          <w:szCs w:val="24"/>
        </w:rPr>
        <w:t xml:space="preserve">- </w:t>
      </w:r>
      <w:r w:rsidR="0093467B" w:rsidRPr="007264B2">
        <w:rPr>
          <w:rFonts w:ascii="Times New Roman" w:hAnsi="Times New Roman" w:cs="Times New Roman"/>
          <w:sz w:val="24"/>
          <w:szCs w:val="24"/>
        </w:rPr>
        <w:t xml:space="preserve">находить информацию, факты, заданные в тексте в явном виде; </w:t>
      </w:r>
    </w:p>
    <w:p w:rsidR="0093467B" w:rsidRPr="007264B2" w:rsidRDefault="005C4202" w:rsidP="00AE546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sz w:val="24"/>
          <w:szCs w:val="24"/>
        </w:rPr>
        <w:t xml:space="preserve">- </w:t>
      </w:r>
      <w:r w:rsidR="0093467B" w:rsidRPr="007264B2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одного вида в другой, сжимать и обрабатывать информацию; </w:t>
      </w:r>
    </w:p>
    <w:p w:rsidR="0093467B" w:rsidRPr="007264B2" w:rsidRDefault="005C4202" w:rsidP="00AE546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sz w:val="24"/>
          <w:szCs w:val="24"/>
        </w:rPr>
        <w:t xml:space="preserve">- </w:t>
      </w:r>
      <w:r w:rsidR="0093467B" w:rsidRPr="007264B2">
        <w:rPr>
          <w:rFonts w:ascii="Times New Roman" w:hAnsi="Times New Roman" w:cs="Times New Roman"/>
          <w:sz w:val="24"/>
          <w:szCs w:val="24"/>
        </w:rPr>
        <w:t>находить информацию в тексте и соотносить её с реальным жизненным опытом и делать простые выводы.</w:t>
      </w:r>
    </w:p>
    <w:p w:rsidR="005C4202" w:rsidRPr="007264B2" w:rsidRDefault="003A3B86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B86" w:rsidRPr="007264B2" w:rsidRDefault="005C4202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3B86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критического мышления, умения анализировать и обобщать </w:t>
      </w:r>
      <w:r w:rsidR="00676715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источники информации.</w:t>
      </w:r>
    </w:p>
    <w:p w:rsidR="005C4202" w:rsidRPr="007264B2" w:rsidRDefault="003A3B86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Воспитывающие: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202" w:rsidRPr="007264B2" w:rsidRDefault="005C4202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3B86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слову; </w:t>
      </w:r>
    </w:p>
    <w:p w:rsidR="003A3B86" w:rsidRPr="007264B2" w:rsidRDefault="005C4202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3B86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истории родного края.</w:t>
      </w:r>
    </w:p>
    <w:p w:rsidR="003A3B86" w:rsidRPr="007264B2" w:rsidRDefault="0083393E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Ожидаемый результат: </w:t>
      </w:r>
    </w:p>
    <w:p w:rsidR="00676715" w:rsidRPr="007264B2" w:rsidRDefault="003A3B86" w:rsidP="00AE5462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4B2">
        <w:rPr>
          <w:rFonts w:ascii="Times New Roman" w:hAnsi="Times New Roman" w:cs="Times New Roman"/>
          <w:sz w:val="24"/>
          <w:szCs w:val="24"/>
        </w:rPr>
        <w:t xml:space="preserve">В результате проделанной работы обучающиеся </w:t>
      </w:r>
      <w:r w:rsidR="005C4202" w:rsidRPr="007264B2">
        <w:rPr>
          <w:rFonts w:ascii="Times New Roman" w:hAnsi="Times New Roman" w:cs="Times New Roman"/>
          <w:sz w:val="24"/>
          <w:szCs w:val="24"/>
        </w:rPr>
        <w:t xml:space="preserve">расширят </w:t>
      </w:r>
      <w:r w:rsidRPr="007264B2">
        <w:rPr>
          <w:rFonts w:ascii="Times New Roman" w:hAnsi="Times New Roman" w:cs="Times New Roman"/>
          <w:sz w:val="24"/>
          <w:szCs w:val="24"/>
        </w:rPr>
        <w:t xml:space="preserve">представление о теме, </w:t>
      </w:r>
      <w:proofErr w:type="spellStart"/>
      <w:r w:rsidRPr="007264B2">
        <w:rPr>
          <w:rFonts w:ascii="Times New Roman" w:hAnsi="Times New Roman" w:cs="Times New Roman"/>
          <w:sz w:val="24"/>
          <w:szCs w:val="24"/>
        </w:rPr>
        <w:t>микротемах</w:t>
      </w:r>
      <w:proofErr w:type="spellEnd"/>
      <w:r w:rsidRPr="007264B2">
        <w:rPr>
          <w:rFonts w:ascii="Times New Roman" w:hAnsi="Times New Roman" w:cs="Times New Roman"/>
          <w:sz w:val="24"/>
          <w:szCs w:val="24"/>
        </w:rPr>
        <w:t xml:space="preserve"> текста и его основной мысли; научатся ориентироваться в содержании текста, соотносить структуру текста и содержание </w:t>
      </w:r>
      <w:proofErr w:type="spellStart"/>
      <w:r w:rsidRPr="007264B2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7264B2">
        <w:rPr>
          <w:rFonts w:ascii="Times New Roman" w:hAnsi="Times New Roman" w:cs="Times New Roman"/>
          <w:sz w:val="24"/>
          <w:szCs w:val="24"/>
        </w:rPr>
        <w:t>, интегрировать, интерпретировать информацию, формулировать гипотезы и предположения.</w:t>
      </w:r>
      <w:r w:rsidRPr="0072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393E" w:rsidRPr="007264B2" w:rsidRDefault="0083393E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676715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продемонстрировать умения: </w:t>
      </w:r>
    </w:p>
    <w:p w:rsidR="0083393E" w:rsidRPr="007264B2" w:rsidRDefault="00676715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393E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текст; извлекать информацию из текста и анализировать её; </w:t>
      </w:r>
    </w:p>
    <w:p w:rsidR="0083393E" w:rsidRPr="007264B2" w:rsidRDefault="00676715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3393E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приёмы работы с информацией; высказывать свои мысли в</w:t>
      </w:r>
      <w:r w:rsidR="003A3B86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93E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устной и письменной форме. </w:t>
      </w:r>
    </w:p>
    <w:p w:rsidR="00676715" w:rsidRPr="007264B2" w:rsidRDefault="0083393E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ситуацией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является текст, который сообщает информацию, необходимую дл</w:t>
      </w:r>
      <w:r w:rsidR="00676715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образовательных задач.</w:t>
      </w:r>
    </w:p>
    <w:p w:rsidR="00874494" w:rsidRPr="007264B2" w:rsidRDefault="00874494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Раздаточный материал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82947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карточка-кластер</w:t>
      </w:r>
      <w:r w:rsidR="0018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рабочий лист для каждого ученика,</w:t>
      </w:r>
      <w:r w:rsidR="0018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карточка с домашним заданием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494" w:rsidRPr="007264B2" w:rsidRDefault="00874494" w:rsidP="00182947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компьютер, </w:t>
      </w:r>
      <w:proofErr w:type="spellStart"/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демонстрации презентации к уроку.</w:t>
      </w:r>
      <w:r w:rsidR="0083393E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5B92" w:rsidRPr="007264B2" w:rsidRDefault="00D46E39" w:rsidP="00AE546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C5B92" w:rsidRPr="007264B2" w:rsidRDefault="00D46E39" w:rsidP="00AE5462">
      <w:pPr>
        <w:shd w:val="clear" w:color="auto" w:fill="FFFFFF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Предлагаемое занятие  - это часть </w:t>
      </w:r>
      <w:r w:rsidR="005C5B92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цикла уроков по формированию читательской грамотности, включающих в себя работу с различными текстами, которые содержат региональный компонент: рассказы, легенды, публицистические статьи, материалы с сайта музея и т.д. </w:t>
      </w:r>
      <w:r w:rsidR="005C5B92" w:rsidRPr="007264B2">
        <w:rPr>
          <w:rFonts w:ascii="Times New Roman" w:hAnsi="Times New Roman" w:cs="Times New Roman"/>
          <w:sz w:val="24"/>
          <w:szCs w:val="24"/>
        </w:rPr>
        <w:t xml:space="preserve">Работа с данными текстами направлена на достижение не только предметных результатов, но и результатов личностных. Думаю, что читая тексты о родном городе, о его истории, знаменитых людях, знаковых архитектурных сооружениях, современные </w:t>
      </w:r>
      <w:proofErr w:type="gramStart"/>
      <w:r w:rsidR="005C5B92" w:rsidRPr="007264B2">
        <w:rPr>
          <w:rFonts w:ascii="Times New Roman" w:hAnsi="Times New Roman" w:cs="Times New Roman"/>
          <w:sz w:val="24"/>
          <w:szCs w:val="24"/>
        </w:rPr>
        <w:t>школьники</w:t>
      </w:r>
      <w:proofErr w:type="gramEnd"/>
      <w:r w:rsidR="005C5B92" w:rsidRPr="007264B2">
        <w:rPr>
          <w:rFonts w:ascii="Times New Roman" w:hAnsi="Times New Roman" w:cs="Times New Roman"/>
          <w:sz w:val="24"/>
          <w:szCs w:val="24"/>
        </w:rPr>
        <w:t xml:space="preserve"> так или иначе приобщаются к культурному наследию, и это очень важно.  </w:t>
      </w:r>
    </w:p>
    <w:p w:rsidR="005C5B92" w:rsidRPr="007264B2" w:rsidRDefault="005C5B92" w:rsidP="00AE5462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выстроен в логике технологии РКМЧП («вызов», «осмысление», «рефлексия»), а также с использованием продуктивных приёмов данной технологии. Каждое задание направлено на 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конкретного читательского умения и развитие конкретных читательских навыков. В сценарии урока они прописаны как промежуточные результаты </w:t>
      </w:r>
      <w:r w:rsidR="00874494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задания.</w:t>
      </w:r>
    </w:p>
    <w:p w:rsidR="005C5B92" w:rsidRPr="007264B2" w:rsidRDefault="005C5B92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данная разработка полностью соответствует целям и задачам нового ФГОС ООО.</w:t>
      </w:r>
    </w:p>
    <w:bookmarkEnd w:id="0"/>
    <w:p w:rsidR="005C5B92" w:rsidRPr="007264B2" w:rsidRDefault="005C5B92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22" w:rsidRPr="007264B2" w:rsidRDefault="00910922" w:rsidP="00AE5462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F132B3" w:rsidRPr="007264B2" w:rsidRDefault="00F132B3" w:rsidP="00AE5462">
      <w:pPr>
        <w:pStyle w:val="a3"/>
        <w:autoSpaceDE w:val="0"/>
        <w:autoSpaceDN w:val="0"/>
        <w:spacing w:before="0" w:beforeAutospacing="0" w:after="0" w:afterAutospacing="0"/>
        <w:ind w:left="709" w:right="-144"/>
        <w:jc w:val="center"/>
        <w:rPr>
          <w:b/>
        </w:rPr>
      </w:pPr>
    </w:p>
    <w:p w:rsidR="00874494" w:rsidRPr="007264B2" w:rsidRDefault="00F132B3" w:rsidP="00AE5462">
      <w:pPr>
        <w:pStyle w:val="a3"/>
        <w:autoSpaceDE w:val="0"/>
        <w:autoSpaceDN w:val="0"/>
        <w:spacing w:before="0" w:beforeAutospacing="0" w:after="0" w:afterAutospacing="0"/>
        <w:ind w:left="709" w:right="-144"/>
        <w:jc w:val="center"/>
        <w:rPr>
          <w:b/>
        </w:rPr>
      </w:pPr>
      <w:r w:rsidRPr="007264B2">
        <w:rPr>
          <w:b/>
        </w:rPr>
        <w:t>1. Стадия «ВЫЗОВ» (</w:t>
      </w:r>
      <w:r w:rsidRPr="007264B2">
        <w:rPr>
          <w:b/>
          <w:iCs/>
        </w:rPr>
        <w:t xml:space="preserve">активизация деятельности учащихся, мотивация к дальнейшей </w:t>
      </w:r>
      <w:r w:rsidRPr="007264B2">
        <w:rPr>
          <w:b/>
          <w:iCs/>
          <w:w w:val="99"/>
        </w:rPr>
        <w:t>работе)</w:t>
      </w:r>
    </w:p>
    <w:p w:rsidR="00874494" w:rsidRPr="007264B2" w:rsidRDefault="00F132B3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учителя. 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нам предстоит работа с текстом. Но прежде чем мы его прочтём</w:t>
      </w:r>
      <w:r w:rsidR="00891EAE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вспомним всё то, что мы уже знаем о тексте. Для этого заполните, пожалуйста, кластер, который нарисован на вашей карточке. </w:t>
      </w:r>
    </w:p>
    <w:p w:rsidR="00891EAE" w:rsidRPr="007264B2" w:rsidRDefault="00891EAE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Примечание.</w:t>
      </w:r>
      <w:proofErr w:type="gramEnd"/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 работа была продуктивнее и не заняла много времени, повторение сведений о тексте и его особенностях может быть домашним заданием к данному уроку.) </w:t>
      </w:r>
      <w:proofErr w:type="gramEnd"/>
    </w:p>
    <w:p w:rsidR="00040E99" w:rsidRPr="007264B2" w:rsidRDefault="00040E99" w:rsidP="00040E99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«Кластер»</w:t>
      </w:r>
    </w:p>
    <w:p w:rsidR="00AE5462" w:rsidRPr="007264B2" w:rsidRDefault="00AE5462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0B" w:rsidRPr="007264B2" w:rsidRDefault="00EA2882" w:rsidP="00B12CD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0" w:beforeAutospacing="0" w:after="0" w:afterAutospacing="0"/>
        <w:ind w:right="-144"/>
        <w:jc w:val="both"/>
        <w:rPr>
          <w:b/>
        </w:rPr>
      </w:pPr>
      <w:r w:rsidRPr="007264B2">
        <w:drawing>
          <wp:anchor distT="0" distB="0" distL="114300" distR="114300" simplePos="0" relativeHeight="251659264" behindDoc="1" locked="0" layoutInCell="1" allowOverlap="1" wp14:anchorId="66D1B32F" wp14:editId="15D3FD86">
            <wp:simplePos x="0" y="0"/>
            <wp:positionH relativeFrom="column">
              <wp:posOffset>157480</wp:posOffset>
            </wp:positionH>
            <wp:positionV relativeFrom="paragraph">
              <wp:posOffset>57785</wp:posOffset>
            </wp:positionV>
            <wp:extent cx="2440940" cy="1800225"/>
            <wp:effectExtent l="171450" t="171450" r="378460" b="371475"/>
            <wp:wrapTight wrapText="bothSides">
              <wp:wrapPolygon edited="0">
                <wp:start x="1854" y="-2057"/>
                <wp:lineTo x="-1517" y="-1600"/>
                <wp:lineTo x="-1517" y="22629"/>
                <wp:lineTo x="-843" y="24000"/>
                <wp:lineTo x="-843" y="24229"/>
                <wp:lineTo x="843" y="25371"/>
                <wp:lineTo x="1011" y="25829"/>
                <wp:lineTo x="22252" y="25829"/>
                <wp:lineTo x="22420" y="25371"/>
                <wp:lineTo x="23938" y="24000"/>
                <wp:lineTo x="24612" y="20571"/>
                <wp:lineTo x="24780" y="914"/>
                <wp:lineTo x="22420" y="-1600"/>
                <wp:lineTo x="21409" y="-2057"/>
                <wp:lineTo x="1854" y="-2057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094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CD6" w:rsidRPr="007264B2">
        <w:rPr>
          <w:b/>
        </w:rPr>
        <w:t xml:space="preserve">  </w:t>
      </w:r>
      <w:r w:rsidR="00891EAE" w:rsidRPr="007264B2">
        <w:rPr>
          <w:b/>
          <w:u w:val="single"/>
        </w:rPr>
        <w:t>Предполагаемый результат</w:t>
      </w:r>
      <w:r w:rsidR="00891EAE" w:rsidRPr="007264B2">
        <w:rPr>
          <w:b/>
        </w:rPr>
        <w:t>:</w:t>
      </w:r>
    </w:p>
    <w:p w:rsidR="00AE5462" w:rsidRPr="007264B2" w:rsidRDefault="00891EAE" w:rsidP="00B12CD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0" w:beforeAutospacing="0" w:after="0" w:afterAutospacing="0"/>
        <w:ind w:right="-144"/>
        <w:jc w:val="both"/>
        <w:rPr>
          <w:rStyle w:val="c0"/>
        </w:rPr>
      </w:pPr>
      <w:r w:rsidRPr="007264B2">
        <w:t>а</w:t>
      </w:r>
      <w:r w:rsidR="00AE5462" w:rsidRPr="007264B2">
        <w:t>ктуализация знаний, активизация мыслительной деятельности</w:t>
      </w:r>
      <w:r w:rsidRPr="007264B2">
        <w:t xml:space="preserve">, </w:t>
      </w:r>
      <w:r w:rsidR="00AE5462" w:rsidRPr="007264B2">
        <w:t xml:space="preserve">подготовка к восприятию </w:t>
      </w:r>
      <w:r w:rsidRPr="007264B2">
        <w:rPr>
          <w:rStyle w:val="c0"/>
        </w:rPr>
        <w:t>учебного</w:t>
      </w:r>
      <w:r w:rsidR="00AE5462" w:rsidRPr="007264B2">
        <w:rPr>
          <w:rStyle w:val="c0"/>
        </w:rPr>
        <w:t xml:space="preserve"> материала, </w:t>
      </w:r>
      <w:proofErr w:type="gramStart"/>
      <w:r w:rsidR="00AE5462" w:rsidRPr="007264B2">
        <w:rPr>
          <w:rStyle w:val="c0"/>
        </w:rPr>
        <w:t>позволяющий</w:t>
      </w:r>
      <w:proofErr w:type="gramEnd"/>
      <w:r w:rsidR="00AE5462" w:rsidRPr="007264B2">
        <w:rPr>
          <w:rStyle w:val="c0"/>
        </w:rPr>
        <w:t xml:space="preserve"> сделать наглядными те мыслительные процессы, которые происходят при погружении в ту или иную тему. </w:t>
      </w:r>
    </w:p>
    <w:p w:rsidR="00040E99" w:rsidRPr="007264B2" w:rsidRDefault="00040E99" w:rsidP="00040E99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заполнения идёт повторение основных сведений о тексте: связность, </w:t>
      </w:r>
      <w:r w:rsidR="00DC3285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завершённость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тема, основная мысль, заглавие, </w:t>
      </w:r>
      <w:r w:rsidR="00DC3285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композиция, 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речи и т.п.</w:t>
      </w:r>
    </w:p>
    <w:p w:rsidR="00040E99" w:rsidRPr="007264B2" w:rsidRDefault="00040E99" w:rsidP="00AE546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882" w:rsidRDefault="00EA2882" w:rsidP="004D5451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882" w:rsidRDefault="00EA2882" w:rsidP="004D5451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E99" w:rsidRPr="007264B2" w:rsidRDefault="004D5451" w:rsidP="004D5451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7264B2">
        <w:rPr>
          <w:rFonts w:ascii="Times New Roman" w:hAnsi="Times New Roman" w:cs="Times New Roman"/>
          <w:sz w:val="24"/>
          <w:szCs w:val="24"/>
        </w:rPr>
        <w:t xml:space="preserve">. </w:t>
      </w:r>
      <w:r w:rsidR="007A5EA9" w:rsidRPr="007264B2">
        <w:rPr>
          <w:rFonts w:ascii="Times New Roman" w:hAnsi="Times New Roman" w:cs="Times New Roman"/>
          <w:sz w:val="24"/>
          <w:szCs w:val="24"/>
        </w:rPr>
        <w:t xml:space="preserve">Все эти признаки текста важны, но, как вам кажется, какое понятие лежит в основе создания любого текста? </w:t>
      </w:r>
    </w:p>
    <w:p w:rsidR="000C2F56" w:rsidRPr="007264B2" w:rsidRDefault="000C2F56" w:rsidP="00AE546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sz w:val="24"/>
          <w:szCs w:val="24"/>
        </w:rPr>
        <w:t>Учитель подводит детей к мысли, что любой автор в первую очередь задумывается о ТЕМЕ, на которую он будет создавать свой текст.</w:t>
      </w:r>
    </w:p>
    <w:p w:rsidR="000C2F56" w:rsidRPr="007264B2" w:rsidRDefault="000C2F56" w:rsidP="000C2F5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hAnsi="Times New Roman" w:cs="Times New Roman"/>
          <w:sz w:val="24"/>
          <w:szCs w:val="24"/>
        </w:rPr>
        <w:t xml:space="preserve">Итак, тема текста – это то, чему будет посвящён сегодняшний урок. Мы будем учиться 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 работы с текстом, учиться определять тему текста, находить нужную нам информацию, чтобы вы могли применять эти умения при работе с различными текстами. Это умение пригодится вам на любом уроке и в жизни вообще. Это и есть </w:t>
      </w: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нашего урока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F56" w:rsidRPr="007264B2" w:rsidRDefault="000C2F56" w:rsidP="00B12CD6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sz w:val="24"/>
          <w:szCs w:val="24"/>
        </w:rPr>
        <w:t>Итак, что же такое ТЕМА ТЕКСТА?</w:t>
      </w:r>
      <w:r w:rsidR="00B12CD6" w:rsidRPr="007264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2CD6" w:rsidRPr="007264B2">
        <w:rPr>
          <w:rFonts w:ascii="Times New Roman" w:hAnsi="Times New Roman" w:cs="Times New Roman"/>
          <w:sz w:val="24"/>
          <w:szCs w:val="24"/>
        </w:rPr>
        <w:t>(</w:t>
      </w:r>
      <w:r w:rsidRPr="007264B2">
        <w:rPr>
          <w:rFonts w:ascii="Times New Roman" w:hAnsi="Times New Roman" w:cs="Times New Roman"/>
          <w:sz w:val="24"/>
          <w:szCs w:val="24"/>
        </w:rPr>
        <w:t>Предполагаемый ответ:</w:t>
      </w:r>
      <w:proofErr w:type="gramEnd"/>
      <w:r w:rsidRPr="007264B2">
        <w:rPr>
          <w:rFonts w:ascii="Times New Roman" w:hAnsi="Times New Roman" w:cs="Times New Roman"/>
          <w:sz w:val="24"/>
          <w:szCs w:val="24"/>
        </w:rPr>
        <w:t xml:space="preserve"> Тема – это то, о чём говорится в тексте. Тему можно сформулировать предложением: </w:t>
      </w:r>
      <w:proofErr w:type="gramStart"/>
      <w:r w:rsidRPr="007264B2">
        <w:rPr>
          <w:rFonts w:ascii="Times New Roman" w:hAnsi="Times New Roman" w:cs="Times New Roman"/>
          <w:sz w:val="24"/>
          <w:szCs w:val="24"/>
        </w:rPr>
        <w:t>«Это текст о…».</w:t>
      </w:r>
      <w:r w:rsidR="00B12CD6" w:rsidRPr="007264B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B5EF6" w:rsidRPr="007264B2" w:rsidRDefault="00CB5EF6" w:rsidP="00B12CD6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sz w:val="24"/>
          <w:szCs w:val="24"/>
        </w:rPr>
        <w:t>Сколько существует тем? Огромное множество. О чём будет наш сегодняшний текст? Попробуйте определить тему, посмотрев на коллаж.</w:t>
      </w:r>
    </w:p>
    <w:p w:rsidR="000C2F56" w:rsidRPr="007264B2" w:rsidRDefault="00B12CD6" w:rsidP="00AE546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A3614E3" wp14:editId="27CC1378">
            <wp:simplePos x="0" y="0"/>
            <wp:positionH relativeFrom="column">
              <wp:posOffset>88900</wp:posOffset>
            </wp:positionH>
            <wp:positionV relativeFrom="paragraph">
              <wp:posOffset>178435</wp:posOffset>
            </wp:positionV>
            <wp:extent cx="2466975" cy="1790700"/>
            <wp:effectExtent l="171450" t="171450" r="390525" b="361950"/>
            <wp:wrapTight wrapText="bothSides">
              <wp:wrapPolygon edited="0">
                <wp:start x="1835" y="-2068"/>
                <wp:lineTo x="-1501" y="-1609"/>
                <wp:lineTo x="-1501" y="22519"/>
                <wp:lineTo x="-667" y="24128"/>
                <wp:lineTo x="834" y="25277"/>
                <wp:lineTo x="1001" y="25736"/>
                <wp:lineTo x="22351" y="25736"/>
                <wp:lineTo x="22517" y="25277"/>
                <wp:lineTo x="23852" y="24128"/>
                <wp:lineTo x="24686" y="20681"/>
                <wp:lineTo x="24853" y="919"/>
                <wp:lineTo x="22517" y="-1609"/>
                <wp:lineTo x="21517" y="-2068"/>
                <wp:lineTo x="1835" y="-206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8" t="3079" r="14147" b="3655"/>
                    <a:stretch/>
                  </pic:blipFill>
                  <pic:spPr bwMode="auto">
                    <a:xfrm>
                      <a:off x="0" y="0"/>
                      <a:ext cx="246697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EF6" w:rsidRPr="007264B2" w:rsidRDefault="00DC3285" w:rsidP="00B12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  <w:u w:val="single"/>
        </w:rPr>
        <w:t>Предполагаемый результат</w:t>
      </w:r>
      <w:r w:rsidRPr="007264B2">
        <w:rPr>
          <w:rFonts w:ascii="Times New Roman" w:hAnsi="Times New Roman" w:cs="Times New Roman"/>
          <w:b/>
          <w:sz w:val="24"/>
          <w:szCs w:val="24"/>
        </w:rPr>
        <w:t>:</w:t>
      </w:r>
    </w:p>
    <w:p w:rsidR="00DC3285" w:rsidRPr="007264B2" w:rsidRDefault="00DC3285" w:rsidP="00B12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sz w:val="24"/>
          <w:szCs w:val="24"/>
        </w:rPr>
        <w:t xml:space="preserve">активизация мыслительной деятельности, прогнозирование, подготовка к восприятию </w:t>
      </w:r>
      <w:r w:rsidRPr="007264B2">
        <w:rPr>
          <w:rStyle w:val="c0"/>
          <w:rFonts w:ascii="Times New Roman" w:hAnsi="Times New Roman" w:cs="Times New Roman"/>
          <w:sz w:val="24"/>
          <w:szCs w:val="24"/>
        </w:rPr>
        <w:t>учебного материала.</w:t>
      </w:r>
    </w:p>
    <w:p w:rsidR="00CB5EF6" w:rsidRPr="007264B2" w:rsidRDefault="00CB5EF6" w:rsidP="00AE546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CB5EF6" w:rsidRPr="007264B2" w:rsidRDefault="00CB5EF6" w:rsidP="00AE546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DC3285" w:rsidRPr="007264B2" w:rsidRDefault="00DC3285" w:rsidP="00AE546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DC3285" w:rsidRPr="007264B2" w:rsidRDefault="00DC3285" w:rsidP="00AE546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DC3285" w:rsidRPr="007264B2" w:rsidRDefault="00DC3285" w:rsidP="00AE546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DC3285" w:rsidRPr="007264B2" w:rsidRDefault="00DC3285" w:rsidP="00AE546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DC3285" w:rsidRPr="007264B2" w:rsidRDefault="00DC3285" w:rsidP="00AE546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A2882" w:rsidRDefault="00EA2882" w:rsidP="00DC3285">
      <w:pPr>
        <w:spacing w:after="0" w:line="240" w:lineRule="auto"/>
        <w:ind w:right="-14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285" w:rsidRPr="007264B2" w:rsidRDefault="00DC3285" w:rsidP="00DC3285">
      <w:pPr>
        <w:spacing w:after="0" w:line="240" w:lineRule="auto"/>
        <w:ind w:right="-14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>2. Стадия «ОСМЫСЛЕНИЕ»</w:t>
      </w:r>
    </w:p>
    <w:p w:rsidR="00DC3285" w:rsidRPr="007264B2" w:rsidRDefault="00DC3285" w:rsidP="00DC3285">
      <w:pPr>
        <w:spacing w:after="0" w:line="240" w:lineRule="auto"/>
        <w:ind w:right="-14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B2">
        <w:rPr>
          <w:rFonts w:ascii="Times New Roman" w:hAnsi="Times New Roman" w:cs="Times New Roman"/>
          <w:b/>
          <w:bCs/>
          <w:iCs/>
          <w:sz w:val="24"/>
          <w:szCs w:val="24"/>
        </w:rPr>
        <w:t>На стадии осмысления содержания осуществляется непосредственный контакт с новой информацией (текстом)</w:t>
      </w:r>
    </w:p>
    <w:p w:rsidR="00DC3285" w:rsidRPr="007264B2" w:rsidRDefault="004D5451" w:rsidP="00DC3285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7264B2">
        <w:rPr>
          <w:rFonts w:ascii="Times New Roman" w:hAnsi="Times New Roman" w:cs="Times New Roman"/>
          <w:sz w:val="24"/>
          <w:szCs w:val="24"/>
        </w:rPr>
        <w:t xml:space="preserve">. </w:t>
      </w:r>
      <w:r w:rsidR="00DC3285" w:rsidRPr="007264B2">
        <w:rPr>
          <w:rFonts w:ascii="Times New Roman" w:hAnsi="Times New Roman" w:cs="Times New Roman"/>
          <w:sz w:val="24"/>
          <w:szCs w:val="24"/>
        </w:rPr>
        <w:t xml:space="preserve">Сейчас вы будете читать текст, и каждый из вас обязательно поймёт, верны ли были его предположения. Но это будет не просто чтение, а чтение с пометами. Такая работа позволит вам заострить внимание на тех фактах, которые, например, были вам неизвестны или вызвали интерес либо вопрос. </w:t>
      </w:r>
    </w:p>
    <w:p w:rsidR="00DC3285" w:rsidRPr="007264B2" w:rsidRDefault="00DC3285" w:rsidP="00DC3285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285" w:rsidRPr="007264B2" w:rsidRDefault="00DC3285" w:rsidP="00DC3285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>Приём «ИНСЕРТ» (Чтение текста с пометами)</w:t>
      </w:r>
    </w:p>
    <w:p w:rsidR="0015433B" w:rsidRPr="007264B2" w:rsidRDefault="0015433B" w:rsidP="00DC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C3285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аметки на полях: </w:t>
      </w:r>
    </w:p>
    <w:p w:rsidR="00DC3285" w:rsidRPr="007264B2" w:rsidRDefault="00DC3285" w:rsidP="00DC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(галочка) </w:t>
      </w:r>
      <w:r w:rsidR="0015433B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33B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</w:t>
      </w:r>
    </w:p>
    <w:p w:rsidR="00DC3285" w:rsidRPr="007264B2" w:rsidRDefault="00DC3285" w:rsidP="00DC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(минус) – </w:t>
      </w:r>
      <w:r w:rsidR="0015433B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неизвестно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3285" w:rsidRPr="007264B2" w:rsidRDefault="00DC3285" w:rsidP="00DC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+ (плюс) – является интересным,</w:t>
      </w:r>
    </w:p>
    <w:p w:rsidR="00DC3285" w:rsidRPr="007264B2" w:rsidRDefault="00DC3285" w:rsidP="00DC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! (восклицательный знак) – понравилось,</w:t>
      </w:r>
    </w:p>
    <w:p w:rsidR="00DC3285" w:rsidRPr="007264B2" w:rsidRDefault="00DC3285" w:rsidP="00DC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? (вопрос) – желание узнать больше.</w:t>
      </w:r>
    </w:p>
    <w:p w:rsidR="00DC3285" w:rsidRPr="007264B2" w:rsidRDefault="0015433B" w:rsidP="0015433B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 xml:space="preserve">ТЕКСТ: </w:t>
      </w:r>
    </w:p>
    <w:p w:rsidR="007F741A" w:rsidRPr="007264B2" w:rsidRDefault="007F741A" w:rsidP="0015433B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5D7" w:rsidRPr="007264B2" w:rsidRDefault="007245D7" w:rsidP="007F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sz w:val="24"/>
          <w:szCs w:val="24"/>
        </w:rPr>
        <w:t>Девятнадцатый век. Сибирский город Томск. Через центр проходит Великий Московско-Сибирский тракт. Путешествующие персоны, проезжая через Томск, называли его «город-вокзал». В нём всё было подчинено тракту: постоялые дворы, экипажные мастерские, кузницы для ковки лошадей, трактиры, базары. Всё это приносило немалую прибыль горожанам.</w:t>
      </w:r>
    </w:p>
    <w:p w:rsidR="007245D7" w:rsidRPr="007264B2" w:rsidRDefault="007245D7" w:rsidP="007F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sz w:val="24"/>
          <w:szCs w:val="24"/>
        </w:rPr>
        <w:t>Таким образом, извоз и всё с ним связанное было одним из основных местных промыслов с конца восемнадцатого до начала двадцатого века. Гужевой транспорт – аналог современного такси. Извозчики делились на легковых и ломовых. Первые – пассажирские, вторые – грузовые. А ещё в Томске выводилась особая порода лошадей – сильных и выносливых. «Не пашня нас кор</w:t>
      </w:r>
      <w:r w:rsidRPr="007264B2">
        <w:rPr>
          <w:rFonts w:ascii="Times New Roman" w:hAnsi="Times New Roman" w:cs="Times New Roman"/>
          <w:sz w:val="24"/>
          <w:szCs w:val="24"/>
        </w:rPr>
        <w:softHyphen/>
        <w:t xml:space="preserve">мит, - говорили </w:t>
      </w:r>
      <w:proofErr w:type="spellStart"/>
      <w:r w:rsidRPr="007264B2">
        <w:rPr>
          <w:rFonts w:ascii="Times New Roman" w:hAnsi="Times New Roman" w:cs="Times New Roman"/>
          <w:sz w:val="24"/>
          <w:szCs w:val="24"/>
        </w:rPr>
        <w:t>томичи</w:t>
      </w:r>
      <w:proofErr w:type="spellEnd"/>
      <w:r w:rsidRPr="007264B2">
        <w:rPr>
          <w:rFonts w:ascii="Times New Roman" w:hAnsi="Times New Roman" w:cs="Times New Roman"/>
          <w:sz w:val="24"/>
          <w:szCs w:val="24"/>
        </w:rPr>
        <w:t>, -  а боль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шая дорога. С кнута ямщицкого живём». Изображение коня вошло в гербы Томска 1785 и 1804 годов  как символ ямской гоньбы.</w:t>
      </w:r>
    </w:p>
    <w:p w:rsidR="007245D7" w:rsidRPr="007264B2" w:rsidRDefault="007245D7" w:rsidP="007F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sz w:val="24"/>
          <w:szCs w:val="24"/>
        </w:rPr>
        <w:t>Томск того времени был крупнейшим торговым центром, пунктом перевала товаров и почты из Сибири в европейскую часть России и обратно.    Частным изво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зом в восьмидесятые годы девятнадцатого века занимался каждый пятый житель огромной Том</w:t>
      </w:r>
      <w:r w:rsidRPr="007264B2">
        <w:rPr>
          <w:rFonts w:ascii="Times New Roman" w:hAnsi="Times New Roman" w:cs="Times New Roman"/>
          <w:sz w:val="24"/>
          <w:szCs w:val="24"/>
        </w:rPr>
        <w:softHyphen/>
        <w:t xml:space="preserve">ской губернии. </w:t>
      </w:r>
      <w:r w:rsidR="00930DB8" w:rsidRPr="007264B2">
        <w:rPr>
          <w:rFonts w:ascii="Times New Roman" w:hAnsi="Times New Roman" w:cs="Times New Roman"/>
          <w:sz w:val="24"/>
          <w:szCs w:val="24"/>
        </w:rPr>
        <w:t>А французский путеше</w:t>
      </w:r>
      <w:r w:rsidR="00930DB8" w:rsidRPr="007264B2">
        <w:rPr>
          <w:rFonts w:ascii="Times New Roman" w:hAnsi="Times New Roman" w:cs="Times New Roman"/>
          <w:sz w:val="24"/>
          <w:szCs w:val="24"/>
        </w:rPr>
        <w:softHyphen/>
        <w:t xml:space="preserve">ственник Клод </w:t>
      </w:r>
      <w:r w:rsidRPr="00726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4B2">
        <w:rPr>
          <w:rFonts w:ascii="Times New Roman" w:hAnsi="Times New Roman" w:cs="Times New Roman"/>
          <w:sz w:val="24"/>
          <w:szCs w:val="24"/>
        </w:rPr>
        <w:t>Оланьон</w:t>
      </w:r>
      <w:proofErr w:type="spellEnd"/>
      <w:r w:rsidRPr="007264B2">
        <w:rPr>
          <w:rFonts w:ascii="Times New Roman" w:hAnsi="Times New Roman" w:cs="Times New Roman"/>
          <w:sz w:val="24"/>
          <w:szCs w:val="24"/>
        </w:rPr>
        <w:t xml:space="preserve"> подсчитал, что в это время через Томск ежегодно пе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реправлялось до четырёх  миллионов пу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дов груза, под который использова</w:t>
      </w:r>
      <w:r w:rsidRPr="007264B2">
        <w:rPr>
          <w:rFonts w:ascii="Times New Roman" w:hAnsi="Times New Roman" w:cs="Times New Roman"/>
          <w:sz w:val="24"/>
          <w:szCs w:val="24"/>
        </w:rPr>
        <w:softHyphen/>
        <w:t xml:space="preserve">лось до ста тысяч подвод и двадцать тысяч возчиков. </w:t>
      </w:r>
    </w:p>
    <w:p w:rsidR="007245D7" w:rsidRPr="007264B2" w:rsidRDefault="007245D7" w:rsidP="007F7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sz w:val="24"/>
          <w:szCs w:val="24"/>
        </w:rPr>
        <w:t>Многие томские купцы происходили из возчиков. Самый знаменитый томский ку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пец Евграф Кухтерин был в молодос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ти ямщиком. И предки его были ям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щиками в Тюмени. Но Е. Кухтерин во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время понял, что центр ямской гоньбы переместился в Томск, где с разви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тием пароходства скапливались гру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зы для всей азиатской части России. Перебравшись из Тюмени в Томск, Евграф Кухтерин так организовал до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ставку грузов, что его транспортная контора (3500 лошадей и 1500 ям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щиков) перевозила более 20 процен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тов всех проходивших через губерн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ский центр кладей, а имя его гаран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тировало безопасность обозов на си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бирских трактах.</w:t>
      </w:r>
    </w:p>
    <w:p w:rsidR="007245D7" w:rsidRPr="007264B2" w:rsidRDefault="007245D7" w:rsidP="007F741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0" w:beforeAutospacing="0" w:after="0" w:afterAutospacing="0"/>
        <w:ind w:right="-144" w:firstLine="708"/>
        <w:jc w:val="both"/>
      </w:pPr>
      <w:r w:rsidRPr="007264B2">
        <w:t>Между пароходным и гужевым транспортом сложилось своеобраз</w:t>
      </w:r>
      <w:r w:rsidRPr="007264B2">
        <w:softHyphen/>
        <w:t>ное разделение труда. Зимой по сан</w:t>
      </w:r>
      <w:r w:rsidRPr="007264B2">
        <w:softHyphen/>
        <w:t>ному пути из восточных и южных районов Сибири в Томск доставля</w:t>
      </w:r>
      <w:r w:rsidRPr="007264B2">
        <w:softHyphen/>
        <w:t>лись кипы китайского чая, монголь</w:t>
      </w:r>
      <w:r w:rsidRPr="007264B2">
        <w:softHyphen/>
        <w:t>ских кож, киргизской шерсти, кедро</w:t>
      </w:r>
      <w:r w:rsidRPr="007264B2">
        <w:softHyphen/>
        <w:t>вые орехи, масло, пшеница и мука-крупчатка. В Томске всё это сгружали в многочисленные амбары и склады. В течение летней навигации склад</w:t>
      </w:r>
      <w:r w:rsidRPr="007264B2">
        <w:softHyphen/>
        <w:t>ские запасы переправляли по воде в Тюмень, а оттуда - на ярмарки Урала и Нижнего Новгорода.</w:t>
      </w:r>
    </w:p>
    <w:p w:rsidR="007245D7" w:rsidRPr="007264B2" w:rsidRDefault="007245D7" w:rsidP="00AE5462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p w:rsidR="0015433B" w:rsidRPr="007264B2" w:rsidRDefault="0015433B" w:rsidP="0015433B">
      <w:pPr>
        <w:pStyle w:val="a6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7264B2">
        <w:rPr>
          <w:rFonts w:ascii="Times New Roman" w:hAnsi="Times New Roman"/>
          <w:b/>
          <w:sz w:val="24"/>
          <w:szCs w:val="24"/>
        </w:rPr>
        <w:t xml:space="preserve">Беседа по </w:t>
      </w:r>
      <w:proofErr w:type="gramStart"/>
      <w:r w:rsidRPr="007264B2">
        <w:rPr>
          <w:rFonts w:ascii="Times New Roman" w:hAnsi="Times New Roman"/>
          <w:b/>
          <w:sz w:val="24"/>
          <w:szCs w:val="24"/>
        </w:rPr>
        <w:t>прочитанному</w:t>
      </w:r>
      <w:proofErr w:type="gramEnd"/>
    </w:p>
    <w:p w:rsidR="0015433B" w:rsidRPr="007264B2" w:rsidRDefault="0015433B" w:rsidP="0015433B">
      <w:pPr>
        <w:pStyle w:val="a6"/>
        <w:ind w:right="-144"/>
        <w:jc w:val="both"/>
        <w:rPr>
          <w:rFonts w:ascii="Times New Roman" w:hAnsi="Times New Roman"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>1. Верны ли были ваши предположения, о чём будет наш текст?</w:t>
      </w:r>
    </w:p>
    <w:p w:rsidR="0015433B" w:rsidRPr="007264B2" w:rsidRDefault="0015433B" w:rsidP="0015433B">
      <w:pPr>
        <w:pStyle w:val="a6"/>
        <w:ind w:right="-144"/>
        <w:jc w:val="both"/>
        <w:rPr>
          <w:rFonts w:ascii="Times New Roman" w:hAnsi="Times New Roman"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>2. Сформулируйте ответ на вопрос: «Какова логика коллажа?»</w:t>
      </w:r>
    </w:p>
    <w:p w:rsidR="0015433B" w:rsidRPr="007264B2" w:rsidRDefault="0015433B" w:rsidP="0015433B">
      <w:pPr>
        <w:pStyle w:val="a6"/>
        <w:ind w:right="-144"/>
        <w:jc w:val="both"/>
        <w:rPr>
          <w:rFonts w:ascii="Times New Roman" w:hAnsi="Times New Roman"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>(</w:t>
      </w:r>
      <w:r w:rsidRPr="007264B2">
        <w:rPr>
          <w:rFonts w:ascii="Times New Roman" w:hAnsi="Times New Roman"/>
          <w:b/>
          <w:sz w:val="24"/>
          <w:szCs w:val="24"/>
        </w:rPr>
        <w:t>Предполагаемый ответ:</w:t>
      </w:r>
      <w:r w:rsidRPr="007264B2">
        <w:rPr>
          <w:rFonts w:ascii="Times New Roman" w:hAnsi="Times New Roman"/>
          <w:sz w:val="24"/>
          <w:szCs w:val="24"/>
        </w:rPr>
        <w:t xml:space="preserve"> ямщики в старину выполняли ту же работу, что и современные шофёр</w:t>
      </w:r>
      <w:proofErr w:type="gramStart"/>
      <w:r w:rsidRPr="007264B2">
        <w:rPr>
          <w:rFonts w:ascii="Times New Roman" w:hAnsi="Times New Roman"/>
          <w:sz w:val="24"/>
          <w:szCs w:val="24"/>
        </w:rPr>
        <w:t>ы-</w:t>
      </w:r>
      <w:proofErr w:type="gramEnd"/>
      <w:r w:rsidRPr="007264B2">
        <w:rPr>
          <w:rFonts w:ascii="Times New Roman" w:hAnsi="Times New Roman"/>
          <w:sz w:val="24"/>
          <w:szCs w:val="24"/>
        </w:rPr>
        <w:t xml:space="preserve">«дальнобойщики»: перевозили грузы. А изображение коня на гербе Томска совершенно не случайно, т.к. каждый пятый житель Томской губернии в </w:t>
      </w:r>
      <w:r w:rsidRPr="007264B2">
        <w:rPr>
          <w:rFonts w:ascii="Times New Roman" w:hAnsi="Times New Roman"/>
          <w:sz w:val="24"/>
          <w:szCs w:val="24"/>
          <w:lang w:val="en-US"/>
        </w:rPr>
        <w:t>XIX</w:t>
      </w:r>
      <w:r w:rsidRPr="007264B2">
        <w:rPr>
          <w:rFonts w:ascii="Times New Roman" w:hAnsi="Times New Roman"/>
          <w:sz w:val="24"/>
          <w:szCs w:val="24"/>
        </w:rPr>
        <w:t xml:space="preserve"> м.</w:t>
      </w:r>
    </w:p>
    <w:p w:rsidR="0015433B" w:rsidRPr="007264B2" w:rsidRDefault="0015433B" w:rsidP="0015433B">
      <w:pPr>
        <w:pStyle w:val="a6"/>
        <w:ind w:right="-144"/>
        <w:jc w:val="both"/>
        <w:rPr>
          <w:rFonts w:ascii="Times New Roman" w:hAnsi="Times New Roman"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>3. Какая информация в тексте «заслужила» ваших «!» и «?»</w:t>
      </w:r>
    </w:p>
    <w:p w:rsidR="0015433B" w:rsidRPr="007264B2" w:rsidRDefault="0015433B" w:rsidP="0015433B">
      <w:pPr>
        <w:pStyle w:val="a6"/>
        <w:ind w:right="-144"/>
        <w:jc w:val="both"/>
        <w:rPr>
          <w:rFonts w:ascii="Times New Roman" w:hAnsi="Times New Roman"/>
          <w:sz w:val="24"/>
          <w:szCs w:val="24"/>
        </w:rPr>
      </w:pPr>
    </w:p>
    <w:p w:rsidR="0015433B" w:rsidRPr="007264B2" w:rsidRDefault="0015433B" w:rsidP="00B12C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64B2">
        <w:rPr>
          <w:rFonts w:ascii="Times New Roman" w:hAnsi="Times New Roman"/>
          <w:b/>
          <w:sz w:val="24"/>
          <w:szCs w:val="24"/>
          <w:u w:val="single"/>
        </w:rPr>
        <w:t>Предполагаемый результат:</w:t>
      </w:r>
    </w:p>
    <w:p w:rsidR="0015433B" w:rsidRPr="007264B2" w:rsidRDefault="0015433B" w:rsidP="00B12C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7264B2">
        <w:rPr>
          <w:rFonts w:ascii="Times New Roman" w:hAnsi="Times New Roman"/>
          <w:b/>
          <w:sz w:val="24"/>
          <w:szCs w:val="24"/>
        </w:rPr>
        <w:t>Развитие читательских действий, связанных с использованием информации из текста:</w:t>
      </w:r>
    </w:p>
    <w:p w:rsidR="0015433B" w:rsidRPr="007264B2" w:rsidRDefault="0015433B" w:rsidP="00B12C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>- умение применять информацию, представленную в тексте для решения различных учебно-познавательных и учебно-практических задач.</w:t>
      </w:r>
    </w:p>
    <w:p w:rsidR="000A280B" w:rsidRPr="007264B2" w:rsidRDefault="004D5451" w:rsidP="004D5451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учителя</w:t>
      </w:r>
      <w:r w:rsidRPr="00726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A280B" w:rsidRPr="007264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Теперь, чтобы проверить, как вы поняли содержание текста, мы проведём цифровой диктант. Это первое задание в ваших «Рабочих листах».  На слайде будут появляться предложения-утверждения. Ваша задача понять, верные они или нет, и поставить в  клетке с номером утверждения либо «1»  (если утверждение верное), либо «0» (если утверждение неверное).</w:t>
      </w:r>
    </w:p>
    <w:p w:rsidR="000A280B" w:rsidRPr="007264B2" w:rsidRDefault="000A280B" w:rsidP="000A280B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«Цифровой диктант» (Аналог приёма РКМЧП «Лови ошибку»)</w:t>
      </w:r>
    </w:p>
    <w:p w:rsidR="000A280B" w:rsidRPr="007264B2" w:rsidRDefault="000A280B" w:rsidP="000A280B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  <w:r w:rsidRPr="007264B2">
        <w:t>1. Путешественники  называли Томск «город-вокзал».</w:t>
      </w:r>
    </w:p>
    <w:p w:rsidR="000A280B" w:rsidRPr="007264B2" w:rsidRDefault="000A280B" w:rsidP="000A280B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  <w:r w:rsidRPr="007264B2">
        <w:t>2. Гужевой транспорт – аналог современного такси.</w:t>
      </w:r>
    </w:p>
    <w:p w:rsidR="000A280B" w:rsidRPr="007264B2" w:rsidRDefault="000A280B" w:rsidP="000A280B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  <w:r w:rsidRPr="007264B2">
        <w:t>3. В  Томске выводилась особая порода лошадей – белых.</w:t>
      </w:r>
    </w:p>
    <w:p w:rsidR="000A280B" w:rsidRPr="007264B2" w:rsidRDefault="000A280B" w:rsidP="000A280B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  <w:r w:rsidRPr="007264B2">
        <w:t>4. Частным изво</w:t>
      </w:r>
      <w:r w:rsidRPr="007264B2">
        <w:softHyphen/>
        <w:t>зом в восьмидесятые годы девятнадцатого века занимался каждый десятый житель огромной Том</w:t>
      </w:r>
      <w:r w:rsidRPr="007264B2">
        <w:softHyphen/>
        <w:t>ской губернии.</w:t>
      </w:r>
    </w:p>
    <w:p w:rsidR="000A280B" w:rsidRPr="007264B2" w:rsidRDefault="000A280B" w:rsidP="000A280B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  <w:r w:rsidRPr="007264B2">
        <w:t>5. Многие томские купцы происходили из возчиков.</w:t>
      </w:r>
    </w:p>
    <w:p w:rsidR="000A280B" w:rsidRPr="007264B2" w:rsidRDefault="000A280B" w:rsidP="000A280B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  <w:r w:rsidRPr="007264B2">
        <w:t>6. Знаменитый  томский ку</w:t>
      </w:r>
      <w:r w:rsidRPr="007264B2">
        <w:softHyphen/>
        <w:t>пец Евграф Кухтерин перебрался из Тобольска в Томск, организовал транспортную контору.</w:t>
      </w:r>
    </w:p>
    <w:p w:rsidR="000A280B" w:rsidRPr="007264B2" w:rsidRDefault="000A280B" w:rsidP="000A280B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  <w:r w:rsidRPr="007264B2">
        <w:t>7. Круглый год ямщики доставляли из восточных и южных районов Сибири в Томск различные товары.</w:t>
      </w:r>
    </w:p>
    <w:p w:rsidR="000A280B" w:rsidRPr="007264B2" w:rsidRDefault="000A280B" w:rsidP="000A280B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sz w:val="24"/>
          <w:szCs w:val="24"/>
        </w:rPr>
        <w:t>8. Изображение коня вошло в гербы Томска как символ ямской гоньбы.</w:t>
      </w:r>
    </w:p>
    <w:p w:rsidR="000A280B" w:rsidRPr="007264B2" w:rsidRDefault="000A280B" w:rsidP="000A280B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>Эталон: 11001001</w:t>
      </w:r>
    </w:p>
    <w:p w:rsidR="000A280B" w:rsidRPr="007264B2" w:rsidRDefault="000A280B" w:rsidP="00AE5462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80B" w:rsidRPr="007264B2" w:rsidRDefault="000A280B" w:rsidP="00B12C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64B2">
        <w:rPr>
          <w:rFonts w:ascii="Times New Roman" w:hAnsi="Times New Roman"/>
          <w:b/>
          <w:sz w:val="24"/>
          <w:szCs w:val="24"/>
          <w:u w:val="single"/>
        </w:rPr>
        <w:t>Предполагаемый результат:</w:t>
      </w:r>
    </w:p>
    <w:p w:rsidR="000A280B" w:rsidRPr="007264B2" w:rsidRDefault="000A280B" w:rsidP="00B12C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7264B2">
        <w:rPr>
          <w:rFonts w:ascii="Times New Roman" w:hAnsi="Times New Roman"/>
          <w:b/>
          <w:sz w:val="24"/>
          <w:szCs w:val="24"/>
        </w:rPr>
        <w:t>Развитие читательских действий, связанных с нахождением и извлечением информации из текста:</w:t>
      </w:r>
    </w:p>
    <w:p w:rsidR="000A280B" w:rsidRPr="007264B2" w:rsidRDefault="000A280B" w:rsidP="00B12C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>- умение находить и извлекать несколько единиц информации, расположенных в разных фрагментах текста;</w:t>
      </w:r>
    </w:p>
    <w:p w:rsidR="000A280B" w:rsidRPr="007264B2" w:rsidRDefault="000A280B" w:rsidP="00B12C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>- умение определять наличие/отсутствие информации.</w:t>
      </w:r>
    </w:p>
    <w:p w:rsidR="000A280B" w:rsidRPr="007264B2" w:rsidRDefault="000A280B" w:rsidP="000A280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A8" w:rsidRPr="007264B2" w:rsidRDefault="00AC63A8" w:rsidP="00926CF1">
      <w:pPr>
        <w:pStyle w:val="a3"/>
        <w:autoSpaceDE w:val="0"/>
        <w:autoSpaceDN w:val="0"/>
        <w:spacing w:before="0" w:beforeAutospacing="0" w:after="0" w:afterAutospacing="0"/>
        <w:ind w:right="-144" w:firstLine="708"/>
        <w:jc w:val="both"/>
      </w:pPr>
      <w:r w:rsidRPr="007264B2">
        <w:rPr>
          <w:b/>
        </w:rPr>
        <w:t xml:space="preserve">Слово учителя. </w:t>
      </w:r>
      <w:r w:rsidRPr="007264B2">
        <w:t xml:space="preserve">Я уверена, что вы все справились с заданием. </w:t>
      </w:r>
      <w:r w:rsidR="00C531DA" w:rsidRPr="007264B2">
        <w:t xml:space="preserve">Оно было не очень сложным. Главное – найти аналогичное предложение в тексте и сравнить его с утверждением из задания. А сейчас задание </w:t>
      </w:r>
      <w:proofErr w:type="gramStart"/>
      <w:r w:rsidR="00C531DA" w:rsidRPr="007264B2">
        <w:t>посложнее</w:t>
      </w:r>
      <w:proofErr w:type="gramEnd"/>
      <w:r w:rsidR="00C531DA" w:rsidRPr="007264B2">
        <w:t xml:space="preserve">. Оно связано с таким понятием, как «скрытая информация» Как вы думаете, что это значит? (Скрытая </w:t>
      </w:r>
      <w:r w:rsidR="00C531DA" w:rsidRPr="007264B2">
        <w:rPr>
          <w:rStyle w:val="extendedtext-short"/>
          <w:bCs/>
        </w:rPr>
        <w:t>информация</w:t>
      </w:r>
      <w:r w:rsidR="00C531DA" w:rsidRPr="007264B2">
        <w:rPr>
          <w:rStyle w:val="extendedtext-short"/>
        </w:rPr>
        <w:t xml:space="preserve"> не прямо указана </w:t>
      </w:r>
      <w:r w:rsidR="00C531DA" w:rsidRPr="007264B2">
        <w:rPr>
          <w:rStyle w:val="extendedtext-short"/>
          <w:bCs/>
        </w:rPr>
        <w:t>в</w:t>
      </w:r>
      <w:r w:rsidR="00C531DA" w:rsidRPr="007264B2">
        <w:rPr>
          <w:rStyle w:val="extendedtext-short"/>
        </w:rPr>
        <w:t xml:space="preserve"> </w:t>
      </w:r>
      <w:r w:rsidR="00C531DA" w:rsidRPr="007264B2">
        <w:rPr>
          <w:rStyle w:val="extendedtext-short"/>
          <w:bCs/>
        </w:rPr>
        <w:t>тексте</w:t>
      </w:r>
      <w:r w:rsidR="00C531DA" w:rsidRPr="007264B2">
        <w:rPr>
          <w:rStyle w:val="extendedtext-short"/>
        </w:rPr>
        <w:t xml:space="preserve">, но может быть извлечена). </w:t>
      </w:r>
      <w:r w:rsidR="00C531DA" w:rsidRPr="007264B2">
        <w:t xml:space="preserve"> </w:t>
      </w:r>
    </w:p>
    <w:p w:rsidR="00C531DA" w:rsidRPr="007264B2" w:rsidRDefault="00C531DA" w:rsidP="00C531DA">
      <w:pPr>
        <w:pStyle w:val="a3"/>
        <w:autoSpaceDE w:val="0"/>
        <w:autoSpaceDN w:val="0"/>
        <w:spacing w:before="0" w:beforeAutospacing="0" w:after="0" w:afterAutospacing="0"/>
        <w:ind w:right="-144" w:firstLine="708"/>
        <w:jc w:val="both"/>
        <w:rPr>
          <w:b/>
        </w:rPr>
      </w:pPr>
      <w:r w:rsidRPr="007264B2">
        <w:t xml:space="preserve">Итак, я предлагаю вам ответить на интересный вопрос. Если вы внимательно прочитали текст, то вы обязательно сможете это сделать. </w:t>
      </w:r>
      <w:r w:rsidRPr="007264B2">
        <w:rPr>
          <w:b/>
        </w:rPr>
        <w:t xml:space="preserve">Какова была приблизительная численность населения Томской губернии во второй половине </w:t>
      </w:r>
      <w:r w:rsidRPr="007264B2">
        <w:rPr>
          <w:b/>
          <w:lang w:val="en-US"/>
        </w:rPr>
        <w:t>XIX</w:t>
      </w:r>
      <w:r w:rsidRPr="007264B2">
        <w:rPr>
          <w:b/>
        </w:rPr>
        <w:t xml:space="preserve"> века?</w:t>
      </w:r>
    </w:p>
    <w:p w:rsidR="00C531DA" w:rsidRPr="007264B2" w:rsidRDefault="00C531DA" w:rsidP="00C531DA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p w:rsidR="00C531DA" w:rsidRPr="007264B2" w:rsidRDefault="00C531DA" w:rsidP="00C531DA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64B2">
        <w:rPr>
          <w:rFonts w:ascii="Times New Roman" w:hAnsi="Times New Roman"/>
          <w:b/>
          <w:sz w:val="24"/>
          <w:szCs w:val="24"/>
          <w:u w:val="single"/>
        </w:rPr>
        <w:t>Предполагаемый результат:</w:t>
      </w:r>
    </w:p>
    <w:p w:rsidR="00C531DA" w:rsidRPr="007264B2" w:rsidRDefault="00C531DA" w:rsidP="00C531DA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7264B2">
        <w:rPr>
          <w:rFonts w:ascii="Times New Roman" w:hAnsi="Times New Roman"/>
          <w:b/>
          <w:sz w:val="24"/>
          <w:szCs w:val="24"/>
        </w:rPr>
        <w:t>Развитие читательских действий, связанных с использованием информации из текста:</w:t>
      </w:r>
    </w:p>
    <w:p w:rsidR="00C531DA" w:rsidRPr="007264B2" w:rsidRDefault="00C531DA" w:rsidP="00C531D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0" w:beforeAutospacing="0" w:after="0" w:afterAutospacing="0"/>
        <w:ind w:right="-144"/>
        <w:jc w:val="both"/>
      </w:pPr>
      <w:r w:rsidRPr="007264B2">
        <w:t>- умение</w:t>
      </w:r>
      <w:r w:rsidRPr="007264B2">
        <w:rPr>
          <w:b/>
        </w:rPr>
        <w:t xml:space="preserve"> </w:t>
      </w:r>
      <w:r w:rsidRPr="007264B2">
        <w:t>находить скрытую информацию в тексте;</w:t>
      </w:r>
    </w:p>
    <w:p w:rsidR="00C531DA" w:rsidRPr="007264B2" w:rsidRDefault="00C531DA" w:rsidP="00C531DA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>- умение использовать информацию из текста для решения практической задачи.</w:t>
      </w:r>
    </w:p>
    <w:p w:rsidR="00935BF6" w:rsidRPr="007264B2" w:rsidRDefault="00935BF6" w:rsidP="00C531DA">
      <w:pPr>
        <w:pStyle w:val="a3"/>
        <w:autoSpaceDE w:val="0"/>
        <w:autoSpaceDN w:val="0"/>
        <w:spacing w:before="0" w:beforeAutospacing="0" w:after="0" w:afterAutospacing="0"/>
        <w:ind w:right="-144"/>
        <w:jc w:val="both"/>
        <w:rPr>
          <w:b/>
        </w:rPr>
      </w:pPr>
    </w:p>
    <w:p w:rsidR="00DC40A3" w:rsidRPr="007264B2" w:rsidRDefault="00DC40A3" w:rsidP="00926CF1">
      <w:pPr>
        <w:pStyle w:val="a3"/>
        <w:autoSpaceDE w:val="0"/>
        <w:autoSpaceDN w:val="0"/>
        <w:spacing w:before="0" w:beforeAutospacing="0" w:after="0" w:afterAutospacing="0"/>
        <w:ind w:right="-144" w:firstLine="708"/>
        <w:jc w:val="both"/>
        <w:rPr>
          <w:b/>
        </w:rPr>
      </w:pPr>
      <w:r w:rsidRPr="007264B2">
        <w:rPr>
          <w:b/>
        </w:rPr>
        <w:t xml:space="preserve">Слово учителя. </w:t>
      </w:r>
      <w:r w:rsidRPr="007264B2">
        <w:t>Читая текст, мы погружаемся в прошлое нашего города. Какие языковые средства использует автор, чтобы воссоздать историческую атмосферу?</w:t>
      </w:r>
    </w:p>
    <w:p w:rsidR="00DC40A3" w:rsidRPr="007264B2" w:rsidRDefault="00DC40A3" w:rsidP="004D5451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  <w:r w:rsidRPr="007264B2">
        <w:t>(Предполагаемый ответ: автор использует устаревшие слова.)</w:t>
      </w:r>
    </w:p>
    <w:p w:rsidR="00DC40A3" w:rsidRPr="007264B2" w:rsidRDefault="00DC40A3" w:rsidP="004D5451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  <w:r w:rsidRPr="007264B2">
        <w:t xml:space="preserve">Давайте проведём словарную работу. Она будет не совсем обычной. </w:t>
      </w:r>
      <w:proofErr w:type="gramStart"/>
      <w:r w:rsidRPr="007264B2">
        <w:t>Ваша задача – в таблицу, которая есть в ваших Рабочих листах выписать устаревшие слова, которые вы найдёте в тексте, в два столбика: первый – это слова, значение которых вы либо знаете, либо понимаете, исходя из контекста.</w:t>
      </w:r>
      <w:proofErr w:type="gramEnd"/>
      <w:r w:rsidRPr="007264B2">
        <w:t xml:space="preserve"> Второй – слова – значение </w:t>
      </w:r>
      <w:proofErr w:type="gramStart"/>
      <w:r w:rsidRPr="007264B2">
        <w:t>которых</w:t>
      </w:r>
      <w:proofErr w:type="gramEnd"/>
      <w:r w:rsidRPr="007264B2">
        <w:t xml:space="preserve"> вам так и не стало понятным.</w:t>
      </w:r>
    </w:p>
    <w:p w:rsidR="00DC40A3" w:rsidRPr="007264B2" w:rsidRDefault="00DC40A3" w:rsidP="00926CF1">
      <w:pPr>
        <w:pStyle w:val="a3"/>
        <w:autoSpaceDE w:val="0"/>
        <w:autoSpaceDN w:val="0"/>
        <w:spacing w:before="0" w:beforeAutospacing="0" w:after="0" w:afterAutospacing="0"/>
        <w:ind w:right="-144" w:firstLine="708"/>
        <w:jc w:val="both"/>
      </w:pPr>
      <w:proofErr w:type="gramStart"/>
      <w:r w:rsidRPr="007264B2">
        <w:t>(Учащиеся выписывают устаревшие слова:</w:t>
      </w:r>
      <w:r w:rsidRPr="007264B2">
        <w:rPr>
          <w:b/>
        </w:rPr>
        <w:t xml:space="preserve"> тракт, постоялые дворы, трактиры, </w:t>
      </w:r>
      <w:r w:rsidR="00926CF1" w:rsidRPr="007264B2">
        <w:rPr>
          <w:b/>
        </w:rPr>
        <w:t xml:space="preserve">извозчики, </w:t>
      </w:r>
      <w:proofErr w:type="spellStart"/>
      <w:r w:rsidR="00926CF1" w:rsidRPr="007264B2">
        <w:rPr>
          <w:b/>
        </w:rPr>
        <w:t>лекговые</w:t>
      </w:r>
      <w:proofErr w:type="spellEnd"/>
      <w:r w:rsidR="00926CF1" w:rsidRPr="007264B2">
        <w:rPr>
          <w:b/>
        </w:rPr>
        <w:t>, ломовые, ямская гоньба, губерния, пуд, купцы, возчики, ямщики, кладь.</w:t>
      </w:r>
      <w:proofErr w:type="gramEnd"/>
      <w:r w:rsidR="00926CF1" w:rsidRPr="007264B2">
        <w:rPr>
          <w:b/>
        </w:rPr>
        <w:t xml:space="preserve"> </w:t>
      </w:r>
      <w:r w:rsidR="00926CF1" w:rsidRPr="007264B2">
        <w:t xml:space="preserve">Обсуждение результатов работы. </w:t>
      </w:r>
      <w:proofErr w:type="gramStart"/>
      <w:r w:rsidR="00926CF1" w:rsidRPr="007264B2">
        <w:t>Уточнение лексического значения слов с использованием толковых словарей, в том числе электронных)</w:t>
      </w:r>
      <w:proofErr w:type="gramEnd"/>
    </w:p>
    <w:p w:rsidR="00926CF1" w:rsidRPr="007264B2" w:rsidRDefault="00926CF1" w:rsidP="004D5451">
      <w:pPr>
        <w:pStyle w:val="a3"/>
        <w:autoSpaceDE w:val="0"/>
        <w:autoSpaceDN w:val="0"/>
        <w:spacing w:before="0" w:beforeAutospacing="0" w:after="0" w:afterAutospacing="0"/>
        <w:ind w:right="-144"/>
        <w:jc w:val="both"/>
        <w:rPr>
          <w:b/>
        </w:rPr>
      </w:pPr>
    </w:p>
    <w:p w:rsidR="00926CF1" w:rsidRPr="007264B2" w:rsidRDefault="00926CF1" w:rsidP="00926CF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64B2">
        <w:rPr>
          <w:rFonts w:ascii="Times New Roman" w:hAnsi="Times New Roman"/>
          <w:b/>
          <w:sz w:val="24"/>
          <w:szCs w:val="24"/>
          <w:u w:val="single"/>
        </w:rPr>
        <w:t>Предполагаемый результат:</w:t>
      </w:r>
    </w:p>
    <w:p w:rsidR="00926CF1" w:rsidRPr="007264B2" w:rsidRDefault="00926CF1" w:rsidP="00926CF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7264B2">
        <w:rPr>
          <w:rFonts w:ascii="Times New Roman" w:hAnsi="Times New Roman"/>
          <w:b/>
          <w:sz w:val="24"/>
          <w:szCs w:val="24"/>
        </w:rPr>
        <w:t>Развитие читательских действий, связанных с интеграцией и интерпретацией текста:</w:t>
      </w:r>
    </w:p>
    <w:p w:rsidR="00926CF1" w:rsidRPr="007264B2" w:rsidRDefault="00926CF1" w:rsidP="00926CF1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 xml:space="preserve"> - умение понимать значение неизвестного слова или выражения на основе контекста.</w:t>
      </w:r>
    </w:p>
    <w:p w:rsidR="00926CF1" w:rsidRPr="007264B2" w:rsidRDefault="00926CF1" w:rsidP="004D5451">
      <w:pPr>
        <w:pStyle w:val="a3"/>
        <w:autoSpaceDE w:val="0"/>
        <w:autoSpaceDN w:val="0"/>
        <w:spacing w:before="0" w:beforeAutospacing="0" w:after="0" w:afterAutospacing="0"/>
        <w:ind w:right="-144"/>
        <w:jc w:val="both"/>
        <w:rPr>
          <w:b/>
        </w:rPr>
      </w:pPr>
    </w:p>
    <w:p w:rsidR="004D5451" w:rsidRPr="007264B2" w:rsidRDefault="004D5451" w:rsidP="00926CF1">
      <w:pPr>
        <w:pStyle w:val="a3"/>
        <w:autoSpaceDE w:val="0"/>
        <w:autoSpaceDN w:val="0"/>
        <w:spacing w:before="0" w:beforeAutospacing="0" w:after="0" w:afterAutospacing="0"/>
        <w:ind w:right="-144" w:firstLine="708"/>
        <w:jc w:val="both"/>
      </w:pPr>
      <w:r w:rsidRPr="007264B2">
        <w:rPr>
          <w:b/>
        </w:rPr>
        <w:t>Слово учителя.</w:t>
      </w:r>
      <w:r w:rsidRPr="007264B2">
        <w:t xml:space="preserve"> </w:t>
      </w:r>
      <w:r w:rsidR="00DC40A3" w:rsidRPr="007264B2">
        <w:t>Следующее задание в ваших Рабочих листах непосредственно связано с темой нашего урока. Вы должны письменно ответить на вопросы, используя подсказки – начала предложений:</w:t>
      </w:r>
    </w:p>
    <w:p w:rsidR="00DC40A3" w:rsidRPr="007264B2" w:rsidRDefault="00DC40A3" w:rsidP="004D5451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  <w:r w:rsidRPr="007264B2">
        <w:t xml:space="preserve">1. </w:t>
      </w:r>
      <w:r w:rsidR="004D5451" w:rsidRPr="007264B2">
        <w:t>Какова тема текста?</w:t>
      </w:r>
      <w:r w:rsidRPr="007264B2">
        <w:t xml:space="preserve"> </w:t>
      </w:r>
    </w:p>
    <w:p w:rsidR="004D5451" w:rsidRPr="007264B2" w:rsidRDefault="00DC40A3" w:rsidP="004D5451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  <w:proofErr w:type="gramStart"/>
      <w:r w:rsidRPr="007264B2">
        <w:t>(Подсказки:</w:t>
      </w:r>
      <w:proofErr w:type="gramEnd"/>
      <w:r w:rsidRPr="007264B2">
        <w:t xml:space="preserve"> «Тема текста – (что?)» </w:t>
      </w:r>
      <w:proofErr w:type="gramStart"/>
      <w:r w:rsidRPr="007264B2">
        <w:t>«Данный текст рассказывает о (о чём?)», Текст посвящён (чему?)»)</w:t>
      </w:r>
      <w:proofErr w:type="gramEnd"/>
    </w:p>
    <w:p w:rsidR="004D5451" w:rsidRPr="007264B2" w:rsidRDefault="00DC40A3" w:rsidP="004D5451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  <w:r w:rsidRPr="007264B2">
        <w:t xml:space="preserve">2. </w:t>
      </w:r>
      <w:r w:rsidR="004D5451" w:rsidRPr="007264B2">
        <w:t xml:space="preserve">Как можно озаглавить текст, чтобы в заглавии била отражена </w:t>
      </w:r>
      <w:r w:rsidRPr="007264B2">
        <w:t>тема</w:t>
      </w:r>
      <w:r w:rsidR="004D5451" w:rsidRPr="007264B2">
        <w:t>?</w:t>
      </w:r>
    </w:p>
    <w:p w:rsidR="004D5451" w:rsidRPr="007264B2" w:rsidRDefault="00DC40A3" w:rsidP="004D5451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  <w:r w:rsidRPr="007264B2">
        <w:t xml:space="preserve">3. </w:t>
      </w:r>
      <w:r w:rsidR="004D5451" w:rsidRPr="007264B2">
        <w:t>Какую образную фразу из текста  можно использовать для его  заглавия?</w:t>
      </w:r>
    </w:p>
    <w:p w:rsidR="004D5451" w:rsidRPr="007264B2" w:rsidRDefault="004D5451" w:rsidP="000A280B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CD6" w:rsidRPr="007264B2" w:rsidRDefault="00B12CD6" w:rsidP="00B12C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64B2">
        <w:rPr>
          <w:rFonts w:ascii="Times New Roman" w:hAnsi="Times New Roman"/>
          <w:b/>
          <w:sz w:val="24"/>
          <w:szCs w:val="24"/>
          <w:u w:val="single"/>
        </w:rPr>
        <w:t>Предполагаемый результат:</w:t>
      </w:r>
    </w:p>
    <w:p w:rsidR="00B12CD6" w:rsidRPr="007264B2" w:rsidRDefault="00B12CD6" w:rsidP="00B12C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7264B2">
        <w:rPr>
          <w:rFonts w:ascii="Times New Roman" w:hAnsi="Times New Roman"/>
          <w:b/>
          <w:sz w:val="24"/>
          <w:szCs w:val="24"/>
        </w:rPr>
        <w:t>Развитие читательских действий, связанных с интеграцией и интерпретацией текста:</w:t>
      </w:r>
    </w:p>
    <w:p w:rsidR="00B12CD6" w:rsidRPr="007264B2" w:rsidRDefault="00B12CD6" w:rsidP="00B12CD6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>- умение понимать смысловую структуру текста (определять тему, назначение текста);</w:t>
      </w:r>
    </w:p>
    <w:p w:rsidR="00B12CD6" w:rsidRPr="007264B2" w:rsidRDefault="00B12CD6" w:rsidP="00B12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</w:tabs>
        <w:spacing w:after="0" w:line="240" w:lineRule="auto"/>
        <w:ind w:right="-14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264B2">
        <w:rPr>
          <w:rFonts w:ascii="Times New Roman" w:eastAsia="Times New Roman" w:hAnsi="Times New Roman" w:cs="Times New Roman"/>
          <w:sz w:val="24"/>
          <w:szCs w:val="24"/>
        </w:rPr>
        <w:t>- умение выбирать из текста или придумывать заголовок, соответствующий содержанию и общему смыслу текста.</w:t>
      </w:r>
    </w:p>
    <w:p w:rsidR="00935BF6" w:rsidRPr="007264B2" w:rsidRDefault="00935BF6" w:rsidP="007F741A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5BF6" w:rsidRPr="007264B2" w:rsidRDefault="00935BF6" w:rsidP="00935BF6">
      <w:pPr>
        <w:pStyle w:val="a3"/>
        <w:autoSpaceDE w:val="0"/>
        <w:autoSpaceDN w:val="0"/>
        <w:spacing w:before="0" w:beforeAutospacing="0" w:after="0" w:afterAutospacing="0"/>
        <w:ind w:right="-144"/>
        <w:jc w:val="both"/>
        <w:rPr>
          <w:b/>
        </w:rPr>
      </w:pPr>
      <w:r w:rsidRPr="007264B2">
        <w:rPr>
          <w:b/>
        </w:rPr>
        <w:t>Наша «Физкультминутка» тоже связана с темой текста.</w:t>
      </w:r>
    </w:p>
    <w:p w:rsidR="00935BF6" w:rsidRPr="007264B2" w:rsidRDefault="00935BF6" w:rsidP="00935BF6">
      <w:pPr>
        <w:pStyle w:val="a3"/>
        <w:autoSpaceDE w:val="0"/>
        <w:autoSpaceDN w:val="0"/>
        <w:spacing w:before="0" w:beforeAutospacing="0" w:after="0" w:afterAutospacing="0"/>
        <w:ind w:right="-144"/>
        <w:jc w:val="both"/>
        <w:rPr>
          <w:rStyle w:val="extendedtext-short"/>
        </w:rPr>
      </w:pPr>
      <w:r w:rsidRPr="007264B2">
        <w:rPr>
          <w:rStyle w:val="extendedtext-short"/>
          <w:bCs/>
        </w:rPr>
        <w:t>Конь</w:t>
      </w:r>
      <w:r w:rsidRPr="007264B2">
        <w:rPr>
          <w:rStyle w:val="extendedtext-short"/>
        </w:rPr>
        <w:t xml:space="preserve"> </w:t>
      </w:r>
      <w:r w:rsidRPr="007264B2">
        <w:rPr>
          <w:rStyle w:val="extendedtext-short"/>
          <w:bCs/>
        </w:rPr>
        <w:t>копытом</w:t>
      </w:r>
      <w:r w:rsidRPr="007264B2">
        <w:rPr>
          <w:rStyle w:val="extendedtext-short"/>
        </w:rPr>
        <w:t xml:space="preserve"> </w:t>
      </w:r>
      <w:r w:rsidRPr="007264B2">
        <w:rPr>
          <w:rStyle w:val="extendedtext-short"/>
          <w:bCs/>
        </w:rPr>
        <w:t>застучал</w:t>
      </w:r>
      <w:r w:rsidRPr="007264B2">
        <w:rPr>
          <w:rStyle w:val="extendedtext-short"/>
        </w:rPr>
        <w:t xml:space="preserve">, </w:t>
      </w:r>
    </w:p>
    <w:p w:rsidR="00935BF6" w:rsidRPr="007264B2" w:rsidRDefault="00935BF6" w:rsidP="00935BF6">
      <w:pPr>
        <w:pStyle w:val="a3"/>
        <w:autoSpaceDE w:val="0"/>
        <w:autoSpaceDN w:val="0"/>
        <w:spacing w:before="0" w:beforeAutospacing="0" w:after="0" w:afterAutospacing="0"/>
        <w:ind w:right="-144"/>
        <w:jc w:val="both"/>
        <w:rPr>
          <w:rStyle w:val="extendedtext-short"/>
        </w:rPr>
      </w:pPr>
      <w:r w:rsidRPr="007264B2">
        <w:rPr>
          <w:rStyle w:val="extendedtext-short"/>
        </w:rPr>
        <w:t xml:space="preserve">Головою покачал, </w:t>
      </w:r>
    </w:p>
    <w:p w:rsidR="00935BF6" w:rsidRPr="007264B2" w:rsidRDefault="00935BF6" w:rsidP="00935BF6">
      <w:pPr>
        <w:pStyle w:val="a3"/>
        <w:autoSpaceDE w:val="0"/>
        <w:autoSpaceDN w:val="0"/>
        <w:spacing w:before="0" w:beforeAutospacing="0" w:after="0" w:afterAutospacing="0"/>
        <w:ind w:right="-144"/>
        <w:jc w:val="both"/>
        <w:rPr>
          <w:rStyle w:val="extendedtext-short"/>
        </w:rPr>
      </w:pPr>
      <w:r w:rsidRPr="007264B2">
        <w:rPr>
          <w:rStyle w:val="extendedtext-short"/>
        </w:rPr>
        <w:t xml:space="preserve">Низко голову склонил </w:t>
      </w:r>
    </w:p>
    <w:p w:rsidR="00935BF6" w:rsidRPr="007264B2" w:rsidRDefault="00935BF6" w:rsidP="00935BF6">
      <w:pPr>
        <w:pStyle w:val="a3"/>
        <w:autoSpaceDE w:val="0"/>
        <w:autoSpaceDN w:val="0"/>
        <w:spacing w:before="0" w:beforeAutospacing="0" w:after="0" w:afterAutospacing="0"/>
        <w:ind w:right="-144"/>
        <w:jc w:val="both"/>
        <w:rPr>
          <w:rStyle w:val="extendedtext-short"/>
        </w:rPr>
      </w:pPr>
      <w:r w:rsidRPr="007264B2">
        <w:rPr>
          <w:rStyle w:val="extendedtext-short"/>
        </w:rPr>
        <w:t xml:space="preserve">И воды в реке попил. </w:t>
      </w:r>
    </w:p>
    <w:p w:rsidR="00935BF6" w:rsidRPr="007264B2" w:rsidRDefault="00935BF6" w:rsidP="00935BF6">
      <w:pPr>
        <w:pStyle w:val="a3"/>
        <w:autoSpaceDE w:val="0"/>
        <w:autoSpaceDN w:val="0"/>
        <w:spacing w:before="0" w:beforeAutospacing="0" w:after="0" w:afterAutospacing="0"/>
        <w:ind w:right="-144"/>
        <w:jc w:val="both"/>
        <w:rPr>
          <w:rStyle w:val="extendedtext-short"/>
        </w:rPr>
      </w:pPr>
      <w:r w:rsidRPr="007264B2">
        <w:rPr>
          <w:rStyle w:val="extendedtext-short"/>
        </w:rPr>
        <w:t xml:space="preserve">Снова голову поднял </w:t>
      </w:r>
    </w:p>
    <w:p w:rsidR="00935BF6" w:rsidRPr="007264B2" w:rsidRDefault="00935BF6" w:rsidP="00935BF6">
      <w:pPr>
        <w:pStyle w:val="a3"/>
        <w:autoSpaceDE w:val="0"/>
        <w:autoSpaceDN w:val="0"/>
        <w:spacing w:before="0" w:beforeAutospacing="0" w:after="0" w:afterAutospacing="0"/>
        <w:ind w:right="-144"/>
        <w:jc w:val="both"/>
        <w:rPr>
          <w:rStyle w:val="extendedtext-short"/>
        </w:rPr>
      </w:pPr>
      <w:r w:rsidRPr="007264B2">
        <w:rPr>
          <w:rStyle w:val="extendedtext-short"/>
        </w:rPr>
        <w:t xml:space="preserve">И по полю поскакал. </w:t>
      </w:r>
    </w:p>
    <w:p w:rsidR="00935BF6" w:rsidRPr="007264B2" w:rsidRDefault="00935BF6" w:rsidP="00935BF6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  <w:r w:rsidRPr="007264B2">
        <w:rPr>
          <w:rStyle w:val="extendedtext-short"/>
        </w:rPr>
        <w:t xml:space="preserve">(Ученики имитируют движения </w:t>
      </w:r>
      <w:r w:rsidRPr="007264B2">
        <w:rPr>
          <w:rStyle w:val="extendedtext-short"/>
          <w:bCs/>
        </w:rPr>
        <w:t>коня</w:t>
      </w:r>
      <w:r w:rsidRPr="007264B2">
        <w:rPr>
          <w:rStyle w:val="extendedtext-short"/>
        </w:rPr>
        <w:t xml:space="preserve"> в соответствии с текстом.)</w:t>
      </w:r>
    </w:p>
    <w:p w:rsidR="00935BF6" w:rsidRPr="007264B2" w:rsidRDefault="00935BF6" w:rsidP="007F741A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80B" w:rsidRPr="007264B2" w:rsidRDefault="00926CF1" w:rsidP="007F741A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учителя.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текста непосредственно связана с основной мыслью текста, то есть с тем, ради чего написан текст, каково его назначение. Часто в тексте есть предложения, в которых заключена (сформулирована)</w:t>
      </w:r>
      <w:r w:rsidR="00935BF6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основная мысль. Обратимся к следующему заданию в Рабочем листе. Перед вами 4 предложения. Отметьте то из них, в котором, по вашему мнению, заключена основная мысль данного текста. </w:t>
      </w:r>
    </w:p>
    <w:p w:rsidR="00926CF1" w:rsidRPr="007264B2" w:rsidRDefault="007F741A" w:rsidP="00926CF1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926CF1" w:rsidRPr="007264B2" w:rsidRDefault="007F741A" w:rsidP="007F741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CF1" w:rsidRPr="007264B2">
        <w:rPr>
          <w:rFonts w:ascii="Times New Roman" w:hAnsi="Times New Roman" w:cs="Times New Roman"/>
          <w:sz w:val="24"/>
          <w:szCs w:val="24"/>
        </w:rPr>
        <w:t xml:space="preserve">В нём всё было подчинено тракту: постоялые дворы, экипажные мастерские, кузницы для ковки лошадей, трактиры, базары. </w:t>
      </w:r>
    </w:p>
    <w:p w:rsidR="00926CF1" w:rsidRPr="007264B2" w:rsidRDefault="007F741A" w:rsidP="007F741A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>2.</w:t>
      </w:r>
      <w:r w:rsidRPr="007264B2">
        <w:rPr>
          <w:rFonts w:ascii="Times New Roman" w:hAnsi="Times New Roman" w:cs="Times New Roman"/>
          <w:sz w:val="24"/>
          <w:szCs w:val="24"/>
        </w:rPr>
        <w:t xml:space="preserve"> </w:t>
      </w:r>
      <w:r w:rsidR="00926CF1" w:rsidRPr="007264B2">
        <w:rPr>
          <w:rFonts w:ascii="Times New Roman" w:hAnsi="Times New Roman" w:cs="Times New Roman"/>
          <w:sz w:val="24"/>
          <w:szCs w:val="24"/>
        </w:rPr>
        <w:t>Таким образом, извоз и всё с ним связанное было одним из основных местных промыслов с конца восемнадцатого до начала двадцатого века.</w:t>
      </w:r>
    </w:p>
    <w:p w:rsidR="00926CF1" w:rsidRPr="007264B2" w:rsidRDefault="007F741A" w:rsidP="007F741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>3.</w:t>
      </w:r>
      <w:r w:rsidRPr="007264B2">
        <w:rPr>
          <w:rFonts w:ascii="Times New Roman" w:hAnsi="Times New Roman" w:cs="Times New Roman"/>
          <w:sz w:val="24"/>
          <w:szCs w:val="24"/>
        </w:rPr>
        <w:t xml:space="preserve"> </w:t>
      </w:r>
      <w:r w:rsidR="00926CF1" w:rsidRPr="007264B2">
        <w:rPr>
          <w:rFonts w:ascii="Times New Roman" w:hAnsi="Times New Roman" w:cs="Times New Roman"/>
          <w:sz w:val="24"/>
          <w:szCs w:val="24"/>
        </w:rPr>
        <w:t>Частным изво</w:t>
      </w:r>
      <w:r w:rsidR="00926CF1" w:rsidRPr="007264B2">
        <w:rPr>
          <w:rFonts w:ascii="Times New Roman" w:hAnsi="Times New Roman" w:cs="Times New Roman"/>
          <w:sz w:val="24"/>
          <w:szCs w:val="24"/>
        </w:rPr>
        <w:softHyphen/>
        <w:t>зом в восьмидесятые годы девятнадцатого века занимался каждый пятый житель огромной Том</w:t>
      </w:r>
      <w:r w:rsidR="00926CF1" w:rsidRPr="007264B2">
        <w:rPr>
          <w:rFonts w:ascii="Times New Roman" w:hAnsi="Times New Roman" w:cs="Times New Roman"/>
          <w:sz w:val="24"/>
          <w:szCs w:val="24"/>
        </w:rPr>
        <w:softHyphen/>
        <w:t>ской губернии.</w:t>
      </w:r>
    </w:p>
    <w:p w:rsidR="00926CF1" w:rsidRPr="007264B2" w:rsidRDefault="007F741A" w:rsidP="007F741A">
      <w:p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>4.</w:t>
      </w:r>
      <w:r w:rsidRPr="007264B2">
        <w:rPr>
          <w:rFonts w:ascii="Times New Roman" w:hAnsi="Times New Roman" w:cs="Times New Roman"/>
          <w:sz w:val="24"/>
          <w:szCs w:val="24"/>
        </w:rPr>
        <w:t xml:space="preserve"> </w:t>
      </w:r>
      <w:r w:rsidR="00926CF1" w:rsidRPr="007264B2">
        <w:rPr>
          <w:rFonts w:ascii="Times New Roman" w:hAnsi="Times New Roman" w:cs="Times New Roman"/>
          <w:sz w:val="24"/>
          <w:szCs w:val="24"/>
        </w:rPr>
        <w:t>Е. Кухтерин во</w:t>
      </w:r>
      <w:r w:rsidR="00926CF1" w:rsidRPr="007264B2">
        <w:rPr>
          <w:rFonts w:ascii="Times New Roman" w:hAnsi="Times New Roman" w:cs="Times New Roman"/>
          <w:sz w:val="24"/>
          <w:szCs w:val="24"/>
        </w:rPr>
        <w:softHyphen/>
        <w:t>время понял, что центр ямской гоньбы переместился в Томск, где с разви</w:t>
      </w:r>
      <w:r w:rsidR="00926CF1" w:rsidRPr="007264B2">
        <w:rPr>
          <w:rFonts w:ascii="Times New Roman" w:hAnsi="Times New Roman" w:cs="Times New Roman"/>
          <w:sz w:val="24"/>
          <w:szCs w:val="24"/>
        </w:rPr>
        <w:softHyphen/>
        <w:t>тием пароходства скапливались гру</w:t>
      </w:r>
      <w:r w:rsidR="00926CF1" w:rsidRPr="007264B2">
        <w:rPr>
          <w:rFonts w:ascii="Times New Roman" w:hAnsi="Times New Roman" w:cs="Times New Roman"/>
          <w:sz w:val="24"/>
          <w:szCs w:val="24"/>
        </w:rPr>
        <w:softHyphen/>
        <w:t>зы для всей азиатской части России.</w:t>
      </w:r>
    </w:p>
    <w:p w:rsidR="00926CF1" w:rsidRPr="007264B2" w:rsidRDefault="00926CF1" w:rsidP="00AE5462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741A" w:rsidRPr="007264B2" w:rsidRDefault="007F741A" w:rsidP="007F741A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64B2">
        <w:rPr>
          <w:rFonts w:ascii="Times New Roman" w:hAnsi="Times New Roman"/>
          <w:b/>
          <w:sz w:val="24"/>
          <w:szCs w:val="24"/>
          <w:u w:val="single"/>
        </w:rPr>
        <w:t>Предполагаемый результат:</w:t>
      </w:r>
    </w:p>
    <w:p w:rsidR="007F741A" w:rsidRPr="007264B2" w:rsidRDefault="007F741A" w:rsidP="007F741A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7264B2">
        <w:rPr>
          <w:rFonts w:ascii="Times New Roman" w:hAnsi="Times New Roman"/>
          <w:b/>
          <w:sz w:val="24"/>
          <w:szCs w:val="24"/>
        </w:rPr>
        <w:t>Развитие читательских действий, связанных с интеграцией и интерпретацией текста:</w:t>
      </w:r>
    </w:p>
    <w:p w:rsidR="007F741A" w:rsidRPr="007264B2" w:rsidRDefault="007F741A" w:rsidP="007F741A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>- умение понимать смысловую структуру текста (определять основную мысль, назначение текста);</w:t>
      </w:r>
    </w:p>
    <w:p w:rsidR="007F741A" w:rsidRPr="007264B2" w:rsidRDefault="007F741A" w:rsidP="00AE5462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F741A" w:rsidRPr="007264B2" w:rsidRDefault="007F741A" w:rsidP="00EA2882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учителя.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все вы обратили внимание на фразу из текста: </w:t>
      </w:r>
      <w:r w:rsidRPr="007264B2">
        <w:rPr>
          <w:rFonts w:ascii="Times New Roman" w:hAnsi="Times New Roman" w:cs="Times New Roman"/>
          <w:sz w:val="24"/>
          <w:szCs w:val="24"/>
        </w:rPr>
        <w:t>«Не пашня нас кор</w:t>
      </w:r>
      <w:r w:rsidRPr="007264B2">
        <w:rPr>
          <w:rFonts w:ascii="Times New Roman" w:hAnsi="Times New Roman" w:cs="Times New Roman"/>
          <w:sz w:val="24"/>
          <w:szCs w:val="24"/>
        </w:rPr>
        <w:softHyphen/>
        <w:t xml:space="preserve">мит, - говорили </w:t>
      </w:r>
      <w:proofErr w:type="spellStart"/>
      <w:r w:rsidRPr="007264B2">
        <w:rPr>
          <w:rFonts w:ascii="Times New Roman" w:hAnsi="Times New Roman" w:cs="Times New Roman"/>
          <w:sz w:val="24"/>
          <w:szCs w:val="24"/>
        </w:rPr>
        <w:t>томичи</w:t>
      </w:r>
      <w:proofErr w:type="spellEnd"/>
      <w:r w:rsidRPr="007264B2">
        <w:rPr>
          <w:rFonts w:ascii="Times New Roman" w:hAnsi="Times New Roman" w:cs="Times New Roman"/>
          <w:sz w:val="24"/>
          <w:szCs w:val="24"/>
        </w:rPr>
        <w:t>, -  а боль</w:t>
      </w:r>
      <w:r w:rsidRPr="007264B2">
        <w:rPr>
          <w:rFonts w:ascii="Times New Roman" w:hAnsi="Times New Roman" w:cs="Times New Roman"/>
          <w:sz w:val="24"/>
          <w:szCs w:val="24"/>
        </w:rPr>
        <w:softHyphen/>
        <w:t>шая дорога. С кнута ямщицкого живём». Как вы понимаете её смысл? В каком значении употребляется слова «кормит» и  «живём»? Давайте вспомним пословицы со словом «кормит» и запишем некоторые из них в Рабочие листы (для того, чтобы сэкономить время, можно найти пословицы в интернете).</w:t>
      </w:r>
    </w:p>
    <w:p w:rsidR="007F741A" w:rsidRPr="007264B2" w:rsidRDefault="007F741A" w:rsidP="00EA2882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 xml:space="preserve">Предполагаемые ответы: </w:t>
      </w:r>
    </w:p>
    <w:p w:rsidR="007F741A" w:rsidRPr="007264B2" w:rsidRDefault="007F741A" w:rsidP="00EA2882">
      <w:pPr>
        <w:pStyle w:val="ab"/>
        <w:numPr>
          <w:ilvl w:val="0"/>
          <w:numId w:val="9"/>
        </w:num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/>
          <w:sz w:val="24"/>
          <w:szCs w:val="24"/>
          <w:lang w:eastAsia="ru-RU"/>
        </w:rPr>
        <w:t xml:space="preserve">Весенний день целый год </w:t>
      </w:r>
      <w:r w:rsidRPr="007264B2">
        <w:rPr>
          <w:rFonts w:ascii="Times New Roman" w:eastAsia="Times New Roman" w:hAnsi="Times New Roman"/>
          <w:bCs/>
          <w:sz w:val="24"/>
          <w:szCs w:val="24"/>
          <w:lang w:eastAsia="ru-RU"/>
        </w:rPr>
        <w:t>кормит</w:t>
      </w:r>
      <w:r w:rsidRPr="007264B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F741A" w:rsidRPr="007264B2" w:rsidRDefault="007F741A" w:rsidP="00EA2882">
      <w:pPr>
        <w:pStyle w:val="ab"/>
        <w:numPr>
          <w:ilvl w:val="0"/>
          <w:numId w:val="9"/>
        </w:num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 человека </w:t>
      </w:r>
      <w:r w:rsidRPr="007264B2">
        <w:rPr>
          <w:rFonts w:ascii="Times New Roman" w:eastAsia="Times New Roman" w:hAnsi="Times New Roman"/>
          <w:bCs/>
          <w:sz w:val="24"/>
          <w:szCs w:val="24"/>
          <w:lang w:eastAsia="ru-RU"/>
        </w:rPr>
        <w:t>кормит</w:t>
      </w:r>
      <w:r w:rsidRPr="007264B2">
        <w:rPr>
          <w:rFonts w:ascii="Times New Roman" w:eastAsia="Times New Roman" w:hAnsi="Times New Roman"/>
          <w:sz w:val="24"/>
          <w:szCs w:val="24"/>
          <w:lang w:eastAsia="ru-RU"/>
        </w:rPr>
        <w:t>, а лень портит.</w:t>
      </w:r>
    </w:p>
    <w:p w:rsidR="00AC63A8" w:rsidRPr="007264B2" w:rsidRDefault="00AC63A8" w:rsidP="00EA2882">
      <w:pPr>
        <w:pStyle w:val="ab"/>
        <w:numPr>
          <w:ilvl w:val="0"/>
          <w:numId w:val="9"/>
        </w:num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/>
          <w:sz w:val="24"/>
          <w:szCs w:val="24"/>
          <w:lang w:eastAsia="ru-RU"/>
        </w:rPr>
        <w:t xml:space="preserve">Ремесло  пить-есть не просит, а само </w:t>
      </w:r>
      <w:r w:rsidRPr="007264B2">
        <w:rPr>
          <w:rFonts w:ascii="Times New Roman" w:eastAsia="Times New Roman" w:hAnsi="Times New Roman"/>
          <w:bCs/>
          <w:sz w:val="24"/>
          <w:szCs w:val="24"/>
          <w:lang w:eastAsia="ru-RU"/>
        </w:rPr>
        <w:t>кормит</w:t>
      </w:r>
      <w:r w:rsidRPr="007264B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C63A8" w:rsidRPr="007264B2" w:rsidRDefault="00AC63A8" w:rsidP="00EA2882">
      <w:pPr>
        <w:pStyle w:val="ab"/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и мучит, и </w:t>
      </w:r>
      <w:r w:rsidRPr="007264B2">
        <w:rPr>
          <w:rFonts w:ascii="Times New Roman" w:eastAsia="Times New Roman" w:hAnsi="Times New Roman"/>
          <w:bCs/>
          <w:sz w:val="24"/>
          <w:szCs w:val="24"/>
          <w:lang w:eastAsia="ru-RU"/>
        </w:rPr>
        <w:t>кормит</w:t>
      </w:r>
      <w:r w:rsidRPr="007264B2">
        <w:rPr>
          <w:rFonts w:ascii="Times New Roman" w:eastAsia="Times New Roman" w:hAnsi="Times New Roman"/>
          <w:sz w:val="24"/>
          <w:szCs w:val="24"/>
          <w:lang w:eastAsia="ru-RU"/>
        </w:rPr>
        <w:t>, и учит.</w:t>
      </w:r>
    </w:p>
    <w:p w:rsidR="00AC63A8" w:rsidRPr="007264B2" w:rsidRDefault="00AC63A8" w:rsidP="00EA2882">
      <w:pPr>
        <w:pStyle w:val="ab"/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Руки работают, а голова </w:t>
      </w:r>
      <w:r w:rsidRPr="007264B2">
        <w:rPr>
          <w:rFonts w:ascii="Times New Roman" w:eastAsia="Times New Roman" w:hAnsi="Times New Roman"/>
          <w:bCs/>
          <w:sz w:val="24"/>
          <w:szCs w:val="24"/>
          <w:lang w:eastAsia="ru-RU"/>
        </w:rPr>
        <w:t>кормит</w:t>
      </w:r>
      <w:r w:rsidRPr="007264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63A8" w:rsidRPr="007264B2" w:rsidRDefault="00AC63A8" w:rsidP="00AC63A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ещё раз убедились в том, что значение слова </w:t>
      </w:r>
      <w:r w:rsidRPr="00726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«кормит»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тексте, как и в большинстве пословиц – 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</w:t>
      </w:r>
      <w:r w:rsidRPr="007264B2">
        <w:rPr>
          <w:rStyle w:val="sem"/>
          <w:rFonts w:ascii="Times New Roman" w:hAnsi="Times New Roman" w:cs="Times New Roman"/>
          <w:i/>
          <w:sz w:val="24"/>
          <w:szCs w:val="24"/>
        </w:rPr>
        <w:t>лужит средством пропитания, источником дохода».</w:t>
      </w:r>
    </w:p>
    <w:p w:rsidR="00AC63A8" w:rsidRPr="007264B2" w:rsidRDefault="00AC63A8" w:rsidP="00AC63A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C63A8" w:rsidRPr="007264B2" w:rsidRDefault="00AC63A8" w:rsidP="00AC63A8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64B2">
        <w:rPr>
          <w:rFonts w:ascii="Times New Roman" w:hAnsi="Times New Roman"/>
          <w:b/>
          <w:sz w:val="24"/>
          <w:szCs w:val="24"/>
          <w:u w:val="single"/>
        </w:rPr>
        <w:t>Предполагаемый результат:</w:t>
      </w:r>
    </w:p>
    <w:p w:rsidR="00AC63A8" w:rsidRPr="007264B2" w:rsidRDefault="00AC63A8" w:rsidP="00AC63A8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7264B2">
        <w:rPr>
          <w:rFonts w:ascii="Times New Roman" w:hAnsi="Times New Roman"/>
          <w:b/>
          <w:sz w:val="24"/>
          <w:szCs w:val="24"/>
        </w:rPr>
        <w:t>Развитие читательских действий, связанных с использованием информации из текста:</w:t>
      </w:r>
    </w:p>
    <w:p w:rsidR="00AC63A8" w:rsidRPr="007264B2" w:rsidRDefault="00AC63A8" w:rsidP="00AC63A8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>- умение использовать информацию из текста для решения практической задачи с привлечением фоновых знаний.</w:t>
      </w:r>
    </w:p>
    <w:p w:rsidR="00AC63A8" w:rsidRPr="007264B2" w:rsidRDefault="00AC63A8" w:rsidP="00AC63A8">
      <w:pPr>
        <w:pStyle w:val="a6"/>
        <w:ind w:right="-144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C63A8" w:rsidRPr="007264B2" w:rsidRDefault="00935BF6" w:rsidP="00935BF6">
      <w:pPr>
        <w:pStyle w:val="a6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Слово учителя. </w:t>
      </w:r>
      <w:r w:rsidRPr="007264B2">
        <w:rPr>
          <w:rFonts w:ascii="Times New Roman" w:eastAsia="Times New Roman" w:hAnsi="Times New Roman"/>
          <w:sz w:val="24"/>
          <w:szCs w:val="24"/>
          <w:lang w:eastAsia="ru-RU"/>
        </w:rPr>
        <w:t xml:space="preserve">Ещё одно лингвистическое понятие, связанное с темой текста – </w:t>
      </w:r>
      <w:proofErr w:type="spellStart"/>
      <w:r w:rsidRPr="007264B2">
        <w:rPr>
          <w:rFonts w:ascii="Times New Roman" w:eastAsia="Times New Roman" w:hAnsi="Times New Roman"/>
          <w:sz w:val="24"/>
          <w:szCs w:val="24"/>
          <w:lang w:eastAsia="ru-RU"/>
        </w:rPr>
        <w:t>микротема</w:t>
      </w:r>
      <w:proofErr w:type="spellEnd"/>
      <w:r w:rsidRPr="007264B2">
        <w:rPr>
          <w:rFonts w:ascii="Times New Roman" w:eastAsia="Times New Roman" w:hAnsi="Times New Roman"/>
          <w:sz w:val="24"/>
          <w:szCs w:val="24"/>
          <w:lang w:eastAsia="ru-RU"/>
        </w:rPr>
        <w:t>. Как вы понимаете это слово?</w:t>
      </w:r>
    </w:p>
    <w:p w:rsidR="00AC63A8" w:rsidRPr="007264B2" w:rsidRDefault="00935BF6" w:rsidP="00AC63A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(Предполагаемый ответ: «микро» – это «маленький», значит, это маленькие темы в тексте.)</w:t>
      </w:r>
    </w:p>
    <w:p w:rsidR="00935BF6" w:rsidRPr="007264B2" w:rsidRDefault="00935BF6" w:rsidP="00935BF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е</w:t>
      </w:r>
      <w:r w:rsidR="003D39B4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 тексте есть несколько частей, то каждая из них имеет свою тему, Часто </w:t>
      </w:r>
      <w:proofErr w:type="spellStart"/>
      <w:r w:rsidR="003D39B4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="003D39B4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 в отдельный абзац. То есть начинается с красной строки, графически выделяется в тексте. По количеству абзацев можно определить количество </w:t>
      </w:r>
      <w:proofErr w:type="spellStart"/>
      <w:r w:rsidR="003D39B4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="003D39B4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подчинены общей теме, раскрывают её.</w:t>
      </w:r>
    </w:p>
    <w:p w:rsidR="003D39B4" w:rsidRPr="007264B2" w:rsidRDefault="00935BF6" w:rsidP="00AC63A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Какие сколько </w:t>
      </w:r>
      <w:proofErr w:type="spellStart"/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в нашем тексте? В Рабочих листах постарайтесь (можно кратко) сформулировать </w:t>
      </w:r>
      <w:proofErr w:type="spellStart"/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микротему</w:t>
      </w:r>
      <w:proofErr w:type="spellEnd"/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абзаца.</w:t>
      </w:r>
    </w:p>
    <w:p w:rsidR="007245D7" w:rsidRPr="007264B2" w:rsidRDefault="007245D7" w:rsidP="00935BF6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p w:rsidR="00935BF6" w:rsidRPr="007264B2" w:rsidRDefault="00935BF6" w:rsidP="002818E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64B2">
        <w:rPr>
          <w:rFonts w:ascii="Times New Roman" w:hAnsi="Times New Roman"/>
          <w:b/>
          <w:sz w:val="24"/>
          <w:szCs w:val="24"/>
          <w:u w:val="single"/>
        </w:rPr>
        <w:t>Предполагаемый результат:</w:t>
      </w:r>
    </w:p>
    <w:p w:rsidR="002818E7" w:rsidRPr="007264B2" w:rsidRDefault="00935BF6" w:rsidP="002818E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7264B2">
        <w:rPr>
          <w:rFonts w:ascii="Times New Roman" w:hAnsi="Times New Roman"/>
          <w:b/>
          <w:sz w:val="24"/>
          <w:szCs w:val="24"/>
        </w:rPr>
        <w:t>Развитие читательских действий, связанных с осмыслением и оценкой текста</w:t>
      </w:r>
      <w:r w:rsidR="002818E7" w:rsidRPr="007264B2">
        <w:rPr>
          <w:rFonts w:ascii="Times New Roman" w:hAnsi="Times New Roman"/>
          <w:b/>
          <w:sz w:val="24"/>
          <w:szCs w:val="24"/>
        </w:rPr>
        <w:t xml:space="preserve">: </w:t>
      </w:r>
    </w:p>
    <w:p w:rsidR="00935BF6" w:rsidRPr="007264B2" w:rsidRDefault="00935BF6" w:rsidP="002818E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>- умение оценивать содержание текста или его элементов (примеров, аргументов, иллюстраций и т.п.) относительно целей автора.</w:t>
      </w:r>
    </w:p>
    <w:p w:rsidR="00935BF6" w:rsidRPr="007264B2" w:rsidRDefault="00935BF6" w:rsidP="009A2166">
      <w:pPr>
        <w:pStyle w:val="a6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935BF6" w:rsidRPr="007264B2" w:rsidRDefault="009A2166" w:rsidP="009A2166">
      <w:pPr>
        <w:pStyle w:val="a6"/>
        <w:ind w:righ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/>
          <w:b/>
          <w:sz w:val="24"/>
          <w:szCs w:val="24"/>
          <w:lang w:eastAsia="ru-RU"/>
        </w:rPr>
        <w:t>3. Стадия «РЕФЛЕКСИЯ»</w:t>
      </w:r>
    </w:p>
    <w:p w:rsidR="009A2166" w:rsidRPr="007264B2" w:rsidRDefault="009A2166" w:rsidP="009A2166">
      <w:pPr>
        <w:pStyle w:val="a6"/>
        <w:ind w:righ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4B2">
        <w:rPr>
          <w:rFonts w:ascii="Times New Roman" w:hAnsi="Times New Roman"/>
          <w:b/>
          <w:sz w:val="24"/>
          <w:szCs w:val="24"/>
        </w:rPr>
        <w:t>На стадии рефлексии осуществляется творческая переработка, анализ, интерпретация изученной информации.</w:t>
      </w:r>
    </w:p>
    <w:p w:rsidR="009A2166" w:rsidRPr="007264B2" w:rsidRDefault="009A2166" w:rsidP="009A2166">
      <w:pPr>
        <w:pStyle w:val="a6"/>
        <w:ind w:righ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2166" w:rsidRPr="007264B2" w:rsidRDefault="00935BF6" w:rsidP="002818E7">
      <w:pPr>
        <w:pStyle w:val="a6"/>
        <w:ind w:right="-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/>
          <w:b/>
          <w:sz w:val="24"/>
          <w:szCs w:val="24"/>
          <w:lang w:eastAsia="ru-RU"/>
        </w:rPr>
        <w:t>Слово учителя.</w:t>
      </w:r>
      <w:r w:rsidR="009A2166" w:rsidRPr="007264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2166" w:rsidRPr="007264B2">
        <w:rPr>
          <w:rFonts w:ascii="Times New Roman" w:eastAsia="Times New Roman" w:hAnsi="Times New Roman"/>
          <w:sz w:val="24"/>
          <w:szCs w:val="24"/>
          <w:lang w:eastAsia="ru-RU"/>
        </w:rPr>
        <w:t>Ребята, давайте вспомним, какую цель мы ставили в начале урока?</w:t>
      </w:r>
    </w:p>
    <w:p w:rsidR="009A2166" w:rsidRPr="007264B2" w:rsidRDefault="009A2166" w:rsidP="009A216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hAnsi="Times New Roman" w:cs="Times New Roman"/>
          <w:sz w:val="24"/>
          <w:szCs w:val="24"/>
        </w:rPr>
        <w:t xml:space="preserve">(Учиться 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 работы с текстом, учиться определять тему текста, находить нужную информацию, чтобы применять эти умения при работе с различными текстами.)</w:t>
      </w:r>
    </w:p>
    <w:p w:rsidR="002818E7" w:rsidRPr="007264B2" w:rsidRDefault="009A2166" w:rsidP="002818E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мы </w:t>
      </w:r>
      <w:r w:rsidR="002818E7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научились тому, что наметили? 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8E7" w:rsidRPr="007264B2" w:rsidRDefault="002818E7" w:rsidP="002818E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9A2166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думаю, что наша сегодняшняя работа позволила вам не только узнать что-то новое о жизни Томской губернии в </w:t>
      </w:r>
      <w:r w:rsidR="009A2166" w:rsidRPr="007264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9A2166"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веке, но и научила вас внимательно относиться к каждому предложению, слову в тексте. </w:t>
      </w:r>
      <w:r w:rsidRPr="0072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Напоминаю вам, что все эти умения  пригодятся вам на любом уроке и в жизни вообще. </w:t>
      </w:r>
    </w:p>
    <w:p w:rsidR="002818E7" w:rsidRPr="007264B2" w:rsidRDefault="002818E7" w:rsidP="002818E7">
      <w:pPr>
        <w:spacing w:after="0" w:line="240" w:lineRule="auto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:rsidR="002818E7" w:rsidRPr="007264B2" w:rsidRDefault="002818E7" w:rsidP="002818E7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>Приём «Облако слов» (</w:t>
      </w:r>
      <w:r w:rsidRPr="007264B2">
        <w:rPr>
          <w:rStyle w:val="extendedtext-short"/>
          <w:rFonts w:ascii="Times New Roman" w:hAnsi="Times New Roman" w:cs="Times New Roman"/>
          <w:b/>
          <w:sz w:val="24"/>
          <w:szCs w:val="24"/>
        </w:rPr>
        <w:t xml:space="preserve">форма визуализации данных, представляет собой набор ключевых </w:t>
      </w:r>
      <w:r w:rsidRPr="007264B2">
        <w:rPr>
          <w:rStyle w:val="extendedtext-short"/>
          <w:rFonts w:ascii="Times New Roman" w:hAnsi="Times New Roman" w:cs="Times New Roman"/>
          <w:b/>
          <w:bCs/>
          <w:sz w:val="24"/>
          <w:szCs w:val="24"/>
        </w:rPr>
        <w:t>слов</w:t>
      </w:r>
      <w:r w:rsidRPr="007264B2">
        <w:rPr>
          <w:rStyle w:val="extendedtext-short"/>
          <w:rFonts w:ascii="Times New Roman" w:hAnsi="Times New Roman" w:cs="Times New Roman"/>
          <w:b/>
          <w:sz w:val="24"/>
          <w:szCs w:val="24"/>
        </w:rPr>
        <w:t xml:space="preserve"> и словосочетаний) </w:t>
      </w:r>
    </w:p>
    <w:p w:rsidR="00935BF6" w:rsidRPr="007264B2" w:rsidRDefault="002818E7" w:rsidP="002818E7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t>Слово учителя</w:t>
      </w:r>
      <w:r w:rsidRPr="007264B2">
        <w:rPr>
          <w:rFonts w:ascii="Times New Roman" w:hAnsi="Times New Roman" w:cs="Times New Roman"/>
          <w:sz w:val="24"/>
          <w:szCs w:val="24"/>
        </w:rPr>
        <w:t>. А сейчас я предлагаю вам выполнить заключительное задание в ваших Рабочих листах. Называется это задание «Облако слов». Ваша задача – записать те слова или словосочетания (не менее 10), которые можно назвать ключевыми в данном тексте и которые позволят вам, например, составить его пересказ. Писать слова можно разными цветами и разным размером. Как может выглядеть облако слов, вы можете увидеть на слайде:</w:t>
      </w:r>
    </w:p>
    <w:p w:rsidR="002818E7" w:rsidRPr="007264B2" w:rsidRDefault="002818E7" w:rsidP="002818E7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8E7" w:rsidRPr="007264B2" w:rsidRDefault="00EA2882" w:rsidP="009A2166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  <w:r w:rsidRPr="007264B2">
        <w:rPr>
          <w:rFonts w:ascii="Times New Roman" w:hAnsi="Times New Roman"/>
          <w:b/>
          <w:bCs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C5A3F36" wp14:editId="3D37DB46">
            <wp:simplePos x="0" y="0"/>
            <wp:positionH relativeFrom="column">
              <wp:posOffset>1632585</wp:posOffset>
            </wp:positionH>
            <wp:positionV relativeFrom="paragraph">
              <wp:posOffset>41910</wp:posOffset>
            </wp:positionV>
            <wp:extent cx="2837815" cy="2035810"/>
            <wp:effectExtent l="171450" t="171450" r="381635" b="364490"/>
            <wp:wrapTight wrapText="bothSides">
              <wp:wrapPolygon edited="0">
                <wp:start x="1595" y="-1819"/>
                <wp:lineTo x="-1305" y="-1415"/>
                <wp:lineTo x="-1305" y="22435"/>
                <wp:lineTo x="0" y="24457"/>
                <wp:lineTo x="870" y="25265"/>
                <wp:lineTo x="22185" y="25265"/>
                <wp:lineTo x="23200" y="24457"/>
                <wp:lineTo x="24215" y="21425"/>
                <wp:lineTo x="24360" y="808"/>
                <wp:lineTo x="22330" y="-1415"/>
                <wp:lineTo x="21460" y="-1819"/>
                <wp:lineTo x="1595" y="-1819"/>
              </wp:wrapPolygon>
            </wp:wrapTight>
            <wp:docPr id="3" name="Рисунок 1" descr="облако сл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блако слов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035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B37" w:rsidRPr="007264B2" w:rsidRDefault="00EE6B37" w:rsidP="009A2166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</w:p>
    <w:p w:rsidR="00EE6B37" w:rsidRPr="007264B2" w:rsidRDefault="00EE6B37" w:rsidP="009A2166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</w:p>
    <w:p w:rsidR="00EE6B37" w:rsidRPr="007264B2" w:rsidRDefault="00EE6B37" w:rsidP="009A2166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</w:p>
    <w:p w:rsidR="00EE6B37" w:rsidRPr="007264B2" w:rsidRDefault="00EE6B37" w:rsidP="009A2166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</w:p>
    <w:p w:rsidR="00EE6B37" w:rsidRPr="007264B2" w:rsidRDefault="00EE6B37" w:rsidP="009A2166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</w:p>
    <w:p w:rsidR="00EE6B37" w:rsidRPr="007264B2" w:rsidRDefault="00EE6B37" w:rsidP="009A2166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</w:p>
    <w:p w:rsidR="00EE6B37" w:rsidRPr="007264B2" w:rsidRDefault="00EE6B37" w:rsidP="009A2166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</w:p>
    <w:p w:rsidR="00EE6B37" w:rsidRPr="007264B2" w:rsidRDefault="00EE6B37" w:rsidP="009A2166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</w:p>
    <w:p w:rsidR="00EE6B37" w:rsidRPr="007264B2" w:rsidRDefault="00EE6B37" w:rsidP="009A2166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</w:p>
    <w:p w:rsidR="00EE6B37" w:rsidRPr="007264B2" w:rsidRDefault="00EE6B37" w:rsidP="00EE6B37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</w:p>
    <w:p w:rsidR="00EE6B37" w:rsidRPr="007264B2" w:rsidRDefault="00EE6B37" w:rsidP="00EE6B37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</w:p>
    <w:p w:rsidR="00EE6B37" w:rsidRPr="007264B2" w:rsidRDefault="00EE6B37" w:rsidP="00EE6B37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p w:rsidR="00EE6B37" w:rsidRPr="007264B2" w:rsidRDefault="00EE6B37" w:rsidP="00EE6B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64B2">
        <w:rPr>
          <w:rFonts w:ascii="Times New Roman" w:hAnsi="Times New Roman"/>
          <w:b/>
          <w:sz w:val="24"/>
          <w:szCs w:val="24"/>
          <w:u w:val="single"/>
        </w:rPr>
        <w:t>Предполагаемый результат:</w:t>
      </w:r>
    </w:p>
    <w:p w:rsidR="00EE6B37" w:rsidRPr="007264B2" w:rsidRDefault="00EE6B37" w:rsidP="00EE6B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7264B2">
        <w:rPr>
          <w:rFonts w:ascii="Times New Roman" w:hAnsi="Times New Roman"/>
          <w:b/>
          <w:sz w:val="24"/>
          <w:szCs w:val="24"/>
        </w:rPr>
        <w:t xml:space="preserve">Развитие читательских действий, связанных с осмыслением и оценкой текста: </w:t>
      </w:r>
    </w:p>
    <w:p w:rsidR="00EE6B37" w:rsidRPr="007264B2" w:rsidRDefault="00EE6B37" w:rsidP="00EE6B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>- умение оценивать содержание текста или его элементов (примеров, аргументов, иллюстраций и т.п.) относительно целей автора.</w:t>
      </w:r>
    </w:p>
    <w:p w:rsidR="00EE6B37" w:rsidRPr="007264B2" w:rsidRDefault="00EE6B37" w:rsidP="00EE6B37">
      <w:pPr>
        <w:pStyle w:val="a6"/>
        <w:ind w:right="-142"/>
        <w:rPr>
          <w:rFonts w:ascii="Times New Roman" w:hAnsi="Times New Roman"/>
          <w:b/>
          <w:sz w:val="24"/>
          <w:szCs w:val="24"/>
        </w:rPr>
      </w:pPr>
    </w:p>
    <w:p w:rsidR="00EE6B37" w:rsidRPr="007264B2" w:rsidRDefault="00EE6B37" w:rsidP="00EE6B37">
      <w:pPr>
        <w:pStyle w:val="a6"/>
        <w:ind w:right="-142"/>
        <w:rPr>
          <w:rStyle w:val="extendedtext-short"/>
          <w:rFonts w:ascii="Times New Roman" w:hAnsi="Times New Roman"/>
          <w:b/>
          <w:bCs/>
          <w:sz w:val="24"/>
          <w:szCs w:val="24"/>
        </w:rPr>
      </w:pPr>
      <w:r w:rsidRPr="007264B2">
        <w:rPr>
          <w:rFonts w:ascii="Times New Roman" w:hAnsi="Times New Roman"/>
          <w:b/>
          <w:sz w:val="24"/>
          <w:szCs w:val="24"/>
        </w:rPr>
        <w:t>Учитель собирает Рабочие листы. Каждый учащийся получает оценку за урок.</w:t>
      </w:r>
    </w:p>
    <w:p w:rsidR="00EE6B37" w:rsidRPr="007264B2" w:rsidRDefault="00EE6B37" w:rsidP="00EE6B37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</w:p>
    <w:p w:rsidR="00EE6B37" w:rsidRPr="007264B2" w:rsidRDefault="00EE6B37" w:rsidP="00EE6B37">
      <w:pPr>
        <w:pStyle w:val="a6"/>
        <w:ind w:right="-142"/>
        <w:jc w:val="center"/>
        <w:rPr>
          <w:rStyle w:val="extendedtext-short"/>
          <w:rFonts w:ascii="Times New Roman" w:hAnsi="Times New Roman"/>
          <w:b/>
          <w:bCs/>
          <w:sz w:val="24"/>
          <w:szCs w:val="24"/>
        </w:rPr>
      </w:pPr>
      <w:r w:rsidRPr="007264B2">
        <w:rPr>
          <w:rStyle w:val="extendedtext-short"/>
          <w:rFonts w:ascii="Times New Roman" w:hAnsi="Times New Roman"/>
          <w:b/>
          <w:bCs/>
          <w:sz w:val="24"/>
          <w:szCs w:val="24"/>
        </w:rPr>
        <w:t>Спасибо за работу!</w:t>
      </w:r>
    </w:p>
    <w:p w:rsidR="00EE6B37" w:rsidRPr="007264B2" w:rsidRDefault="00EE6B37" w:rsidP="00EE6B37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</w:p>
    <w:p w:rsidR="00EE6B37" w:rsidRPr="007264B2" w:rsidRDefault="00EE6B37" w:rsidP="009A2166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  <w:r w:rsidRPr="007264B2">
        <w:rPr>
          <w:rStyle w:val="extendedtext-short"/>
          <w:rFonts w:ascii="Times New Roman" w:hAnsi="Times New Roman"/>
          <w:b/>
          <w:bCs/>
          <w:sz w:val="24"/>
          <w:szCs w:val="24"/>
        </w:rPr>
        <w:t>Домашнее задание (желательно оформить на отдельных листах)</w:t>
      </w:r>
    </w:p>
    <w:p w:rsidR="00EE6B37" w:rsidRPr="007264B2" w:rsidRDefault="00EE6B37" w:rsidP="009A2166">
      <w:pPr>
        <w:pStyle w:val="a6"/>
        <w:ind w:right="-142"/>
        <w:jc w:val="both"/>
        <w:rPr>
          <w:rStyle w:val="extendedtext-short"/>
          <w:rFonts w:ascii="Times New Roman" w:hAnsi="Times New Roman"/>
          <w:bCs/>
          <w:sz w:val="24"/>
          <w:szCs w:val="24"/>
        </w:rPr>
      </w:pPr>
      <w:r w:rsidRPr="007264B2">
        <w:rPr>
          <w:rStyle w:val="extendedtext-short"/>
          <w:rFonts w:ascii="Times New Roman" w:hAnsi="Times New Roman"/>
          <w:bCs/>
          <w:sz w:val="24"/>
          <w:szCs w:val="24"/>
        </w:rPr>
        <w:t>Выполнение мини-проекта, связанного с темой текста (на выбор):</w:t>
      </w:r>
    </w:p>
    <w:p w:rsidR="00EE6B37" w:rsidRPr="007264B2" w:rsidRDefault="00EE6B37" w:rsidP="00EE6B37">
      <w:pPr>
        <w:pStyle w:val="a3"/>
        <w:autoSpaceDE w:val="0"/>
        <w:autoSpaceDN w:val="0"/>
        <w:spacing w:before="0" w:beforeAutospacing="0" w:after="0" w:afterAutospacing="0"/>
        <w:ind w:right="-142"/>
        <w:jc w:val="both"/>
        <w:rPr>
          <w:rStyle w:val="a7"/>
          <w:b w:val="0"/>
        </w:rPr>
      </w:pPr>
      <w:r w:rsidRPr="007264B2">
        <w:rPr>
          <w:rStyle w:val="a7"/>
        </w:rPr>
        <w:t xml:space="preserve">Задание № 1. </w:t>
      </w:r>
      <w:r w:rsidRPr="007264B2">
        <w:rPr>
          <w:rStyle w:val="a7"/>
          <w:b w:val="0"/>
        </w:rPr>
        <w:t>Ямщик и извозчик – это одно и то же?</w:t>
      </w:r>
      <w:r w:rsidRPr="007264B2">
        <w:rPr>
          <w:rStyle w:val="a7"/>
          <w:b w:val="0"/>
        </w:rPr>
        <w:t xml:space="preserve"> Найдите информацию в интернете и оформите её в виде презентации.</w:t>
      </w:r>
    </w:p>
    <w:p w:rsidR="00EE6B37" w:rsidRPr="007264B2" w:rsidRDefault="00EE6B37" w:rsidP="00EE6B37">
      <w:pPr>
        <w:pStyle w:val="a3"/>
        <w:autoSpaceDE w:val="0"/>
        <w:autoSpaceDN w:val="0"/>
        <w:spacing w:before="0" w:beforeAutospacing="0" w:after="0" w:afterAutospacing="0"/>
        <w:ind w:right="-142"/>
        <w:jc w:val="both"/>
        <w:rPr>
          <w:rStyle w:val="a7"/>
          <w:b w:val="0"/>
        </w:rPr>
      </w:pPr>
      <w:r w:rsidRPr="007264B2">
        <w:rPr>
          <w:rStyle w:val="a7"/>
        </w:rPr>
        <w:t xml:space="preserve">Задание № 2. </w:t>
      </w:r>
      <w:r w:rsidRPr="007264B2">
        <w:rPr>
          <w:rStyle w:val="a7"/>
          <w:b w:val="0"/>
        </w:rPr>
        <w:t>Составьте исторический комментарий к отрывку из романа А.С. Пушкина «Евгений Онегин»</w:t>
      </w:r>
      <w:r w:rsidRPr="007264B2">
        <w:rPr>
          <w:rStyle w:val="a7"/>
          <w:b w:val="0"/>
        </w:rPr>
        <w:t xml:space="preserve"> и оформите его в виде презентации</w:t>
      </w:r>
      <w:r w:rsidRPr="007264B2">
        <w:rPr>
          <w:rStyle w:val="a7"/>
          <w:b w:val="0"/>
        </w:rPr>
        <w:t>:</w:t>
      </w:r>
    </w:p>
    <w:p w:rsidR="00EE6B37" w:rsidRPr="007264B2" w:rsidRDefault="00EE6B37" w:rsidP="00EE6B3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Бразды пушистые взрывая,</w:t>
      </w:r>
    </w:p>
    <w:p w:rsidR="00EE6B37" w:rsidRPr="007264B2" w:rsidRDefault="00EE6B37" w:rsidP="00EE6B3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Летит кибитка удалая;</w:t>
      </w:r>
    </w:p>
    <w:p w:rsidR="00EE6B37" w:rsidRPr="007264B2" w:rsidRDefault="00EE6B37" w:rsidP="00EE6B3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Ямщик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сидит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облучке</w:t>
      </w:r>
    </w:p>
    <w:p w:rsidR="00EE6B37" w:rsidRPr="007264B2" w:rsidRDefault="00EE6B37" w:rsidP="00EE6B37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тулупе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красном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264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кушаке</w:t>
      </w:r>
      <w:r w:rsidRPr="007264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6B37" w:rsidRPr="007264B2" w:rsidRDefault="00EE6B37" w:rsidP="00EE6B37">
      <w:pPr>
        <w:pStyle w:val="a3"/>
        <w:autoSpaceDE w:val="0"/>
        <w:autoSpaceDN w:val="0"/>
        <w:spacing w:before="0" w:beforeAutospacing="0" w:after="0" w:afterAutospacing="0"/>
        <w:ind w:right="-142"/>
        <w:jc w:val="both"/>
        <w:rPr>
          <w:rStyle w:val="a7"/>
        </w:rPr>
      </w:pPr>
    </w:p>
    <w:p w:rsidR="00EE6B37" w:rsidRPr="007264B2" w:rsidRDefault="00EE6B37" w:rsidP="00EE6B37">
      <w:pPr>
        <w:pStyle w:val="a3"/>
        <w:autoSpaceDE w:val="0"/>
        <w:autoSpaceDN w:val="0"/>
        <w:spacing w:before="0" w:beforeAutospacing="0" w:after="0" w:afterAutospacing="0"/>
        <w:ind w:right="-142"/>
        <w:jc w:val="both"/>
        <w:rPr>
          <w:rStyle w:val="extendedtext-short"/>
          <w:rFonts w:eastAsia="Calibri"/>
          <w:b/>
          <w:lang w:eastAsia="en-US"/>
        </w:rPr>
      </w:pPr>
      <w:r w:rsidRPr="007264B2">
        <w:rPr>
          <w:rStyle w:val="a7"/>
        </w:rPr>
        <w:t xml:space="preserve">Задание № 3. </w:t>
      </w:r>
      <w:r w:rsidRPr="007264B2">
        <w:rPr>
          <w:rStyle w:val="a7"/>
          <w:b w:val="0"/>
        </w:rPr>
        <w:t>В дореволюционном Томске был Ямской переулок. Найдите информацию о нём (где он находился, что там  располагалось, как он называется сегодня)</w:t>
      </w:r>
      <w:r w:rsidRPr="007264B2">
        <w:rPr>
          <w:rStyle w:val="extendedtext-short"/>
          <w:rFonts w:eastAsia="Calibri"/>
          <w:b/>
          <w:lang w:eastAsia="en-US"/>
        </w:rPr>
        <w:t xml:space="preserve"> </w:t>
      </w:r>
      <w:r w:rsidRPr="007264B2">
        <w:rPr>
          <w:rStyle w:val="a7"/>
          <w:b w:val="0"/>
        </w:rPr>
        <w:t>и оформите её в виде презентации.</w:t>
      </w:r>
    </w:p>
    <w:p w:rsidR="00EE6B37" w:rsidRPr="007264B2" w:rsidRDefault="00EE6B37" w:rsidP="00EE6B37">
      <w:pPr>
        <w:pStyle w:val="a6"/>
        <w:ind w:right="-142"/>
        <w:jc w:val="both"/>
        <w:rPr>
          <w:rStyle w:val="extendedtext-short"/>
          <w:rFonts w:ascii="Times New Roman" w:hAnsi="Times New Roman"/>
          <w:b/>
          <w:bCs/>
          <w:sz w:val="24"/>
          <w:szCs w:val="24"/>
        </w:rPr>
      </w:pPr>
    </w:p>
    <w:p w:rsidR="00EE6B37" w:rsidRPr="007264B2" w:rsidRDefault="00EE6B37" w:rsidP="00EE6B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64B2">
        <w:rPr>
          <w:rFonts w:ascii="Times New Roman" w:hAnsi="Times New Roman"/>
          <w:b/>
          <w:sz w:val="24"/>
          <w:szCs w:val="24"/>
          <w:u w:val="single"/>
        </w:rPr>
        <w:t>Предполагаемый результат:</w:t>
      </w:r>
    </w:p>
    <w:p w:rsidR="00EE6B37" w:rsidRPr="007264B2" w:rsidRDefault="00EE6B37" w:rsidP="00EE6B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7264B2">
        <w:rPr>
          <w:rFonts w:ascii="Times New Roman" w:hAnsi="Times New Roman"/>
          <w:b/>
          <w:sz w:val="24"/>
          <w:szCs w:val="24"/>
        </w:rPr>
        <w:t>Развитие читательских действий, связанных</w:t>
      </w:r>
      <w:r w:rsidRPr="007264B2">
        <w:rPr>
          <w:rFonts w:ascii="Times New Roman" w:hAnsi="Times New Roman"/>
          <w:b/>
          <w:sz w:val="24"/>
          <w:szCs w:val="24"/>
        </w:rPr>
        <w:t xml:space="preserve"> </w:t>
      </w:r>
      <w:r w:rsidRPr="007264B2">
        <w:rPr>
          <w:rFonts w:ascii="Times New Roman" w:hAnsi="Times New Roman"/>
          <w:b/>
          <w:sz w:val="24"/>
          <w:szCs w:val="24"/>
        </w:rPr>
        <w:t>с использованием информации из текста</w:t>
      </w:r>
      <w:r w:rsidRPr="007264B2">
        <w:rPr>
          <w:rFonts w:ascii="Times New Roman" w:hAnsi="Times New Roman"/>
          <w:b/>
          <w:sz w:val="24"/>
          <w:szCs w:val="24"/>
        </w:rPr>
        <w:t>:</w:t>
      </w:r>
    </w:p>
    <w:p w:rsidR="00EE6B37" w:rsidRPr="007264B2" w:rsidRDefault="00EE6B37" w:rsidP="00EE6B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>- умение и</w:t>
      </w:r>
      <w:r w:rsidRPr="007264B2">
        <w:rPr>
          <w:rFonts w:ascii="Times New Roman" w:hAnsi="Times New Roman"/>
          <w:sz w:val="24"/>
          <w:szCs w:val="24"/>
        </w:rPr>
        <w:t>спользовать информацию из текста для решения практической задачи с привлечением фоновых знаний</w:t>
      </w:r>
      <w:r w:rsidRPr="007264B2">
        <w:rPr>
          <w:rFonts w:ascii="Times New Roman" w:hAnsi="Times New Roman"/>
          <w:sz w:val="24"/>
          <w:szCs w:val="24"/>
        </w:rPr>
        <w:t>;</w:t>
      </w:r>
    </w:p>
    <w:p w:rsidR="00EE6B37" w:rsidRPr="007264B2" w:rsidRDefault="00EE6B37" w:rsidP="00EE6B37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4"/>
        <w:jc w:val="both"/>
        <w:rPr>
          <w:rFonts w:ascii="Times New Roman" w:hAnsi="Times New Roman"/>
          <w:sz w:val="24"/>
          <w:szCs w:val="24"/>
        </w:rPr>
      </w:pPr>
      <w:r w:rsidRPr="007264B2">
        <w:rPr>
          <w:rFonts w:ascii="Times New Roman" w:hAnsi="Times New Roman"/>
          <w:sz w:val="24"/>
          <w:szCs w:val="24"/>
        </w:rPr>
        <w:t>- умение в</w:t>
      </w:r>
      <w:r w:rsidRPr="007264B2">
        <w:rPr>
          <w:rFonts w:ascii="Times New Roman" w:hAnsi="Times New Roman"/>
          <w:sz w:val="24"/>
          <w:szCs w:val="24"/>
        </w:rPr>
        <w:t xml:space="preserve">ыявлять связь между </w:t>
      </w:r>
      <w:proofErr w:type="gramStart"/>
      <w:r w:rsidRPr="007264B2">
        <w:rPr>
          <w:rFonts w:ascii="Times New Roman" w:hAnsi="Times New Roman"/>
          <w:sz w:val="24"/>
          <w:szCs w:val="24"/>
        </w:rPr>
        <w:t>прочитанным</w:t>
      </w:r>
      <w:proofErr w:type="gramEnd"/>
      <w:r w:rsidRPr="007264B2">
        <w:rPr>
          <w:rFonts w:ascii="Times New Roman" w:hAnsi="Times New Roman"/>
          <w:sz w:val="24"/>
          <w:szCs w:val="24"/>
        </w:rPr>
        <w:t xml:space="preserve"> и современной реальностью</w:t>
      </w:r>
      <w:r w:rsidRPr="007264B2">
        <w:rPr>
          <w:rFonts w:ascii="Times New Roman" w:hAnsi="Times New Roman"/>
          <w:sz w:val="24"/>
          <w:szCs w:val="24"/>
        </w:rPr>
        <w:t>.</w:t>
      </w:r>
    </w:p>
    <w:p w:rsidR="00EE6B37" w:rsidRPr="007264B2" w:rsidRDefault="00EE6B37" w:rsidP="00EE6B37">
      <w:pPr>
        <w:pStyle w:val="a6"/>
        <w:ind w:right="-144"/>
        <w:jc w:val="both"/>
        <w:rPr>
          <w:rFonts w:ascii="Times New Roman" w:hAnsi="Times New Roman"/>
          <w:b/>
          <w:sz w:val="24"/>
          <w:szCs w:val="24"/>
        </w:rPr>
      </w:pPr>
    </w:p>
    <w:p w:rsidR="00935BF6" w:rsidRPr="007264B2" w:rsidRDefault="00935BF6" w:rsidP="00EE6B37">
      <w:pPr>
        <w:pStyle w:val="a3"/>
        <w:autoSpaceDE w:val="0"/>
        <w:autoSpaceDN w:val="0"/>
        <w:spacing w:before="0" w:beforeAutospacing="0" w:after="0" w:afterAutospacing="0"/>
        <w:ind w:right="-144"/>
        <w:jc w:val="both"/>
        <w:rPr>
          <w:b/>
        </w:rPr>
      </w:pPr>
    </w:p>
    <w:p w:rsidR="00EE6B37" w:rsidRPr="007264B2" w:rsidRDefault="00EE6B37" w:rsidP="00EE6B37">
      <w:pPr>
        <w:pStyle w:val="a3"/>
        <w:autoSpaceDE w:val="0"/>
        <w:autoSpaceDN w:val="0"/>
        <w:spacing w:before="0" w:beforeAutospacing="0" w:after="0" w:afterAutospacing="0"/>
        <w:ind w:right="-144"/>
        <w:jc w:val="both"/>
        <w:rPr>
          <w:b/>
        </w:rPr>
      </w:pPr>
    </w:p>
    <w:p w:rsidR="00DC2C55" w:rsidRPr="007264B2" w:rsidRDefault="00DC2C55" w:rsidP="00AE5462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p w:rsidR="00DC2C55" w:rsidRPr="007264B2" w:rsidRDefault="00DC2C55" w:rsidP="00AE5462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p w:rsidR="00DC2C55" w:rsidRPr="007264B2" w:rsidRDefault="00DC2C55" w:rsidP="00AE5462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p w:rsidR="00DC2C55" w:rsidRPr="007264B2" w:rsidRDefault="00DC2C55" w:rsidP="00AE5462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p w:rsidR="00DC2C55" w:rsidRPr="007264B2" w:rsidRDefault="00DC2C55" w:rsidP="00AE5462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p w:rsidR="00DC2C55" w:rsidRPr="007264B2" w:rsidRDefault="00DC2C55" w:rsidP="00AE5462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p w:rsidR="00DC2C55" w:rsidRPr="007264B2" w:rsidRDefault="00DC2C55" w:rsidP="00AE5462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p w:rsidR="00DC2C55" w:rsidRPr="007264B2" w:rsidRDefault="00DC2C55" w:rsidP="00AE5462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  <w:r w:rsidRPr="007264B2">
        <w:br/>
      </w:r>
    </w:p>
    <w:p w:rsidR="00DC2C55" w:rsidRPr="007264B2" w:rsidRDefault="00DC2C55" w:rsidP="00AE5462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p w:rsidR="00DC2C55" w:rsidRPr="007264B2" w:rsidRDefault="00DC2C55" w:rsidP="00AE5462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p w:rsidR="00DC2C55" w:rsidRPr="007264B2" w:rsidRDefault="00DC2C55" w:rsidP="00AE5462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p w:rsidR="00DC2C55" w:rsidRPr="007264B2" w:rsidRDefault="00DC2C55" w:rsidP="00AE5462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p w:rsidR="002D1F95" w:rsidRPr="007264B2" w:rsidRDefault="002D1F95" w:rsidP="00AE5462">
      <w:pPr>
        <w:pStyle w:val="a3"/>
        <w:autoSpaceDE w:val="0"/>
        <w:autoSpaceDN w:val="0"/>
        <w:spacing w:before="0" w:beforeAutospacing="0" w:after="0" w:afterAutospacing="0"/>
        <w:ind w:right="-144"/>
        <w:jc w:val="both"/>
      </w:pPr>
    </w:p>
    <w:sectPr w:rsidR="002D1F95" w:rsidRPr="007264B2" w:rsidSect="005C5B9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3EA"/>
    <w:multiLevelType w:val="hybridMultilevel"/>
    <w:tmpl w:val="D08ACF38"/>
    <w:lvl w:ilvl="0" w:tplc="0E5E726E">
      <w:start w:val="1"/>
      <w:numFmt w:val="bullet"/>
      <w:lvlText w:val=""/>
      <w:lvlJc w:val="left"/>
    </w:lvl>
    <w:lvl w:ilvl="1" w:tplc="5D7AAF5E">
      <w:numFmt w:val="decimal"/>
      <w:lvlText w:val=""/>
      <w:lvlJc w:val="left"/>
    </w:lvl>
    <w:lvl w:ilvl="2" w:tplc="2396778A">
      <w:numFmt w:val="decimal"/>
      <w:lvlText w:val=""/>
      <w:lvlJc w:val="left"/>
    </w:lvl>
    <w:lvl w:ilvl="3" w:tplc="737855A2">
      <w:numFmt w:val="decimal"/>
      <w:lvlText w:val=""/>
      <w:lvlJc w:val="left"/>
    </w:lvl>
    <w:lvl w:ilvl="4" w:tplc="94DAED38">
      <w:numFmt w:val="decimal"/>
      <w:lvlText w:val=""/>
      <w:lvlJc w:val="left"/>
    </w:lvl>
    <w:lvl w:ilvl="5" w:tplc="041012B6">
      <w:numFmt w:val="decimal"/>
      <w:lvlText w:val=""/>
      <w:lvlJc w:val="left"/>
    </w:lvl>
    <w:lvl w:ilvl="6" w:tplc="23501484">
      <w:numFmt w:val="decimal"/>
      <w:lvlText w:val=""/>
      <w:lvlJc w:val="left"/>
    </w:lvl>
    <w:lvl w:ilvl="7" w:tplc="56A457D4">
      <w:numFmt w:val="decimal"/>
      <w:lvlText w:val=""/>
      <w:lvlJc w:val="left"/>
    </w:lvl>
    <w:lvl w:ilvl="8" w:tplc="CFA0BB1E">
      <w:numFmt w:val="decimal"/>
      <w:lvlText w:val=""/>
      <w:lvlJc w:val="left"/>
    </w:lvl>
  </w:abstractNum>
  <w:abstractNum w:abstractNumId="1">
    <w:nsid w:val="00003CD5"/>
    <w:multiLevelType w:val="hybridMultilevel"/>
    <w:tmpl w:val="9AF674A2"/>
    <w:lvl w:ilvl="0" w:tplc="F9802ACE">
      <w:start w:val="1"/>
      <w:numFmt w:val="bullet"/>
      <w:lvlText w:val=""/>
      <w:lvlJc w:val="left"/>
    </w:lvl>
    <w:lvl w:ilvl="1" w:tplc="ABB83B34">
      <w:numFmt w:val="decimal"/>
      <w:lvlText w:val=""/>
      <w:lvlJc w:val="left"/>
    </w:lvl>
    <w:lvl w:ilvl="2" w:tplc="A8A8E094">
      <w:numFmt w:val="decimal"/>
      <w:lvlText w:val=""/>
      <w:lvlJc w:val="left"/>
    </w:lvl>
    <w:lvl w:ilvl="3" w:tplc="3CD40A90">
      <w:numFmt w:val="decimal"/>
      <w:lvlText w:val=""/>
      <w:lvlJc w:val="left"/>
    </w:lvl>
    <w:lvl w:ilvl="4" w:tplc="9392B4F2">
      <w:numFmt w:val="decimal"/>
      <w:lvlText w:val=""/>
      <w:lvlJc w:val="left"/>
    </w:lvl>
    <w:lvl w:ilvl="5" w:tplc="1CA6702E">
      <w:numFmt w:val="decimal"/>
      <w:lvlText w:val=""/>
      <w:lvlJc w:val="left"/>
    </w:lvl>
    <w:lvl w:ilvl="6" w:tplc="23503810">
      <w:numFmt w:val="decimal"/>
      <w:lvlText w:val=""/>
      <w:lvlJc w:val="left"/>
    </w:lvl>
    <w:lvl w:ilvl="7" w:tplc="1368ECCE">
      <w:numFmt w:val="decimal"/>
      <w:lvlText w:val=""/>
      <w:lvlJc w:val="left"/>
    </w:lvl>
    <w:lvl w:ilvl="8" w:tplc="2CD2D204">
      <w:numFmt w:val="decimal"/>
      <w:lvlText w:val=""/>
      <w:lvlJc w:val="left"/>
    </w:lvl>
  </w:abstractNum>
  <w:abstractNum w:abstractNumId="2">
    <w:nsid w:val="00006899"/>
    <w:multiLevelType w:val="hybridMultilevel"/>
    <w:tmpl w:val="23829288"/>
    <w:lvl w:ilvl="0" w:tplc="192AE0B8">
      <w:start w:val="1"/>
      <w:numFmt w:val="bullet"/>
      <w:lvlText w:val=""/>
      <w:lvlJc w:val="left"/>
    </w:lvl>
    <w:lvl w:ilvl="1" w:tplc="A35CA692">
      <w:numFmt w:val="decimal"/>
      <w:lvlText w:val=""/>
      <w:lvlJc w:val="left"/>
    </w:lvl>
    <w:lvl w:ilvl="2" w:tplc="C2E0B6CC">
      <w:numFmt w:val="decimal"/>
      <w:lvlText w:val=""/>
      <w:lvlJc w:val="left"/>
    </w:lvl>
    <w:lvl w:ilvl="3" w:tplc="4E4C3C66">
      <w:numFmt w:val="decimal"/>
      <w:lvlText w:val=""/>
      <w:lvlJc w:val="left"/>
    </w:lvl>
    <w:lvl w:ilvl="4" w:tplc="9DC88EC2">
      <w:numFmt w:val="decimal"/>
      <w:lvlText w:val=""/>
      <w:lvlJc w:val="left"/>
    </w:lvl>
    <w:lvl w:ilvl="5" w:tplc="23F273A4">
      <w:numFmt w:val="decimal"/>
      <w:lvlText w:val=""/>
      <w:lvlJc w:val="left"/>
    </w:lvl>
    <w:lvl w:ilvl="6" w:tplc="E71A83A4">
      <w:numFmt w:val="decimal"/>
      <w:lvlText w:val=""/>
      <w:lvlJc w:val="left"/>
    </w:lvl>
    <w:lvl w:ilvl="7" w:tplc="976C7976">
      <w:numFmt w:val="decimal"/>
      <w:lvlText w:val=""/>
      <w:lvlJc w:val="left"/>
    </w:lvl>
    <w:lvl w:ilvl="8" w:tplc="15B2CA12">
      <w:numFmt w:val="decimal"/>
      <w:lvlText w:val=""/>
      <w:lvlJc w:val="left"/>
    </w:lvl>
  </w:abstractNum>
  <w:abstractNum w:abstractNumId="3">
    <w:nsid w:val="09C44464"/>
    <w:multiLevelType w:val="multilevel"/>
    <w:tmpl w:val="ECBE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33812"/>
    <w:multiLevelType w:val="hybridMultilevel"/>
    <w:tmpl w:val="F88CB6A6"/>
    <w:lvl w:ilvl="0" w:tplc="2DA8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1A67"/>
    <w:multiLevelType w:val="multilevel"/>
    <w:tmpl w:val="4E92B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7F81BF0"/>
    <w:multiLevelType w:val="multilevel"/>
    <w:tmpl w:val="1B96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B6F90"/>
    <w:multiLevelType w:val="hybridMultilevel"/>
    <w:tmpl w:val="8304A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123AD3"/>
    <w:multiLevelType w:val="multilevel"/>
    <w:tmpl w:val="E188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7"/>
    <w:rsid w:val="00040E99"/>
    <w:rsid w:val="000A280B"/>
    <w:rsid w:val="000C2F56"/>
    <w:rsid w:val="00141CB3"/>
    <w:rsid w:val="0015433B"/>
    <w:rsid w:val="00182947"/>
    <w:rsid w:val="001E192D"/>
    <w:rsid w:val="001E37F2"/>
    <w:rsid w:val="00203AA2"/>
    <w:rsid w:val="002818E7"/>
    <w:rsid w:val="002D1F95"/>
    <w:rsid w:val="0037471F"/>
    <w:rsid w:val="003A3B86"/>
    <w:rsid w:val="003D39B4"/>
    <w:rsid w:val="004142C2"/>
    <w:rsid w:val="004405D6"/>
    <w:rsid w:val="004B780D"/>
    <w:rsid w:val="004C04AC"/>
    <w:rsid w:val="004D5451"/>
    <w:rsid w:val="004D64DC"/>
    <w:rsid w:val="005C4202"/>
    <w:rsid w:val="005C5B92"/>
    <w:rsid w:val="00676715"/>
    <w:rsid w:val="006A2168"/>
    <w:rsid w:val="007245D7"/>
    <w:rsid w:val="007264B2"/>
    <w:rsid w:val="007A5EA9"/>
    <w:rsid w:val="007F741A"/>
    <w:rsid w:val="0083393E"/>
    <w:rsid w:val="00874494"/>
    <w:rsid w:val="0089068F"/>
    <w:rsid w:val="00891EAE"/>
    <w:rsid w:val="00910922"/>
    <w:rsid w:val="00926CF1"/>
    <w:rsid w:val="00930DB8"/>
    <w:rsid w:val="0093467B"/>
    <w:rsid w:val="00935BF6"/>
    <w:rsid w:val="009A2166"/>
    <w:rsid w:val="009C1443"/>
    <w:rsid w:val="00A54A63"/>
    <w:rsid w:val="00A57825"/>
    <w:rsid w:val="00AC63A8"/>
    <w:rsid w:val="00AD3BB8"/>
    <w:rsid w:val="00AE5462"/>
    <w:rsid w:val="00B12CD6"/>
    <w:rsid w:val="00B27A8E"/>
    <w:rsid w:val="00B314EA"/>
    <w:rsid w:val="00B76DC2"/>
    <w:rsid w:val="00BB003F"/>
    <w:rsid w:val="00C42327"/>
    <w:rsid w:val="00C531DA"/>
    <w:rsid w:val="00C56F08"/>
    <w:rsid w:val="00CB5EF6"/>
    <w:rsid w:val="00D46E39"/>
    <w:rsid w:val="00DB607C"/>
    <w:rsid w:val="00DC2C55"/>
    <w:rsid w:val="00DC3285"/>
    <w:rsid w:val="00DC40A3"/>
    <w:rsid w:val="00E873D4"/>
    <w:rsid w:val="00EA2882"/>
    <w:rsid w:val="00EE6B37"/>
    <w:rsid w:val="00F132B3"/>
    <w:rsid w:val="00F40EF0"/>
    <w:rsid w:val="00F52F6D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D7"/>
  </w:style>
  <w:style w:type="paragraph" w:styleId="1">
    <w:name w:val="heading 1"/>
    <w:basedOn w:val="a"/>
    <w:link w:val="10"/>
    <w:uiPriority w:val="9"/>
    <w:qFormat/>
    <w:rsid w:val="00DC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B607C"/>
    <w:rPr>
      <w:color w:val="0000FF"/>
      <w:u w:val="single"/>
    </w:rPr>
  </w:style>
  <w:style w:type="paragraph" w:styleId="a6">
    <w:name w:val="No Spacing"/>
    <w:uiPriority w:val="1"/>
    <w:qFormat/>
    <w:rsid w:val="00DB607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BB003F"/>
    <w:rPr>
      <w:b/>
      <w:bCs/>
    </w:rPr>
  </w:style>
  <w:style w:type="character" w:customStyle="1" w:styleId="extendedtext-short">
    <w:name w:val="extendedtext-short"/>
    <w:basedOn w:val="a0"/>
    <w:rsid w:val="0089068F"/>
  </w:style>
  <w:style w:type="paragraph" w:styleId="a8">
    <w:name w:val="Balloon Text"/>
    <w:basedOn w:val="a"/>
    <w:link w:val="a9"/>
    <w:uiPriority w:val="99"/>
    <w:semiHidden/>
    <w:unhideWhenUsed/>
    <w:rsid w:val="002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F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2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rm">
    <w:name w:val="term"/>
    <w:basedOn w:val="a0"/>
    <w:rsid w:val="00DC2C55"/>
  </w:style>
  <w:style w:type="character" w:customStyle="1" w:styleId="verdana">
    <w:name w:val="verdana"/>
    <w:basedOn w:val="a0"/>
    <w:rsid w:val="00DC2C55"/>
  </w:style>
  <w:style w:type="character" w:customStyle="1" w:styleId="c0">
    <w:name w:val="c0"/>
    <w:basedOn w:val="a0"/>
    <w:rsid w:val="00A54A63"/>
  </w:style>
  <w:style w:type="character" w:styleId="aa">
    <w:name w:val="Emphasis"/>
    <w:basedOn w:val="a0"/>
    <w:uiPriority w:val="20"/>
    <w:qFormat/>
    <w:rsid w:val="009C1443"/>
    <w:rPr>
      <w:i/>
      <w:iCs/>
    </w:rPr>
  </w:style>
  <w:style w:type="character" w:customStyle="1" w:styleId="ff3">
    <w:name w:val="ff3"/>
    <w:basedOn w:val="a0"/>
    <w:rsid w:val="00203AA2"/>
  </w:style>
  <w:style w:type="character" w:customStyle="1" w:styleId="ff4">
    <w:name w:val="ff4"/>
    <w:basedOn w:val="a0"/>
    <w:rsid w:val="00203AA2"/>
  </w:style>
  <w:style w:type="character" w:customStyle="1" w:styleId="ff2">
    <w:name w:val="ff2"/>
    <w:basedOn w:val="a0"/>
    <w:rsid w:val="00203AA2"/>
  </w:style>
  <w:style w:type="character" w:customStyle="1" w:styleId="ff5">
    <w:name w:val="ff5"/>
    <w:basedOn w:val="a0"/>
    <w:rsid w:val="00203AA2"/>
  </w:style>
  <w:style w:type="character" w:customStyle="1" w:styleId="ls1">
    <w:name w:val="ls1"/>
    <w:basedOn w:val="a0"/>
    <w:rsid w:val="00203AA2"/>
  </w:style>
  <w:style w:type="character" w:customStyle="1" w:styleId="ff1">
    <w:name w:val="ff1"/>
    <w:basedOn w:val="a0"/>
    <w:rsid w:val="00203AA2"/>
  </w:style>
  <w:style w:type="character" w:customStyle="1" w:styleId="ff7">
    <w:name w:val="ff7"/>
    <w:basedOn w:val="a0"/>
    <w:rsid w:val="00203AA2"/>
  </w:style>
  <w:style w:type="character" w:customStyle="1" w:styleId="ff9">
    <w:name w:val="ff9"/>
    <w:basedOn w:val="a0"/>
    <w:rsid w:val="00203AA2"/>
  </w:style>
  <w:style w:type="character" w:customStyle="1" w:styleId="ls3">
    <w:name w:val="ls3"/>
    <w:basedOn w:val="a0"/>
    <w:rsid w:val="00203AA2"/>
  </w:style>
  <w:style w:type="character" w:customStyle="1" w:styleId="ls4">
    <w:name w:val="ls4"/>
    <w:basedOn w:val="a0"/>
    <w:rsid w:val="00203AA2"/>
  </w:style>
  <w:style w:type="character" w:customStyle="1" w:styleId="ls5">
    <w:name w:val="ls5"/>
    <w:basedOn w:val="a0"/>
    <w:rsid w:val="00203AA2"/>
  </w:style>
  <w:style w:type="character" w:customStyle="1" w:styleId="ff8">
    <w:name w:val="ff8"/>
    <w:basedOn w:val="a0"/>
    <w:rsid w:val="00203AA2"/>
  </w:style>
  <w:style w:type="paragraph" w:styleId="ab">
    <w:name w:val="List Paragraph"/>
    <w:basedOn w:val="a"/>
    <w:uiPriority w:val="34"/>
    <w:qFormat/>
    <w:rsid w:val="009346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em">
    <w:name w:val="sem"/>
    <w:basedOn w:val="a0"/>
    <w:rsid w:val="00AC6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D7"/>
  </w:style>
  <w:style w:type="paragraph" w:styleId="1">
    <w:name w:val="heading 1"/>
    <w:basedOn w:val="a"/>
    <w:link w:val="10"/>
    <w:uiPriority w:val="9"/>
    <w:qFormat/>
    <w:rsid w:val="00DC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B607C"/>
    <w:rPr>
      <w:color w:val="0000FF"/>
      <w:u w:val="single"/>
    </w:rPr>
  </w:style>
  <w:style w:type="paragraph" w:styleId="a6">
    <w:name w:val="No Spacing"/>
    <w:uiPriority w:val="1"/>
    <w:qFormat/>
    <w:rsid w:val="00DB607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BB003F"/>
    <w:rPr>
      <w:b/>
      <w:bCs/>
    </w:rPr>
  </w:style>
  <w:style w:type="character" w:customStyle="1" w:styleId="extendedtext-short">
    <w:name w:val="extendedtext-short"/>
    <w:basedOn w:val="a0"/>
    <w:rsid w:val="0089068F"/>
  </w:style>
  <w:style w:type="paragraph" w:styleId="a8">
    <w:name w:val="Balloon Text"/>
    <w:basedOn w:val="a"/>
    <w:link w:val="a9"/>
    <w:uiPriority w:val="99"/>
    <w:semiHidden/>
    <w:unhideWhenUsed/>
    <w:rsid w:val="002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F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2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rm">
    <w:name w:val="term"/>
    <w:basedOn w:val="a0"/>
    <w:rsid w:val="00DC2C55"/>
  </w:style>
  <w:style w:type="character" w:customStyle="1" w:styleId="verdana">
    <w:name w:val="verdana"/>
    <w:basedOn w:val="a0"/>
    <w:rsid w:val="00DC2C55"/>
  </w:style>
  <w:style w:type="character" w:customStyle="1" w:styleId="c0">
    <w:name w:val="c0"/>
    <w:basedOn w:val="a0"/>
    <w:rsid w:val="00A54A63"/>
  </w:style>
  <w:style w:type="character" w:styleId="aa">
    <w:name w:val="Emphasis"/>
    <w:basedOn w:val="a0"/>
    <w:uiPriority w:val="20"/>
    <w:qFormat/>
    <w:rsid w:val="009C1443"/>
    <w:rPr>
      <w:i/>
      <w:iCs/>
    </w:rPr>
  </w:style>
  <w:style w:type="character" w:customStyle="1" w:styleId="ff3">
    <w:name w:val="ff3"/>
    <w:basedOn w:val="a0"/>
    <w:rsid w:val="00203AA2"/>
  </w:style>
  <w:style w:type="character" w:customStyle="1" w:styleId="ff4">
    <w:name w:val="ff4"/>
    <w:basedOn w:val="a0"/>
    <w:rsid w:val="00203AA2"/>
  </w:style>
  <w:style w:type="character" w:customStyle="1" w:styleId="ff2">
    <w:name w:val="ff2"/>
    <w:basedOn w:val="a0"/>
    <w:rsid w:val="00203AA2"/>
  </w:style>
  <w:style w:type="character" w:customStyle="1" w:styleId="ff5">
    <w:name w:val="ff5"/>
    <w:basedOn w:val="a0"/>
    <w:rsid w:val="00203AA2"/>
  </w:style>
  <w:style w:type="character" w:customStyle="1" w:styleId="ls1">
    <w:name w:val="ls1"/>
    <w:basedOn w:val="a0"/>
    <w:rsid w:val="00203AA2"/>
  </w:style>
  <w:style w:type="character" w:customStyle="1" w:styleId="ff1">
    <w:name w:val="ff1"/>
    <w:basedOn w:val="a0"/>
    <w:rsid w:val="00203AA2"/>
  </w:style>
  <w:style w:type="character" w:customStyle="1" w:styleId="ff7">
    <w:name w:val="ff7"/>
    <w:basedOn w:val="a0"/>
    <w:rsid w:val="00203AA2"/>
  </w:style>
  <w:style w:type="character" w:customStyle="1" w:styleId="ff9">
    <w:name w:val="ff9"/>
    <w:basedOn w:val="a0"/>
    <w:rsid w:val="00203AA2"/>
  </w:style>
  <w:style w:type="character" w:customStyle="1" w:styleId="ls3">
    <w:name w:val="ls3"/>
    <w:basedOn w:val="a0"/>
    <w:rsid w:val="00203AA2"/>
  </w:style>
  <w:style w:type="character" w:customStyle="1" w:styleId="ls4">
    <w:name w:val="ls4"/>
    <w:basedOn w:val="a0"/>
    <w:rsid w:val="00203AA2"/>
  </w:style>
  <w:style w:type="character" w:customStyle="1" w:styleId="ls5">
    <w:name w:val="ls5"/>
    <w:basedOn w:val="a0"/>
    <w:rsid w:val="00203AA2"/>
  </w:style>
  <w:style w:type="character" w:customStyle="1" w:styleId="ff8">
    <w:name w:val="ff8"/>
    <w:basedOn w:val="a0"/>
    <w:rsid w:val="00203AA2"/>
  </w:style>
  <w:style w:type="paragraph" w:styleId="ab">
    <w:name w:val="List Paragraph"/>
    <w:basedOn w:val="a"/>
    <w:uiPriority w:val="34"/>
    <w:qFormat/>
    <w:rsid w:val="009346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em">
    <w:name w:val="sem"/>
    <w:basedOn w:val="a0"/>
    <w:rsid w:val="00AC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4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7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2023-08-20T17:57:00Z</dcterms:created>
  <dcterms:modified xsi:type="dcterms:W3CDTF">2023-08-20T17:57:00Z</dcterms:modified>
</cp:coreProperties>
</file>