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15B" w:rsidRDefault="00BC015B" w:rsidP="00BC01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015B" w:rsidRDefault="00BC015B" w:rsidP="00BC01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26E7"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Применение технологии «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Перевернутый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класс»</w:t>
      </w:r>
    </w:p>
    <w:p w:rsidR="00BC015B" w:rsidRPr="00BC015B" w:rsidRDefault="00BC015B" w:rsidP="00BC01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уроке математики</w:t>
      </w:r>
    </w:p>
    <w:p w:rsidR="00BC015B" w:rsidRDefault="00BC015B" w:rsidP="00BC015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2BA7" w:rsidRPr="00BC015B" w:rsidRDefault="00DF2BA7" w:rsidP="00BC015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C015B">
        <w:rPr>
          <w:rFonts w:ascii="Times New Roman" w:hAnsi="Times New Roman" w:cs="Times New Roman"/>
          <w:sz w:val="28"/>
          <w:szCs w:val="28"/>
        </w:rPr>
        <w:t xml:space="preserve">Выполнила: учитель математики и информатики </w:t>
      </w:r>
    </w:p>
    <w:p w:rsidR="00DF2BA7" w:rsidRPr="00BC015B" w:rsidRDefault="008626E7" w:rsidP="00BC015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МАОУ СШ №7 г. Павлово</w:t>
      </w:r>
    </w:p>
    <w:p w:rsidR="00DF2BA7" w:rsidRPr="00BC015B" w:rsidRDefault="00DF2BA7" w:rsidP="00BC015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C015B">
        <w:rPr>
          <w:rFonts w:ascii="Times New Roman" w:hAnsi="Times New Roman" w:cs="Times New Roman"/>
          <w:sz w:val="28"/>
          <w:szCs w:val="28"/>
        </w:rPr>
        <w:t xml:space="preserve"> Чукавина Екатерина Сергеевна</w:t>
      </w:r>
    </w:p>
    <w:p w:rsidR="00BC015B" w:rsidRDefault="00BC015B" w:rsidP="00BC015B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color w:val="262626"/>
          <w:sz w:val="28"/>
          <w:szCs w:val="28"/>
        </w:rPr>
      </w:pPr>
    </w:p>
    <w:p w:rsidR="00DF2BA7" w:rsidRPr="00BC015B" w:rsidRDefault="00DF2BA7" w:rsidP="00BC015B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color w:val="262626"/>
          <w:sz w:val="28"/>
          <w:szCs w:val="28"/>
        </w:rPr>
      </w:pPr>
      <w:r w:rsidRPr="00BC015B">
        <w:rPr>
          <w:color w:val="262626"/>
          <w:sz w:val="28"/>
          <w:szCs w:val="28"/>
        </w:rPr>
        <w:t xml:space="preserve">Все мы </w:t>
      </w:r>
      <w:r w:rsidR="00ED6F9A" w:rsidRPr="00BC015B">
        <w:rPr>
          <w:color w:val="262626"/>
          <w:sz w:val="28"/>
          <w:szCs w:val="28"/>
        </w:rPr>
        <w:t>знаем,</w:t>
      </w:r>
      <w:r w:rsidRPr="00BC015B">
        <w:rPr>
          <w:color w:val="262626"/>
          <w:sz w:val="28"/>
          <w:szCs w:val="28"/>
        </w:rPr>
        <w:t xml:space="preserve"> как проходит традиционный урок: проверка домашнего задания, затем объяснение новой темы, закрепление. Но вот появился в нашей жизни компьютер, и – революция свершилась! Поток информации в современном мире оказался настолько стремителен, что полностью захватил нашу жизнь</w:t>
      </w:r>
    </w:p>
    <w:p w:rsidR="00DF2BA7" w:rsidRPr="00BC015B" w:rsidRDefault="00DF2BA7" w:rsidP="00BC015B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color w:val="262626"/>
          <w:sz w:val="28"/>
          <w:szCs w:val="28"/>
        </w:rPr>
      </w:pPr>
      <w:r w:rsidRPr="00BC015B">
        <w:rPr>
          <w:color w:val="262626"/>
          <w:sz w:val="28"/>
          <w:szCs w:val="28"/>
        </w:rPr>
        <w:t>Возможно, ли в этих условиях учить детей так же, как мы это делали вчера? Учитель добывает знания и передает их, а ученик пассивно воспринимает.</w:t>
      </w:r>
    </w:p>
    <w:p w:rsidR="00DF2BA7" w:rsidRPr="00BC015B" w:rsidRDefault="00DF2BA7" w:rsidP="00BC015B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color w:val="262626"/>
          <w:sz w:val="28"/>
          <w:szCs w:val="28"/>
        </w:rPr>
      </w:pPr>
      <w:r w:rsidRPr="00BC015B">
        <w:rPr>
          <w:color w:val="262626"/>
          <w:sz w:val="28"/>
          <w:szCs w:val="28"/>
        </w:rPr>
        <w:t xml:space="preserve">Новый Федеральный государственный стандарт, стандарт второго поколения, как раз и предполагает изменение принципов организации образовательного процесса, в центре которого теперь находится ученик. Для этого используется технология </w:t>
      </w:r>
      <w:r w:rsidRPr="00BC015B">
        <w:rPr>
          <w:b/>
          <w:bCs/>
          <w:color w:val="262626"/>
          <w:sz w:val="28"/>
          <w:szCs w:val="28"/>
        </w:rPr>
        <w:t xml:space="preserve">смешанного обучения.  </w:t>
      </w:r>
      <w:r w:rsidRPr="00BC015B">
        <w:rPr>
          <w:color w:val="262626"/>
          <w:sz w:val="28"/>
          <w:szCs w:val="28"/>
        </w:rPr>
        <w:t xml:space="preserve">Под </w:t>
      </w:r>
      <w:r w:rsidRPr="00BC015B">
        <w:rPr>
          <w:b/>
          <w:bCs/>
          <w:color w:val="262626"/>
          <w:sz w:val="28"/>
          <w:szCs w:val="28"/>
        </w:rPr>
        <w:t>смешанным обучением </w:t>
      </w:r>
      <w:r w:rsidRPr="00BC015B">
        <w:rPr>
          <w:color w:val="262626"/>
          <w:sz w:val="28"/>
          <w:szCs w:val="28"/>
        </w:rPr>
        <w:t>понимается образовательная технология, реализуемая в условиях сочетания очной формы обучения и электронного обучения. Это смешение традиционной классно-урочной системы и современного цифрового образования.</w:t>
      </w:r>
    </w:p>
    <w:p w:rsidR="00DF2BA7" w:rsidRPr="00BC015B" w:rsidRDefault="00DF2BA7" w:rsidP="00BC015B">
      <w:pPr>
        <w:pStyle w:val="a3"/>
        <w:shd w:val="clear" w:color="auto" w:fill="FFFFFF"/>
        <w:spacing w:before="0" w:beforeAutospacing="0" w:after="0" w:afterAutospacing="0" w:line="276" w:lineRule="auto"/>
        <w:rPr>
          <w:color w:val="262626"/>
          <w:sz w:val="28"/>
          <w:szCs w:val="28"/>
        </w:rPr>
      </w:pPr>
      <w:r w:rsidRPr="00BC015B">
        <w:rPr>
          <w:color w:val="262626"/>
          <w:sz w:val="28"/>
          <w:szCs w:val="28"/>
        </w:rPr>
        <w:t>Наибольшую популярность приобретает форма смешанного обучения - </w:t>
      </w:r>
      <w:r w:rsidRPr="00BC015B">
        <w:rPr>
          <w:b/>
          <w:bCs/>
          <w:color w:val="262626"/>
          <w:sz w:val="28"/>
          <w:szCs w:val="28"/>
        </w:rPr>
        <w:t>перевернутый класс</w:t>
      </w:r>
      <w:r w:rsidRPr="00BC015B">
        <w:rPr>
          <w:color w:val="262626"/>
          <w:sz w:val="28"/>
          <w:szCs w:val="28"/>
        </w:rPr>
        <w:t>.</w:t>
      </w:r>
    </w:p>
    <w:p w:rsidR="00DF2BA7" w:rsidRPr="00BC015B" w:rsidRDefault="00DF2BA7" w:rsidP="00BC015B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color w:val="262626"/>
          <w:sz w:val="28"/>
          <w:szCs w:val="28"/>
        </w:rPr>
      </w:pPr>
      <w:r w:rsidRPr="00BC015B">
        <w:rPr>
          <w:color w:val="262626"/>
          <w:sz w:val="28"/>
          <w:szCs w:val="28"/>
        </w:rPr>
        <w:t xml:space="preserve">Идея перевёрнутого класса возникла несколько десятилетий назад в США. Суть модели смешанного обучения заключается в том, чтобы привлечь учеников к реальной деятельности на уроке. Для этого меняется содержание домашней работы и работы на уроке. Вместо выполнения десятка примеров или решения другого десятка задач, когда при всем желании редко удается получить консультацию здесь и сейчас, а проще списать </w:t>
      </w:r>
      <w:proofErr w:type="gramStart"/>
      <w:r w:rsidRPr="00BC015B">
        <w:rPr>
          <w:color w:val="262626"/>
          <w:sz w:val="28"/>
          <w:szCs w:val="28"/>
        </w:rPr>
        <w:t>по утру</w:t>
      </w:r>
      <w:proofErr w:type="gramEnd"/>
      <w:r w:rsidRPr="00BC015B">
        <w:rPr>
          <w:color w:val="262626"/>
          <w:sz w:val="28"/>
          <w:szCs w:val="28"/>
        </w:rPr>
        <w:t xml:space="preserve"> в школе, ученикам предоставляется доступ к электронным ресурсам. Главным образом, это учебное видео по теме, сделанное самим учителем или найденное в Интернете. На уроке теперь учитель организует совместную деятельность по изученной теме: решение задач, создание мини-проектов, составление алгоритмов, проведение экспериментов. Эта технология позволяет учителю экономить драгоценное время урока и посвятить его практической части.</w:t>
      </w:r>
    </w:p>
    <w:p w:rsidR="00FE702A" w:rsidRPr="00BC015B" w:rsidRDefault="00FE702A" w:rsidP="00BC015B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color w:val="262626"/>
          <w:sz w:val="28"/>
          <w:szCs w:val="28"/>
          <w:shd w:val="clear" w:color="auto" w:fill="FFFFFF"/>
        </w:rPr>
      </w:pPr>
      <w:r w:rsidRPr="00BC015B">
        <w:rPr>
          <w:color w:val="262626"/>
          <w:sz w:val="28"/>
          <w:szCs w:val="28"/>
        </w:rPr>
        <w:lastRenderedPageBreak/>
        <w:t>Давайте разберемся поэтапно, как организуется подготовка к такому уроку и как реализуется сам урок. Рассмотрим урок алгебры в 7 классе «Прямоугольная система координат на плоскости»</w:t>
      </w:r>
      <w:r w:rsidR="000E4DDD" w:rsidRPr="00BC015B">
        <w:rPr>
          <w:color w:val="262626"/>
          <w:sz w:val="28"/>
          <w:szCs w:val="28"/>
        </w:rPr>
        <w:t xml:space="preserve">. </w:t>
      </w:r>
      <w:r w:rsidR="000E4DDD" w:rsidRPr="00BC015B">
        <w:rPr>
          <w:color w:val="262626"/>
          <w:sz w:val="28"/>
          <w:szCs w:val="28"/>
          <w:shd w:val="clear" w:color="auto" w:fill="FFFFFF"/>
        </w:rPr>
        <w:t xml:space="preserve">На первом подготовительном этапе работы необходимо создать видео, которое  включает в себя познавательную и развлекательную часть. Затем нужно </w:t>
      </w:r>
      <w:proofErr w:type="gramStart"/>
      <w:r w:rsidR="000E4DDD" w:rsidRPr="00BC015B">
        <w:rPr>
          <w:color w:val="262626"/>
          <w:sz w:val="28"/>
          <w:szCs w:val="28"/>
          <w:shd w:val="clear" w:color="auto" w:fill="FFFFFF"/>
        </w:rPr>
        <w:t>разместить</w:t>
      </w:r>
      <w:proofErr w:type="gramEnd"/>
      <w:r w:rsidR="000E4DDD" w:rsidRPr="00BC015B">
        <w:rPr>
          <w:color w:val="262626"/>
          <w:sz w:val="28"/>
          <w:szCs w:val="28"/>
          <w:shd w:val="clear" w:color="auto" w:fill="FFFFFF"/>
        </w:rPr>
        <w:t xml:space="preserve"> данное видео на любом доступном портале в сети интернет. Для своих уроков я использую  </w:t>
      </w:r>
      <w:hyperlink r:id="rId6" w:history="1">
        <w:r w:rsidR="000E4DDD" w:rsidRPr="00BC015B">
          <w:rPr>
            <w:rStyle w:val="a4"/>
            <w:sz w:val="28"/>
            <w:szCs w:val="28"/>
            <w:shd w:val="clear" w:color="auto" w:fill="FFFFFF"/>
          </w:rPr>
          <w:t>https://www.youtube.com</w:t>
        </w:r>
      </w:hyperlink>
      <w:r w:rsidR="000E4DDD" w:rsidRPr="00BC015B">
        <w:rPr>
          <w:color w:val="262626"/>
          <w:sz w:val="28"/>
          <w:szCs w:val="28"/>
          <w:shd w:val="clear" w:color="auto" w:fill="FFFFFF"/>
        </w:rPr>
        <w:t>,  а  так же размещаю уроки на своем сайте или  в группе в контакте,</w:t>
      </w:r>
      <w:r w:rsidR="00ED6F9A">
        <w:rPr>
          <w:color w:val="262626"/>
          <w:sz w:val="28"/>
          <w:szCs w:val="28"/>
          <w:shd w:val="clear" w:color="auto" w:fill="FFFFFF"/>
        </w:rPr>
        <w:t xml:space="preserve"> </w:t>
      </w:r>
      <w:r w:rsidR="00260AFA" w:rsidRPr="00BC015B">
        <w:rPr>
          <w:color w:val="262626"/>
          <w:sz w:val="28"/>
          <w:szCs w:val="28"/>
          <w:shd w:val="clear" w:color="auto" w:fill="FFFFFF"/>
        </w:rPr>
        <w:t>где ребята могут их с легкостью просмотреть и использовать для изучения той или иной темы</w:t>
      </w:r>
      <w:proofErr w:type="gramStart"/>
      <w:r w:rsidR="00260AFA" w:rsidRPr="00BC015B">
        <w:rPr>
          <w:color w:val="262626"/>
          <w:sz w:val="28"/>
          <w:szCs w:val="28"/>
          <w:shd w:val="clear" w:color="auto" w:fill="FFFFFF"/>
        </w:rPr>
        <w:t>.</w:t>
      </w:r>
      <w:proofErr w:type="gramEnd"/>
      <w:r w:rsidR="00E7754F" w:rsidRPr="00BC015B">
        <w:rPr>
          <w:color w:val="262626"/>
          <w:sz w:val="28"/>
          <w:szCs w:val="28"/>
          <w:shd w:val="clear" w:color="auto" w:fill="FFFFFF"/>
        </w:rPr>
        <w:t xml:space="preserve"> (</w:t>
      </w:r>
      <w:proofErr w:type="gramStart"/>
      <w:r w:rsidR="00E7754F" w:rsidRPr="00BC015B">
        <w:rPr>
          <w:color w:val="262626"/>
          <w:sz w:val="28"/>
          <w:szCs w:val="28"/>
          <w:shd w:val="clear" w:color="auto" w:fill="FFFFFF"/>
        </w:rPr>
        <w:t>с</w:t>
      </w:r>
      <w:proofErr w:type="gramEnd"/>
      <w:r w:rsidR="00E7754F" w:rsidRPr="00BC015B">
        <w:rPr>
          <w:color w:val="262626"/>
          <w:sz w:val="28"/>
          <w:szCs w:val="28"/>
          <w:shd w:val="clear" w:color="auto" w:fill="FFFFFF"/>
        </w:rPr>
        <w:t xml:space="preserve">м. Приложение 1). </w:t>
      </w:r>
      <w:r w:rsidR="00260AFA" w:rsidRPr="00BC015B">
        <w:rPr>
          <w:color w:val="262626"/>
          <w:sz w:val="28"/>
          <w:szCs w:val="28"/>
          <w:shd w:val="clear" w:color="auto" w:fill="FFFFFF"/>
        </w:rPr>
        <w:t xml:space="preserve"> Так же я учитываю </w:t>
      </w:r>
      <w:r w:rsidRPr="00BC015B">
        <w:rPr>
          <w:color w:val="262626"/>
          <w:sz w:val="28"/>
          <w:szCs w:val="28"/>
          <w:shd w:val="clear" w:color="auto" w:fill="FFFFFF"/>
        </w:rPr>
        <w:t xml:space="preserve"> присутствие обратной связи с учителем, чтобы ребенок мог задать интересующий вопрос. </w:t>
      </w:r>
    </w:p>
    <w:p w:rsidR="00E7754F" w:rsidRPr="00BC015B" w:rsidRDefault="00347294" w:rsidP="00BC015B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color w:val="262626"/>
          <w:sz w:val="28"/>
          <w:szCs w:val="28"/>
        </w:rPr>
      </w:pPr>
      <w:r w:rsidRPr="00BC015B">
        <w:rPr>
          <w:color w:val="262626"/>
          <w:sz w:val="28"/>
          <w:szCs w:val="28"/>
        </w:rPr>
        <w:t xml:space="preserve">Основной этап заключается в  том, что дети дома  при помощи различных гаджетов </w:t>
      </w:r>
      <w:proofErr w:type="gramStart"/>
      <w:r w:rsidRPr="00BC015B">
        <w:rPr>
          <w:color w:val="262626"/>
          <w:sz w:val="28"/>
          <w:szCs w:val="28"/>
        </w:rPr>
        <w:t xml:space="preserve">( </w:t>
      </w:r>
      <w:proofErr w:type="gramEnd"/>
      <w:r w:rsidRPr="00BC015B">
        <w:rPr>
          <w:color w:val="262626"/>
          <w:sz w:val="28"/>
          <w:szCs w:val="28"/>
        </w:rPr>
        <w:t>планшет, компьютер, смартфон и т.д.) самостоятельно изучают материал урока (могут его просмотреть неограниченное количество раз) и выполняют задани</w:t>
      </w:r>
      <w:r w:rsidR="00703098" w:rsidRPr="00BC015B">
        <w:rPr>
          <w:color w:val="262626"/>
          <w:sz w:val="28"/>
          <w:szCs w:val="28"/>
        </w:rPr>
        <w:t>я предложенные учителем в видео уроке</w:t>
      </w:r>
      <w:r w:rsidRPr="00BC015B">
        <w:rPr>
          <w:color w:val="262626"/>
          <w:sz w:val="28"/>
          <w:szCs w:val="28"/>
        </w:rPr>
        <w:t xml:space="preserve"> самостоятельно</w:t>
      </w:r>
      <w:r w:rsidR="00703098" w:rsidRPr="00BC015B">
        <w:rPr>
          <w:color w:val="262626"/>
          <w:sz w:val="28"/>
          <w:szCs w:val="28"/>
        </w:rPr>
        <w:t>,</w:t>
      </w:r>
      <w:r w:rsidR="00E7754F" w:rsidRPr="00BC015B">
        <w:rPr>
          <w:color w:val="262626"/>
          <w:sz w:val="28"/>
          <w:szCs w:val="28"/>
        </w:rPr>
        <w:t xml:space="preserve"> без</w:t>
      </w:r>
      <w:r w:rsidRPr="00BC015B">
        <w:rPr>
          <w:color w:val="262626"/>
          <w:sz w:val="28"/>
          <w:szCs w:val="28"/>
        </w:rPr>
        <w:t xml:space="preserve">  помощи</w:t>
      </w:r>
      <w:r w:rsidR="00703098" w:rsidRPr="00BC015B">
        <w:rPr>
          <w:color w:val="262626"/>
          <w:sz w:val="28"/>
          <w:szCs w:val="28"/>
        </w:rPr>
        <w:t xml:space="preserve"> преподавателя</w:t>
      </w:r>
      <w:r w:rsidR="00E7754F" w:rsidRPr="00BC015B">
        <w:rPr>
          <w:color w:val="262626"/>
          <w:sz w:val="28"/>
          <w:szCs w:val="28"/>
        </w:rPr>
        <w:t xml:space="preserve"> (см. Приложение 2 и 3)</w:t>
      </w:r>
    </w:p>
    <w:p w:rsidR="00DD04F5" w:rsidRPr="00BC015B" w:rsidRDefault="000E4DDD" w:rsidP="00BC015B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color w:val="262626"/>
          <w:sz w:val="28"/>
          <w:szCs w:val="28"/>
        </w:rPr>
      </w:pPr>
      <w:r w:rsidRPr="00BC015B">
        <w:rPr>
          <w:color w:val="262626"/>
          <w:sz w:val="28"/>
          <w:szCs w:val="28"/>
        </w:rPr>
        <w:t>Заключительный этап включает в себя проверку материала</w:t>
      </w:r>
      <w:r w:rsidR="006C7C0D" w:rsidRPr="00BC015B">
        <w:rPr>
          <w:color w:val="262626"/>
          <w:sz w:val="28"/>
          <w:szCs w:val="28"/>
        </w:rPr>
        <w:t xml:space="preserve">, </w:t>
      </w:r>
      <w:r w:rsidRPr="00BC015B">
        <w:rPr>
          <w:color w:val="262626"/>
          <w:sz w:val="28"/>
          <w:szCs w:val="28"/>
        </w:rPr>
        <w:t xml:space="preserve"> изученного учеником</w:t>
      </w:r>
      <w:r w:rsidR="006C7C0D" w:rsidRPr="00BC015B">
        <w:rPr>
          <w:color w:val="262626"/>
          <w:sz w:val="28"/>
          <w:szCs w:val="28"/>
        </w:rPr>
        <w:t>,</w:t>
      </w:r>
      <w:r w:rsidRPr="00BC015B">
        <w:rPr>
          <w:color w:val="262626"/>
          <w:sz w:val="28"/>
          <w:szCs w:val="28"/>
        </w:rPr>
        <w:t xml:space="preserve">  и </w:t>
      </w:r>
      <w:r w:rsidR="005552FF" w:rsidRPr="00BC015B">
        <w:rPr>
          <w:color w:val="262626"/>
          <w:sz w:val="28"/>
          <w:szCs w:val="28"/>
        </w:rPr>
        <w:t>практическое применение знаний на уроке</w:t>
      </w:r>
      <w:r w:rsidR="00DD04F5" w:rsidRPr="00BC015B">
        <w:rPr>
          <w:color w:val="262626"/>
          <w:sz w:val="28"/>
          <w:szCs w:val="28"/>
        </w:rPr>
        <w:t>.</w:t>
      </w:r>
      <w:r w:rsidR="00703098" w:rsidRPr="00BC015B">
        <w:rPr>
          <w:color w:val="262626"/>
          <w:sz w:val="28"/>
          <w:szCs w:val="28"/>
        </w:rPr>
        <w:t xml:space="preserve"> В ходе урока ребята о</w:t>
      </w:r>
      <w:r w:rsidR="00233882">
        <w:rPr>
          <w:color w:val="262626"/>
          <w:sz w:val="28"/>
          <w:szCs w:val="28"/>
        </w:rPr>
        <w:t xml:space="preserve">твечают </w:t>
      </w:r>
      <w:r w:rsidR="006C7C0D" w:rsidRPr="00BC015B">
        <w:rPr>
          <w:color w:val="262626"/>
          <w:sz w:val="28"/>
          <w:szCs w:val="28"/>
        </w:rPr>
        <w:t xml:space="preserve"> на домашние вопросы;</w:t>
      </w:r>
      <w:r w:rsidR="00233882">
        <w:rPr>
          <w:color w:val="262626"/>
          <w:sz w:val="28"/>
          <w:szCs w:val="28"/>
        </w:rPr>
        <w:t xml:space="preserve"> задают</w:t>
      </w:r>
      <w:r w:rsidR="00703098" w:rsidRPr="00BC015B">
        <w:rPr>
          <w:color w:val="262626"/>
          <w:sz w:val="28"/>
          <w:szCs w:val="28"/>
        </w:rPr>
        <w:t xml:space="preserve"> </w:t>
      </w:r>
      <w:r w:rsidR="00233882">
        <w:rPr>
          <w:color w:val="262626"/>
          <w:sz w:val="28"/>
          <w:szCs w:val="28"/>
        </w:rPr>
        <w:t xml:space="preserve"> </w:t>
      </w:r>
      <w:r w:rsidR="00703098" w:rsidRPr="00BC015B">
        <w:rPr>
          <w:color w:val="262626"/>
          <w:sz w:val="28"/>
          <w:szCs w:val="28"/>
        </w:rPr>
        <w:t>вопросы учителю, которые возник</w:t>
      </w:r>
      <w:r w:rsidR="00233882">
        <w:rPr>
          <w:color w:val="262626"/>
          <w:sz w:val="28"/>
          <w:szCs w:val="28"/>
        </w:rPr>
        <w:t>ли в результате самостоятельного</w:t>
      </w:r>
      <w:r w:rsidR="00703098" w:rsidRPr="00BC015B">
        <w:rPr>
          <w:color w:val="262626"/>
          <w:sz w:val="28"/>
          <w:szCs w:val="28"/>
        </w:rPr>
        <w:t xml:space="preserve"> изучения темы: «Прямоугольная система координат на плоскости» </w:t>
      </w:r>
      <w:r w:rsidR="00233882">
        <w:rPr>
          <w:color w:val="262626"/>
          <w:sz w:val="28"/>
          <w:szCs w:val="28"/>
        </w:rPr>
        <w:t>и выполняют</w:t>
      </w:r>
      <w:r w:rsidR="006C7C0D" w:rsidRPr="00BC015B">
        <w:rPr>
          <w:color w:val="262626"/>
          <w:sz w:val="28"/>
          <w:szCs w:val="28"/>
        </w:rPr>
        <w:t xml:space="preserve"> различные задания для з</w:t>
      </w:r>
      <w:r w:rsidR="00E7754F" w:rsidRPr="00BC015B">
        <w:rPr>
          <w:color w:val="262626"/>
          <w:sz w:val="28"/>
          <w:szCs w:val="28"/>
        </w:rPr>
        <w:t>акрепления изученного материала (см. Приложение 4 и 5)</w:t>
      </w:r>
      <w:r w:rsidR="00BC015B" w:rsidRPr="00BC015B">
        <w:rPr>
          <w:color w:val="262626"/>
          <w:sz w:val="28"/>
          <w:szCs w:val="28"/>
        </w:rPr>
        <w:t xml:space="preserve">. </w:t>
      </w:r>
      <w:r w:rsidR="00DD04F5" w:rsidRPr="00BC015B">
        <w:rPr>
          <w:color w:val="262626"/>
          <w:sz w:val="28"/>
          <w:szCs w:val="28"/>
        </w:rPr>
        <w:t>Результат</w:t>
      </w:r>
      <w:r w:rsidR="00BC015B" w:rsidRPr="00BC015B">
        <w:rPr>
          <w:color w:val="262626"/>
          <w:sz w:val="28"/>
          <w:szCs w:val="28"/>
        </w:rPr>
        <w:t>ом</w:t>
      </w:r>
      <w:r w:rsidR="00DD04F5" w:rsidRPr="00BC015B">
        <w:rPr>
          <w:color w:val="262626"/>
          <w:sz w:val="28"/>
          <w:szCs w:val="28"/>
        </w:rPr>
        <w:t xml:space="preserve"> работы на уроке по технологии пере</w:t>
      </w:r>
      <w:r w:rsidR="00317EA3" w:rsidRPr="00BC015B">
        <w:rPr>
          <w:color w:val="262626"/>
          <w:sz w:val="28"/>
          <w:szCs w:val="28"/>
        </w:rPr>
        <w:t>вернутый класс</w:t>
      </w:r>
      <w:r w:rsidR="00BC015B" w:rsidRPr="00BC015B">
        <w:rPr>
          <w:color w:val="262626"/>
          <w:sz w:val="28"/>
          <w:szCs w:val="28"/>
        </w:rPr>
        <w:t xml:space="preserve"> будет являться правильно выполненное задание (см. Приложение 6)</w:t>
      </w:r>
    </w:p>
    <w:p w:rsidR="00A90AB3" w:rsidRPr="00BC015B" w:rsidRDefault="006C7C0D" w:rsidP="00BC015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</w:rPr>
      </w:pPr>
      <w:r w:rsidRPr="00BC015B">
        <w:rPr>
          <w:sz w:val="28"/>
          <w:szCs w:val="28"/>
        </w:rPr>
        <w:t xml:space="preserve">Исходя из практики </w:t>
      </w:r>
      <w:r w:rsidR="00A90AB3" w:rsidRPr="00BC015B">
        <w:rPr>
          <w:sz w:val="28"/>
          <w:szCs w:val="28"/>
        </w:rPr>
        <w:t xml:space="preserve"> применения таких уроков</w:t>
      </w:r>
      <w:r w:rsidRPr="00BC015B">
        <w:rPr>
          <w:sz w:val="28"/>
          <w:szCs w:val="28"/>
        </w:rPr>
        <w:t>, хочется выделить следующие положительные моменты:</w:t>
      </w:r>
    </w:p>
    <w:p w:rsidR="00B81CC7" w:rsidRPr="00BC015B" w:rsidRDefault="00A90AB3" w:rsidP="00BC015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C015B">
        <w:rPr>
          <w:sz w:val="28"/>
          <w:szCs w:val="28"/>
        </w:rPr>
        <w:t xml:space="preserve">нетрадиционный формат домашнего задания </w:t>
      </w:r>
      <w:r w:rsidR="00317EA3" w:rsidRPr="00BC015B">
        <w:rPr>
          <w:sz w:val="28"/>
          <w:szCs w:val="28"/>
        </w:rPr>
        <w:t>способствует</w:t>
      </w:r>
      <w:r w:rsidRPr="00BC015B">
        <w:rPr>
          <w:sz w:val="28"/>
          <w:szCs w:val="28"/>
        </w:rPr>
        <w:t xml:space="preserve"> привлечению внимания  школьников  к дальнейшему изучению предмета</w:t>
      </w:r>
      <w:r w:rsidR="001851A8" w:rsidRPr="00BC015B">
        <w:rPr>
          <w:sz w:val="28"/>
          <w:szCs w:val="28"/>
        </w:rPr>
        <w:t>,</w:t>
      </w:r>
    </w:p>
    <w:p w:rsidR="00411D96" w:rsidRPr="00BC015B" w:rsidRDefault="00A90AB3" w:rsidP="00BC015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C015B">
        <w:rPr>
          <w:sz w:val="28"/>
          <w:szCs w:val="28"/>
        </w:rPr>
        <w:t xml:space="preserve"> </w:t>
      </w:r>
      <w:r w:rsidRPr="00BC015B">
        <w:rPr>
          <w:sz w:val="28"/>
          <w:szCs w:val="28"/>
          <w:shd w:val="clear" w:color="auto" w:fill="FFFFFF"/>
        </w:rPr>
        <w:t xml:space="preserve">ученик </w:t>
      </w:r>
      <w:r w:rsidR="006C7C0D" w:rsidRPr="00BC015B">
        <w:rPr>
          <w:sz w:val="28"/>
          <w:szCs w:val="28"/>
          <w:shd w:val="clear" w:color="auto" w:fill="FFFFFF"/>
        </w:rPr>
        <w:t>может</w:t>
      </w:r>
      <w:r w:rsidRPr="00BC015B">
        <w:rPr>
          <w:sz w:val="28"/>
          <w:szCs w:val="28"/>
          <w:shd w:val="clear" w:color="auto" w:fill="FFFFFF"/>
        </w:rPr>
        <w:t xml:space="preserve">  просматривать электронные ресурсы в любое удобное для него время</w:t>
      </w:r>
      <w:r w:rsidR="00B81CC7" w:rsidRPr="00BC015B">
        <w:rPr>
          <w:sz w:val="28"/>
          <w:szCs w:val="28"/>
          <w:shd w:val="clear" w:color="auto" w:fill="FFFFFF"/>
        </w:rPr>
        <w:t xml:space="preserve"> и </w:t>
      </w:r>
      <w:r w:rsidR="001851A8" w:rsidRPr="00BC015B">
        <w:rPr>
          <w:sz w:val="28"/>
          <w:szCs w:val="28"/>
          <w:shd w:val="clear" w:color="auto" w:fill="FFFFFF"/>
        </w:rPr>
        <w:t>неограниченное количество раз,</w:t>
      </w:r>
      <w:r w:rsidR="006C7C0D" w:rsidRPr="00BC015B">
        <w:rPr>
          <w:sz w:val="28"/>
          <w:szCs w:val="28"/>
          <w:shd w:val="clear" w:color="auto" w:fill="FFFFFF"/>
        </w:rPr>
        <w:t xml:space="preserve"> при этом обучающиеся не испытывают неловкости или смущения, просматривая один и тот же материал несколько раз, пока не поймут его,</w:t>
      </w:r>
    </w:p>
    <w:p w:rsidR="00B81CC7" w:rsidRPr="00BC015B" w:rsidRDefault="00411D96" w:rsidP="00BC015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C015B">
        <w:rPr>
          <w:sz w:val="28"/>
          <w:szCs w:val="28"/>
          <w:shd w:val="clear" w:color="auto" w:fill="FFFFFF"/>
        </w:rPr>
        <w:t>после просмотра видеоматериала дети записывают возникшие вопросы, и педагог</w:t>
      </w:r>
      <w:r w:rsidR="006C7C0D" w:rsidRPr="00BC015B">
        <w:rPr>
          <w:sz w:val="28"/>
          <w:szCs w:val="28"/>
          <w:shd w:val="clear" w:color="auto" w:fill="FFFFFF"/>
        </w:rPr>
        <w:t xml:space="preserve"> разбирает эти вопросы на уроке в ходе практического применения знаний</w:t>
      </w:r>
    </w:p>
    <w:p w:rsidR="00A90AB3" w:rsidRPr="00BC015B" w:rsidRDefault="00A90AB3" w:rsidP="00BC015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C015B">
        <w:rPr>
          <w:color w:val="000000"/>
          <w:sz w:val="28"/>
          <w:szCs w:val="28"/>
        </w:rPr>
        <w:t>небольшой по объему обучающий фильм не требует  долгого просиживания  школьников у компьютера,</w:t>
      </w:r>
      <w:r w:rsidR="006C7C0D" w:rsidRPr="00BC015B">
        <w:rPr>
          <w:color w:val="000000"/>
          <w:sz w:val="28"/>
          <w:szCs w:val="28"/>
        </w:rPr>
        <w:t xml:space="preserve"> а задания к нему способствует</w:t>
      </w:r>
      <w:r w:rsidRPr="00BC015B">
        <w:rPr>
          <w:color w:val="000000"/>
          <w:sz w:val="28"/>
          <w:szCs w:val="28"/>
        </w:rPr>
        <w:t xml:space="preserve"> смене учебной деятельности в процессе выполнения </w:t>
      </w:r>
      <w:r w:rsidRPr="00BC015B">
        <w:rPr>
          <w:color w:val="000000"/>
          <w:sz w:val="28"/>
          <w:szCs w:val="28"/>
        </w:rPr>
        <w:lastRenderedPageBreak/>
        <w:t>обучающимися домашнего задания, что является основой здоровьесберегающих технологий.</w:t>
      </w:r>
    </w:p>
    <w:p w:rsidR="00233882" w:rsidRDefault="00A90AB3" w:rsidP="00BC015B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BC015B">
        <w:rPr>
          <w:color w:val="000000"/>
          <w:sz w:val="28"/>
          <w:szCs w:val="28"/>
        </w:rPr>
        <w:t xml:space="preserve"> </w:t>
      </w:r>
      <w:r w:rsidR="001851A8" w:rsidRPr="00BC015B">
        <w:rPr>
          <w:color w:val="000000"/>
          <w:sz w:val="28"/>
          <w:szCs w:val="28"/>
        </w:rPr>
        <w:tab/>
      </w:r>
      <w:r w:rsidR="000E4DDD" w:rsidRPr="00BC015B">
        <w:rPr>
          <w:color w:val="262626"/>
          <w:sz w:val="28"/>
          <w:szCs w:val="28"/>
        </w:rPr>
        <w:t>После проведения нескольких уроков по данной технологии необходимо провести контрольный срез для определения э</w:t>
      </w:r>
      <w:r w:rsidR="00DD04F5" w:rsidRPr="00BC015B">
        <w:rPr>
          <w:color w:val="262626"/>
          <w:sz w:val="28"/>
          <w:szCs w:val="28"/>
        </w:rPr>
        <w:t xml:space="preserve">ффективности проделанной работы. </w:t>
      </w:r>
      <w:r w:rsidR="006C7C0D" w:rsidRPr="00BC015B">
        <w:rPr>
          <w:color w:val="262626"/>
          <w:sz w:val="28"/>
          <w:szCs w:val="28"/>
        </w:rPr>
        <w:t>Если взглянуть на диаграмму результатов срезовой работы</w:t>
      </w:r>
      <w:r w:rsidR="00C82931" w:rsidRPr="00BC015B">
        <w:rPr>
          <w:color w:val="262626"/>
          <w:sz w:val="28"/>
          <w:szCs w:val="28"/>
        </w:rPr>
        <w:t xml:space="preserve"> по технологии</w:t>
      </w:r>
      <w:bookmarkStart w:id="0" w:name="_GoBack"/>
      <w:bookmarkEnd w:id="0"/>
      <w:r w:rsidR="00C82931" w:rsidRPr="00BC015B">
        <w:rPr>
          <w:color w:val="262626"/>
          <w:sz w:val="28"/>
          <w:szCs w:val="28"/>
        </w:rPr>
        <w:t>: «Перевернутый класс», то можно увидеть, что в классе, где качество знаний по предмету математика – 42%,</w:t>
      </w:r>
      <w:r w:rsidR="00BC015B" w:rsidRPr="00BC015B">
        <w:rPr>
          <w:color w:val="262626"/>
          <w:sz w:val="28"/>
          <w:szCs w:val="28"/>
        </w:rPr>
        <w:t xml:space="preserve"> процент  усвоения темы – 90 % (см. Приложение 7). </w:t>
      </w:r>
      <w:r w:rsidR="00ED6F9A" w:rsidRPr="00BC015B">
        <w:rPr>
          <w:color w:val="000000"/>
          <w:sz w:val="28"/>
          <w:szCs w:val="28"/>
          <w:shd w:val="clear" w:color="auto" w:fill="FFFFFF"/>
        </w:rPr>
        <w:t>Это,</w:t>
      </w:r>
      <w:r w:rsidR="00C82931" w:rsidRPr="00BC015B">
        <w:rPr>
          <w:color w:val="000000"/>
          <w:sz w:val="28"/>
          <w:szCs w:val="28"/>
          <w:shd w:val="clear" w:color="auto" w:fill="FFFFFF"/>
        </w:rPr>
        <w:t xml:space="preserve"> </w:t>
      </w:r>
      <w:r w:rsidR="00ED6F9A" w:rsidRPr="00BC015B">
        <w:rPr>
          <w:color w:val="000000"/>
          <w:sz w:val="28"/>
          <w:szCs w:val="28"/>
          <w:shd w:val="clear" w:color="auto" w:fill="FFFFFF"/>
        </w:rPr>
        <w:t>безусловно,</w:t>
      </w:r>
      <w:r w:rsidR="00C82931" w:rsidRPr="00BC015B">
        <w:rPr>
          <w:color w:val="000000"/>
          <w:sz w:val="28"/>
          <w:szCs w:val="28"/>
          <w:shd w:val="clear" w:color="auto" w:fill="FFFFFF"/>
        </w:rPr>
        <w:t xml:space="preserve"> доказывает эффективность применения данной технологии. </w:t>
      </w:r>
    </w:p>
    <w:p w:rsidR="00411D96" w:rsidRDefault="00411D96" w:rsidP="00233882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  <w:shd w:val="clear" w:color="auto" w:fill="FFFFFF"/>
        </w:rPr>
      </w:pPr>
      <w:r w:rsidRPr="00BC015B">
        <w:rPr>
          <w:color w:val="000000"/>
          <w:sz w:val="28"/>
          <w:szCs w:val="28"/>
          <w:shd w:val="clear" w:color="auto" w:fill="FFFFFF"/>
        </w:rPr>
        <w:t>Стоит ли этим заниматься? Подходит ли эта модель для вас, решать только вам, уважаемые коллеги. Но можно с уверенностью сказать: «Попробовать «перевернуть» занятие стоит каждому!».</w:t>
      </w:r>
    </w:p>
    <w:p w:rsidR="00BC015B" w:rsidRPr="00BC015B" w:rsidRDefault="00BC015B" w:rsidP="00BC015B">
      <w:pPr>
        <w:pStyle w:val="a3"/>
        <w:shd w:val="clear" w:color="auto" w:fill="FFFFFF"/>
        <w:spacing w:before="0" w:beforeAutospacing="0" w:after="0" w:afterAutospacing="0" w:line="276" w:lineRule="auto"/>
        <w:rPr>
          <w:color w:val="262626"/>
          <w:sz w:val="28"/>
          <w:szCs w:val="28"/>
        </w:rPr>
      </w:pPr>
    </w:p>
    <w:p w:rsidR="00BC015B" w:rsidRDefault="00BC015B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C015B" w:rsidRDefault="00BC015B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C015B" w:rsidRDefault="00BC015B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C015B" w:rsidRDefault="00BC015B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C015B" w:rsidRDefault="00BC015B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C015B" w:rsidRDefault="00BC015B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C015B" w:rsidRDefault="00BC015B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C015B" w:rsidRDefault="00BC015B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C015B" w:rsidRDefault="00BC015B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C015B" w:rsidRDefault="00BC015B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C015B" w:rsidRDefault="00BC015B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C015B" w:rsidRDefault="00BC015B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C015B" w:rsidRDefault="00BC015B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626E7" w:rsidRDefault="008626E7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626E7" w:rsidRDefault="008626E7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626E7" w:rsidRDefault="008626E7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C015B" w:rsidRDefault="00BC015B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C015B" w:rsidRDefault="00BC015B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C015B" w:rsidRDefault="00BC015B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C015B" w:rsidRDefault="00BC015B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5191B" w:rsidRDefault="0065191B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5191B" w:rsidRDefault="0065191B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5191B" w:rsidRDefault="0065191B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5191B" w:rsidRDefault="0065191B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C015B" w:rsidRDefault="00BC015B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5191B" w:rsidRDefault="0065191B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24F02" w:rsidRPr="00D24F02" w:rsidRDefault="00D24F02" w:rsidP="00D24F0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24F02">
        <w:rPr>
          <w:color w:val="000000"/>
          <w:sz w:val="28"/>
          <w:szCs w:val="28"/>
        </w:rPr>
        <w:lastRenderedPageBreak/>
        <w:t>Литература</w:t>
      </w:r>
    </w:p>
    <w:p w:rsidR="00D24F02" w:rsidRDefault="00D24F02" w:rsidP="00D24F0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D24F02">
        <w:rPr>
          <w:color w:val="000000"/>
          <w:sz w:val="28"/>
          <w:szCs w:val="28"/>
        </w:rPr>
        <w:t xml:space="preserve">Луцевич Л.В. Смешанное обучение - тренд дидактической парадигмы SMART-образования/Л.В. Луцевич // Народная </w:t>
      </w:r>
      <w:proofErr w:type="spellStart"/>
      <w:r w:rsidRPr="00D24F02">
        <w:rPr>
          <w:color w:val="000000"/>
          <w:sz w:val="28"/>
          <w:szCs w:val="28"/>
        </w:rPr>
        <w:t>асвета</w:t>
      </w:r>
      <w:proofErr w:type="spellEnd"/>
      <w:r w:rsidRPr="00D24F02">
        <w:rPr>
          <w:color w:val="000000"/>
          <w:sz w:val="28"/>
          <w:szCs w:val="28"/>
        </w:rPr>
        <w:t>.- 2015.- №</w:t>
      </w:r>
      <w:proofErr w:type="gramStart"/>
      <w:r w:rsidRPr="00D24F02">
        <w:rPr>
          <w:color w:val="000000"/>
          <w:sz w:val="28"/>
          <w:szCs w:val="28"/>
        </w:rPr>
        <w:t xml:space="preserve"> ;</w:t>
      </w:r>
      <w:proofErr w:type="gramEnd"/>
      <w:r w:rsidRPr="00D24F02">
        <w:rPr>
          <w:color w:val="000000"/>
          <w:sz w:val="28"/>
          <w:szCs w:val="28"/>
        </w:rPr>
        <w:t>.- с. 33-39</w:t>
      </w:r>
    </w:p>
    <w:p w:rsidR="00D24F02" w:rsidRDefault="00D24F02" w:rsidP="00D24F0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D24F02">
        <w:rPr>
          <w:color w:val="000000"/>
          <w:sz w:val="28"/>
          <w:szCs w:val="28"/>
        </w:rPr>
        <w:t> Инновационный проект по апробации и внедрению в педагогическую практику средних учебных учреждений Ростовской области технологии смешанного обучения. </w:t>
      </w:r>
      <w:r w:rsidRPr="00D24F02">
        <w:rPr>
          <w:color w:val="000000"/>
          <w:sz w:val="28"/>
          <w:szCs w:val="28"/>
          <w:lang w:val="en-US"/>
        </w:rPr>
        <w:t>URL</w:t>
      </w:r>
      <w:r w:rsidRPr="00D24F02">
        <w:rPr>
          <w:color w:val="000000"/>
          <w:sz w:val="28"/>
          <w:szCs w:val="28"/>
        </w:rPr>
        <w:t>:// </w:t>
      </w:r>
      <w:hyperlink r:id="rId7" w:history="1">
        <w:r w:rsidRPr="00D24F02">
          <w:rPr>
            <w:rStyle w:val="a4"/>
            <w:color w:val="975AA7"/>
            <w:sz w:val="28"/>
            <w:szCs w:val="28"/>
          </w:rPr>
          <w:t>http://www.openclass.ru/node/430807/</w:t>
        </w:r>
      </w:hyperlink>
    </w:p>
    <w:p w:rsidR="00D24F02" w:rsidRPr="00D24F02" w:rsidRDefault="00D24F02" w:rsidP="00D24F0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D24F02">
        <w:rPr>
          <w:color w:val="000000"/>
          <w:sz w:val="28"/>
          <w:szCs w:val="28"/>
        </w:rPr>
        <w:t>http://marinakurvits.com/%D0%BF%D0%B5%D1%80%D0%B5%D0%B2%D0%B5%D1%80%D0%BD%D1%83%D1%82%D1%8B%D0%B9-%D0%BA%D0%BB%D0%B0%D1%81%D1%81/</w:t>
      </w:r>
    </w:p>
    <w:p w:rsidR="00233882" w:rsidRDefault="00233882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33882" w:rsidRDefault="00233882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33882" w:rsidRDefault="00233882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33882" w:rsidRDefault="00233882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33882" w:rsidRDefault="00233882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33882" w:rsidRDefault="00233882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33882" w:rsidRDefault="00233882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33882" w:rsidRDefault="00233882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33882" w:rsidRDefault="00233882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33882" w:rsidRDefault="00233882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33882" w:rsidRDefault="00233882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33882" w:rsidRDefault="00233882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33882" w:rsidRDefault="00233882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33882" w:rsidRDefault="00233882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33882" w:rsidRDefault="00233882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33882" w:rsidRDefault="00233882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33882" w:rsidRDefault="00233882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33882" w:rsidRDefault="00233882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33882" w:rsidRDefault="00233882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33882" w:rsidRDefault="00233882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33882" w:rsidRDefault="00233882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33882" w:rsidRDefault="00233882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33882" w:rsidRDefault="00233882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33882" w:rsidRDefault="00233882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33882" w:rsidRDefault="00233882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33882" w:rsidRDefault="00233882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33882" w:rsidRDefault="00233882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33882" w:rsidRDefault="00233882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33882" w:rsidRDefault="00233882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33882" w:rsidRDefault="00233882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7754F" w:rsidRDefault="00E7754F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C015B">
        <w:rPr>
          <w:rFonts w:ascii="Times New Roman" w:hAnsi="Times New Roman" w:cs="Times New Roman"/>
          <w:sz w:val="28"/>
          <w:szCs w:val="28"/>
        </w:rPr>
        <w:lastRenderedPageBreak/>
        <w:t>Приложение 1. Размещение урока в Интернете</w:t>
      </w:r>
    </w:p>
    <w:p w:rsidR="00D24F02" w:rsidRPr="00BC015B" w:rsidRDefault="00D24F02" w:rsidP="00BC015B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C015B" w:rsidRDefault="0065191B" w:rsidP="00E7754F">
      <w:pPr>
        <w:tabs>
          <w:tab w:val="left" w:pos="34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73660</wp:posOffset>
            </wp:positionV>
            <wp:extent cx="2894330" cy="1962150"/>
            <wp:effectExtent l="19050" t="0" r="1270" b="0"/>
            <wp:wrapTight wrapText="bothSides">
              <wp:wrapPolygon edited="0">
                <wp:start x="-142" y="0"/>
                <wp:lineTo x="-142" y="21390"/>
                <wp:lineTo x="21609" y="21390"/>
                <wp:lineTo x="21609" y="0"/>
                <wp:lineTo x="-142" y="0"/>
              </wp:wrapPolygon>
            </wp:wrapTight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73660</wp:posOffset>
            </wp:positionV>
            <wp:extent cx="2738120" cy="1962150"/>
            <wp:effectExtent l="19050" t="0" r="5080" b="0"/>
            <wp:wrapTight wrapText="bothSides">
              <wp:wrapPolygon edited="0">
                <wp:start x="-150" y="0"/>
                <wp:lineTo x="-150" y="21390"/>
                <wp:lineTo x="21640" y="21390"/>
                <wp:lineTo x="21640" y="0"/>
                <wp:lineTo x="-150" y="0"/>
              </wp:wrapPolygon>
            </wp:wrapTight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75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015B" w:rsidRDefault="00BC015B" w:rsidP="00E7754F">
      <w:pPr>
        <w:tabs>
          <w:tab w:val="left" w:pos="3465"/>
        </w:tabs>
        <w:rPr>
          <w:rFonts w:ascii="Times New Roman" w:hAnsi="Times New Roman" w:cs="Times New Roman"/>
          <w:sz w:val="24"/>
          <w:szCs w:val="24"/>
        </w:rPr>
      </w:pPr>
    </w:p>
    <w:p w:rsidR="0065191B" w:rsidRDefault="0065191B" w:rsidP="00E7754F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</w:p>
    <w:p w:rsidR="0065191B" w:rsidRDefault="0065191B" w:rsidP="00E7754F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</w:p>
    <w:p w:rsidR="0065191B" w:rsidRDefault="0065191B" w:rsidP="00E7754F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</w:p>
    <w:p w:rsidR="0065191B" w:rsidRDefault="0065191B" w:rsidP="00E7754F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</w:p>
    <w:p w:rsidR="0065191B" w:rsidRDefault="0065191B" w:rsidP="00E7754F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</w:p>
    <w:p w:rsidR="00E7754F" w:rsidRPr="00BC015B" w:rsidRDefault="0065191B" w:rsidP="00E7754F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443230</wp:posOffset>
            </wp:positionV>
            <wp:extent cx="1905000" cy="1115060"/>
            <wp:effectExtent l="19050" t="0" r="0" b="0"/>
            <wp:wrapTight wrapText="bothSides">
              <wp:wrapPolygon edited="0">
                <wp:start x="-216" y="0"/>
                <wp:lineTo x="-216" y="21403"/>
                <wp:lineTo x="21600" y="21403"/>
                <wp:lineTo x="21600" y="0"/>
                <wp:lineTo x="-216" y="0"/>
              </wp:wrapPolygon>
            </wp:wrapTight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754F" w:rsidRPr="00BC015B">
        <w:rPr>
          <w:rFonts w:ascii="Times New Roman" w:hAnsi="Times New Roman" w:cs="Times New Roman"/>
          <w:sz w:val="28"/>
          <w:szCs w:val="28"/>
        </w:rPr>
        <w:t>Приложение 2. Выполнение домашней работы</w:t>
      </w:r>
    </w:p>
    <w:p w:rsidR="00E7754F" w:rsidRDefault="0065191B" w:rsidP="00E7754F">
      <w:pPr>
        <w:tabs>
          <w:tab w:val="left" w:pos="34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2124075</wp:posOffset>
            </wp:positionH>
            <wp:positionV relativeFrom="paragraph">
              <wp:posOffset>81915</wp:posOffset>
            </wp:positionV>
            <wp:extent cx="2028825" cy="2543175"/>
            <wp:effectExtent l="19050" t="0" r="9525" b="0"/>
            <wp:wrapSquare wrapText="bothSides"/>
            <wp:docPr id="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81915</wp:posOffset>
            </wp:positionV>
            <wp:extent cx="1981200" cy="1114425"/>
            <wp:effectExtent l="19050" t="0" r="0" b="0"/>
            <wp:wrapNone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754F" w:rsidRDefault="00E7754F" w:rsidP="00E7754F">
      <w:pPr>
        <w:tabs>
          <w:tab w:val="left" w:pos="3465"/>
        </w:tabs>
        <w:rPr>
          <w:rFonts w:ascii="Times New Roman" w:hAnsi="Times New Roman" w:cs="Times New Roman"/>
          <w:sz w:val="24"/>
          <w:szCs w:val="24"/>
        </w:rPr>
      </w:pPr>
    </w:p>
    <w:p w:rsidR="00E7754F" w:rsidRDefault="0065191B" w:rsidP="00E7754F">
      <w:pPr>
        <w:tabs>
          <w:tab w:val="left" w:pos="34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-2075180</wp:posOffset>
            </wp:positionH>
            <wp:positionV relativeFrom="paragraph">
              <wp:posOffset>662305</wp:posOffset>
            </wp:positionV>
            <wp:extent cx="1905000" cy="1352550"/>
            <wp:effectExtent l="19050" t="0" r="0" b="0"/>
            <wp:wrapTight wrapText="bothSides">
              <wp:wrapPolygon edited="0">
                <wp:start x="-216" y="0"/>
                <wp:lineTo x="-216" y="21296"/>
                <wp:lineTo x="21600" y="21296"/>
                <wp:lineTo x="21600" y="0"/>
                <wp:lineTo x="-216" y="0"/>
              </wp:wrapPolygon>
            </wp:wrapTight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754F" w:rsidRDefault="0065191B" w:rsidP="00E7754F">
      <w:pPr>
        <w:tabs>
          <w:tab w:val="left" w:pos="34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334010</wp:posOffset>
            </wp:positionV>
            <wp:extent cx="2049780" cy="1352550"/>
            <wp:effectExtent l="19050" t="0" r="7620" b="0"/>
            <wp:wrapTight wrapText="bothSides">
              <wp:wrapPolygon edited="0">
                <wp:start x="-201" y="0"/>
                <wp:lineTo x="-201" y="21296"/>
                <wp:lineTo x="21680" y="21296"/>
                <wp:lineTo x="21680" y="0"/>
                <wp:lineTo x="-201" y="0"/>
              </wp:wrapPolygon>
            </wp:wrapTight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191B" w:rsidRDefault="0065191B" w:rsidP="0065191B">
      <w:pPr>
        <w:pStyle w:val="a3"/>
        <w:shd w:val="clear" w:color="auto" w:fill="FFFFFF"/>
        <w:spacing w:before="0" w:beforeAutospacing="0" w:after="360" w:afterAutospacing="0" w:line="336" w:lineRule="atLeast"/>
        <w:rPr>
          <w:rFonts w:eastAsiaTheme="minorHAnsi"/>
          <w:lang w:eastAsia="en-US"/>
        </w:rPr>
      </w:pPr>
    </w:p>
    <w:p w:rsidR="00E7754F" w:rsidRPr="0065191B" w:rsidRDefault="00E7754F" w:rsidP="0065191B">
      <w:pPr>
        <w:pStyle w:val="a3"/>
        <w:shd w:val="clear" w:color="auto" w:fill="FFFFFF"/>
        <w:spacing w:before="0" w:beforeAutospacing="0" w:after="360" w:afterAutospacing="0" w:line="336" w:lineRule="atLeast"/>
        <w:rPr>
          <w:sz w:val="28"/>
          <w:szCs w:val="28"/>
        </w:rPr>
      </w:pPr>
      <w:r w:rsidRPr="0065191B">
        <w:rPr>
          <w:sz w:val="28"/>
          <w:szCs w:val="28"/>
        </w:rPr>
        <w:t xml:space="preserve">Приложение 3. Пример задания из видео урока «Прямоугольная система координат на плоскости» и вопросы, на которые нужно самостоятельно ответить. </w:t>
      </w:r>
    </w:p>
    <w:p w:rsidR="0065191B" w:rsidRPr="00233882" w:rsidRDefault="00E7754F" w:rsidP="00E7754F">
      <w:pPr>
        <w:pStyle w:val="a3"/>
        <w:shd w:val="clear" w:color="auto" w:fill="FFFFFF"/>
        <w:spacing w:before="0" w:beforeAutospacing="0" w:after="360" w:afterAutospacing="0" w:line="336" w:lineRule="atLeast"/>
        <w:rPr>
          <w:color w:val="262626"/>
        </w:rPr>
      </w:pPr>
      <w:r>
        <w:rPr>
          <w:noProof/>
          <w:color w:val="262626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2377440</wp:posOffset>
            </wp:positionH>
            <wp:positionV relativeFrom="paragraph">
              <wp:posOffset>-3810</wp:posOffset>
            </wp:positionV>
            <wp:extent cx="2152650" cy="1513205"/>
            <wp:effectExtent l="0" t="0" r="0" b="0"/>
            <wp:wrapNone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62626"/>
        </w:rPr>
        <w:drawing>
          <wp:inline distT="0" distB="0" distL="0" distR="0">
            <wp:extent cx="2157699" cy="1552575"/>
            <wp:effectExtent l="0" t="0" r="0" b="0"/>
            <wp:docPr id="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699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54F" w:rsidRPr="0065191B" w:rsidRDefault="00E7754F" w:rsidP="00E7754F">
      <w:pPr>
        <w:pStyle w:val="a3"/>
        <w:shd w:val="clear" w:color="auto" w:fill="FFFFFF"/>
        <w:spacing w:before="0" w:beforeAutospacing="0" w:after="360" w:afterAutospacing="0" w:line="336" w:lineRule="atLeast"/>
        <w:rPr>
          <w:color w:val="262626"/>
          <w:sz w:val="28"/>
          <w:szCs w:val="28"/>
        </w:rPr>
      </w:pPr>
      <w:r w:rsidRPr="0065191B">
        <w:rPr>
          <w:sz w:val="28"/>
          <w:szCs w:val="28"/>
        </w:rPr>
        <w:lastRenderedPageBreak/>
        <w:t xml:space="preserve">Приложение 4. </w:t>
      </w:r>
      <w:r w:rsidRPr="0065191B">
        <w:rPr>
          <w:color w:val="262626"/>
          <w:sz w:val="28"/>
          <w:szCs w:val="28"/>
        </w:rPr>
        <w:t>Пример задания на уроке</w:t>
      </w:r>
    </w:p>
    <w:p w:rsidR="00E7754F" w:rsidRDefault="00E7754F" w:rsidP="00E7754F">
      <w:pPr>
        <w:pStyle w:val="a3"/>
        <w:shd w:val="clear" w:color="auto" w:fill="FFFFFF"/>
        <w:spacing w:before="0" w:beforeAutospacing="0" w:after="360" w:afterAutospacing="0" w:line="336" w:lineRule="atLeast"/>
        <w:rPr>
          <w:color w:val="262626"/>
        </w:rPr>
      </w:pPr>
      <w:r>
        <w:rPr>
          <w:noProof/>
          <w:color w:val="262626"/>
        </w:rPr>
        <w:drawing>
          <wp:inline distT="0" distB="0" distL="0" distR="0">
            <wp:extent cx="3367386" cy="2476500"/>
            <wp:effectExtent l="19050" t="0" r="4464" b="0"/>
            <wp:docPr id="2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433" cy="247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54F" w:rsidRDefault="00E7754F" w:rsidP="00E7754F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  <w:r w:rsidRPr="0065191B">
        <w:rPr>
          <w:rFonts w:ascii="Times New Roman" w:hAnsi="Times New Roman" w:cs="Times New Roman"/>
          <w:sz w:val="28"/>
          <w:szCs w:val="28"/>
        </w:rPr>
        <w:t>Приложение 5. Работа учеников на уроке</w:t>
      </w:r>
    </w:p>
    <w:p w:rsidR="00D24F02" w:rsidRDefault="00D24F02" w:rsidP="00E7754F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171450</wp:posOffset>
            </wp:positionV>
            <wp:extent cx="2171700" cy="1495425"/>
            <wp:effectExtent l="19050" t="0" r="0" b="0"/>
            <wp:wrapNone/>
            <wp:docPr id="3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171450</wp:posOffset>
            </wp:positionV>
            <wp:extent cx="3650615" cy="1543050"/>
            <wp:effectExtent l="19050" t="0" r="6985" b="0"/>
            <wp:wrapNone/>
            <wp:docPr id="2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1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4F02" w:rsidRPr="0065191B" w:rsidRDefault="00D24F02" w:rsidP="00E7754F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</w:p>
    <w:p w:rsidR="00E7754F" w:rsidRPr="00E7754F" w:rsidRDefault="00E7754F" w:rsidP="00E7754F">
      <w:pPr>
        <w:rPr>
          <w:rFonts w:ascii="Times New Roman" w:hAnsi="Times New Roman" w:cs="Times New Roman"/>
          <w:sz w:val="24"/>
          <w:szCs w:val="24"/>
        </w:rPr>
      </w:pPr>
    </w:p>
    <w:p w:rsidR="00E7754F" w:rsidRPr="00E7754F" w:rsidRDefault="00E7754F" w:rsidP="00E7754F">
      <w:pPr>
        <w:rPr>
          <w:rFonts w:ascii="Times New Roman" w:hAnsi="Times New Roman" w:cs="Times New Roman"/>
          <w:sz w:val="24"/>
          <w:szCs w:val="24"/>
        </w:rPr>
      </w:pPr>
    </w:p>
    <w:p w:rsidR="00E7754F" w:rsidRPr="00E7754F" w:rsidRDefault="00E7754F" w:rsidP="00E7754F">
      <w:pPr>
        <w:rPr>
          <w:rFonts w:ascii="Times New Roman" w:hAnsi="Times New Roman" w:cs="Times New Roman"/>
          <w:sz w:val="24"/>
          <w:szCs w:val="24"/>
        </w:rPr>
      </w:pPr>
    </w:p>
    <w:p w:rsidR="00E7754F" w:rsidRDefault="00D24F02" w:rsidP="00E775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242570</wp:posOffset>
            </wp:positionV>
            <wp:extent cx="2228850" cy="1590675"/>
            <wp:effectExtent l="19050" t="0" r="0" b="0"/>
            <wp:wrapNone/>
            <wp:docPr id="3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194945</wp:posOffset>
            </wp:positionV>
            <wp:extent cx="3705225" cy="1638300"/>
            <wp:effectExtent l="19050" t="0" r="9525" b="0"/>
            <wp:wrapNone/>
            <wp:docPr id="2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754F" w:rsidRDefault="00E7754F" w:rsidP="00E7754F">
      <w:pPr>
        <w:rPr>
          <w:rFonts w:ascii="Times New Roman" w:hAnsi="Times New Roman" w:cs="Times New Roman"/>
          <w:sz w:val="24"/>
          <w:szCs w:val="24"/>
        </w:rPr>
      </w:pPr>
    </w:p>
    <w:p w:rsidR="00E7754F" w:rsidRDefault="00E7754F" w:rsidP="00E7754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7754F" w:rsidRDefault="00E7754F" w:rsidP="00E7754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7754F" w:rsidRDefault="00E7754F" w:rsidP="00E7754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7754F" w:rsidRDefault="00E7754F" w:rsidP="00E7754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7754F" w:rsidRDefault="00D24F02" w:rsidP="00E7754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62230</wp:posOffset>
            </wp:positionV>
            <wp:extent cx="4781550" cy="2228850"/>
            <wp:effectExtent l="19050" t="0" r="0" b="0"/>
            <wp:wrapNone/>
            <wp:docPr id="3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754F" w:rsidRDefault="00E7754F" w:rsidP="00E7754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7754F" w:rsidRDefault="00E7754F" w:rsidP="00E7754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7754F" w:rsidRDefault="00E7754F" w:rsidP="00E7754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7754F" w:rsidRPr="00E7754F" w:rsidRDefault="00E7754F" w:rsidP="00E7754F">
      <w:pPr>
        <w:rPr>
          <w:rFonts w:ascii="Times New Roman" w:hAnsi="Times New Roman" w:cs="Times New Roman"/>
          <w:sz w:val="24"/>
          <w:szCs w:val="24"/>
        </w:rPr>
      </w:pPr>
    </w:p>
    <w:p w:rsidR="00E7754F" w:rsidRPr="00E7754F" w:rsidRDefault="00E7754F" w:rsidP="00E7754F">
      <w:pPr>
        <w:rPr>
          <w:rFonts w:ascii="Times New Roman" w:hAnsi="Times New Roman" w:cs="Times New Roman"/>
          <w:sz w:val="24"/>
          <w:szCs w:val="24"/>
        </w:rPr>
      </w:pPr>
    </w:p>
    <w:p w:rsidR="00E7754F" w:rsidRPr="0065191B" w:rsidRDefault="00E7754F" w:rsidP="00E7754F">
      <w:pPr>
        <w:rPr>
          <w:rFonts w:ascii="Times New Roman" w:hAnsi="Times New Roman" w:cs="Times New Roman"/>
          <w:sz w:val="28"/>
          <w:szCs w:val="28"/>
        </w:rPr>
      </w:pPr>
      <w:r w:rsidRPr="0065191B">
        <w:rPr>
          <w:rFonts w:ascii="Times New Roman" w:hAnsi="Times New Roman" w:cs="Times New Roman"/>
          <w:sz w:val="28"/>
          <w:szCs w:val="28"/>
        </w:rPr>
        <w:lastRenderedPageBreak/>
        <w:t>Приложение 6.</w:t>
      </w:r>
      <w:r w:rsidR="00BC015B" w:rsidRPr="0065191B">
        <w:rPr>
          <w:rFonts w:ascii="Times New Roman" w:hAnsi="Times New Roman" w:cs="Times New Roman"/>
          <w:sz w:val="28"/>
          <w:szCs w:val="28"/>
        </w:rPr>
        <w:t xml:space="preserve"> Результат работы на уроке (выполненное задание)</w:t>
      </w:r>
    </w:p>
    <w:p w:rsidR="00BC015B" w:rsidRDefault="00BC015B" w:rsidP="00E7754F">
      <w:pPr>
        <w:rPr>
          <w:rFonts w:ascii="Times New Roman" w:hAnsi="Times New Roman" w:cs="Times New Roman"/>
          <w:sz w:val="24"/>
          <w:szCs w:val="24"/>
        </w:rPr>
      </w:pPr>
      <w:r w:rsidRPr="00BC01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280670</wp:posOffset>
            </wp:positionV>
            <wp:extent cx="4314825" cy="3524250"/>
            <wp:effectExtent l="0" t="0" r="0" b="0"/>
            <wp:wrapNone/>
            <wp:docPr id="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52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015B" w:rsidRPr="00BC015B" w:rsidRDefault="00BC015B" w:rsidP="00BC015B">
      <w:pPr>
        <w:rPr>
          <w:rFonts w:ascii="Times New Roman" w:hAnsi="Times New Roman" w:cs="Times New Roman"/>
          <w:sz w:val="24"/>
          <w:szCs w:val="24"/>
        </w:rPr>
      </w:pPr>
    </w:p>
    <w:p w:rsidR="00BC015B" w:rsidRPr="00BC015B" w:rsidRDefault="00BC015B" w:rsidP="00BC015B">
      <w:pPr>
        <w:rPr>
          <w:rFonts w:ascii="Times New Roman" w:hAnsi="Times New Roman" w:cs="Times New Roman"/>
          <w:sz w:val="24"/>
          <w:szCs w:val="24"/>
        </w:rPr>
      </w:pPr>
    </w:p>
    <w:p w:rsidR="00BC015B" w:rsidRPr="00BC015B" w:rsidRDefault="00BC015B" w:rsidP="00BC015B">
      <w:pPr>
        <w:rPr>
          <w:rFonts w:ascii="Times New Roman" w:hAnsi="Times New Roman" w:cs="Times New Roman"/>
          <w:sz w:val="24"/>
          <w:szCs w:val="24"/>
        </w:rPr>
      </w:pPr>
    </w:p>
    <w:p w:rsidR="00BC015B" w:rsidRPr="00BC015B" w:rsidRDefault="00BC015B" w:rsidP="00BC015B">
      <w:pPr>
        <w:rPr>
          <w:rFonts w:ascii="Times New Roman" w:hAnsi="Times New Roman" w:cs="Times New Roman"/>
          <w:sz w:val="24"/>
          <w:szCs w:val="24"/>
        </w:rPr>
      </w:pPr>
    </w:p>
    <w:p w:rsidR="00BC015B" w:rsidRPr="00BC015B" w:rsidRDefault="00BC015B" w:rsidP="00BC015B">
      <w:pPr>
        <w:rPr>
          <w:rFonts w:ascii="Times New Roman" w:hAnsi="Times New Roman" w:cs="Times New Roman"/>
          <w:sz w:val="24"/>
          <w:szCs w:val="24"/>
        </w:rPr>
      </w:pPr>
    </w:p>
    <w:p w:rsidR="00BC015B" w:rsidRPr="00BC015B" w:rsidRDefault="00BC015B" w:rsidP="00BC015B">
      <w:pPr>
        <w:rPr>
          <w:rFonts w:ascii="Times New Roman" w:hAnsi="Times New Roman" w:cs="Times New Roman"/>
          <w:sz w:val="24"/>
          <w:szCs w:val="24"/>
        </w:rPr>
      </w:pPr>
    </w:p>
    <w:p w:rsidR="00BC015B" w:rsidRPr="00BC015B" w:rsidRDefault="00BC015B" w:rsidP="00BC015B">
      <w:pPr>
        <w:rPr>
          <w:rFonts w:ascii="Times New Roman" w:hAnsi="Times New Roman" w:cs="Times New Roman"/>
          <w:sz w:val="24"/>
          <w:szCs w:val="24"/>
        </w:rPr>
      </w:pPr>
    </w:p>
    <w:p w:rsidR="00BC015B" w:rsidRDefault="00BC015B" w:rsidP="00BC015B">
      <w:pPr>
        <w:rPr>
          <w:rFonts w:ascii="Times New Roman" w:hAnsi="Times New Roman" w:cs="Times New Roman"/>
          <w:sz w:val="24"/>
          <w:szCs w:val="24"/>
        </w:rPr>
      </w:pPr>
    </w:p>
    <w:p w:rsidR="00BC015B" w:rsidRDefault="00BC015B" w:rsidP="00BC015B">
      <w:pPr>
        <w:rPr>
          <w:rFonts w:ascii="Times New Roman" w:hAnsi="Times New Roman" w:cs="Times New Roman"/>
          <w:sz w:val="24"/>
          <w:szCs w:val="24"/>
        </w:rPr>
      </w:pPr>
    </w:p>
    <w:p w:rsidR="00BC015B" w:rsidRDefault="00BC015B" w:rsidP="00BC015B">
      <w:pPr>
        <w:tabs>
          <w:tab w:val="left" w:pos="838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5191B" w:rsidRDefault="0065191B" w:rsidP="00BC015B">
      <w:pPr>
        <w:tabs>
          <w:tab w:val="left" w:pos="83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5191B" w:rsidRDefault="0065191B" w:rsidP="00BC015B">
      <w:pPr>
        <w:tabs>
          <w:tab w:val="left" w:pos="83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5191B" w:rsidRDefault="0065191B" w:rsidP="00BC015B">
      <w:pPr>
        <w:tabs>
          <w:tab w:val="left" w:pos="83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C015B" w:rsidRPr="0065191B" w:rsidRDefault="00BC015B" w:rsidP="00BC015B">
      <w:pPr>
        <w:tabs>
          <w:tab w:val="left" w:pos="838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5191B">
        <w:rPr>
          <w:rFonts w:ascii="Times New Roman" w:hAnsi="Times New Roman" w:cs="Times New Roman"/>
          <w:sz w:val="28"/>
          <w:szCs w:val="28"/>
        </w:rPr>
        <w:t>Приложение 7. Диаграмма результатов срезовой работы</w:t>
      </w:r>
    </w:p>
    <w:p w:rsidR="00BC015B" w:rsidRPr="00BC015B" w:rsidRDefault="00BC015B" w:rsidP="00BC015B">
      <w:pPr>
        <w:tabs>
          <w:tab w:val="left" w:pos="838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C01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156845</wp:posOffset>
            </wp:positionV>
            <wp:extent cx="4619625" cy="2486025"/>
            <wp:effectExtent l="19050" t="0" r="9525" b="0"/>
            <wp:wrapNone/>
            <wp:docPr id="34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</w:p>
    <w:sectPr w:rsidR="00BC015B" w:rsidRPr="00BC015B" w:rsidSect="001D3A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174D9"/>
    <w:multiLevelType w:val="hybridMultilevel"/>
    <w:tmpl w:val="62E680D4"/>
    <w:lvl w:ilvl="0" w:tplc="D054AA22">
      <w:start w:val="1"/>
      <w:numFmt w:val="decimal"/>
      <w:lvlText w:val="%1."/>
      <w:lvlJc w:val="left"/>
      <w:pPr>
        <w:ind w:left="720" w:hanging="360"/>
      </w:pPr>
      <w:rPr>
        <w:rFonts w:hint="default"/>
        <w:color w:val="2626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6E10FB"/>
    <w:multiLevelType w:val="multilevel"/>
    <w:tmpl w:val="5978A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2BA7"/>
    <w:rsid w:val="000E4DDD"/>
    <w:rsid w:val="001851A8"/>
    <w:rsid w:val="001D3AF3"/>
    <w:rsid w:val="001F71C8"/>
    <w:rsid w:val="00233882"/>
    <w:rsid w:val="00260AFA"/>
    <w:rsid w:val="00317EA3"/>
    <w:rsid w:val="00347294"/>
    <w:rsid w:val="00411D96"/>
    <w:rsid w:val="005552FF"/>
    <w:rsid w:val="00592B1F"/>
    <w:rsid w:val="006042E4"/>
    <w:rsid w:val="0065191B"/>
    <w:rsid w:val="006C7C0D"/>
    <w:rsid w:val="00703098"/>
    <w:rsid w:val="008626E7"/>
    <w:rsid w:val="00A211FD"/>
    <w:rsid w:val="00A90AB3"/>
    <w:rsid w:val="00B81CC7"/>
    <w:rsid w:val="00BC015B"/>
    <w:rsid w:val="00BF0A81"/>
    <w:rsid w:val="00C82931"/>
    <w:rsid w:val="00D24F02"/>
    <w:rsid w:val="00DD04F5"/>
    <w:rsid w:val="00DF2BA7"/>
    <w:rsid w:val="00E7754F"/>
    <w:rsid w:val="00ED6F9A"/>
    <w:rsid w:val="00FE70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A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F2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FE702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60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0A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96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://www.openclass.ru/node/430807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" TargetMode="External"/><Relationship Id="rId11" Type="http://schemas.openxmlformats.org/officeDocument/2006/relationships/image" Target="media/image4.jpeg"/><Relationship Id="rId24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"/>
  <c:chart>
    <c:title>
      <c:layout>
        <c:manualLayout>
          <c:xMode val="edge"/>
          <c:yMode val="edge"/>
          <c:x val="0.12899640122304298"/>
          <c:y val="3.0651340996168612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Результаты срезовой работы по технологии "Перевернутый класс"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2</c:v>
                </c:pt>
                <c:pt idx="2">
                  <c:v>9</c:v>
                </c:pt>
                <c:pt idx="3">
                  <c:v>11</c:v>
                </c:pt>
              </c:numCache>
            </c:numRef>
          </c:val>
        </c:ser>
        <c:axId val="166076416"/>
        <c:axId val="166077952"/>
      </c:barChart>
      <c:catAx>
        <c:axId val="166076416"/>
        <c:scaling>
          <c:orientation val="minMax"/>
        </c:scaling>
        <c:axPos val="b"/>
        <c:numFmt formatCode="General" sourceLinked="1"/>
        <c:tickLblPos val="nextTo"/>
        <c:crossAx val="166077952"/>
        <c:crosses val="autoZero"/>
        <c:auto val="1"/>
        <c:lblAlgn val="ctr"/>
        <c:lblOffset val="100"/>
      </c:catAx>
      <c:valAx>
        <c:axId val="166077952"/>
        <c:scaling>
          <c:orientation val="minMax"/>
        </c:scaling>
        <c:axPos val="l"/>
        <c:majorGridlines/>
        <c:numFmt formatCode="General" sourceLinked="1"/>
        <c:tickLblPos val="nextTo"/>
        <c:crossAx val="166076416"/>
        <c:crosses val="autoZero"/>
        <c:crossBetween val="between"/>
      </c:valAx>
    </c:plotArea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8B4599-D91E-4C6B-AE51-07576C99F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924</Words>
  <Characters>5269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</dc:creator>
  <cp:lastModifiedBy>Кокурина</cp:lastModifiedBy>
  <cp:revision>2</cp:revision>
  <cp:lastPrinted>2019-03-11T12:32:00Z</cp:lastPrinted>
  <dcterms:created xsi:type="dcterms:W3CDTF">2024-03-26T08:57:00Z</dcterms:created>
  <dcterms:modified xsi:type="dcterms:W3CDTF">2024-03-26T08:57:00Z</dcterms:modified>
</cp:coreProperties>
</file>