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3B3" w:rsidRPr="006361E1" w:rsidRDefault="006361E1" w:rsidP="00A773B3">
      <w:pPr>
        <w:spacing w:after="0" w:line="360" w:lineRule="auto"/>
        <w:ind w:left="-142"/>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Интерактивный рабочий лист</w:t>
      </w:r>
      <w:r w:rsidR="00A773B3" w:rsidRPr="006361E1">
        <w:rPr>
          <w:rFonts w:ascii="Times New Roman" w:eastAsia="Times New Roman" w:hAnsi="Times New Roman" w:cs="Times New Roman"/>
          <w:b/>
          <w:bCs/>
          <w:color w:val="000000"/>
          <w:sz w:val="28"/>
          <w:szCs w:val="28"/>
          <w:lang w:eastAsia="ru-RU"/>
        </w:rPr>
        <w:t xml:space="preserve"> </w:t>
      </w:r>
      <w:r w:rsidR="00A46F70" w:rsidRPr="006361E1">
        <w:rPr>
          <w:rFonts w:ascii="Times New Roman" w:eastAsia="Times New Roman" w:hAnsi="Times New Roman" w:cs="Times New Roman"/>
          <w:b/>
          <w:bCs/>
          <w:color w:val="000000"/>
          <w:sz w:val="28"/>
          <w:szCs w:val="28"/>
          <w:lang w:eastAsia="ru-RU"/>
        </w:rPr>
        <w:t xml:space="preserve">как средство </w:t>
      </w:r>
      <w:r>
        <w:rPr>
          <w:rFonts w:ascii="Times New Roman" w:eastAsia="Times New Roman" w:hAnsi="Times New Roman" w:cs="Times New Roman"/>
          <w:b/>
          <w:bCs/>
          <w:color w:val="000000"/>
          <w:sz w:val="28"/>
          <w:szCs w:val="28"/>
          <w:lang w:eastAsia="ru-RU"/>
        </w:rPr>
        <w:t>обучения</w:t>
      </w:r>
      <w:r w:rsidRPr="006361E1">
        <w:rPr>
          <w:rFonts w:ascii="Times New Roman" w:eastAsia="Times New Roman" w:hAnsi="Times New Roman" w:cs="Times New Roman"/>
          <w:b/>
          <w:bCs/>
          <w:color w:val="000000"/>
          <w:sz w:val="28"/>
          <w:szCs w:val="28"/>
          <w:lang w:eastAsia="ru-RU"/>
        </w:rPr>
        <w:t xml:space="preserve"> биологии</w:t>
      </w:r>
    </w:p>
    <w:p w:rsidR="00A773B3" w:rsidRDefault="00A773B3" w:rsidP="00123EE3">
      <w:pPr>
        <w:spacing w:after="0" w:line="240" w:lineRule="auto"/>
        <w:ind w:left="-142"/>
        <w:jc w:val="right"/>
        <w:rPr>
          <w:rFonts w:ascii="Times New Roman" w:eastAsia="Times New Roman" w:hAnsi="Times New Roman" w:cs="Times New Roman"/>
          <w:bCs/>
          <w:color w:val="000000"/>
          <w:sz w:val="28"/>
          <w:szCs w:val="28"/>
          <w:lang w:eastAsia="ru-RU"/>
        </w:rPr>
      </w:pPr>
      <w:r w:rsidRPr="006361E1">
        <w:rPr>
          <w:rFonts w:ascii="Times New Roman" w:eastAsia="Times New Roman" w:hAnsi="Times New Roman" w:cs="Times New Roman"/>
          <w:bCs/>
          <w:color w:val="000000"/>
          <w:sz w:val="28"/>
          <w:szCs w:val="28"/>
          <w:lang w:eastAsia="ru-RU"/>
        </w:rPr>
        <w:t xml:space="preserve">Автор: Дьячкова Наталья Анатольевна, </w:t>
      </w:r>
    </w:p>
    <w:p w:rsidR="00E01DD9" w:rsidRPr="006361E1" w:rsidRDefault="00E01DD9" w:rsidP="00123EE3">
      <w:pPr>
        <w:spacing w:after="0" w:line="240" w:lineRule="auto"/>
        <w:ind w:left="-142"/>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учитель биологии высшей категории</w:t>
      </w:r>
    </w:p>
    <w:p w:rsidR="001D4CF5" w:rsidRDefault="0096258D" w:rsidP="00123EE3">
      <w:pPr>
        <w:spacing w:after="0" w:line="240" w:lineRule="auto"/>
        <w:ind w:left="-142"/>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МБОУ Верхнесоленовская СОШ</w:t>
      </w:r>
    </w:p>
    <w:p w:rsidR="00E01DD9" w:rsidRDefault="00E01DD9" w:rsidP="006361E1">
      <w:pPr>
        <w:spacing w:after="0" w:line="360" w:lineRule="auto"/>
        <w:jc w:val="both"/>
        <w:rPr>
          <w:rFonts w:ascii="Times New Roman" w:eastAsia="Times New Roman" w:hAnsi="Times New Roman" w:cs="Times New Roman"/>
          <w:bCs/>
          <w:color w:val="000000"/>
          <w:sz w:val="28"/>
          <w:szCs w:val="28"/>
          <w:lang w:eastAsia="ru-RU"/>
        </w:rPr>
      </w:pPr>
      <w:bookmarkStart w:id="0" w:name="_GoBack"/>
      <w:bookmarkEnd w:id="0"/>
    </w:p>
    <w:p w:rsidR="00C511CB" w:rsidRPr="006361E1" w:rsidRDefault="00C511CB" w:rsidP="006361E1">
      <w:pPr>
        <w:spacing w:after="0" w:line="360" w:lineRule="auto"/>
        <w:jc w:val="both"/>
        <w:rPr>
          <w:rFonts w:ascii="Times New Roman" w:hAnsi="Times New Roman" w:cs="Times New Roman"/>
          <w:sz w:val="28"/>
          <w:szCs w:val="28"/>
        </w:rPr>
      </w:pPr>
      <w:r w:rsidRPr="006361E1">
        <w:rPr>
          <w:rFonts w:ascii="Times New Roman" w:hAnsi="Times New Roman" w:cs="Times New Roman"/>
          <w:sz w:val="28"/>
          <w:szCs w:val="28"/>
        </w:rPr>
        <w:t xml:space="preserve">В связи с переходом на ФГОС перед педагогом стоит задача не просто передавать определенные базовые знания учащимся, а научить их самостоятельно организовывать свою работу, сформировать осознанный интерес к процессу обучения, развить навыки мыслительной деятельности. </w:t>
      </w:r>
    </w:p>
    <w:p w:rsidR="00A773B3" w:rsidRPr="006361E1" w:rsidRDefault="00C511CB" w:rsidP="006361E1">
      <w:pPr>
        <w:spacing w:after="49"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 xml:space="preserve">В последнее время, у подрастающего поколения интерес к естественным наукам сильно снизился, поэтому приходится постоянно искать новые и интересные формы для подачи информации и контроля по предмету биология. </w:t>
      </w:r>
      <w:r w:rsidR="00C17910">
        <w:rPr>
          <w:rFonts w:ascii="Times New Roman" w:eastAsia="Times New Roman" w:hAnsi="Times New Roman" w:cs="Times New Roman"/>
          <w:color w:val="000000"/>
          <w:sz w:val="28"/>
          <w:szCs w:val="28"/>
          <w:lang w:eastAsia="ru-RU"/>
        </w:rPr>
        <w:t>Образовательная платформа, которую</w:t>
      </w:r>
      <w:r w:rsidR="00A773B3" w:rsidRPr="006361E1">
        <w:rPr>
          <w:rFonts w:ascii="Times New Roman" w:eastAsia="Times New Roman" w:hAnsi="Times New Roman" w:cs="Times New Roman"/>
          <w:color w:val="000000"/>
          <w:sz w:val="28"/>
          <w:szCs w:val="28"/>
          <w:lang w:eastAsia="ru-RU"/>
        </w:rPr>
        <w:t xml:space="preserve"> я давно использ</w:t>
      </w:r>
      <w:r w:rsidR="00C17910">
        <w:rPr>
          <w:rFonts w:ascii="Times New Roman" w:eastAsia="Times New Roman" w:hAnsi="Times New Roman" w:cs="Times New Roman"/>
          <w:color w:val="000000"/>
          <w:sz w:val="28"/>
          <w:szCs w:val="28"/>
          <w:lang w:eastAsia="ru-RU"/>
        </w:rPr>
        <w:t>ую в работе, это</w:t>
      </w:r>
      <w:r w:rsidR="00A773B3" w:rsidRPr="006361E1">
        <w:rPr>
          <w:rFonts w:ascii="Times New Roman" w:eastAsia="Times New Roman" w:hAnsi="Times New Roman" w:cs="Times New Roman"/>
          <w:color w:val="000000"/>
          <w:sz w:val="28"/>
          <w:szCs w:val="28"/>
          <w:lang w:eastAsia="ru-RU"/>
        </w:rPr>
        <w:t xml:space="preserve"> сервис: Wizer.me - инструмент для создания интерактивных</w:t>
      </w:r>
      <w:r w:rsidR="00C17910">
        <w:rPr>
          <w:rFonts w:ascii="Times New Roman" w:eastAsia="Times New Roman" w:hAnsi="Times New Roman" w:cs="Times New Roman"/>
          <w:color w:val="000000"/>
          <w:sz w:val="28"/>
          <w:szCs w:val="28"/>
          <w:lang w:eastAsia="ru-RU"/>
        </w:rPr>
        <w:t xml:space="preserve"> </w:t>
      </w:r>
      <w:r w:rsidR="00A773B3" w:rsidRPr="006361E1">
        <w:rPr>
          <w:rFonts w:ascii="Times New Roman" w:eastAsia="Times New Roman" w:hAnsi="Times New Roman" w:cs="Times New Roman"/>
          <w:color w:val="000000"/>
          <w:sz w:val="28"/>
          <w:szCs w:val="28"/>
          <w:lang w:eastAsia="ru-RU"/>
        </w:rPr>
        <w:t>рабочих листов.</w:t>
      </w:r>
    </w:p>
    <w:p w:rsidR="00C511CB" w:rsidRPr="006361E1" w:rsidRDefault="00C511CB" w:rsidP="006361E1">
      <w:pPr>
        <w:spacing w:after="49" w:line="360" w:lineRule="auto"/>
        <w:jc w:val="both"/>
        <w:rPr>
          <w:sz w:val="28"/>
          <w:szCs w:val="28"/>
        </w:rPr>
      </w:pPr>
      <w:r w:rsidRPr="006361E1">
        <w:rPr>
          <w:rFonts w:ascii="Times New Roman" w:eastAsia="Times New Roman" w:hAnsi="Times New Roman" w:cs="Times New Roman"/>
          <w:color w:val="000000"/>
          <w:sz w:val="28"/>
          <w:szCs w:val="28"/>
          <w:lang w:eastAsia="ru-RU"/>
        </w:rPr>
        <w:t>Считаю, что тема создания и внедрения в учебную деятельность ИРЛ на сегодняшний день необходима и актуальна. Современным ученикам работа только с бумажным учебником или печатным рабочим листом не нравится, нет уже привычной для детей интерактивности, а вот работа с интерактивными элементами вносит в обучение нотки современности и динамичности. Поэтому, одним из современных цифровых многофункциональных средств обучения, используемых в практике, стал для меня «интерактивный рабочий лист», с помощью которого можно сделать процесс обучения более увлекательным и интересным.</w:t>
      </w:r>
      <w:r w:rsidR="00C17910" w:rsidRPr="00C17910">
        <w:rPr>
          <w:rFonts w:ascii="Times New Roman" w:hAnsi="Times New Roman" w:cs="Times New Roman"/>
          <w:sz w:val="28"/>
          <w:szCs w:val="28"/>
        </w:rPr>
        <w:t xml:space="preserve"> </w:t>
      </w:r>
      <w:r w:rsidR="00C17910">
        <w:rPr>
          <w:rFonts w:ascii="Times New Roman" w:hAnsi="Times New Roman" w:cs="Times New Roman"/>
          <w:sz w:val="28"/>
          <w:szCs w:val="28"/>
        </w:rPr>
        <w:t>Интерактивный рабочий лист прекрасно подходит для дистанционного обучения:</w:t>
      </w:r>
    </w:p>
    <w:p w:rsidR="00C511CB" w:rsidRPr="006361E1" w:rsidRDefault="00C511CB" w:rsidP="006361E1">
      <w:pPr>
        <w:spacing w:after="49" w:line="360" w:lineRule="auto"/>
        <w:jc w:val="both"/>
        <w:rPr>
          <w:rFonts w:ascii="Times New Roman" w:hAnsi="Times New Roman" w:cs="Times New Roman"/>
          <w:sz w:val="28"/>
          <w:szCs w:val="28"/>
        </w:rPr>
      </w:pPr>
      <w:r w:rsidRPr="006361E1">
        <w:rPr>
          <w:rFonts w:ascii="Times New Roman" w:hAnsi="Times New Roman" w:cs="Times New Roman"/>
          <w:sz w:val="28"/>
          <w:szCs w:val="28"/>
        </w:rPr>
        <w:t xml:space="preserve">Основные </w:t>
      </w:r>
      <w:r w:rsidRPr="0076188F">
        <w:rPr>
          <w:rFonts w:ascii="Times New Roman" w:hAnsi="Times New Roman" w:cs="Times New Roman"/>
          <w:sz w:val="28"/>
          <w:szCs w:val="28"/>
        </w:rPr>
        <w:t>цели и задачи</w:t>
      </w:r>
      <w:r w:rsidRPr="006361E1">
        <w:rPr>
          <w:rFonts w:ascii="Times New Roman" w:hAnsi="Times New Roman" w:cs="Times New Roman"/>
          <w:sz w:val="28"/>
          <w:szCs w:val="28"/>
        </w:rPr>
        <w:t xml:space="preserve"> использования ИРЛ при обучении учащихся естественным наукам являются:</w:t>
      </w:r>
    </w:p>
    <w:p w:rsidR="00C511CB" w:rsidRPr="006361E1" w:rsidRDefault="00C511CB" w:rsidP="006361E1">
      <w:pPr>
        <w:pStyle w:val="a3"/>
        <w:numPr>
          <w:ilvl w:val="0"/>
          <w:numId w:val="1"/>
        </w:numPr>
        <w:spacing w:after="49" w:line="360" w:lineRule="auto"/>
        <w:ind w:left="0" w:firstLine="0"/>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формирование надпредметных умений и навыков;</w:t>
      </w:r>
    </w:p>
    <w:p w:rsidR="00C511CB" w:rsidRPr="006361E1" w:rsidRDefault="00C511CB" w:rsidP="006361E1">
      <w:pPr>
        <w:pStyle w:val="a3"/>
        <w:numPr>
          <w:ilvl w:val="0"/>
          <w:numId w:val="1"/>
        </w:numPr>
        <w:spacing w:after="49" w:line="360" w:lineRule="auto"/>
        <w:ind w:left="0" w:firstLine="0"/>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интеллектуальное развитие школьников;</w:t>
      </w:r>
    </w:p>
    <w:p w:rsidR="00C511CB" w:rsidRPr="006361E1" w:rsidRDefault="00C511CB" w:rsidP="006361E1">
      <w:pPr>
        <w:pStyle w:val="a3"/>
        <w:numPr>
          <w:ilvl w:val="0"/>
          <w:numId w:val="1"/>
        </w:numPr>
        <w:spacing w:after="49" w:line="360" w:lineRule="auto"/>
        <w:ind w:left="0" w:firstLine="0"/>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реализация принципа индивидуализации учебного процесса при сохранении его целостности;</w:t>
      </w:r>
    </w:p>
    <w:p w:rsidR="00C511CB" w:rsidRPr="006361E1" w:rsidRDefault="00C511CB" w:rsidP="006361E1">
      <w:pPr>
        <w:pStyle w:val="a3"/>
        <w:numPr>
          <w:ilvl w:val="0"/>
          <w:numId w:val="1"/>
        </w:numPr>
        <w:spacing w:after="49" w:line="360" w:lineRule="auto"/>
        <w:ind w:left="0" w:firstLine="0"/>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формирование устойчивой мотивации при изучении предмета.</w:t>
      </w:r>
    </w:p>
    <w:p w:rsidR="00905A34" w:rsidRDefault="00C511CB" w:rsidP="00905A3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 xml:space="preserve">Платформа Wizer.me по созданию интерактивных рабочих листов -  простой и эффективный инструмент для образовательного процесса. Это сервис создания визуальной организации учебных материалов по </w:t>
      </w:r>
      <w:r w:rsidR="00C17910">
        <w:rPr>
          <w:rFonts w:ascii="Times New Roman" w:eastAsia="Times New Roman" w:hAnsi="Times New Roman" w:cs="Times New Roman"/>
          <w:color w:val="000000"/>
          <w:sz w:val="28"/>
          <w:szCs w:val="28"/>
          <w:lang w:eastAsia="ru-RU"/>
        </w:rPr>
        <w:t xml:space="preserve">любому </w:t>
      </w:r>
      <w:r w:rsidR="00905A34" w:rsidRPr="006361E1">
        <w:rPr>
          <w:rFonts w:ascii="Times New Roman" w:eastAsia="Times New Roman" w:hAnsi="Times New Roman" w:cs="Times New Roman"/>
          <w:color w:val="000000"/>
          <w:sz w:val="28"/>
          <w:szCs w:val="28"/>
          <w:lang w:eastAsia="ru-RU"/>
        </w:rPr>
        <w:t>предм</w:t>
      </w:r>
      <w:r w:rsidR="00905A34">
        <w:rPr>
          <w:rFonts w:ascii="Times New Roman" w:eastAsia="Times New Roman" w:hAnsi="Times New Roman" w:cs="Times New Roman"/>
          <w:color w:val="000000"/>
          <w:sz w:val="28"/>
          <w:szCs w:val="28"/>
          <w:lang w:eastAsia="ru-RU"/>
        </w:rPr>
        <w:t>ету или</w:t>
      </w:r>
      <w:r w:rsidR="00C17910">
        <w:rPr>
          <w:rFonts w:ascii="Times New Roman" w:eastAsia="Times New Roman" w:hAnsi="Times New Roman" w:cs="Times New Roman"/>
          <w:color w:val="000000"/>
          <w:sz w:val="28"/>
          <w:szCs w:val="28"/>
          <w:lang w:eastAsia="ru-RU"/>
        </w:rPr>
        <w:t xml:space="preserve"> внеурочной </w:t>
      </w:r>
      <w:r w:rsidR="00C17910">
        <w:rPr>
          <w:rFonts w:ascii="Times New Roman" w:eastAsia="Times New Roman" w:hAnsi="Times New Roman" w:cs="Times New Roman"/>
          <w:color w:val="000000"/>
          <w:sz w:val="28"/>
          <w:szCs w:val="28"/>
          <w:lang w:eastAsia="ru-RU"/>
        </w:rPr>
        <w:lastRenderedPageBreak/>
        <w:t>деятельности</w:t>
      </w:r>
      <w:r w:rsidRPr="006361E1">
        <w:rPr>
          <w:rFonts w:ascii="Times New Roman" w:eastAsia="Times New Roman" w:hAnsi="Times New Roman" w:cs="Times New Roman"/>
          <w:color w:val="000000"/>
          <w:sz w:val="28"/>
          <w:szCs w:val="28"/>
          <w:lang w:eastAsia="ru-RU"/>
        </w:rPr>
        <w:t xml:space="preserve">. </w:t>
      </w:r>
      <w:r w:rsidR="00905A34">
        <w:rPr>
          <w:rFonts w:ascii="Times New Roman" w:eastAsia="Times New Roman" w:hAnsi="Times New Roman" w:cs="Times New Roman"/>
          <w:color w:val="000000"/>
          <w:sz w:val="28"/>
          <w:szCs w:val="28"/>
          <w:lang w:eastAsia="ru-RU"/>
        </w:rPr>
        <w:t>Сервис позволяет педагогу создавать рабочий лист, содержащий интерактивные задания,</w:t>
      </w:r>
      <w:r w:rsidR="00905A34" w:rsidRPr="00905A34">
        <w:rPr>
          <w:rFonts w:ascii="Times New Roman" w:eastAsia="Times New Roman" w:hAnsi="Times New Roman" w:cs="Times New Roman"/>
          <w:color w:val="000000"/>
          <w:sz w:val="28"/>
          <w:szCs w:val="28"/>
          <w:lang w:eastAsia="ru-RU"/>
        </w:rPr>
        <w:t xml:space="preserve"> </w:t>
      </w:r>
      <w:r w:rsidR="00905A34" w:rsidRPr="006361E1">
        <w:rPr>
          <w:rFonts w:ascii="Times New Roman" w:eastAsia="Times New Roman" w:hAnsi="Times New Roman" w:cs="Times New Roman"/>
          <w:color w:val="000000"/>
          <w:sz w:val="28"/>
          <w:szCs w:val="28"/>
          <w:lang w:eastAsia="ru-RU"/>
        </w:rPr>
        <w:t xml:space="preserve">тексты, таблицы, схемы, видеоматериалы, презентации, рисунки или фотографии.  </w:t>
      </w:r>
      <w:r w:rsidRPr="006361E1">
        <w:rPr>
          <w:rFonts w:ascii="Times New Roman" w:eastAsia="Times New Roman" w:hAnsi="Times New Roman" w:cs="Times New Roman"/>
          <w:color w:val="000000"/>
          <w:sz w:val="28"/>
          <w:szCs w:val="28"/>
          <w:lang w:eastAsia="ru-RU"/>
        </w:rPr>
        <w:t>Он позволяет быстро и просто организовывать учебный процесс, и х</w:t>
      </w:r>
      <w:r w:rsidR="00905A34">
        <w:rPr>
          <w:rFonts w:ascii="Times New Roman" w:eastAsia="Times New Roman" w:hAnsi="Times New Roman" w:cs="Times New Roman"/>
          <w:color w:val="000000"/>
          <w:sz w:val="28"/>
          <w:szCs w:val="28"/>
          <w:lang w:eastAsia="ru-RU"/>
        </w:rPr>
        <w:t>ранить нужные материалы к уроку.</w:t>
      </w:r>
      <w:r w:rsidRPr="006361E1">
        <w:rPr>
          <w:rFonts w:ascii="Times New Roman" w:eastAsia="Times New Roman" w:hAnsi="Times New Roman" w:cs="Times New Roman"/>
          <w:color w:val="000000"/>
          <w:sz w:val="28"/>
          <w:szCs w:val="28"/>
          <w:lang w:eastAsia="ru-RU"/>
        </w:rPr>
        <w:t xml:space="preserve"> </w:t>
      </w:r>
    </w:p>
    <w:p w:rsidR="00C511CB" w:rsidRPr="006361E1" w:rsidRDefault="00C511CB" w:rsidP="00905A3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 xml:space="preserve">Материалы для создания урока можно загружать с персонального компьютера, а можно воспользоваться поисковыми системами: Яндекс, Google, </w:t>
      </w:r>
      <w:proofErr w:type="spellStart"/>
      <w:r w:rsidRPr="006361E1">
        <w:rPr>
          <w:rFonts w:ascii="Times New Roman" w:eastAsia="Times New Roman" w:hAnsi="Times New Roman" w:cs="Times New Roman"/>
          <w:color w:val="000000"/>
          <w:sz w:val="28"/>
          <w:szCs w:val="28"/>
          <w:lang w:eastAsia="ru-RU"/>
        </w:rPr>
        <w:t>YouTube</w:t>
      </w:r>
      <w:proofErr w:type="spellEnd"/>
      <w:r w:rsidRPr="006361E1">
        <w:rPr>
          <w:rFonts w:ascii="Times New Roman" w:eastAsia="Times New Roman" w:hAnsi="Times New Roman" w:cs="Times New Roman"/>
          <w:color w:val="000000"/>
          <w:sz w:val="28"/>
          <w:szCs w:val="28"/>
          <w:lang w:eastAsia="ru-RU"/>
        </w:rPr>
        <w:t xml:space="preserve"> и другими, и сразу загружать контент из интернета. Презентации загружаются с сервисов, например, </w:t>
      </w:r>
      <w:proofErr w:type="spellStart"/>
      <w:r w:rsidRPr="006361E1">
        <w:rPr>
          <w:rFonts w:ascii="Times New Roman" w:eastAsia="Times New Roman" w:hAnsi="Times New Roman" w:cs="Times New Roman"/>
          <w:color w:val="000000"/>
          <w:sz w:val="28"/>
          <w:szCs w:val="28"/>
          <w:lang w:eastAsia="ru-RU"/>
        </w:rPr>
        <w:t>Prezi</w:t>
      </w:r>
      <w:proofErr w:type="spellEnd"/>
      <w:r w:rsidRPr="006361E1">
        <w:rPr>
          <w:rFonts w:ascii="Times New Roman" w:eastAsia="Times New Roman" w:hAnsi="Times New Roman" w:cs="Times New Roman"/>
          <w:color w:val="000000"/>
          <w:sz w:val="28"/>
          <w:szCs w:val="28"/>
          <w:lang w:eastAsia="ru-RU"/>
        </w:rPr>
        <w:t xml:space="preserve">,  Google –презентация.   </w:t>
      </w:r>
      <w:r w:rsidR="00905A34" w:rsidRPr="00905A34">
        <w:rPr>
          <w:rFonts w:ascii="Times New Roman" w:eastAsia="Times New Roman" w:hAnsi="Times New Roman" w:cs="Times New Roman"/>
          <w:color w:val="000000"/>
          <w:sz w:val="28"/>
          <w:szCs w:val="28"/>
          <w:lang w:eastAsia="ru-RU"/>
        </w:rPr>
        <w:t xml:space="preserve">Кроме этого, есть возможность в интерактивный лист вставить интерактивные упражнения из сервиса  </w:t>
      </w:r>
      <w:proofErr w:type="spellStart"/>
      <w:r w:rsidR="00905A34" w:rsidRPr="00905A34">
        <w:rPr>
          <w:rFonts w:ascii="Times New Roman" w:eastAsia="Times New Roman" w:hAnsi="Times New Roman" w:cs="Times New Roman"/>
          <w:color w:val="000000"/>
          <w:sz w:val="28"/>
          <w:szCs w:val="28"/>
          <w:lang w:eastAsia="ru-RU"/>
        </w:rPr>
        <w:t>learningapps</w:t>
      </w:r>
      <w:proofErr w:type="spellEnd"/>
      <w:r w:rsidR="00905A34" w:rsidRPr="00905A34">
        <w:rPr>
          <w:rFonts w:ascii="Times New Roman" w:eastAsia="Times New Roman" w:hAnsi="Times New Roman" w:cs="Times New Roman"/>
          <w:color w:val="000000"/>
          <w:sz w:val="28"/>
          <w:szCs w:val="28"/>
          <w:lang w:eastAsia="ru-RU"/>
        </w:rPr>
        <w:t xml:space="preserve">,  кроссворды и тесты из  </w:t>
      </w:r>
      <w:proofErr w:type="spellStart"/>
      <w:r w:rsidR="00905A34" w:rsidRPr="00905A34">
        <w:rPr>
          <w:rFonts w:ascii="Times New Roman" w:eastAsia="Times New Roman" w:hAnsi="Times New Roman" w:cs="Times New Roman"/>
          <w:color w:val="000000"/>
          <w:sz w:val="28"/>
          <w:szCs w:val="28"/>
          <w:lang w:eastAsia="ru-RU"/>
        </w:rPr>
        <w:t>onlinetestpad</w:t>
      </w:r>
      <w:proofErr w:type="spellEnd"/>
      <w:r w:rsidR="00905A34" w:rsidRPr="00905A34">
        <w:rPr>
          <w:rFonts w:ascii="Times New Roman" w:eastAsia="Times New Roman" w:hAnsi="Times New Roman" w:cs="Times New Roman"/>
          <w:color w:val="000000"/>
          <w:sz w:val="28"/>
          <w:szCs w:val="28"/>
          <w:lang w:eastAsia="ru-RU"/>
        </w:rPr>
        <w:t xml:space="preserve">,  интерактивный плакат </w:t>
      </w:r>
      <w:proofErr w:type="spellStart"/>
      <w:r w:rsidR="00905A34" w:rsidRPr="00905A34">
        <w:rPr>
          <w:rFonts w:ascii="Times New Roman" w:eastAsia="Times New Roman" w:hAnsi="Times New Roman" w:cs="Times New Roman"/>
          <w:color w:val="000000"/>
          <w:sz w:val="28"/>
          <w:szCs w:val="28"/>
          <w:lang w:eastAsia="ru-RU"/>
        </w:rPr>
        <w:t>ThingLink</w:t>
      </w:r>
      <w:proofErr w:type="spellEnd"/>
      <w:r w:rsidR="00905A34" w:rsidRPr="00905A34">
        <w:rPr>
          <w:rFonts w:ascii="Times New Roman" w:eastAsia="Times New Roman" w:hAnsi="Times New Roman" w:cs="Times New Roman"/>
          <w:color w:val="000000"/>
          <w:sz w:val="28"/>
          <w:szCs w:val="28"/>
          <w:lang w:eastAsia="ru-RU"/>
        </w:rPr>
        <w:t xml:space="preserve">, Google Формы, Google-карты,  презентации </w:t>
      </w:r>
      <w:proofErr w:type="spellStart"/>
      <w:r w:rsidR="00905A34" w:rsidRPr="00905A34">
        <w:rPr>
          <w:rFonts w:ascii="Times New Roman" w:eastAsia="Times New Roman" w:hAnsi="Times New Roman" w:cs="Times New Roman"/>
          <w:color w:val="000000"/>
          <w:sz w:val="28"/>
          <w:szCs w:val="28"/>
          <w:lang w:eastAsia="ru-RU"/>
        </w:rPr>
        <w:t>Slideshare</w:t>
      </w:r>
      <w:proofErr w:type="spellEnd"/>
      <w:r w:rsidR="00905A34" w:rsidRPr="00905A34">
        <w:rPr>
          <w:rFonts w:ascii="Times New Roman" w:eastAsia="Times New Roman" w:hAnsi="Times New Roman" w:cs="Times New Roman"/>
          <w:color w:val="000000"/>
          <w:sz w:val="28"/>
          <w:szCs w:val="28"/>
          <w:lang w:eastAsia="ru-RU"/>
        </w:rPr>
        <w:t>, Google-презентации и другие сервисы.</w:t>
      </w:r>
    </w:p>
    <w:p w:rsidR="00C511CB" w:rsidRPr="006361E1" w:rsidRDefault="00905A34" w:rsidP="00905A34">
      <w:pPr>
        <w:spacing w:after="49"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и</w:t>
      </w:r>
      <w:r w:rsidR="00C511CB" w:rsidRPr="006361E1">
        <w:rPr>
          <w:rFonts w:ascii="Times New Roman" w:eastAsia="Times New Roman" w:hAnsi="Times New Roman" w:cs="Times New Roman"/>
          <w:color w:val="000000"/>
          <w:sz w:val="28"/>
          <w:szCs w:val="28"/>
          <w:lang w:eastAsia="ru-RU"/>
        </w:rPr>
        <w:t>нтерактивный рабочий лист представляет собой интерактивный комплекс, который может содержать теоретический материал по заданной теме и систему заданий на выявление знаний материала. Ученику необходимо последовательно проходить заданные учителем задания ИРЛ по ходу объяснения материала или после изучения темы урока, в качестве домашнего задания.</w:t>
      </w:r>
      <w:r w:rsidR="00C511CB" w:rsidRPr="006361E1">
        <w:rPr>
          <w:sz w:val="28"/>
          <w:szCs w:val="28"/>
        </w:rPr>
        <w:t xml:space="preserve"> </w:t>
      </w:r>
      <w:r w:rsidR="00C511CB" w:rsidRPr="006361E1">
        <w:rPr>
          <w:rFonts w:ascii="Times New Roman" w:eastAsia="Times New Roman" w:hAnsi="Times New Roman" w:cs="Times New Roman"/>
          <w:color w:val="000000"/>
          <w:sz w:val="28"/>
          <w:szCs w:val="28"/>
          <w:lang w:eastAsia="ru-RU"/>
        </w:rPr>
        <w:t>Данное электронное средство обеспечивает индивидуальный подход к каждому ребенку, активизирует его познавательную деятельность, побуждает к самоорганизации, развивает навыки самоконтроля.</w:t>
      </w:r>
    </w:p>
    <w:p w:rsidR="00C511CB" w:rsidRPr="006361E1" w:rsidRDefault="00C511CB" w:rsidP="00905A34">
      <w:pPr>
        <w:spacing w:after="49" w:line="360" w:lineRule="auto"/>
        <w:ind w:firstLine="567"/>
        <w:jc w:val="both"/>
        <w:rPr>
          <w:sz w:val="28"/>
          <w:szCs w:val="28"/>
        </w:rPr>
      </w:pPr>
      <w:r w:rsidRPr="006361E1">
        <w:rPr>
          <w:rFonts w:ascii="Times New Roman" w:eastAsia="Times New Roman" w:hAnsi="Times New Roman" w:cs="Times New Roman"/>
          <w:color w:val="000000"/>
          <w:sz w:val="28"/>
          <w:szCs w:val="28"/>
          <w:lang w:eastAsia="ru-RU"/>
        </w:rPr>
        <w:t>Работа с интерактивными листами может в себя включать полноценный учебный цикл: от изучения материала по теме до контроля знаний.  По своей сути – ИРЛ важный цифровой дидактический инструмент. Целесообразность использования ИРЛ каждый раз продумываю, опираясь на его цель. Это может быть полноценный урок, который ученик пропустил и сможет просмотреть и изучить; или это рабочий лист для обобщающего урока или контроля для проверки усвоения знаний; для выполн</w:t>
      </w:r>
      <w:r w:rsidR="00C17910">
        <w:rPr>
          <w:rFonts w:ascii="Times New Roman" w:eastAsia="Times New Roman" w:hAnsi="Times New Roman" w:cs="Times New Roman"/>
          <w:color w:val="000000"/>
          <w:sz w:val="28"/>
          <w:szCs w:val="28"/>
          <w:lang w:eastAsia="ru-RU"/>
        </w:rPr>
        <w:t>ения дополнительного домашнего задания</w:t>
      </w:r>
      <w:r w:rsidRPr="006361E1">
        <w:rPr>
          <w:rFonts w:ascii="Times New Roman" w:eastAsia="Times New Roman" w:hAnsi="Times New Roman" w:cs="Times New Roman"/>
          <w:color w:val="000000"/>
          <w:sz w:val="28"/>
          <w:szCs w:val="28"/>
          <w:lang w:eastAsia="ru-RU"/>
        </w:rPr>
        <w:t>; для подг</w:t>
      </w:r>
      <w:r w:rsidR="00C17910">
        <w:rPr>
          <w:rFonts w:ascii="Times New Roman" w:eastAsia="Times New Roman" w:hAnsi="Times New Roman" w:cs="Times New Roman"/>
          <w:color w:val="000000"/>
          <w:sz w:val="28"/>
          <w:szCs w:val="28"/>
          <w:lang w:eastAsia="ru-RU"/>
        </w:rPr>
        <w:t>отовки к ОГЭ или ЕГЭ по предмету</w:t>
      </w:r>
      <w:r w:rsidRPr="006361E1">
        <w:rPr>
          <w:rFonts w:ascii="Times New Roman" w:eastAsia="Times New Roman" w:hAnsi="Times New Roman" w:cs="Times New Roman"/>
          <w:color w:val="000000"/>
          <w:sz w:val="28"/>
          <w:szCs w:val="28"/>
          <w:lang w:eastAsia="ru-RU"/>
        </w:rPr>
        <w:t>.</w:t>
      </w:r>
      <w:r w:rsidRPr="006361E1">
        <w:rPr>
          <w:sz w:val="28"/>
          <w:szCs w:val="28"/>
        </w:rPr>
        <w:t xml:space="preserve"> </w:t>
      </w:r>
    </w:p>
    <w:p w:rsidR="001D4CF5" w:rsidRPr="006361E1" w:rsidRDefault="001D4CF5" w:rsidP="006361E1">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6361E1">
        <w:rPr>
          <w:rFonts w:ascii="Times New Roman" w:eastAsia="Times New Roman" w:hAnsi="Times New Roman" w:cs="Times New Roman"/>
          <w:b/>
          <w:color w:val="000000"/>
          <w:sz w:val="28"/>
          <w:szCs w:val="28"/>
          <w:lang w:eastAsia="ru-RU"/>
        </w:rPr>
        <w:t>План создания ИРЛ:</w:t>
      </w:r>
    </w:p>
    <w:p w:rsidR="001D4CF5" w:rsidRPr="006361E1" w:rsidRDefault="001D4CF5" w:rsidP="006361E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w:t>
      </w:r>
      <w:r w:rsidRPr="006361E1">
        <w:rPr>
          <w:rFonts w:ascii="Times New Roman" w:eastAsia="Times New Roman" w:hAnsi="Times New Roman" w:cs="Times New Roman"/>
          <w:color w:val="000000"/>
          <w:sz w:val="28"/>
          <w:szCs w:val="28"/>
          <w:lang w:eastAsia="ru-RU"/>
        </w:rPr>
        <w:tab/>
        <w:t>Продумываем тему для рабочего листа.</w:t>
      </w:r>
    </w:p>
    <w:p w:rsidR="001D4CF5" w:rsidRPr="006361E1" w:rsidRDefault="001D4CF5" w:rsidP="006361E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w:t>
      </w:r>
      <w:r w:rsidRPr="006361E1">
        <w:rPr>
          <w:rFonts w:ascii="Times New Roman" w:eastAsia="Times New Roman" w:hAnsi="Times New Roman" w:cs="Times New Roman"/>
          <w:color w:val="000000"/>
          <w:sz w:val="28"/>
          <w:szCs w:val="28"/>
          <w:lang w:eastAsia="ru-RU"/>
        </w:rPr>
        <w:tab/>
        <w:t>Выбираем тип нашего ИРЛ.</w:t>
      </w:r>
    </w:p>
    <w:p w:rsidR="001D4CF5" w:rsidRPr="006361E1" w:rsidRDefault="001D4CF5" w:rsidP="006361E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w:t>
      </w:r>
      <w:r w:rsidRPr="006361E1">
        <w:rPr>
          <w:rFonts w:ascii="Times New Roman" w:eastAsia="Times New Roman" w:hAnsi="Times New Roman" w:cs="Times New Roman"/>
          <w:color w:val="000000"/>
          <w:sz w:val="28"/>
          <w:szCs w:val="28"/>
          <w:lang w:eastAsia="ru-RU"/>
        </w:rPr>
        <w:tab/>
        <w:t>Решаем, какими мыслительными навыками будут овладевать учащиеся при работе с таким интерактивным листом?</w:t>
      </w:r>
    </w:p>
    <w:p w:rsidR="001D4CF5" w:rsidRPr="006361E1" w:rsidRDefault="001D4CF5" w:rsidP="006361E1">
      <w:pPr>
        <w:pStyle w:val="a3"/>
        <w:numPr>
          <w:ilvl w:val="0"/>
          <w:numId w:val="1"/>
        </w:numPr>
        <w:shd w:val="clear" w:color="auto" w:fill="FFFFFF"/>
        <w:spacing w:after="0" w:line="360" w:lineRule="auto"/>
        <w:ind w:left="0" w:firstLine="0"/>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Подбираем задания, соответствующие нашей теме и задачам ИРЛ.</w:t>
      </w:r>
    </w:p>
    <w:p w:rsidR="001D4CF5" w:rsidRPr="006361E1" w:rsidRDefault="001D4CF5" w:rsidP="006361E1">
      <w:pPr>
        <w:pStyle w:val="a3"/>
        <w:numPr>
          <w:ilvl w:val="0"/>
          <w:numId w:val="1"/>
        </w:numPr>
        <w:shd w:val="clear" w:color="auto" w:fill="FFFFFF"/>
        <w:spacing w:after="0" w:line="360" w:lineRule="auto"/>
        <w:ind w:left="0" w:firstLine="0"/>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lastRenderedPageBreak/>
        <w:t>Создаем ИРЛ лист при помощи сервиса.</w:t>
      </w:r>
    </w:p>
    <w:p w:rsidR="00905A34" w:rsidRDefault="00905A34" w:rsidP="006471BA">
      <w:pPr>
        <w:spacing w:after="0" w:line="240" w:lineRule="auto"/>
        <w:jc w:val="center"/>
        <w:rPr>
          <w:rFonts w:ascii="Times New Roman" w:eastAsia="Times New Roman" w:hAnsi="Times New Roman" w:cs="Times New Roman"/>
          <w:color w:val="000000"/>
          <w:sz w:val="28"/>
          <w:szCs w:val="28"/>
          <w:lang w:eastAsia="ru-RU"/>
        </w:rPr>
      </w:pPr>
    </w:p>
    <w:p w:rsidR="006471BA" w:rsidRPr="00DA2AB8" w:rsidRDefault="006471BA" w:rsidP="006471B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Интерактивный рабочий лист</w:t>
      </w:r>
    </w:p>
    <w:p w:rsidR="006471BA" w:rsidRPr="006471BA" w:rsidRDefault="006471BA" w:rsidP="006471BA">
      <w:pPr>
        <w:spacing w:after="0" w:line="240" w:lineRule="auto"/>
        <w:jc w:val="center"/>
        <w:rPr>
          <w:rFonts w:ascii="Times New Roman" w:eastAsia="Times New Roman" w:hAnsi="Times New Roman" w:cs="Times New Roman"/>
          <w:b/>
          <w:sz w:val="28"/>
          <w:szCs w:val="28"/>
          <w:lang w:eastAsia="ru-RU"/>
        </w:rPr>
      </w:pPr>
      <w:r w:rsidRPr="006471BA">
        <w:rPr>
          <w:rFonts w:ascii="Times New Roman" w:eastAsia="Times New Roman" w:hAnsi="Times New Roman" w:cs="Times New Roman"/>
          <w:b/>
          <w:sz w:val="28"/>
          <w:szCs w:val="28"/>
          <w:lang w:eastAsia="ru-RU"/>
        </w:rPr>
        <w:t>Побеги и почки</w:t>
      </w:r>
    </w:p>
    <w:p w:rsidR="006471BA" w:rsidRDefault="006471BA" w:rsidP="006471BA">
      <w:pPr>
        <w:spacing w:after="0" w:line="240" w:lineRule="auto"/>
        <w:rPr>
          <w:rFonts w:ascii="Times New Roman" w:eastAsia="Times New Roman" w:hAnsi="Times New Roman" w:cs="Times New Roman"/>
          <w:sz w:val="28"/>
          <w:szCs w:val="28"/>
          <w:lang w:eastAsia="ru-RU"/>
        </w:rPr>
      </w:pPr>
    </w:p>
    <w:p w:rsidR="00E75071" w:rsidRPr="00E75071" w:rsidRDefault="00E75071" w:rsidP="00E75071">
      <w:pPr>
        <w:spacing w:after="49"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Побеги и почки,</w:t>
      </w:r>
      <w:r w:rsidRPr="006361E1">
        <w:rPr>
          <w:rFonts w:ascii="Times New Roman" w:eastAsia="Times New Roman" w:hAnsi="Times New Roman" w:cs="Times New Roman"/>
          <w:color w:val="000000"/>
          <w:sz w:val="28"/>
          <w:szCs w:val="28"/>
          <w:lang w:eastAsia="ru-RU"/>
        </w:rPr>
        <w:tab/>
        <w:t>6 класс</w:t>
      </w:r>
      <w:r w:rsidRPr="006361E1">
        <w:rPr>
          <w:rFonts w:ascii="Times New Roman" w:eastAsia="Times New Roman" w:hAnsi="Times New Roman" w:cs="Times New Roman"/>
          <w:color w:val="000000"/>
          <w:sz w:val="28"/>
          <w:szCs w:val="28"/>
          <w:lang w:eastAsia="ru-RU"/>
        </w:rPr>
        <w:tab/>
      </w:r>
      <w:hyperlink r:id="rId6" w:history="1">
        <w:r w:rsidRPr="006361E1">
          <w:rPr>
            <w:rStyle w:val="a4"/>
            <w:rFonts w:ascii="Times New Roman" w:eastAsia="Times New Roman" w:hAnsi="Times New Roman" w:cs="Times New Roman"/>
            <w:sz w:val="28"/>
            <w:szCs w:val="28"/>
            <w:lang w:eastAsia="ru-RU"/>
          </w:rPr>
          <w:t>https://app.wizer.me/learn/XA0PG8</w:t>
        </w:r>
      </w:hyperlink>
    </w:p>
    <w:p w:rsidR="006471BA" w:rsidRPr="00DA2AB8" w:rsidRDefault="006471BA" w:rsidP="006471BA">
      <w:pPr>
        <w:spacing w:after="0" w:line="240" w:lineRule="auto"/>
        <w:rPr>
          <w:rFonts w:ascii="Times New Roman" w:eastAsia="Times New Roman" w:hAnsi="Times New Roman" w:cs="Times New Roman"/>
          <w:sz w:val="28"/>
          <w:szCs w:val="28"/>
          <w:lang w:eastAsia="ru-RU"/>
        </w:rPr>
      </w:pPr>
      <w:r w:rsidRPr="00DA2AB8">
        <w:rPr>
          <w:rFonts w:ascii="Times New Roman" w:eastAsia="Times New Roman" w:hAnsi="Times New Roman" w:cs="Times New Roman"/>
          <w:sz w:val="28"/>
          <w:szCs w:val="28"/>
          <w:lang w:eastAsia="ru-RU"/>
        </w:rPr>
        <w:t>Учебный предмет: биология</w:t>
      </w:r>
    </w:p>
    <w:p w:rsidR="006471BA" w:rsidRPr="00DA2AB8" w:rsidRDefault="006471BA" w:rsidP="006471BA">
      <w:pPr>
        <w:spacing w:after="0" w:line="240" w:lineRule="auto"/>
        <w:rPr>
          <w:rFonts w:ascii="Times New Roman" w:eastAsia="Times New Roman" w:hAnsi="Times New Roman" w:cs="Times New Roman"/>
          <w:sz w:val="28"/>
          <w:szCs w:val="28"/>
          <w:lang w:eastAsia="ru-RU"/>
        </w:rPr>
      </w:pPr>
      <w:r w:rsidRPr="00DA2AB8">
        <w:rPr>
          <w:rFonts w:ascii="Times New Roman" w:eastAsia="Times New Roman" w:hAnsi="Times New Roman" w:cs="Times New Roman"/>
          <w:sz w:val="28"/>
          <w:szCs w:val="28"/>
          <w:lang w:eastAsia="ru-RU"/>
        </w:rPr>
        <w:t>Класс: 6</w:t>
      </w:r>
    </w:p>
    <w:p w:rsidR="006471BA" w:rsidRPr="00DA2AB8" w:rsidRDefault="006471BA" w:rsidP="006471BA">
      <w:pPr>
        <w:jc w:val="both"/>
        <w:rPr>
          <w:rFonts w:ascii="Times New Roman" w:eastAsia="Times New Roman" w:hAnsi="Times New Roman" w:cs="Times New Roman"/>
          <w:sz w:val="28"/>
          <w:szCs w:val="28"/>
          <w:lang w:eastAsia="ru-RU"/>
        </w:rPr>
      </w:pPr>
      <w:r w:rsidRPr="00DA2AB8">
        <w:rPr>
          <w:rFonts w:ascii="Times New Roman" w:eastAsia="Times New Roman" w:hAnsi="Times New Roman" w:cs="Times New Roman"/>
          <w:sz w:val="28"/>
          <w:szCs w:val="28"/>
          <w:lang w:eastAsia="ru-RU"/>
        </w:rPr>
        <w:t xml:space="preserve">Цель ИРЛ: выяснить усвоение материала по данной теме. В процессе проверки, учащиеся проверяют и закрепляют изученный материал. Они не только воспроизводят ранее изученное, но и применяют знания и умения в новой ситуации. Проверка помогает учащимся выделить главное, основное в изученном материале. Контроль способствует также обобщению и систематизации знаний. </w:t>
      </w:r>
    </w:p>
    <w:p w:rsidR="006471BA" w:rsidRPr="00DA2AB8" w:rsidRDefault="006471BA" w:rsidP="006471BA">
      <w:pPr>
        <w:jc w:val="both"/>
        <w:rPr>
          <w:rFonts w:ascii="Times New Roman" w:eastAsia="Times New Roman" w:hAnsi="Times New Roman" w:cs="Times New Roman"/>
          <w:sz w:val="28"/>
          <w:szCs w:val="28"/>
          <w:lang w:eastAsia="ru-RU"/>
        </w:rPr>
      </w:pPr>
      <w:r w:rsidRPr="00DA2AB8">
        <w:rPr>
          <w:rFonts w:ascii="Times New Roman" w:eastAsia="Times New Roman" w:hAnsi="Times New Roman" w:cs="Times New Roman"/>
          <w:sz w:val="28"/>
          <w:szCs w:val="28"/>
          <w:lang w:eastAsia="ru-RU"/>
        </w:rPr>
        <w:t xml:space="preserve">Закрепление знаний о побеге как целостной системе органов, о строении побега, о функциях частей побега, об особенностях расположения листьев, типов почек. </w:t>
      </w:r>
    </w:p>
    <w:p w:rsidR="006471BA" w:rsidRPr="00DA2AB8" w:rsidRDefault="006471BA" w:rsidP="006471BA">
      <w:pPr>
        <w:jc w:val="both"/>
        <w:rPr>
          <w:rFonts w:ascii="Times New Roman" w:eastAsia="Times New Roman" w:hAnsi="Times New Roman" w:cs="Times New Roman"/>
          <w:sz w:val="28"/>
          <w:szCs w:val="28"/>
          <w:lang w:eastAsia="ru-RU"/>
        </w:rPr>
      </w:pPr>
      <w:r w:rsidRPr="00DA2AB8">
        <w:rPr>
          <w:rFonts w:ascii="Times New Roman" w:eastAsia="Times New Roman" w:hAnsi="Times New Roman" w:cs="Times New Roman"/>
          <w:sz w:val="28"/>
          <w:szCs w:val="28"/>
          <w:lang w:eastAsia="ru-RU"/>
        </w:rPr>
        <w:t>Задачи ИРЛ:</w:t>
      </w:r>
      <w:r w:rsidRPr="00DA2AB8">
        <w:t xml:space="preserve"> </w:t>
      </w:r>
      <w:r w:rsidRPr="00DA2AB8">
        <w:rPr>
          <w:rFonts w:ascii="Times New Roman" w:eastAsia="Times New Roman" w:hAnsi="Times New Roman" w:cs="Times New Roman"/>
          <w:sz w:val="28"/>
          <w:szCs w:val="28"/>
          <w:lang w:eastAsia="ru-RU"/>
        </w:rPr>
        <w:t>образовательные: научить применять полученные знания на практике; оперировать имеющимся потенциалом в конкретной ситуации; закрепить умения и навыки работы с ИРЛ; закрепить умения вычленять проблемы.</w:t>
      </w:r>
    </w:p>
    <w:p w:rsidR="006471BA" w:rsidRPr="00DA2AB8" w:rsidRDefault="006471BA" w:rsidP="006471BA">
      <w:pPr>
        <w:rPr>
          <w:rFonts w:ascii="Times New Roman" w:eastAsia="Times New Roman" w:hAnsi="Times New Roman" w:cs="Times New Roman"/>
          <w:sz w:val="28"/>
          <w:szCs w:val="28"/>
          <w:lang w:eastAsia="ru-RU"/>
        </w:rPr>
      </w:pPr>
      <w:r w:rsidRPr="00DA2AB8">
        <w:rPr>
          <w:rFonts w:ascii="Times New Roman" w:eastAsia="Times New Roman" w:hAnsi="Times New Roman" w:cs="Times New Roman"/>
          <w:sz w:val="28"/>
          <w:szCs w:val="28"/>
          <w:lang w:eastAsia="ru-RU"/>
        </w:rPr>
        <w:t>воспитательные: способствовать формированию ответственного отношения к учению, готовности и мобилизации усилий на безошибочное выполнение заданий, проявить наибольшую активность в их выполнении; воспитать культуру учебного труда, навыков самообразования, экономного расходования времени.</w:t>
      </w:r>
    </w:p>
    <w:p w:rsidR="006471BA" w:rsidRPr="00DA2AB8" w:rsidRDefault="006471BA" w:rsidP="006471BA">
      <w:pPr>
        <w:jc w:val="both"/>
        <w:rPr>
          <w:rFonts w:ascii="Times New Roman" w:eastAsia="Times New Roman" w:hAnsi="Times New Roman" w:cs="Times New Roman"/>
          <w:sz w:val="28"/>
          <w:szCs w:val="28"/>
          <w:lang w:eastAsia="ru-RU"/>
        </w:rPr>
      </w:pPr>
      <w:r w:rsidRPr="00DA2AB8">
        <w:rPr>
          <w:rFonts w:ascii="Times New Roman" w:eastAsia="Times New Roman" w:hAnsi="Times New Roman" w:cs="Times New Roman"/>
          <w:sz w:val="28"/>
          <w:szCs w:val="28"/>
          <w:lang w:eastAsia="ru-RU"/>
        </w:rPr>
        <w:t>развивающие: развить логическое мышление, память, способность к анализу и синтезу; формировать навыки самоконтроля.</w:t>
      </w:r>
    </w:p>
    <w:p w:rsidR="006471BA" w:rsidRDefault="006471BA" w:rsidP="006471BA">
      <w:pPr>
        <w:spacing w:after="0" w:line="240" w:lineRule="auto"/>
        <w:rPr>
          <w:rFonts w:ascii="Times New Roman" w:eastAsia="Times New Roman" w:hAnsi="Times New Roman" w:cs="Times New Roman"/>
          <w:b/>
          <w:bCs/>
          <w:color w:val="000000"/>
          <w:sz w:val="28"/>
          <w:szCs w:val="28"/>
          <w:lang w:eastAsia="ru-RU"/>
        </w:rPr>
      </w:pPr>
      <w:r w:rsidRPr="00B7148A">
        <w:rPr>
          <w:rFonts w:ascii="Times New Roman" w:eastAsia="Times New Roman" w:hAnsi="Times New Roman" w:cs="Times New Roman"/>
          <w:b/>
          <w:bCs/>
          <w:color w:val="000000"/>
          <w:sz w:val="28"/>
          <w:szCs w:val="28"/>
          <w:lang w:eastAsia="ru-RU"/>
        </w:rPr>
        <w:t>План интерактивного рабочего листа:</w:t>
      </w:r>
    </w:p>
    <w:p w:rsidR="006471BA" w:rsidRDefault="006471BA" w:rsidP="006471BA">
      <w:pPr>
        <w:spacing w:after="0" w:line="240" w:lineRule="auto"/>
        <w:rPr>
          <w:rFonts w:ascii="Times New Roman" w:eastAsia="Times New Roman" w:hAnsi="Times New Roman" w:cs="Times New Roman"/>
          <w:b/>
          <w:bCs/>
          <w:color w:val="000000"/>
          <w:sz w:val="28"/>
          <w:szCs w:val="28"/>
          <w:lang w:eastAsia="ru-RU"/>
        </w:rPr>
      </w:pPr>
    </w:p>
    <w:p w:rsidR="006471BA" w:rsidRPr="00BC28F4" w:rsidRDefault="006471BA" w:rsidP="006471BA">
      <w:pPr>
        <w:spacing w:after="0" w:line="240" w:lineRule="auto"/>
        <w:rPr>
          <w:rFonts w:ascii="Times New Roman" w:eastAsia="Times New Roman" w:hAnsi="Times New Roman" w:cs="Times New Roman"/>
          <w:b/>
          <w:bCs/>
          <w:color w:val="000000"/>
          <w:sz w:val="28"/>
          <w:szCs w:val="28"/>
          <w:lang w:eastAsia="ru-RU"/>
        </w:rPr>
      </w:pPr>
    </w:p>
    <w:tbl>
      <w:tblPr>
        <w:tblStyle w:val="a7"/>
        <w:tblW w:w="10490" w:type="dxa"/>
        <w:tblInd w:w="-5" w:type="dxa"/>
        <w:tblLayout w:type="fixed"/>
        <w:tblLook w:val="04A0" w:firstRow="1" w:lastRow="0" w:firstColumn="1" w:lastColumn="0" w:noHBand="0" w:noVBand="1"/>
      </w:tblPr>
      <w:tblGrid>
        <w:gridCol w:w="6521"/>
        <w:gridCol w:w="1843"/>
        <w:gridCol w:w="2126"/>
      </w:tblGrid>
      <w:tr w:rsidR="006471BA" w:rsidRPr="00905066" w:rsidTr="002F5172">
        <w:tc>
          <w:tcPr>
            <w:tcW w:w="6521" w:type="dxa"/>
          </w:tcPr>
          <w:p w:rsidR="006471BA" w:rsidRPr="00905066" w:rsidRDefault="006471BA" w:rsidP="008A505E">
            <w:pPr>
              <w:jc w:val="center"/>
              <w:rPr>
                <w:b/>
                <w:sz w:val="28"/>
                <w:szCs w:val="28"/>
              </w:rPr>
            </w:pPr>
            <w:r w:rsidRPr="00905066">
              <w:rPr>
                <w:b/>
                <w:sz w:val="28"/>
                <w:szCs w:val="28"/>
              </w:rPr>
              <w:t>Интерфейс ресурса</w:t>
            </w:r>
          </w:p>
        </w:tc>
        <w:tc>
          <w:tcPr>
            <w:tcW w:w="1843" w:type="dxa"/>
          </w:tcPr>
          <w:p w:rsidR="006471BA" w:rsidRPr="002F5172" w:rsidRDefault="006471BA" w:rsidP="008A505E">
            <w:pPr>
              <w:jc w:val="center"/>
              <w:rPr>
                <w:sz w:val="28"/>
                <w:szCs w:val="28"/>
              </w:rPr>
            </w:pPr>
            <w:r w:rsidRPr="002F5172">
              <w:rPr>
                <w:sz w:val="28"/>
                <w:szCs w:val="28"/>
              </w:rPr>
              <w:t>Тип задания</w:t>
            </w:r>
          </w:p>
        </w:tc>
        <w:tc>
          <w:tcPr>
            <w:tcW w:w="2126" w:type="dxa"/>
            <w:tcBorders>
              <w:top w:val="single" w:sz="8" w:space="0" w:color="000000"/>
              <w:left w:val="single" w:sz="8" w:space="0" w:color="000000"/>
              <w:bottom w:val="single" w:sz="8" w:space="0" w:color="000000"/>
              <w:right w:val="single" w:sz="8" w:space="0" w:color="000000"/>
            </w:tcBorders>
          </w:tcPr>
          <w:p w:rsidR="006471BA" w:rsidRPr="002F5172" w:rsidRDefault="006471BA" w:rsidP="008A505E">
            <w:pPr>
              <w:jc w:val="center"/>
              <w:rPr>
                <w:sz w:val="28"/>
                <w:szCs w:val="28"/>
              </w:rPr>
            </w:pPr>
            <w:r w:rsidRPr="002F5172">
              <w:rPr>
                <w:bCs/>
                <w:sz w:val="28"/>
                <w:szCs w:val="28"/>
              </w:rPr>
              <w:t>Проверяемые знания, умения, навыки</w:t>
            </w:r>
          </w:p>
        </w:tc>
      </w:tr>
      <w:tr w:rsidR="006471BA" w:rsidRPr="00905066" w:rsidTr="002F5172">
        <w:tc>
          <w:tcPr>
            <w:tcW w:w="6521" w:type="dxa"/>
          </w:tcPr>
          <w:p w:rsidR="006471BA" w:rsidRDefault="006471BA" w:rsidP="008A505E">
            <w:pPr>
              <w:jc w:val="both"/>
              <w:rPr>
                <w:b/>
                <w:noProof/>
                <w:sz w:val="28"/>
                <w:szCs w:val="28"/>
              </w:rPr>
            </w:pPr>
            <w:r>
              <w:rPr>
                <w:b/>
                <w:noProof/>
                <w:sz w:val="28"/>
                <w:szCs w:val="28"/>
              </w:rPr>
              <w:t>1.</w:t>
            </w:r>
          </w:p>
          <w:p w:rsidR="006471BA" w:rsidRPr="00905066" w:rsidRDefault="006471BA" w:rsidP="008A505E">
            <w:pPr>
              <w:jc w:val="both"/>
              <w:rPr>
                <w:b/>
                <w:sz w:val="28"/>
                <w:szCs w:val="28"/>
              </w:rPr>
            </w:pPr>
            <w:r>
              <w:rPr>
                <w:b/>
                <w:noProof/>
                <w:sz w:val="28"/>
                <w:szCs w:val="28"/>
              </w:rPr>
              <w:drawing>
                <wp:inline distT="0" distB="0" distL="0" distR="0" wp14:anchorId="5E0AA226" wp14:editId="58FB7634">
                  <wp:extent cx="4003200" cy="212774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6895" cy="2140334"/>
                          </a:xfrm>
                          <a:prstGeom prst="rect">
                            <a:avLst/>
                          </a:prstGeom>
                          <a:noFill/>
                        </pic:spPr>
                      </pic:pic>
                    </a:graphicData>
                  </a:graphic>
                </wp:inline>
              </w:drawing>
            </w:r>
          </w:p>
        </w:tc>
        <w:tc>
          <w:tcPr>
            <w:tcW w:w="1843" w:type="dxa"/>
            <w:vAlign w:val="center"/>
          </w:tcPr>
          <w:p w:rsidR="006471BA" w:rsidRPr="00905066" w:rsidRDefault="006471BA" w:rsidP="008A505E">
            <w:pPr>
              <w:jc w:val="center"/>
              <w:rPr>
                <w:sz w:val="28"/>
                <w:szCs w:val="28"/>
              </w:rPr>
            </w:pPr>
            <w:r w:rsidRPr="00987CA9">
              <w:rPr>
                <w:sz w:val="28"/>
                <w:szCs w:val="28"/>
              </w:rPr>
              <w:t>Заполнение пропусков в тексте</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both"/>
              <w:rPr>
                <w:sz w:val="28"/>
                <w:szCs w:val="28"/>
              </w:rPr>
            </w:pPr>
            <w:r w:rsidRPr="00B7148A">
              <w:rPr>
                <w:color w:val="000000"/>
                <w:sz w:val="28"/>
                <w:szCs w:val="28"/>
              </w:rPr>
              <w:t>Развивать умение самостоятельно работать с текстом, дополнительной информацией, систематизировать и обобщать изучаемый материал.</w:t>
            </w:r>
          </w:p>
        </w:tc>
      </w:tr>
      <w:tr w:rsidR="006471BA" w:rsidRPr="00905066" w:rsidTr="002F5172">
        <w:tc>
          <w:tcPr>
            <w:tcW w:w="6521" w:type="dxa"/>
          </w:tcPr>
          <w:p w:rsidR="006471BA" w:rsidRPr="002F5172" w:rsidRDefault="006471BA" w:rsidP="008A505E">
            <w:pPr>
              <w:rPr>
                <w:b/>
                <w:noProof/>
                <w:sz w:val="28"/>
                <w:szCs w:val="28"/>
              </w:rPr>
            </w:pPr>
            <w:r w:rsidRPr="00987CA9">
              <w:rPr>
                <w:b/>
                <w:noProof/>
                <w:sz w:val="28"/>
                <w:szCs w:val="28"/>
              </w:rPr>
              <w:lastRenderedPageBreak/>
              <w:t>2.</w:t>
            </w:r>
          </w:p>
          <w:p w:rsidR="006471BA" w:rsidRDefault="006471BA" w:rsidP="008A505E">
            <w:r w:rsidRPr="00CF6F64">
              <w:rPr>
                <w:noProof/>
              </w:rPr>
              <w:drawing>
                <wp:inline distT="0" distB="0" distL="0" distR="0" wp14:anchorId="41F28008" wp14:editId="0F269644">
                  <wp:extent cx="3456000" cy="22574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29" t="24849" r="18594" b="5866"/>
                          <a:stretch/>
                        </pic:blipFill>
                        <pic:spPr bwMode="auto">
                          <a:xfrm>
                            <a:off x="0" y="0"/>
                            <a:ext cx="3458675" cy="2259172"/>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Задание на комментирование изображения</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Знание новых понятий,</w:t>
            </w:r>
            <w:r>
              <w:rPr>
                <w:color w:val="000000"/>
                <w:sz w:val="28"/>
                <w:szCs w:val="28"/>
              </w:rPr>
              <w:t xml:space="preserve"> </w:t>
            </w:r>
            <w:r w:rsidRPr="00B7148A">
              <w:rPr>
                <w:color w:val="000000"/>
                <w:sz w:val="28"/>
                <w:szCs w:val="28"/>
              </w:rPr>
              <w:t>терминов.</w:t>
            </w:r>
          </w:p>
        </w:tc>
      </w:tr>
      <w:tr w:rsidR="006471BA" w:rsidRPr="00905066" w:rsidTr="002F5172">
        <w:tc>
          <w:tcPr>
            <w:tcW w:w="6521" w:type="dxa"/>
          </w:tcPr>
          <w:p w:rsidR="006471BA" w:rsidRDefault="006471BA" w:rsidP="008A505E">
            <w:pPr>
              <w:jc w:val="both"/>
              <w:rPr>
                <w:noProof/>
              </w:rPr>
            </w:pPr>
            <w:r>
              <w:rPr>
                <w:b/>
                <w:sz w:val="28"/>
                <w:szCs w:val="28"/>
              </w:rPr>
              <w:t>3.</w:t>
            </w:r>
            <w:r>
              <w:rPr>
                <w:noProof/>
              </w:rPr>
              <w:t xml:space="preserve"> </w:t>
            </w:r>
          </w:p>
          <w:p w:rsidR="006471BA" w:rsidRPr="00905066" w:rsidRDefault="006471BA" w:rsidP="008A505E">
            <w:pPr>
              <w:jc w:val="both"/>
              <w:rPr>
                <w:b/>
                <w:sz w:val="28"/>
                <w:szCs w:val="28"/>
              </w:rPr>
            </w:pPr>
            <w:r>
              <w:rPr>
                <w:noProof/>
              </w:rPr>
              <w:drawing>
                <wp:inline distT="0" distB="0" distL="0" distR="0" wp14:anchorId="565F5CA2" wp14:editId="237199F4">
                  <wp:extent cx="3823200" cy="253365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84" t="12849" r="16456" b="5771"/>
                          <a:stretch/>
                        </pic:blipFill>
                        <pic:spPr bwMode="auto">
                          <a:xfrm>
                            <a:off x="0" y="0"/>
                            <a:ext cx="3825827" cy="2535391"/>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Установление соответствий</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Знание новых понятий,</w:t>
            </w:r>
            <w:r>
              <w:rPr>
                <w:color w:val="000000"/>
                <w:sz w:val="28"/>
                <w:szCs w:val="28"/>
              </w:rPr>
              <w:t xml:space="preserve"> </w:t>
            </w:r>
            <w:r w:rsidRPr="00B7148A">
              <w:rPr>
                <w:color w:val="000000"/>
                <w:sz w:val="28"/>
                <w:szCs w:val="28"/>
              </w:rPr>
              <w:t>терминов </w:t>
            </w:r>
          </w:p>
        </w:tc>
      </w:tr>
      <w:tr w:rsidR="006471BA" w:rsidRPr="00905066" w:rsidTr="002F5172">
        <w:tc>
          <w:tcPr>
            <w:tcW w:w="6521" w:type="dxa"/>
          </w:tcPr>
          <w:p w:rsidR="006471BA" w:rsidRDefault="006471BA" w:rsidP="008A505E">
            <w:pPr>
              <w:jc w:val="both"/>
              <w:rPr>
                <w:noProof/>
              </w:rPr>
            </w:pPr>
            <w:r>
              <w:rPr>
                <w:b/>
                <w:sz w:val="28"/>
                <w:szCs w:val="28"/>
              </w:rPr>
              <w:t>4.</w:t>
            </w:r>
            <w:r>
              <w:rPr>
                <w:noProof/>
              </w:rPr>
              <w:t xml:space="preserve"> </w:t>
            </w:r>
          </w:p>
          <w:p w:rsidR="006471BA" w:rsidRPr="00905066" w:rsidRDefault="006471BA" w:rsidP="008A505E">
            <w:pPr>
              <w:jc w:val="both"/>
              <w:rPr>
                <w:b/>
                <w:sz w:val="28"/>
                <w:szCs w:val="28"/>
              </w:rPr>
            </w:pPr>
            <w:r>
              <w:rPr>
                <w:noProof/>
              </w:rPr>
              <w:drawing>
                <wp:inline distT="0" distB="0" distL="0" distR="0" wp14:anchorId="582BFD15" wp14:editId="2A98E77F">
                  <wp:extent cx="3067050" cy="20478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92" t="17248" r="21554" b="19898"/>
                          <a:stretch/>
                        </pic:blipFill>
                        <pic:spPr bwMode="auto">
                          <a:xfrm>
                            <a:off x="0" y="0"/>
                            <a:ext cx="3067050" cy="204787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 xml:space="preserve">Задание на </w:t>
            </w:r>
            <w:r>
              <w:rPr>
                <w:color w:val="000000"/>
                <w:sz w:val="28"/>
                <w:szCs w:val="28"/>
              </w:rPr>
              <w:t>создание рисунка объекта (нарисуй и подпиши части рисунка)</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Способствует развитию познавательной активности обучающихся, их логического мышления и творческой самостоятельности.</w:t>
            </w:r>
          </w:p>
        </w:tc>
      </w:tr>
      <w:tr w:rsidR="006471BA" w:rsidRPr="00905066" w:rsidTr="002F5172">
        <w:tc>
          <w:tcPr>
            <w:tcW w:w="6521" w:type="dxa"/>
          </w:tcPr>
          <w:p w:rsidR="006471BA" w:rsidRDefault="006471BA" w:rsidP="008A505E">
            <w:pPr>
              <w:jc w:val="both"/>
              <w:rPr>
                <w:noProof/>
              </w:rPr>
            </w:pPr>
            <w:r>
              <w:rPr>
                <w:b/>
                <w:sz w:val="28"/>
                <w:szCs w:val="28"/>
              </w:rPr>
              <w:t>5.</w:t>
            </w:r>
          </w:p>
          <w:p w:rsidR="006471BA" w:rsidRPr="003639E5" w:rsidRDefault="006471BA" w:rsidP="008A505E">
            <w:pPr>
              <w:jc w:val="both"/>
              <w:rPr>
                <w:b/>
                <w:noProof/>
                <w:sz w:val="28"/>
                <w:szCs w:val="28"/>
              </w:rPr>
            </w:pPr>
            <w:r>
              <w:rPr>
                <w:noProof/>
              </w:rPr>
              <w:drawing>
                <wp:inline distT="0" distB="0" distL="0" distR="0" wp14:anchorId="46F5B6F2" wp14:editId="5B784A83">
                  <wp:extent cx="4066085" cy="1051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48" t="38548" r="29778" b="45499"/>
                          <a:stretch/>
                        </pic:blipFill>
                        <pic:spPr bwMode="auto">
                          <a:xfrm>
                            <a:off x="0" y="0"/>
                            <a:ext cx="4078269" cy="105435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rPr>
                <w:sz w:val="28"/>
                <w:szCs w:val="28"/>
              </w:rPr>
            </w:pPr>
            <w:r w:rsidRPr="00B7148A">
              <w:rPr>
                <w:color w:val="000000"/>
                <w:sz w:val="28"/>
                <w:szCs w:val="28"/>
              </w:rPr>
              <w:t>Вопрос с выбором ответа</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Проверка знаний новых терминов и определений.</w:t>
            </w:r>
          </w:p>
        </w:tc>
      </w:tr>
      <w:tr w:rsidR="006471BA" w:rsidRPr="00905066" w:rsidTr="002F5172">
        <w:tc>
          <w:tcPr>
            <w:tcW w:w="6521" w:type="dxa"/>
          </w:tcPr>
          <w:p w:rsidR="006471BA" w:rsidRDefault="006471BA" w:rsidP="008A505E">
            <w:pPr>
              <w:jc w:val="both"/>
              <w:rPr>
                <w:b/>
                <w:noProof/>
                <w:sz w:val="28"/>
                <w:szCs w:val="28"/>
              </w:rPr>
            </w:pPr>
            <w:r w:rsidRPr="003639E5">
              <w:rPr>
                <w:b/>
                <w:noProof/>
                <w:sz w:val="28"/>
                <w:szCs w:val="28"/>
              </w:rPr>
              <w:lastRenderedPageBreak/>
              <w:t>6.</w:t>
            </w:r>
            <w:r w:rsidR="002F5172">
              <w:rPr>
                <w:b/>
                <w:noProof/>
                <w:sz w:val="28"/>
                <w:szCs w:val="28"/>
              </w:rPr>
              <w:t xml:space="preserve"> </w:t>
            </w:r>
            <w:r w:rsidR="002F5172">
              <w:rPr>
                <w:b/>
                <w:noProof/>
                <w:sz w:val="28"/>
                <w:szCs w:val="28"/>
              </w:rPr>
              <w:drawing>
                <wp:inline distT="0" distB="0" distL="0" distR="0" wp14:anchorId="75053A8D" wp14:editId="64A43239">
                  <wp:extent cx="4038163" cy="1065600"/>
                  <wp:effectExtent l="0" t="0" r="63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47621"/>
                          <a:stretch/>
                        </pic:blipFill>
                        <pic:spPr bwMode="auto">
                          <a:xfrm>
                            <a:off x="0" y="0"/>
                            <a:ext cx="4095852" cy="1080823"/>
                          </a:xfrm>
                          <a:prstGeom prst="rect">
                            <a:avLst/>
                          </a:prstGeom>
                          <a:noFill/>
                          <a:ln>
                            <a:noFill/>
                          </a:ln>
                          <a:extLst>
                            <a:ext uri="{53640926-AAD7-44D8-BBD7-CCE9431645EC}">
                              <a14:shadowObscured xmlns:a14="http://schemas.microsoft.com/office/drawing/2010/main"/>
                            </a:ext>
                          </a:extLst>
                        </pic:spPr>
                      </pic:pic>
                    </a:graphicData>
                  </a:graphic>
                </wp:inline>
              </w:drawing>
            </w:r>
          </w:p>
          <w:p w:rsidR="006471BA" w:rsidRPr="003639E5" w:rsidRDefault="006471BA" w:rsidP="008A505E">
            <w:pPr>
              <w:jc w:val="both"/>
              <w:rPr>
                <w:b/>
                <w:noProof/>
                <w:sz w:val="28"/>
                <w:szCs w:val="28"/>
              </w:rPr>
            </w:pP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Вопрос с выбором ответа</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Проверка знаний новых терминов и определений</w:t>
            </w:r>
          </w:p>
        </w:tc>
      </w:tr>
      <w:tr w:rsidR="006471BA" w:rsidRPr="00905066" w:rsidTr="002F5172">
        <w:tc>
          <w:tcPr>
            <w:tcW w:w="6521" w:type="dxa"/>
          </w:tcPr>
          <w:p w:rsidR="006471BA" w:rsidRPr="008A3BE7" w:rsidRDefault="006471BA" w:rsidP="008A505E">
            <w:pPr>
              <w:jc w:val="both"/>
              <w:rPr>
                <w:b/>
                <w:noProof/>
                <w:sz w:val="28"/>
                <w:szCs w:val="28"/>
              </w:rPr>
            </w:pPr>
            <w:r w:rsidRPr="003639E5">
              <w:rPr>
                <w:b/>
                <w:noProof/>
                <w:sz w:val="28"/>
                <w:szCs w:val="28"/>
              </w:rPr>
              <w:t>7.</w:t>
            </w:r>
          </w:p>
          <w:p w:rsidR="006471BA" w:rsidRPr="003639E5" w:rsidRDefault="006471BA" w:rsidP="008A505E">
            <w:pPr>
              <w:jc w:val="both"/>
              <w:rPr>
                <w:b/>
                <w:noProof/>
                <w:sz w:val="28"/>
                <w:szCs w:val="28"/>
              </w:rPr>
            </w:pPr>
            <w:r>
              <w:rPr>
                <w:noProof/>
              </w:rPr>
              <w:drawing>
                <wp:inline distT="0" distB="0" distL="0" distR="0" wp14:anchorId="6401E650" wp14:editId="37ED79F5">
                  <wp:extent cx="4039672" cy="1317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06" t="49699" r="27310" b="23698"/>
                          <a:stretch/>
                        </pic:blipFill>
                        <pic:spPr bwMode="auto">
                          <a:xfrm>
                            <a:off x="0" y="0"/>
                            <a:ext cx="4059825" cy="1324173"/>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Множественный выбор</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Проверка знаний новых терминов и определений</w:t>
            </w:r>
          </w:p>
        </w:tc>
      </w:tr>
      <w:tr w:rsidR="006471BA" w:rsidRPr="00905066" w:rsidTr="002F5172">
        <w:tc>
          <w:tcPr>
            <w:tcW w:w="6521" w:type="dxa"/>
          </w:tcPr>
          <w:p w:rsidR="006471BA" w:rsidRDefault="006471BA" w:rsidP="008A505E">
            <w:pPr>
              <w:jc w:val="both"/>
              <w:rPr>
                <w:noProof/>
              </w:rPr>
            </w:pPr>
            <w:r w:rsidRPr="003639E5">
              <w:rPr>
                <w:b/>
                <w:noProof/>
                <w:sz w:val="28"/>
                <w:szCs w:val="28"/>
              </w:rPr>
              <w:t>8.</w:t>
            </w:r>
            <w:r>
              <w:rPr>
                <w:noProof/>
              </w:rPr>
              <w:t xml:space="preserve"> </w:t>
            </w:r>
          </w:p>
          <w:p w:rsidR="006471BA" w:rsidRPr="003639E5" w:rsidRDefault="006471BA" w:rsidP="008A505E">
            <w:pPr>
              <w:jc w:val="both"/>
              <w:rPr>
                <w:b/>
                <w:noProof/>
                <w:sz w:val="28"/>
                <w:szCs w:val="28"/>
              </w:rPr>
            </w:pPr>
            <w:r>
              <w:rPr>
                <w:noProof/>
              </w:rPr>
              <w:drawing>
                <wp:inline distT="0" distB="0" distL="0" distR="0" wp14:anchorId="2C6C7F40" wp14:editId="595A8C85">
                  <wp:extent cx="3454167" cy="1162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63" t="37712" r="19252" b="30423"/>
                          <a:stretch/>
                        </pic:blipFill>
                        <pic:spPr bwMode="auto">
                          <a:xfrm>
                            <a:off x="0" y="0"/>
                            <a:ext cx="3457169" cy="116306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Открытый вопрос</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Проверка умения обучающихся строить ответ, грамотно и логично выражать свои мысли на языке науки, рассуждать и обосновывать свои суждения.</w:t>
            </w:r>
          </w:p>
        </w:tc>
      </w:tr>
      <w:tr w:rsidR="006471BA" w:rsidRPr="00905066" w:rsidTr="002F5172">
        <w:tc>
          <w:tcPr>
            <w:tcW w:w="6521" w:type="dxa"/>
          </w:tcPr>
          <w:p w:rsidR="006471BA" w:rsidRPr="003639E5" w:rsidRDefault="006471BA" w:rsidP="008A505E">
            <w:pPr>
              <w:jc w:val="both"/>
              <w:rPr>
                <w:b/>
                <w:noProof/>
                <w:sz w:val="28"/>
                <w:szCs w:val="28"/>
              </w:rPr>
            </w:pPr>
            <w:r w:rsidRPr="003639E5">
              <w:rPr>
                <w:b/>
                <w:noProof/>
                <w:sz w:val="28"/>
                <w:szCs w:val="28"/>
              </w:rPr>
              <w:t>9.</w:t>
            </w:r>
            <w:r>
              <w:rPr>
                <w:noProof/>
              </w:rPr>
              <w:t xml:space="preserve"> </w:t>
            </w:r>
            <w:r>
              <w:rPr>
                <w:noProof/>
              </w:rPr>
              <w:drawing>
                <wp:inline distT="0" distB="0" distL="0" distR="0" wp14:anchorId="01CDB518" wp14:editId="4BA906FA">
                  <wp:extent cx="4031438" cy="257760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55" t="21634" r="13991" b="21652"/>
                          <a:stretch/>
                        </pic:blipFill>
                        <pic:spPr bwMode="auto">
                          <a:xfrm>
                            <a:off x="0" y="0"/>
                            <a:ext cx="4059591" cy="25956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Задание на классификацию</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Умение работать с новыми понятиями  </w:t>
            </w:r>
          </w:p>
        </w:tc>
      </w:tr>
      <w:tr w:rsidR="006471BA" w:rsidRPr="00905066" w:rsidTr="002F5172">
        <w:tc>
          <w:tcPr>
            <w:tcW w:w="6521" w:type="dxa"/>
          </w:tcPr>
          <w:p w:rsidR="006471BA" w:rsidRPr="003639E5" w:rsidRDefault="006471BA" w:rsidP="008A505E">
            <w:pPr>
              <w:jc w:val="both"/>
              <w:rPr>
                <w:b/>
                <w:noProof/>
                <w:sz w:val="28"/>
                <w:szCs w:val="28"/>
              </w:rPr>
            </w:pPr>
            <w:r w:rsidRPr="003639E5">
              <w:rPr>
                <w:b/>
                <w:noProof/>
                <w:sz w:val="28"/>
                <w:szCs w:val="28"/>
              </w:rPr>
              <w:lastRenderedPageBreak/>
              <w:t>10.</w:t>
            </w:r>
            <w:r>
              <w:rPr>
                <w:noProof/>
              </w:rPr>
              <w:t xml:space="preserve"> </w:t>
            </w:r>
            <w:r w:rsidR="002F5172">
              <w:rPr>
                <w:noProof/>
              </w:rPr>
              <w:drawing>
                <wp:inline distT="0" distB="0" distL="0" distR="0" wp14:anchorId="244F39FA" wp14:editId="56EE6A63">
                  <wp:extent cx="3634683" cy="23832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060" t="14298" r="13349" b="6690"/>
                          <a:stretch/>
                        </pic:blipFill>
                        <pic:spPr bwMode="auto">
                          <a:xfrm>
                            <a:off x="0" y="0"/>
                            <a:ext cx="3654839" cy="2396416"/>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Задание на комментирование изображения</w:t>
            </w:r>
          </w:p>
        </w:tc>
        <w:tc>
          <w:tcPr>
            <w:tcW w:w="2126" w:type="dxa"/>
            <w:tcBorders>
              <w:top w:val="single" w:sz="8" w:space="0" w:color="000000"/>
              <w:left w:val="single" w:sz="8" w:space="0" w:color="000000"/>
              <w:bottom w:val="single" w:sz="8" w:space="0" w:color="000000"/>
              <w:right w:val="single" w:sz="8" w:space="0" w:color="000000"/>
            </w:tcBorders>
          </w:tcPr>
          <w:p w:rsidR="006471BA" w:rsidRPr="00B7148A" w:rsidRDefault="006471BA" w:rsidP="008A505E">
            <w:pPr>
              <w:jc w:val="center"/>
              <w:rPr>
                <w:sz w:val="28"/>
                <w:szCs w:val="28"/>
              </w:rPr>
            </w:pPr>
            <w:r w:rsidRPr="00B7148A">
              <w:rPr>
                <w:color w:val="000000"/>
                <w:sz w:val="28"/>
                <w:szCs w:val="28"/>
              </w:rPr>
              <w:t>Умение работать с новыми понятиям,</w:t>
            </w:r>
            <w:r>
              <w:rPr>
                <w:color w:val="000000"/>
                <w:sz w:val="28"/>
                <w:szCs w:val="28"/>
              </w:rPr>
              <w:t xml:space="preserve"> </w:t>
            </w:r>
            <w:r w:rsidRPr="00B7148A">
              <w:rPr>
                <w:color w:val="000000"/>
                <w:sz w:val="28"/>
                <w:szCs w:val="28"/>
              </w:rPr>
              <w:t>терминами.</w:t>
            </w:r>
          </w:p>
        </w:tc>
      </w:tr>
    </w:tbl>
    <w:p w:rsidR="006471BA" w:rsidRDefault="006471BA" w:rsidP="006361E1">
      <w:pPr>
        <w:spacing w:after="49" w:line="360" w:lineRule="auto"/>
        <w:jc w:val="both"/>
        <w:rPr>
          <w:rFonts w:ascii="Times New Roman" w:eastAsia="Times New Roman" w:hAnsi="Times New Roman" w:cs="Times New Roman"/>
          <w:color w:val="000000"/>
          <w:sz w:val="28"/>
          <w:szCs w:val="28"/>
          <w:lang w:eastAsia="ru-RU"/>
        </w:rPr>
      </w:pPr>
    </w:p>
    <w:p w:rsidR="00E01DD9" w:rsidRPr="00E01DD9" w:rsidRDefault="00E01DD9" w:rsidP="00E01DD9">
      <w:pPr>
        <w:spacing w:after="49"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Какие виды ИРЛ я создаю и использую:</w:t>
      </w:r>
    </w:p>
    <w:p w:rsidR="00E01DD9" w:rsidRPr="00E01DD9" w:rsidRDefault="00E01DD9" w:rsidP="00E01DD9">
      <w:pPr>
        <w:spacing w:after="49" w:line="360" w:lineRule="auto"/>
        <w:jc w:val="both"/>
        <w:rPr>
          <w:rFonts w:ascii="Times New Roman" w:eastAsia="Times New Roman" w:hAnsi="Times New Roman" w:cs="Times New Roman"/>
          <w:color w:val="000000"/>
          <w:sz w:val="28"/>
          <w:szCs w:val="28"/>
          <w:lang w:eastAsia="ru-RU"/>
        </w:rPr>
      </w:pPr>
      <w:r w:rsidRPr="00E01DD9">
        <w:rPr>
          <w:rFonts w:ascii="Times New Roman" w:eastAsia="Times New Roman" w:hAnsi="Times New Roman" w:cs="Times New Roman"/>
          <w:color w:val="000000"/>
          <w:sz w:val="28"/>
          <w:szCs w:val="28"/>
          <w:lang w:eastAsia="ru-RU"/>
        </w:rPr>
        <w:t>•</w:t>
      </w:r>
      <w:r w:rsidRPr="00E01DD9">
        <w:rPr>
          <w:rFonts w:ascii="Times New Roman" w:eastAsia="Times New Roman" w:hAnsi="Times New Roman" w:cs="Times New Roman"/>
          <w:color w:val="000000"/>
          <w:sz w:val="28"/>
          <w:szCs w:val="28"/>
          <w:lang w:eastAsia="ru-RU"/>
        </w:rPr>
        <w:tab/>
        <w:t>Рабочий лист –как навигатор изучения новой темы на уроке (особенно актуальный при дистанционном обучении): ученики самостоятельно изучают новую тему, согласно структуре, заданной учителем – прорабатывают и закрепляют материал, выполняя разнообразные задания – получают обратную связь от педагога.</w:t>
      </w:r>
      <w:r w:rsidR="004176BC">
        <w:rPr>
          <w:rFonts w:ascii="Times New Roman" w:eastAsia="Times New Roman" w:hAnsi="Times New Roman" w:cs="Times New Roman"/>
          <w:color w:val="000000"/>
          <w:sz w:val="28"/>
          <w:szCs w:val="28"/>
          <w:lang w:eastAsia="ru-RU"/>
        </w:rPr>
        <w:t xml:space="preserve"> (ИРЛ </w:t>
      </w:r>
      <w:hyperlink r:id="rId17" w:history="1">
        <w:r w:rsidR="004176BC" w:rsidRPr="004176BC">
          <w:rPr>
            <w:rStyle w:val="a4"/>
            <w:rFonts w:ascii="Times New Roman" w:eastAsia="Times New Roman" w:hAnsi="Times New Roman" w:cs="Times New Roman"/>
            <w:sz w:val="28"/>
            <w:szCs w:val="28"/>
            <w:lang w:eastAsia="ru-RU"/>
          </w:rPr>
          <w:t>«Земноводные, они же амфибии»</w:t>
        </w:r>
      </w:hyperlink>
      <w:r w:rsidR="004176BC">
        <w:rPr>
          <w:rFonts w:ascii="Times New Roman" w:eastAsia="Times New Roman" w:hAnsi="Times New Roman" w:cs="Times New Roman"/>
          <w:color w:val="000000"/>
          <w:sz w:val="28"/>
          <w:szCs w:val="28"/>
          <w:lang w:eastAsia="ru-RU"/>
        </w:rPr>
        <w:t xml:space="preserve"> 7 класс)</w:t>
      </w:r>
    </w:p>
    <w:p w:rsidR="00E01DD9" w:rsidRPr="00E01DD9" w:rsidRDefault="00E01DD9" w:rsidP="00E01DD9">
      <w:pPr>
        <w:spacing w:after="49" w:line="360" w:lineRule="auto"/>
        <w:jc w:val="both"/>
        <w:rPr>
          <w:rFonts w:ascii="Times New Roman" w:eastAsia="Times New Roman" w:hAnsi="Times New Roman" w:cs="Times New Roman"/>
          <w:color w:val="000000"/>
          <w:sz w:val="28"/>
          <w:szCs w:val="28"/>
          <w:lang w:eastAsia="ru-RU"/>
        </w:rPr>
      </w:pPr>
      <w:r w:rsidRPr="00E01DD9">
        <w:rPr>
          <w:rFonts w:ascii="Times New Roman" w:eastAsia="Times New Roman" w:hAnsi="Times New Roman" w:cs="Times New Roman"/>
          <w:color w:val="000000"/>
          <w:sz w:val="28"/>
          <w:szCs w:val="28"/>
          <w:lang w:eastAsia="ru-RU"/>
        </w:rPr>
        <w:t>•</w:t>
      </w:r>
      <w:r w:rsidRPr="00E01DD9">
        <w:rPr>
          <w:rFonts w:ascii="Times New Roman" w:eastAsia="Times New Roman" w:hAnsi="Times New Roman" w:cs="Times New Roman"/>
          <w:color w:val="000000"/>
          <w:sz w:val="28"/>
          <w:szCs w:val="28"/>
          <w:lang w:eastAsia="ru-RU"/>
        </w:rPr>
        <w:tab/>
        <w:t>Рабочий лист –для обобщения темы (лист для самостоятельной работы). Содержит набор последовательных заданий, направленных на выявление уровня освоения материала. ИРЛ поможет отработать навыки, закрепить знания по теме, разделу. Использование ИРЛ облегчает текущий контроль и оперативн</w:t>
      </w:r>
      <w:r>
        <w:rPr>
          <w:rFonts w:ascii="Times New Roman" w:eastAsia="Times New Roman" w:hAnsi="Times New Roman" w:cs="Times New Roman"/>
          <w:color w:val="000000"/>
          <w:sz w:val="28"/>
          <w:szCs w:val="28"/>
          <w:lang w:eastAsia="ru-RU"/>
        </w:rPr>
        <w:t xml:space="preserve">о устанавливает обратную связь.  (ИРЛ </w:t>
      </w:r>
      <w:hyperlink r:id="rId18" w:history="1">
        <w:r w:rsidRPr="004176BC">
          <w:rPr>
            <w:rStyle w:val="a4"/>
            <w:rFonts w:ascii="Times New Roman" w:eastAsia="Times New Roman" w:hAnsi="Times New Roman" w:cs="Times New Roman"/>
            <w:sz w:val="28"/>
            <w:szCs w:val="28"/>
            <w:lang w:eastAsia="ru-RU"/>
          </w:rPr>
          <w:t>«Побеги и почки»</w:t>
        </w:r>
      </w:hyperlink>
      <w:r w:rsidRPr="00E01DD9">
        <w:rPr>
          <w:rFonts w:ascii="Times New Roman" w:eastAsia="Times New Roman" w:hAnsi="Times New Roman" w:cs="Times New Roman"/>
          <w:color w:val="000000"/>
          <w:sz w:val="28"/>
          <w:szCs w:val="28"/>
          <w:lang w:eastAsia="ru-RU"/>
        </w:rPr>
        <w:t>. Биология 6 класс</w:t>
      </w:r>
      <w:r>
        <w:rPr>
          <w:rFonts w:ascii="Times New Roman" w:eastAsia="Times New Roman" w:hAnsi="Times New Roman" w:cs="Times New Roman"/>
          <w:color w:val="000000"/>
          <w:sz w:val="28"/>
          <w:szCs w:val="28"/>
          <w:lang w:eastAsia="ru-RU"/>
        </w:rPr>
        <w:t>)</w:t>
      </w:r>
    </w:p>
    <w:p w:rsidR="00E01DD9" w:rsidRPr="00E01DD9" w:rsidRDefault="00E01DD9" w:rsidP="00E01DD9">
      <w:pPr>
        <w:spacing w:after="49" w:line="360" w:lineRule="auto"/>
        <w:jc w:val="both"/>
        <w:rPr>
          <w:rFonts w:ascii="Times New Roman" w:eastAsia="Times New Roman" w:hAnsi="Times New Roman" w:cs="Times New Roman"/>
          <w:color w:val="000000"/>
          <w:sz w:val="28"/>
          <w:szCs w:val="28"/>
          <w:lang w:eastAsia="ru-RU"/>
        </w:rPr>
      </w:pPr>
      <w:r w:rsidRPr="00E01DD9">
        <w:rPr>
          <w:rFonts w:ascii="Times New Roman" w:eastAsia="Times New Roman" w:hAnsi="Times New Roman" w:cs="Times New Roman"/>
          <w:color w:val="000000"/>
          <w:sz w:val="28"/>
          <w:szCs w:val="28"/>
          <w:lang w:eastAsia="ru-RU"/>
        </w:rPr>
        <w:t>•</w:t>
      </w:r>
      <w:r w:rsidRPr="00E01DD9">
        <w:rPr>
          <w:rFonts w:ascii="Times New Roman" w:eastAsia="Times New Roman" w:hAnsi="Times New Roman" w:cs="Times New Roman"/>
          <w:color w:val="000000"/>
          <w:sz w:val="28"/>
          <w:szCs w:val="28"/>
          <w:lang w:eastAsia="ru-RU"/>
        </w:rPr>
        <w:tab/>
        <w:t>Рабочий лист –для подготовки к итоговой аттестации (ОГЭ и ЕГЭ по биологии):</w:t>
      </w:r>
    </w:p>
    <w:p w:rsidR="00E01DD9" w:rsidRDefault="00E01DD9" w:rsidP="00E01DD9">
      <w:pPr>
        <w:spacing w:after="49"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ИРЛ </w:t>
      </w:r>
      <w:hyperlink r:id="rId19" w:history="1">
        <w:r w:rsidRPr="00750D41">
          <w:rPr>
            <w:rStyle w:val="a4"/>
            <w:rFonts w:ascii="Times New Roman" w:eastAsia="Times New Roman" w:hAnsi="Times New Roman" w:cs="Times New Roman"/>
            <w:sz w:val="28"/>
            <w:szCs w:val="28"/>
            <w:lang w:eastAsia="ru-RU"/>
          </w:rPr>
          <w:t>«Антропогенез»</w:t>
        </w:r>
      </w:hyperlink>
      <w:r w:rsidRPr="00E01DD9">
        <w:rPr>
          <w:rFonts w:ascii="Times New Roman" w:eastAsia="Times New Roman" w:hAnsi="Times New Roman" w:cs="Times New Roman"/>
          <w:color w:val="000000"/>
          <w:sz w:val="28"/>
          <w:szCs w:val="28"/>
          <w:lang w:eastAsia="ru-RU"/>
        </w:rPr>
        <w:t xml:space="preserve"> 11 класс</w:t>
      </w:r>
      <w:r>
        <w:rPr>
          <w:rFonts w:ascii="Times New Roman" w:eastAsia="Times New Roman" w:hAnsi="Times New Roman" w:cs="Times New Roman"/>
          <w:color w:val="000000"/>
          <w:sz w:val="28"/>
          <w:szCs w:val="28"/>
          <w:lang w:eastAsia="ru-RU"/>
        </w:rPr>
        <w:t>.</w:t>
      </w:r>
    </w:p>
    <w:p w:rsidR="00E01DD9" w:rsidRDefault="00E01DD9" w:rsidP="00E01DD9">
      <w:pPr>
        <w:spacing w:after="49" w:line="360" w:lineRule="auto"/>
        <w:ind w:firstLine="567"/>
        <w:jc w:val="both"/>
        <w:rPr>
          <w:rFonts w:ascii="Times New Roman" w:eastAsia="Times New Roman" w:hAnsi="Times New Roman" w:cs="Times New Roman"/>
          <w:color w:val="000000"/>
          <w:sz w:val="28"/>
          <w:szCs w:val="28"/>
          <w:lang w:eastAsia="ru-RU"/>
        </w:rPr>
      </w:pPr>
      <w:r w:rsidRPr="00E01DD9">
        <w:rPr>
          <w:rFonts w:ascii="Times New Roman" w:eastAsia="Times New Roman" w:hAnsi="Times New Roman" w:cs="Times New Roman"/>
          <w:color w:val="000000"/>
          <w:sz w:val="28"/>
          <w:szCs w:val="28"/>
          <w:lang w:eastAsia="ru-RU"/>
        </w:rPr>
        <w:t>Для того чтобы учащиеся смогли работать с интерактивным рабочим листом они должны зарегистрироваться на сайте wizer.me. В рабочий лист можно заходить не только с компьютера или планшета, но и с телефона, что немаловажно для современных учеников.</w:t>
      </w:r>
      <w:r w:rsidR="00526610" w:rsidRPr="00526610">
        <w:t xml:space="preserve"> </w:t>
      </w:r>
      <w:r w:rsidR="00526610">
        <w:t xml:space="preserve"> </w:t>
      </w:r>
      <w:r w:rsidR="00526610" w:rsidRPr="00526610">
        <w:rPr>
          <w:rFonts w:ascii="Times New Roman" w:eastAsia="Times New Roman" w:hAnsi="Times New Roman" w:cs="Times New Roman"/>
          <w:color w:val="000000"/>
          <w:sz w:val="28"/>
          <w:szCs w:val="28"/>
          <w:lang w:eastAsia="ru-RU"/>
        </w:rPr>
        <w:t>Пройдя по отправленной ссылке, ученик зайдет в свой аккаунт и сразу сможет приступить к</w:t>
      </w:r>
      <w:r w:rsidR="00526610">
        <w:rPr>
          <w:rFonts w:ascii="Times New Roman" w:eastAsia="Times New Roman" w:hAnsi="Times New Roman" w:cs="Times New Roman"/>
          <w:color w:val="000000"/>
          <w:sz w:val="28"/>
          <w:szCs w:val="28"/>
          <w:lang w:eastAsia="ru-RU"/>
        </w:rPr>
        <w:t xml:space="preserve"> выполнению заданий</w:t>
      </w:r>
      <w:r w:rsidR="00526610" w:rsidRPr="00526610">
        <w:rPr>
          <w:rFonts w:ascii="Times New Roman" w:eastAsia="Times New Roman" w:hAnsi="Times New Roman" w:cs="Times New Roman"/>
          <w:color w:val="000000"/>
          <w:sz w:val="28"/>
          <w:szCs w:val="28"/>
          <w:lang w:eastAsia="ru-RU"/>
        </w:rPr>
        <w:t xml:space="preserve">. После выполнения, если будет включена автоматическая обратная связь, ученик сможет сразу увидеть свои ошибки. В обратном случае учитель проверяет ответы в вкладке </w:t>
      </w:r>
      <w:proofErr w:type="spellStart"/>
      <w:r w:rsidR="00526610" w:rsidRPr="00526610">
        <w:rPr>
          <w:rFonts w:ascii="Times New Roman" w:eastAsia="Times New Roman" w:hAnsi="Times New Roman" w:cs="Times New Roman"/>
          <w:color w:val="000000"/>
          <w:sz w:val="28"/>
          <w:szCs w:val="28"/>
          <w:lang w:eastAsia="ru-RU"/>
        </w:rPr>
        <w:t>Answers</w:t>
      </w:r>
      <w:proofErr w:type="spellEnd"/>
      <w:r w:rsidR="00526610" w:rsidRPr="00526610">
        <w:rPr>
          <w:rFonts w:ascii="Times New Roman" w:eastAsia="Times New Roman" w:hAnsi="Times New Roman" w:cs="Times New Roman"/>
          <w:color w:val="000000"/>
          <w:sz w:val="28"/>
          <w:szCs w:val="28"/>
          <w:lang w:eastAsia="ru-RU"/>
        </w:rPr>
        <w:t xml:space="preserve"> и дает обратную связь отдельно каждому ученику.  </w:t>
      </w:r>
    </w:p>
    <w:p w:rsidR="00526610" w:rsidRPr="00E01DD9" w:rsidRDefault="00526610" w:rsidP="00E01DD9">
      <w:pPr>
        <w:spacing w:after="49" w:line="360" w:lineRule="auto"/>
        <w:ind w:firstLine="567"/>
        <w:jc w:val="both"/>
        <w:rPr>
          <w:rFonts w:ascii="Times New Roman" w:eastAsia="Times New Roman" w:hAnsi="Times New Roman" w:cs="Times New Roman"/>
          <w:color w:val="000000"/>
          <w:sz w:val="28"/>
          <w:szCs w:val="28"/>
          <w:lang w:eastAsia="ru-RU"/>
        </w:rPr>
      </w:pPr>
      <w:r w:rsidRPr="00526610">
        <w:rPr>
          <w:rFonts w:ascii="Times New Roman" w:eastAsia="Times New Roman" w:hAnsi="Times New Roman" w:cs="Times New Roman"/>
          <w:color w:val="000000"/>
          <w:sz w:val="28"/>
          <w:szCs w:val="28"/>
          <w:lang w:eastAsia="ru-RU"/>
        </w:rPr>
        <w:lastRenderedPageBreak/>
        <w:t>Большинство типов вопросов оценивается автоматически, поэтому проверка занимает минимум времени. Однако задания с открытым ответом требуют ручной проверки учителем.</w:t>
      </w:r>
    </w:p>
    <w:p w:rsidR="00A773B3" w:rsidRPr="006361E1" w:rsidRDefault="00A773B3" w:rsidP="00E01DD9">
      <w:pPr>
        <w:spacing w:after="49" w:line="360" w:lineRule="auto"/>
        <w:ind w:firstLine="567"/>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Как показал опыт, организация учебной деятельности учащихся с использованием веб -технологий с применением сервиса Wizer.me.  помогает учащимся успешно усваивать материал, активизирует познавательную деятельность и познавательный интерес учащихся по предмету, повышает результативность учебной работы. Для учащихся это прекрасная возможность в игровой форме углубить свои знания, повысить навыки информационно-коммуникативной культуры.</w:t>
      </w:r>
    </w:p>
    <w:p w:rsidR="00A773B3" w:rsidRPr="006361E1" w:rsidRDefault="001D4CF5" w:rsidP="006361E1">
      <w:pPr>
        <w:spacing w:after="49"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Литература:</w:t>
      </w:r>
    </w:p>
    <w:p w:rsidR="001D4CF5" w:rsidRPr="006361E1" w:rsidRDefault="001D4CF5" w:rsidP="006361E1">
      <w:pPr>
        <w:pStyle w:val="a3"/>
        <w:numPr>
          <w:ilvl w:val="0"/>
          <w:numId w:val="6"/>
        </w:numPr>
        <w:spacing w:after="49"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 xml:space="preserve">Андреева Н.В. Шаг школы в смешанное обучение [Текст] / Н.В. Андреева, Л.В. Рождественская, Б.Б. </w:t>
      </w:r>
      <w:proofErr w:type="spellStart"/>
      <w:r w:rsidRPr="006361E1">
        <w:rPr>
          <w:rFonts w:ascii="Times New Roman" w:eastAsia="Times New Roman" w:hAnsi="Times New Roman" w:cs="Times New Roman"/>
          <w:color w:val="000000"/>
          <w:sz w:val="28"/>
          <w:szCs w:val="28"/>
          <w:lang w:eastAsia="ru-RU"/>
        </w:rPr>
        <w:t>Ярмахов</w:t>
      </w:r>
      <w:proofErr w:type="spellEnd"/>
      <w:r w:rsidRPr="006361E1">
        <w:rPr>
          <w:rFonts w:ascii="Times New Roman" w:eastAsia="Times New Roman" w:hAnsi="Times New Roman" w:cs="Times New Roman"/>
          <w:color w:val="000000"/>
          <w:sz w:val="28"/>
          <w:szCs w:val="28"/>
          <w:lang w:eastAsia="ru-RU"/>
        </w:rPr>
        <w:t>. — М.: Буки Веди, 2016. — С. 280;</w:t>
      </w:r>
    </w:p>
    <w:p w:rsidR="001D4CF5" w:rsidRPr="006361E1" w:rsidRDefault="001D4CF5" w:rsidP="006361E1">
      <w:pPr>
        <w:pStyle w:val="a3"/>
        <w:numPr>
          <w:ilvl w:val="0"/>
          <w:numId w:val="6"/>
        </w:numPr>
        <w:spacing w:after="49"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Малова С.А. Интерактивный рабочий лист. [Электронный ресурс]. URL: https://multiurok.ru/files/interaktivnyi-rabochii-list-2.html</w:t>
      </w:r>
    </w:p>
    <w:p w:rsidR="001D4CF5" w:rsidRPr="006361E1" w:rsidRDefault="001D4CF5" w:rsidP="006361E1">
      <w:pPr>
        <w:pStyle w:val="a3"/>
        <w:numPr>
          <w:ilvl w:val="0"/>
          <w:numId w:val="6"/>
        </w:numPr>
        <w:spacing w:after="49" w:line="360" w:lineRule="auto"/>
        <w:jc w:val="both"/>
        <w:rPr>
          <w:rFonts w:ascii="Times New Roman" w:eastAsia="Times New Roman" w:hAnsi="Times New Roman" w:cs="Times New Roman"/>
          <w:color w:val="000000"/>
          <w:sz w:val="28"/>
          <w:szCs w:val="28"/>
          <w:lang w:eastAsia="ru-RU"/>
        </w:rPr>
      </w:pPr>
      <w:r w:rsidRPr="006361E1">
        <w:rPr>
          <w:rFonts w:ascii="Times New Roman" w:eastAsia="Times New Roman" w:hAnsi="Times New Roman" w:cs="Times New Roman"/>
          <w:color w:val="000000"/>
          <w:sz w:val="28"/>
          <w:szCs w:val="28"/>
          <w:lang w:eastAsia="ru-RU"/>
        </w:rPr>
        <w:t>Панова Е. Д. Рабочий лист как инструмент формирующего оценивания. [Электронный ресурс]. URL: https://urok.1sept.ru/articles/650233</w:t>
      </w:r>
    </w:p>
    <w:p w:rsidR="001D4CF5" w:rsidRPr="006361E1" w:rsidRDefault="001D4CF5" w:rsidP="006361E1">
      <w:pPr>
        <w:pStyle w:val="a3"/>
        <w:spacing w:after="49" w:line="360" w:lineRule="auto"/>
        <w:ind w:left="436"/>
        <w:jc w:val="both"/>
        <w:rPr>
          <w:rFonts w:ascii="Times New Roman" w:eastAsia="Times New Roman" w:hAnsi="Times New Roman" w:cs="Times New Roman"/>
          <w:color w:val="000000"/>
          <w:sz w:val="28"/>
          <w:szCs w:val="28"/>
          <w:lang w:eastAsia="ru-RU"/>
        </w:rPr>
      </w:pPr>
    </w:p>
    <w:p w:rsidR="00A773B3" w:rsidRPr="006361E1" w:rsidRDefault="00A773B3" w:rsidP="006361E1">
      <w:pPr>
        <w:spacing w:after="49" w:line="360" w:lineRule="auto"/>
        <w:ind w:left="-284"/>
        <w:jc w:val="both"/>
        <w:rPr>
          <w:rFonts w:ascii="Times New Roman" w:eastAsia="Times New Roman" w:hAnsi="Times New Roman" w:cs="Times New Roman"/>
          <w:color w:val="000000"/>
          <w:sz w:val="28"/>
          <w:szCs w:val="28"/>
          <w:lang w:eastAsia="ru-RU"/>
        </w:rPr>
      </w:pPr>
    </w:p>
    <w:p w:rsidR="00A773B3" w:rsidRPr="006361E1" w:rsidRDefault="00A773B3" w:rsidP="006361E1">
      <w:pPr>
        <w:spacing w:after="49" w:line="360" w:lineRule="auto"/>
        <w:ind w:left="-284"/>
        <w:jc w:val="both"/>
        <w:rPr>
          <w:rFonts w:ascii="Times New Roman" w:eastAsia="Times New Roman" w:hAnsi="Times New Roman" w:cs="Times New Roman"/>
          <w:color w:val="000000"/>
          <w:sz w:val="28"/>
          <w:szCs w:val="28"/>
          <w:lang w:eastAsia="ru-RU"/>
        </w:rPr>
      </w:pPr>
    </w:p>
    <w:p w:rsidR="00A773B3" w:rsidRPr="006361E1" w:rsidRDefault="00A773B3" w:rsidP="006361E1">
      <w:pPr>
        <w:spacing w:after="49" w:line="360" w:lineRule="auto"/>
        <w:ind w:left="-284"/>
        <w:jc w:val="both"/>
        <w:rPr>
          <w:rFonts w:ascii="Times New Roman" w:eastAsia="Times New Roman" w:hAnsi="Times New Roman" w:cs="Times New Roman"/>
          <w:color w:val="000000"/>
          <w:sz w:val="28"/>
          <w:szCs w:val="28"/>
          <w:lang w:eastAsia="ru-RU"/>
        </w:rPr>
      </w:pPr>
    </w:p>
    <w:p w:rsidR="00A773B3" w:rsidRPr="006361E1" w:rsidRDefault="00A773B3" w:rsidP="006361E1">
      <w:pPr>
        <w:spacing w:after="49" w:line="360" w:lineRule="auto"/>
        <w:jc w:val="both"/>
        <w:rPr>
          <w:rFonts w:ascii="Times New Roman" w:eastAsia="Times New Roman" w:hAnsi="Times New Roman" w:cs="Times New Roman"/>
          <w:color w:val="000000"/>
          <w:sz w:val="28"/>
          <w:szCs w:val="28"/>
          <w:lang w:eastAsia="ru-RU"/>
        </w:rPr>
      </w:pPr>
    </w:p>
    <w:p w:rsidR="00A773B3" w:rsidRPr="006361E1" w:rsidRDefault="00A773B3" w:rsidP="006361E1">
      <w:pPr>
        <w:spacing w:after="49" w:line="360" w:lineRule="auto"/>
        <w:ind w:left="-284"/>
        <w:jc w:val="both"/>
        <w:rPr>
          <w:rFonts w:ascii="Times New Roman" w:eastAsia="Times New Roman" w:hAnsi="Times New Roman" w:cs="Times New Roman"/>
          <w:color w:val="000000"/>
          <w:sz w:val="28"/>
          <w:szCs w:val="28"/>
          <w:lang w:eastAsia="ru-RU"/>
        </w:rPr>
      </w:pPr>
    </w:p>
    <w:p w:rsidR="00A773B3" w:rsidRPr="006361E1" w:rsidRDefault="00A773B3" w:rsidP="001D4CF5">
      <w:pPr>
        <w:spacing w:after="49" w:line="240" w:lineRule="auto"/>
        <w:ind w:left="-284"/>
        <w:jc w:val="both"/>
        <w:rPr>
          <w:rFonts w:ascii="Times New Roman" w:eastAsia="Times New Roman" w:hAnsi="Times New Roman" w:cs="Times New Roman"/>
          <w:color w:val="000000"/>
          <w:sz w:val="28"/>
          <w:szCs w:val="28"/>
          <w:lang w:eastAsia="ru-RU"/>
        </w:rPr>
      </w:pPr>
    </w:p>
    <w:p w:rsidR="00A773B3" w:rsidRPr="006361E1" w:rsidRDefault="00A773B3" w:rsidP="001D4CF5">
      <w:pPr>
        <w:spacing w:after="49" w:line="240" w:lineRule="auto"/>
        <w:ind w:left="-284"/>
        <w:jc w:val="both"/>
        <w:rPr>
          <w:rFonts w:ascii="Times New Roman" w:eastAsia="Times New Roman" w:hAnsi="Times New Roman" w:cs="Times New Roman"/>
          <w:color w:val="000000"/>
          <w:sz w:val="28"/>
          <w:szCs w:val="28"/>
          <w:lang w:eastAsia="ru-RU"/>
        </w:rPr>
      </w:pPr>
    </w:p>
    <w:p w:rsidR="00A773B3" w:rsidRPr="001D4CF5" w:rsidRDefault="00A773B3" w:rsidP="001D4CF5">
      <w:pPr>
        <w:spacing w:after="49" w:line="240" w:lineRule="auto"/>
        <w:ind w:left="-284"/>
        <w:jc w:val="both"/>
        <w:rPr>
          <w:rFonts w:ascii="Times New Roman" w:eastAsia="Times New Roman" w:hAnsi="Times New Roman" w:cs="Times New Roman"/>
          <w:color w:val="000000"/>
          <w:sz w:val="16"/>
          <w:szCs w:val="16"/>
          <w:lang w:eastAsia="ru-RU"/>
        </w:rPr>
      </w:pPr>
    </w:p>
    <w:p w:rsidR="00A773B3" w:rsidRPr="001D4CF5" w:rsidRDefault="00A773B3" w:rsidP="001D4CF5">
      <w:pPr>
        <w:spacing w:after="49" w:line="240" w:lineRule="auto"/>
        <w:ind w:left="-284"/>
        <w:jc w:val="both"/>
        <w:rPr>
          <w:rFonts w:ascii="Times New Roman" w:eastAsia="Times New Roman" w:hAnsi="Times New Roman" w:cs="Times New Roman"/>
          <w:color w:val="000000"/>
          <w:sz w:val="16"/>
          <w:szCs w:val="16"/>
          <w:lang w:eastAsia="ru-RU"/>
        </w:rPr>
      </w:pPr>
    </w:p>
    <w:p w:rsidR="001D4CF5" w:rsidRPr="001D4CF5" w:rsidRDefault="001D4CF5">
      <w:pPr>
        <w:tabs>
          <w:tab w:val="left" w:pos="1917"/>
        </w:tabs>
        <w:spacing w:line="240" w:lineRule="auto"/>
        <w:ind w:left="-284"/>
        <w:rPr>
          <w:sz w:val="16"/>
          <w:szCs w:val="16"/>
        </w:rPr>
      </w:pPr>
    </w:p>
    <w:sectPr w:rsidR="001D4CF5" w:rsidRPr="001D4CF5" w:rsidSect="00163993">
      <w:pgSz w:w="11906" w:h="16838"/>
      <w:pgMar w:top="567" w:right="567" w:bottom="567"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46CEE"/>
    <w:multiLevelType w:val="hybridMultilevel"/>
    <w:tmpl w:val="D45C7D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46F16194"/>
    <w:multiLevelType w:val="hybridMultilevel"/>
    <w:tmpl w:val="6A2A2C5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 w15:restartNumberingAfterBreak="0">
    <w:nsid w:val="4BC46509"/>
    <w:multiLevelType w:val="hybridMultilevel"/>
    <w:tmpl w:val="AB16E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3E12613"/>
    <w:multiLevelType w:val="hybridMultilevel"/>
    <w:tmpl w:val="5D306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09A41E9"/>
    <w:multiLevelType w:val="hybridMultilevel"/>
    <w:tmpl w:val="DEBEC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9A77ED7"/>
    <w:multiLevelType w:val="hybridMultilevel"/>
    <w:tmpl w:val="C6E49D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580"/>
    <w:rsid w:val="00123EE3"/>
    <w:rsid w:val="00163993"/>
    <w:rsid w:val="001D4CF5"/>
    <w:rsid w:val="002F5172"/>
    <w:rsid w:val="004176BC"/>
    <w:rsid w:val="00504F2E"/>
    <w:rsid w:val="00526610"/>
    <w:rsid w:val="006361E1"/>
    <w:rsid w:val="006471BA"/>
    <w:rsid w:val="00750D41"/>
    <w:rsid w:val="0076188F"/>
    <w:rsid w:val="007D16DB"/>
    <w:rsid w:val="007F4190"/>
    <w:rsid w:val="00905A34"/>
    <w:rsid w:val="0096258D"/>
    <w:rsid w:val="009D6AE1"/>
    <w:rsid w:val="00A17198"/>
    <w:rsid w:val="00A46F70"/>
    <w:rsid w:val="00A65A98"/>
    <w:rsid w:val="00A773B3"/>
    <w:rsid w:val="00B43580"/>
    <w:rsid w:val="00C17910"/>
    <w:rsid w:val="00C511CB"/>
    <w:rsid w:val="00C91785"/>
    <w:rsid w:val="00CE4B2A"/>
    <w:rsid w:val="00D51B3A"/>
    <w:rsid w:val="00E01DD9"/>
    <w:rsid w:val="00E2029E"/>
    <w:rsid w:val="00E23D58"/>
    <w:rsid w:val="00E75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B8847"/>
  <w15:chartTrackingRefBased/>
  <w15:docId w15:val="{9779DC20-E842-47B9-9E8A-AFFEA616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1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11CB"/>
    <w:pPr>
      <w:spacing w:after="200" w:line="276" w:lineRule="auto"/>
      <w:ind w:left="720"/>
      <w:contextualSpacing/>
    </w:pPr>
  </w:style>
  <w:style w:type="character" w:styleId="a4">
    <w:name w:val="Hyperlink"/>
    <w:basedOn w:val="a0"/>
    <w:uiPriority w:val="99"/>
    <w:unhideWhenUsed/>
    <w:rsid w:val="00A65A98"/>
    <w:rPr>
      <w:color w:val="0000FF"/>
      <w:u w:val="single"/>
    </w:rPr>
  </w:style>
  <w:style w:type="paragraph" w:styleId="a5">
    <w:name w:val="Balloon Text"/>
    <w:basedOn w:val="a"/>
    <w:link w:val="a6"/>
    <w:uiPriority w:val="99"/>
    <w:semiHidden/>
    <w:unhideWhenUsed/>
    <w:rsid w:val="0016399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63993"/>
    <w:rPr>
      <w:rFonts w:ascii="Segoe UI" w:hAnsi="Segoe UI" w:cs="Segoe UI"/>
      <w:sz w:val="18"/>
      <w:szCs w:val="18"/>
    </w:rPr>
  </w:style>
  <w:style w:type="table" w:styleId="a7">
    <w:name w:val="Table Grid"/>
    <w:basedOn w:val="a1"/>
    <w:rsid w:val="006471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app.wizer.me/learn/XA0PG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pp.wizer.me/learn/HZBTHI"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app.wizer.me/learn/XA0PG8"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app.wizer.me/learn/5VDBU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94F2C-92FA-4E00-AB64-EEC3476E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7</Pages>
  <Words>1378</Words>
  <Characters>7858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Дьячкова</dc:creator>
  <cp:keywords/>
  <dc:description/>
  <cp:lastModifiedBy>Наталья Дьячкова</cp:lastModifiedBy>
  <cp:revision>18</cp:revision>
  <cp:lastPrinted>2023-05-11T17:49:00Z</cp:lastPrinted>
  <dcterms:created xsi:type="dcterms:W3CDTF">2023-05-10T17:47:00Z</dcterms:created>
  <dcterms:modified xsi:type="dcterms:W3CDTF">2023-08-10T15:54:00Z</dcterms:modified>
</cp:coreProperties>
</file>