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22C" w:rsidRDefault="0076122C" w:rsidP="0076122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Урок обучения грамоте</w:t>
      </w:r>
    </w:p>
    <w:p w:rsidR="0076122C" w:rsidRPr="00C32FB3" w:rsidRDefault="0076122C" w:rsidP="0076122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386215">
        <w:rPr>
          <w:rFonts w:ascii="Times New Roman" w:hAnsi="Times New Roman"/>
          <w:b/>
          <w:sz w:val="28"/>
          <w:szCs w:val="28"/>
        </w:rPr>
        <w:t>А. С. Пушкин. Сказки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6122C" w:rsidRPr="00C32FB3" w:rsidRDefault="0076122C" w:rsidP="0076122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класс, УМК «Школа Р</w:t>
      </w:r>
      <w:r w:rsidRPr="00C32FB3">
        <w:rPr>
          <w:rFonts w:ascii="Times New Roman" w:hAnsi="Times New Roman"/>
          <w:b/>
          <w:sz w:val="28"/>
          <w:szCs w:val="28"/>
        </w:rPr>
        <w:t>оссии»</w:t>
      </w:r>
    </w:p>
    <w:p w:rsidR="0076122C" w:rsidRPr="00C32FB3" w:rsidRDefault="0076122C" w:rsidP="0076122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6122C" w:rsidRPr="00ED7194" w:rsidRDefault="0076122C" w:rsidP="0076122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D7194">
        <w:rPr>
          <w:rFonts w:ascii="Times New Roman" w:hAnsi="Times New Roman"/>
          <w:sz w:val="28"/>
          <w:szCs w:val="28"/>
        </w:rPr>
        <w:t>Яковлева Ирина Николаевна,</w:t>
      </w:r>
    </w:p>
    <w:p w:rsidR="0076122C" w:rsidRPr="00ED7194" w:rsidRDefault="0076122C" w:rsidP="0076122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D7194">
        <w:rPr>
          <w:rFonts w:ascii="Times New Roman" w:hAnsi="Times New Roman"/>
          <w:sz w:val="28"/>
          <w:szCs w:val="28"/>
        </w:rPr>
        <w:t>Учитель  начальных классов</w:t>
      </w:r>
    </w:p>
    <w:p w:rsidR="0076122C" w:rsidRPr="00ED7194" w:rsidRDefault="0076122C" w:rsidP="0076122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D7194">
        <w:rPr>
          <w:rFonts w:ascii="Times New Roman" w:hAnsi="Times New Roman"/>
          <w:sz w:val="28"/>
          <w:szCs w:val="28"/>
        </w:rPr>
        <w:t>высшей категории</w:t>
      </w:r>
    </w:p>
    <w:p w:rsidR="0076122C" w:rsidRPr="00ED7194" w:rsidRDefault="0076122C" w:rsidP="0076122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D7194">
        <w:rPr>
          <w:rFonts w:ascii="Times New Roman" w:hAnsi="Times New Roman"/>
          <w:sz w:val="28"/>
          <w:szCs w:val="28"/>
        </w:rPr>
        <w:t>МОУ «Красночикойская средняя общеобразовательная школа №2»</w:t>
      </w:r>
    </w:p>
    <w:p w:rsidR="00ED7194" w:rsidRDefault="00ED7194" w:rsidP="00ED7194">
      <w:pPr>
        <w:jc w:val="center"/>
      </w:pPr>
    </w:p>
    <w:p w:rsidR="0059758D" w:rsidRPr="0059758D" w:rsidRDefault="0059758D" w:rsidP="00ED7194">
      <w:pPr>
        <w:spacing w:after="0"/>
        <w:rPr>
          <w:rFonts w:ascii="Times New Roman" w:hAnsi="Times New Roman"/>
          <w:b/>
          <w:sz w:val="28"/>
          <w:szCs w:val="28"/>
        </w:rPr>
      </w:pPr>
      <w:r w:rsidRPr="0059758D">
        <w:rPr>
          <w:rFonts w:ascii="Times New Roman" w:hAnsi="Times New Roman"/>
          <w:b/>
          <w:sz w:val="28"/>
          <w:szCs w:val="28"/>
        </w:rPr>
        <w:t>Конспект урока.</w:t>
      </w:r>
    </w:p>
    <w:p w:rsidR="00ED7194" w:rsidRPr="0059758D" w:rsidRDefault="00ED7194" w:rsidP="00ED7194">
      <w:pPr>
        <w:spacing w:after="0"/>
        <w:rPr>
          <w:rFonts w:ascii="Times New Roman" w:hAnsi="Times New Roman"/>
          <w:sz w:val="28"/>
          <w:szCs w:val="28"/>
        </w:rPr>
      </w:pPr>
      <w:r w:rsidRPr="0059758D">
        <w:rPr>
          <w:rFonts w:ascii="Times New Roman" w:hAnsi="Times New Roman"/>
          <w:b/>
          <w:sz w:val="28"/>
          <w:szCs w:val="28"/>
        </w:rPr>
        <w:t>Педагогическая цель</w:t>
      </w:r>
      <w:r w:rsidRPr="0059758D">
        <w:rPr>
          <w:rFonts w:ascii="Times New Roman" w:hAnsi="Times New Roman"/>
          <w:sz w:val="28"/>
          <w:szCs w:val="28"/>
        </w:rPr>
        <w:t>: Создать условия для ознакомления учащихся с жизнью и творчеством А. С. Пушкина, его сказками, развития речи, памяти и логического мышления. Воспитывать непримиримое отношение к корысти, хитрости, жадности;</w:t>
      </w:r>
    </w:p>
    <w:p w:rsidR="0059758D" w:rsidRPr="002E3F20" w:rsidRDefault="002F3D6C" w:rsidP="00ED71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 урока</w:t>
      </w:r>
      <w:r w:rsidR="00ED7194" w:rsidRPr="0059758D">
        <w:rPr>
          <w:rFonts w:ascii="Times New Roman" w:hAnsi="Times New Roman"/>
          <w:b/>
          <w:sz w:val="28"/>
          <w:szCs w:val="28"/>
        </w:rPr>
        <w:t>:</w:t>
      </w:r>
      <w:r w:rsidR="0066551A">
        <w:rPr>
          <w:rFonts w:ascii="Times New Roman" w:hAnsi="Times New Roman"/>
          <w:sz w:val="28"/>
          <w:szCs w:val="28"/>
        </w:rPr>
        <w:t xml:space="preserve"> открытие новых знаний.</w:t>
      </w:r>
    </w:p>
    <w:p w:rsidR="0059758D" w:rsidRPr="0059758D" w:rsidRDefault="0059758D" w:rsidP="00ED7194">
      <w:pPr>
        <w:spacing w:after="0"/>
        <w:rPr>
          <w:rFonts w:ascii="Times New Roman" w:hAnsi="Times New Roman"/>
          <w:b/>
          <w:sz w:val="28"/>
          <w:szCs w:val="28"/>
        </w:rPr>
      </w:pPr>
      <w:r w:rsidRPr="0059758D">
        <w:rPr>
          <w:rFonts w:ascii="Times New Roman" w:hAnsi="Times New Roman"/>
          <w:b/>
          <w:sz w:val="28"/>
          <w:szCs w:val="28"/>
        </w:rPr>
        <w:t xml:space="preserve">Используемые методы: </w:t>
      </w:r>
      <w:r w:rsidR="002E3F20">
        <w:rPr>
          <w:rFonts w:ascii="Times New Roman" w:hAnsi="Times New Roman"/>
          <w:sz w:val="28"/>
          <w:szCs w:val="28"/>
        </w:rPr>
        <w:t>с</w:t>
      </w:r>
      <w:r w:rsidR="002E3F20" w:rsidRPr="002E3F20">
        <w:rPr>
          <w:rFonts w:ascii="Times New Roman" w:hAnsi="Times New Roman"/>
          <w:sz w:val="28"/>
          <w:szCs w:val="28"/>
        </w:rPr>
        <w:t>ловесный, наглядный, практический</w:t>
      </w:r>
      <w:r w:rsidR="0066551A">
        <w:rPr>
          <w:rFonts w:ascii="Times New Roman" w:hAnsi="Times New Roman"/>
          <w:sz w:val="28"/>
          <w:szCs w:val="28"/>
        </w:rPr>
        <w:t>.</w:t>
      </w:r>
    </w:p>
    <w:p w:rsidR="0059758D" w:rsidRPr="002F3D6C" w:rsidRDefault="0059758D" w:rsidP="00ED7194">
      <w:pPr>
        <w:spacing w:after="0"/>
        <w:rPr>
          <w:rFonts w:ascii="Times New Roman" w:hAnsi="Times New Roman"/>
          <w:sz w:val="28"/>
          <w:szCs w:val="28"/>
        </w:rPr>
      </w:pPr>
      <w:r w:rsidRPr="0059758D">
        <w:rPr>
          <w:rFonts w:ascii="Times New Roman" w:hAnsi="Times New Roman"/>
          <w:b/>
          <w:sz w:val="28"/>
          <w:szCs w:val="28"/>
        </w:rPr>
        <w:t>Технологии</w:t>
      </w:r>
      <w:r w:rsidRPr="002F3D6C">
        <w:rPr>
          <w:rFonts w:ascii="Times New Roman" w:hAnsi="Times New Roman"/>
          <w:sz w:val="28"/>
          <w:szCs w:val="28"/>
        </w:rPr>
        <w:t>:</w:t>
      </w:r>
      <w:r w:rsidR="00EA4679" w:rsidRPr="002F3D6C">
        <w:rPr>
          <w:rFonts w:ascii="Times New Roman" w:hAnsi="Times New Roman"/>
          <w:sz w:val="28"/>
          <w:szCs w:val="28"/>
        </w:rPr>
        <w:t xml:space="preserve"> ИКТ технология, технология системно-</w:t>
      </w:r>
      <w:proofErr w:type="spellStart"/>
      <w:r w:rsidR="00EA4679" w:rsidRPr="002F3D6C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="00EA4679" w:rsidRPr="002F3D6C">
        <w:rPr>
          <w:rFonts w:ascii="Times New Roman" w:hAnsi="Times New Roman"/>
          <w:sz w:val="28"/>
          <w:szCs w:val="28"/>
        </w:rPr>
        <w:t xml:space="preserve"> подхода, </w:t>
      </w:r>
      <w:proofErr w:type="spellStart"/>
      <w:r w:rsidR="00EA4679" w:rsidRPr="002F3D6C"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  <w:r w:rsidR="00EA4679" w:rsidRPr="002F3D6C">
        <w:rPr>
          <w:rFonts w:ascii="Times New Roman" w:hAnsi="Times New Roman"/>
          <w:sz w:val="28"/>
          <w:szCs w:val="28"/>
        </w:rPr>
        <w:t xml:space="preserve"> технология.</w:t>
      </w:r>
    </w:p>
    <w:p w:rsidR="00ED7194" w:rsidRPr="0059758D" w:rsidRDefault="00ED7194" w:rsidP="00ED7194">
      <w:pPr>
        <w:spacing w:after="0"/>
        <w:rPr>
          <w:rFonts w:ascii="Times New Roman" w:hAnsi="Times New Roman"/>
          <w:sz w:val="28"/>
          <w:szCs w:val="28"/>
        </w:rPr>
      </w:pPr>
      <w:r w:rsidRPr="0059758D">
        <w:rPr>
          <w:rFonts w:ascii="Times New Roman" w:hAnsi="Times New Roman"/>
          <w:b/>
          <w:sz w:val="28"/>
          <w:szCs w:val="28"/>
        </w:rPr>
        <w:t>Планируемые результаты (предметные):</w:t>
      </w:r>
      <w:r w:rsidR="002F3D6C">
        <w:rPr>
          <w:rFonts w:ascii="Times New Roman" w:hAnsi="Times New Roman"/>
          <w:b/>
          <w:sz w:val="28"/>
          <w:szCs w:val="28"/>
        </w:rPr>
        <w:t xml:space="preserve"> </w:t>
      </w:r>
      <w:r w:rsidR="002F3D6C" w:rsidRPr="002F3D6C">
        <w:rPr>
          <w:rFonts w:ascii="Times New Roman" w:hAnsi="Times New Roman"/>
          <w:sz w:val="28"/>
          <w:szCs w:val="28"/>
        </w:rPr>
        <w:t xml:space="preserve">умение </w:t>
      </w:r>
      <w:r w:rsidR="00EA4679">
        <w:rPr>
          <w:rFonts w:ascii="Times New Roman" w:hAnsi="Times New Roman"/>
          <w:b/>
          <w:sz w:val="28"/>
          <w:szCs w:val="28"/>
        </w:rPr>
        <w:t xml:space="preserve"> </w:t>
      </w:r>
      <w:r w:rsidR="002F3D6C">
        <w:rPr>
          <w:rFonts w:ascii="Times New Roman" w:hAnsi="Times New Roman"/>
          <w:sz w:val="28"/>
          <w:szCs w:val="28"/>
        </w:rPr>
        <w:t>выбирать</w:t>
      </w:r>
      <w:r w:rsidRPr="0059758D">
        <w:rPr>
          <w:rFonts w:ascii="Times New Roman" w:hAnsi="Times New Roman"/>
          <w:sz w:val="28"/>
          <w:szCs w:val="28"/>
        </w:rPr>
        <w:t xml:space="preserve"> из представленных на в</w:t>
      </w:r>
      <w:r w:rsidR="002F3D6C">
        <w:rPr>
          <w:rFonts w:ascii="Times New Roman" w:hAnsi="Times New Roman"/>
          <w:sz w:val="28"/>
          <w:szCs w:val="28"/>
        </w:rPr>
        <w:t>ыставке книг знакомые; соотносить</w:t>
      </w:r>
      <w:r w:rsidRPr="0059758D">
        <w:rPr>
          <w:rFonts w:ascii="Times New Roman" w:hAnsi="Times New Roman"/>
          <w:sz w:val="28"/>
          <w:szCs w:val="28"/>
        </w:rPr>
        <w:t xml:space="preserve"> иллюстрацию в учебнике с</w:t>
      </w:r>
      <w:r w:rsidR="002F3D6C">
        <w:rPr>
          <w:rFonts w:ascii="Times New Roman" w:hAnsi="Times New Roman"/>
          <w:sz w:val="28"/>
          <w:szCs w:val="28"/>
        </w:rPr>
        <w:t xml:space="preserve"> книгами на выставке; определять</w:t>
      </w:r>
      <w:r w:rsidRPr="0059758D">
        <w:rPr>
          <w:rFonts w:ascii="Times New Roman" w:hAnsi="Times New Roman"/>
          <w:sz w:val="28"/>
          <w:szCs w:val="28"/>
        </w:rPr>
        <w:t xml:space="preserve"> название сказ</w:t>
      </w:r>
      <w:r w:rsidR="002F3D6C">
        <w:rPr>
          <w:rFonts w:ascii="Times New Roman" w:hAnsi="Times New Roman"/>
          <w:sz w:val="28"/>
          <w:szCs w:val="28"/>
        </w:rPr>
        <w:t>ки на основе иллюстрации; формировать умение читать</w:t>
      </w:r>
      <w:r w:rsidRPr="0059758D">
        <w:rPr>
          <w:rFonts w:ascii="Times New Roman" w:hAnsi="Times New Roman"/>
          <w:sz w:val="28"/>
          <w:szCs w:val="28"/>
        </w:rPr>
        <w:t xml:space="preserve"> самостоятель</w:t>
      </w:r>
      <w:r w:rsidR="002F3D6C">
        <w:rPr>
          <w:rFonts w:ascii="Times New Roman" w:hAnsi="Times New Roman"/>
          <w:sz w:val="28"/>
          <w:szCs w:val="28"/>
        </w:rPr>
        <w:t>но отрывок из сказки; определять</w:t>
      </w:r>
      <w:r w:rsidRPr="0059758D">
        <w:rPr>
          <w:rFonts w:ascii="Times New Roman" w:hAnsi="Times New Roman"/>
          <w:sz w:val="28"/>
          <w:szCs w:val="28"/>
        </w:rPr>
        <w:t>, из какой книги прочитанный отрывок.</w:t>
      </w:r>
    </w:p>
    <w:p w:rsidR="00297848" w:rsidRDefault="00ED7194" w:rsidP="00297848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9758D">
        <w:rPr>
          <w:b/>
          <w:sz w:val="28"/>
          <w:szCs w:val="28"/>
        </w:rPr>
        <w:t>Личностные результаты</w:t>
      </w:r>
      <w:r w:rsidRPr="00297848">
        <w:rPr>
          <w:b/>
          <w:sz w:val="28"/>
          <w:szCs w:val="28"/>
        </w:rPr>
        <w:t xml:space="preserve">: </w:t>
      </w:r>
      <w:r w:rsidR="00297848" w:rsidRPr="00297848">
        <w:rPr>
          <w:sz w:val="28"/>
          <w:szCs w:val="28"/>
        </w:rPr>
        <w:t>формирование</w:t>
      </w:r>
      <w:r w:rsidR="00297848">
        <w:rPr>
          <w:sz w:val="28"/>
          <w:szCs w:val="28"/>
        </w:rPr>
        <w:t xml:space="preserve"> </w:t>
      </w:r>
      <w:r w:rsidR="00297848" w:rsidRPr="00297848">
        <w:rPr>
          <w:color w:val="000000"/>
          <w:sz w:val="28"/>
          <w:szCs w:val="28"/>
        </w:rPr>
        <w:t>п</w:t>
      </w:r>
      <w:r w:rsidR="00297848">
        <w:rPr>
          <w:color w:val="000000"/>
          <w:sz w:val="28"/>
          <w:szCs w:val="28"/>
        </w:rPr>
        <w:t>оложительного отношения</w:t>
      </w:r>
      <w:r w:rsidR="00297848" w:rsidRPr="00297848">
        <w:rPr>
          <w:color w:val="000000"/>
          <w:sz w:val="28"/>
          <w:szCs w:val="28"/>
        </w:rPr>
        <w:t xml:space="preserve"> к учению, учебно-познавательный интерес, готовность преодолевать трудности;</w:t>
      </w:r>
      <w:r w:rsidR="00297848">
        <w:rPr>
          <w:color w:val="000000"/>
          <w:sz w:val="28"/>
          <w:szCs w:val="28"/>
        </w:rPr>
        <w:t xml:space="preserve"> формирование эстетических чувств</w:t>
      </w:r>
      <w:r w:rsidR="00297848" w:rsidRPr="00297848">
        <w:rPr>
          <w:color w:val="000000"/>
          <w:sz w:val="28"/>
          <w:szCs w:val="28"/>
        </w:rPr>
        <w:t xml:space="preserve">, в </w:t>
      </w:r>
      <w:proofErr w:type="spellStart"/>
      <w:r w:rsidR="00297848" w:rsidRPr="00297848">
        <w:rPr>
          <w:color w:val="000000"/>
          <w:sz w:val="28"/>
          <w:szCs w:val="28"/>
        </w:rPr>
        <w:t>т.ч</w:t>
      </w:r>
      <w:proofErr w:type="spellEnd"/>
      <w:r w:rsidR="00297848">
        <w:rPr>
          <w:color w:val="000000"/>
          <w:sz w:val="28"/>
          <w:szCs w:val="28"/>
        </w:rPr>
        <w:t>. чувство точного, яркого слова;</w:t>
      </w:r>
      <w:r w:rsidRPr="0059758D">
        <w:rPr>
          <w:sz w:val="28"/>
          <w:szCs w:val="28"/>
        </w:rPr>
        <w:t xml:space="preserve"> интерес к чтению художественных книг.</w:t>
      </w:r>
    </w:p>
    <w:p w:rsidR="00ED7194" w:rsidRPr="00297848" w:rsidRDefault="00ED7194" w:rsidP="00297848">
      <w:pPr>
        <w:pStyle w:val="a5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297848">
        <w:rPr>
          <w:b/>
          <w:sz w:val="28"/>
          <w:szCs w:val="28"/>
        </w:rPr>
        <w:t>Универсальные учебные действия (</w:t>
      </w:r>
      <w:proofErr w:type="spellStart"/>
      <w:r w:rsidRPr="00297848">
        <w:rPr>
          <w:b/>
          <w:sz w:val="28"/>
          <w:szCs w:val="28"/>
        </w:rPr>
        <w:t>метапредметные</w:t>
      </w:r>
      <w:proofErr w:type="spellEnd"/>
      <w:r w:rsidRPr="00297848">
        <w:rPr>
          <w:b/>
          <w:sz w:val="28"/>
          <w:szCs w:val="28"/>
        </w:rPr>
        <w:t>)</w:t>
      </w:r>
    </w:p>
    <w:p w:rsidR="00ED7194" w:rsidRPr="0059758D" w:rsidRDefault="00ED7194" w:rsidP="00ED7194">
      <w:pPr>
        <w:spacing w:after="0"/>
        <w:rPr>
          <w:rFonts w:ascii="Times New Roman" w:hAnsi="Times New Roman"/>
          <w:sz w:val="28"/>
          <w:szCs w:val="28"/>
        </w:rPr>
      </w:pPr>
      <w:r w:rsidRPr="0059758D">
        <w:rPr>
          <w:rFonts w:ascii="Times New Roman" w:hAnsi="Times New Roman"/>
          <w:b/>
          <w:sz w:val="28"/>
          <w:szCs w:val="28"/>
        </w:rPr>
        <w:t>Регулятивные:</w:t>
      </w:r>
      <w:r w:rsidR="00297848">
        <w:rPr>
          <w:rFonts w:ascii="Times New Roman" w:hAnsi="Times New Roman"/>
          <w:sz w:val="28"/>
          <w:szCs w:val="28"/>
        </w:rPr>
        <w:t xml:space="preserve"> уметь</w:t>
      </w:r>
      <w:r w:rsidRPr="0059758D">
        <w:rPr>
          <w:rFonts w:ascii="Times New Roman" w:hAnsi="Times New Roman"/>
          <w:sz w:val="28"/>
          <w:szCs w:val="28"/>
        </w:rPr>
        <w:t xml:space="preserve"> оценивать правильность выполнения действий.</w:t>
      </w:r>
    </w:p>
    <w:p w:rsidR="00ED7194" w:rsidRPr="0059758D" w:rsidRDefault="00ED7194" w:rsidP="00ED7194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59758D">
        <w:rPr>
          <w:rFonts w:ascii="Times New Roman" w:hAnsi="Times New Roman"/>
          <w:b/>
          <w:sz w:val="28"/>
          <w:szCs w:val="28"/>
        </w:rPr>
        <w:t>Познавательные:</w:t>
      </w:r>
      <w:r w:rsidR="00EA467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297848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="00297848">
        <w:rPr>
          <w:rFonts w:ascii="Times New Roman" w:hAnsi="Times New Roman"/>
          <w:sz w:val="28"/>
          <w:szCs w:val="28"/>
        </w:rPr>
        <w:t xml:space="preserve"> – осуществлять</w:t>
      </w:r>
      <w:r w:rsidRPr="0059758D">
        <w:rPr>
          <w:rFonts w:ascii="Times New Roman" w:hAnsi="Times New Roman"/>
          <w:sz w:val="28"/>
          <w:szCs w:val="28"/>
        </w:rPr>
        <w:t xml:space="preserve"> поиск и выделение  необходимой информации; логиче</w:t>
      </w:r>
      <w:r w:rsidR="00297848">
        <w:rPr>
          <w:rFonts w:ascii="Times New Roman" w:hAnsi="Times New Roman"/>
          <w:sz w:val="28"/>
          <w:szCs w:val="28"/>
        </w:rPr>
        <w:t>ские – выстраивать</w:t>
      </w:r>
      <w:r w:rsidRPr="0059758D">
        <w:rPr>
          <w:rFonts w:ascii="Times New Roman" w:hAnsi="Times New Roman"/>
          <w:sz w:val="28"/>
          <w:szCs w:val="28"/>
        </w:rPr>
        <w:t xml:space="preserve"> логическую цепь рассуждений.</w:t>
      </w:r>
      <w:proofErr w:type="gramEnd"/>
    </w:p>
    <w:p w:rsidR="00ED7194" w:rsidRPr="0059758D" w:rsidRDefault="00ED7194" w:rsidP="00ED7194">
      <w:pPr>
        <w:spacing w:after="0"/>
        <w:rPr>
          <w:rFonts w:ascii="Times New Roman" w:hAnsi="Times New Roman"/>
          <w:sz w:val="28"/>
          <w:szCs w:val="28"/>
        </w:rPr>
      </w:pPr>
      <w:r w:rsidRPr="0059758D">
        <w:rPr>
          <w:rFonts w:ascii="Times New Roman" w:hAnsi="Times New Roman"/>
          <w:b/>
          <w:sz w:val="28"/>
          <w:szCs w:val="28"/>
        </w:rPr>
        <w:t>Коммуникативные:</w:t>
      </w:r>
      <w:r w:rsidR="00297848">
        <w:rPr>
          <w:rFonts w:ascii="Times New Roman" w:hAnsi="Times New Roman"/>
          <w:sz w:val="28"/>
          <w:szCs w:val="28"/>
        </w:rPr>
        <w:t xml:space="preserve"> уметь</w:t>
      </w:r>
      <w:r w:rsidRPr="0059758D">
        <w:rPr>
          <w:rFonts w:ascii="Times New Roman" w:hAnsi="Times New Roman"/>
          <w:sz w:val="28"/>
          <w:szCs w:val="28"/>
        </w:rPr>
        <w:t xml:space="preserve"> в коммуникации строить понятные для партнера высказывания, учитывающие, что он знает и видит, а что нет</w:t>
      </w:r>
    </w:p>
    <w:p w:rsidR="00ED7194" w:rsidRPr="0059758D" w:rsidRDefault="00ED7194" w:rsidP="00ED7194">
      <w:pPr>
        <w:spacing w:after="0"/>
        <w:rPr>
          <w:rFonts w:ascii="Times New Roman" w:hAnsi="Times New Roman"/>
          <w:sz w:val="28"/>
          <w:szCs w:val="28"/>
        </w:rPr>
      </w:pPr>
      <w:r w:rsidRPr="0059758D">
        <w:rPr>
          <w:rFonts w:ascii="Times New Roman" w:hAnsi="Times New Roman"/>
          <w:b/>
          <w:sz w:val="28"/>
          <w:szCs w:val="28"/>
        </w:rPr>
        <w:t>Основное содержание темы, понятия и термины</w:t>
      </w:r>
      <w:proofErr w:type="gramStart"/>
      <w:r w:rsidRPr="0059758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9758D">
        <w:rPr>
          <w:rFonts w:ascii="Times New Roman" w:hAnsi="Times New Roman"/>
          <w:sz w:val="28"/>
          <w:szCs w:val="28"/>
        </w:rPr>
        <w:t xml:space="preserve"> А. С. Пушкин. Сказки. Стихотворения. Сообщение об авторе.</w:t>
      </w:r>
    </w:p>
    <w:p w:rsidR="00ED7194" w:rsidRDefault="0059758D" w:rsidP="005975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Образовательные ресурсы: </w:t>
      </w:r>
      <w:r w:rsidR="00ED7194" w:rsidRPr="0059758D">
        <w:rPr>
          <w:rFonts w:ascii="Times New Roman" w:hAnsi="Times New Roman"/>
          <w:sz w:val="28"/>
          <w:szCs w:val="28"/>
        </w:rPr>
        <w:t xml:space="preserve">Портрет А. </w:t>
      </w:r>
      <w:r>
        <w:rPr>
          <w:rFonts w:ascii="Times New Roman" w:hAnsi="Times New Roman"/>
          <w:sz w:val="28"/>
          <w:szCs w:val="28"/>
        </w:rPr>
        <w:t xml:space="preserve">С. Пушкина. Выставка книг А. С. </w:t>
      </w:r>
      <w:r w:rsidR="00ED7194" w:rsidRPr="0059758D">
        <w:rPr>
          <w:rFonts w:ascii="Times New Roman" w:hAnsi="Times New Roman"/>
          <w:sz w:val="28"/>
          <w:szCs w:val="28"/>
        </w:rPr>
        <w:t>Пушкина. Иллюстрации к сказка</w:t>
      </w:r>
      <w:r w:rsidR="00297848">
        <w:rPr>
          <w:rFonts w:ascii="Times New Roman" w:hAnsi="Times New Roman"/>
          <w:sz w:val="28"/>
          <w:szCs w:val="28"/>
        </w:rPr>
        <w:t>м. Предметные картинки для игры. Учебник «Азбука» 1 класс.</w:t>
      </w:r>
    </w:p>
    <w:p w:rsidR="00047FC9" w:rsidRDefault="00047FC9" w:rsidP="0059758D">
      <w:pPr>
        <w:rPr>
          <w:rFonts w:ascii="Times New Roman" w:hAnsi="Times New Roman"/>
          <w:b/>
          <w:sz w:val="28"/>
          <w:szCs w:val="28"/>
        </w:rPr>
      </w:pPr>
      <w:r w:rsidRPr="00047FC9">
        <w:rPr>
          <w:rFonts w:ascii="Times New Roman" w:hAnsi="Times New Roman"/>
          <w:b/>
          <w:sz w:val="28"/>
          <w:szCs w:val="28"/>
        </w:rPr>
        <w:t>Материально-техническое обеспечение</w:t>
      </w:r>
      <w:r>
        <w:rPr>
          <w:rFonts w:ascii="Times New Roman" w:hAnsi="Times New Roman"/>
          <w:b/>
          <w:sz w:val="28"/>
          <w:szCs w:val="28"/>
        </w:rPr>
        <w:t>:</w:t>
      </w:r>
      <w:r w:rsidR="00297848">
        <w:rPr>
          <w:rFonts w:ascii="Times New Roman" w:hAnsi="Times New Roman"/>
          <w:b/>
          <w:sz w:val="28"/>
          <w:szCs w:val="28"/>
        </w:rPr>
        <w:t xml:space="preserve"> </w:t>
      </w:r>
      <w:r w:rsidR="00297848" w:rsidRPr="00297848">
        <w:rPr>
          <w:rFonts w:ascii="Times New Roman" w:hAnsi="Times New Roman"/>
          <w:sz w:val="28"/>
          <w:szCs w:val="28"/>
        </w:rPr>
        <w:t>проектор, экран</w:t>
      </w:r>
      <w:r w:rsidR="00297848">
        <w:rPr>
          <w:rFonts w:ascii="Times New Roman" w:hAnsi="Times New Roman"/>
          <w:sz w:val="28"/>
          <w:szCs w:val="28"/>
        </w:rPr>
        <w:t>.</w:t>
      </w:r>
    </w:p>
    <w:p w:rsidR="0059758D" w:rsidRDefault="0059758D" w:rsidP="0059758D">
      <w:pPr>
        <w:rPr>
          <w:rFonts w:ascii="Times New Roman" w:hAnsi="Times New Roman"/>
          <w:sz w:val="28"/>
          <w:szCs w:val="28"/>
        </w:rPr>
      </w:pPr>
    </w:p>
    <w:p w:rsidR="0059758D" w:rsidRDefault="0059758D" w:rsidP="0059758D">
      <w:pPr>
        <w:rPr>
          <w:rFonts w:ascii="Times New Roman" w:hAnsi="Times New Roman"/>
          <w:sz w:val="28"/>
          <w:szCs w:val="28"/>
        </w:rPr>
      </w:pPr>
    </w:p>
    <w:p w:rsidR="0059758D" w:rsidRDefault="0059758D" w:rsidP="0059758D">
      <w:pPr>
        <w:rPr>
          <w:rFonts w:ascii="Times New Roman" w:hAnsi="Times New Roman"/>
          <w:sz w:val="28"/>
          <w:szCs w:val="28"/>
        </w:rPr>
      </w:pPr>
    </w:p>
    <w:p w:rsidR="0059758D" w:rsidRDefault="0059758D" w:rsidP="0059758D">
      <w:pPr>
        <w:rPr>
          <w:rFonts w:ascii="Times New Roman" w:hAnsi="Times New Roman"/>
          <w:sz w:val="28"/>
          <w:szCs w:val="28"/>
        </w:rPr>
      </w:pPr>
    </w:p>
    <w:p w:rsidR="0059758D" w:rsidRDefault="0059758D" w:rsidP="0059758D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sz w:val="24"/>
          <w:szCs w:val="24"/>
        </w:rPr>
        <w:sectPr w:rsidR="005975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758D" w:rsidRPr="002E52B7" w:rsidRDefault="00BD73B3" w:rsidP="00BD73B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pacing w:val="30"/>
          <w:sz w:val="28"/>
          <w:szCs w:val="28"/>
          <w:lang w:eastAsia="ru-RU"/>
        </w:rPr>
      </w:pPr>
      <w:r w:rsidRPr="002E52B7">
        <w:rPr>
          <w:rFonts w:ascii="Times New Roman" w:hAnsi="Times New Roman"/>
          <w:b/>
          <w:bCs/>
          <w:spacing w:val="30"/>
          <w:sz w:val="28"/>
          <w:szCs w:val="28"/>
          <w:lang w:eastAsia="ru-RU"/>
        </w:rPr>
        <w:lastRenderedPageBreak/>
        <w:t>Технологическая карта урока</w:t>
      </w:r>
    </w:p>
    <w:tbl>
      <w:tblPr>
        <w:tblW w:w="15044" w:type="dxa"/>
        <w:jc w:val="center"/>
        <w:tblInd w:w="-659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1"/>
        <w:gridCol w:w="2411"/>
        <w:gridCol w:w="21"/>
        <w:gridCol w:w="23"/>
        <w:gridCol w:w="2098"/>
        <w:gridCol w:w="3335"/>
        <w:gridCol w:w="2598"/>
        <w:gridCol w:w="2570"/>
        <w:gridCol w:w="1937"/>
      </w:tblGrid>
      <w:tr w:rsidR="0059758D" w:rsidRPr="002E52B7" w:rsidTr="00C745F9">
        <w:trPr>
          <w:jc w:val="center"/>
        </w:trPr>
        <w:tc>
          <w:tcPr>
            <w:tcW w:w="2506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20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Формы, методы, методические приёмы</w:t>
            </w:r>
          </w:p>
        </w:tc>
        <w:tc>
          <w:tcPr>
            <w:tcW w:w="3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Деятельность учителя </w:t>
            </w:r>
          </w:p>
        </w:tc>
        <w:tc>
          <w:tcPr>
            <w:tcW w:w="5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19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Вид и форма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контроля</w:t>
            </w:r>
          </w:p>
        </w:tc>
      </w:tr>
      <w:tr w:rsidR="0059758D" w:rsidRPr="002E52B7" w:rsidTr="00C745F9">
        <w:trPr>
          <w:jc w:val="center"/>
        </w:trPr>
        <w:tc>
          <w:tcPr>
            <w:tcW w:w="2506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30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30"/>
                <w:sz w:val="28"/>
                <w:szCs w:val="28"/>
                <w:lang w:eastAsia="ru-RU"/>
              </w:rPr>
            </w:pPr>
          </w:p>
        </w:tc>
        <w:tc>
          <w:tcPr>
            <w:tcW w:w="3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30"/>
                <w:sz w:val="28"/>
                <w:szCs w:val="28"/>
                <w:lang w:eastAsia="ru-RU"/>
              </w:rPr>
            </w:pP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Осуществляемые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действия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Формируемые умения</w:t>
            </w:r>
          </w:p>
        </w:tc>
        <w:tc>
          <w:tcPr>
            <w:tcW w:w="19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pacing w:val="30"/>
                <w:sz w:val="28"/>
                <w:szCs w:val="28"/>
                <w:lang w:eastAsia="ru-RU"/>
              </w:rPr>
            </w:pPr>
          </w:p>
        </w:tc>
      </w:tr>
      <w:tr w:rsidR="0059758D" w:rsidRPr="002E52B7" w:rsidTr="00C745F9">
        <w:trPr>
          <w:trHeight w:val="750"/>
          <w:jc w:val="center"/>
        </w:trPr>
        <w:tc>
          <w:tcPr>
            <w:tcW w:w="25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I. Организация начала урока</w:t>
            </w:r>
            <w:r w:rsidR="002E3F20" w:rsidRPr="002E52B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(мотивационный этап)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Фронтальная. Словесный. Слово учителя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Приветствие учащихся.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Прозвенел уже звонок,</w:t>
            </w:r>
          </w:p>
          <w:p w:rsidR="0059758D" w:rsidRPr="002E52B7" w:rsidRDefault="002E3F20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Начинается урок.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 улыбкой и старанием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Получим много знаний мы.   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(С. Чижова)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Проверим готовность к уроку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Приветствуют учителя. Организуют свое рабочее место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Проявляют готовность начать учебную деятельность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Фронтальный. Наблюдение учителя</w:t>
            </w:r>
          </w:p>
        </w:tc>
      </w:tr>
      <w:tr w:rsidR="0059758D" w:rsidRPr="002E52B7" w:rsidTr="00C745F9">
        <w:trPr>
          <w:trHeight w:val="1080"/>
          <w:jc w:val="center"/>
        </w:trPr>
        <w:tc>
          <w:tcPr>
            <w:tcW w:w="25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b/>
                <w:bCs/>
                <w:spacing w:val="30"/>
                <w:sz w:val="28"/>
                <w:szCs w:val="28"/>
                <w:lang w:eastAsia="ru-RU"/>
              </w:rPr>
              <w:br w:type="page"/>
            </w:r>
            <w:r w:rsidRPr="002E52B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II. Актуализация опорных знаний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Игра «Угадай сказку». Работа с иллюстрациями к сказкам.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 №1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Фронтальная. Словесный, наглядный, практический. Беседа, игра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Подготовительный этап.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1.Чтение букв. Какая буква лишняя? Почему?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А, У, </w:t>
            </w:r>
            <w:proofErr w:type="gram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, О, Ы.</w:t>
            </w:r>
            <w:r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(слайд 1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2.Прочитать слоги,  Назвать </w:t>
            </w:r>
            <w:proofErr w:type="gram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лишний</w:t>
            </w:r>
            <w:proofErr w:type="gramEnd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.  Почему?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МА</w:t>
            </w:r>
            <w:proofErr w:type="gram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,Р</w:t>
            </w:r>
            <w:proofErr w:type="gramEnd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А,ЛА,СА,НИ</w:t>
            </w:r>
            <w:r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="002E3F20"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(слайд</w:t>
            </w:r>
            <w:r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1)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3.Прочитать слова. Что общего? Назови лишнее. </w:t>
            </w:r>
          </w:p>
          <w:p w:rsidR="002E3F20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СТОЛ, СТУЛ</w:t>
            </w:r>
            <w:proofErr w:type="gram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СЛОН </w:t>
            </w:r>
            <w:r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(слайд 1)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4.Переведи</w:t>
            </w:r>
            <w:r w:rsidR="0066551A"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те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с 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марсианского. Выдели</w:t>
            </w:r>
            <w:r w:rsidR="0066551A"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 слоги, 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поставь</w:t>
            </w:r>
            <w:r w:rsidR="0066551A"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те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ударение.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Буд-</w:t>
            </w:r>
            <w:proofErr w:type="spell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дуббекла</w:t>
            </w:r>
            <w:proofErr w:type="spellEnd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-белка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Быкра</w:t>
            </w:r>
            <w:proofErr w:type="spellEnd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-рыбак   (</w:t>
            </w:r>
            <w:r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слайд 2)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66551A"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Ребята, а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вы любите читать сказки?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Конечно, сказки мы любим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все. Впервые мы их слышим, когда нам их рассказывают или читают взрослые, а потом с удовольствием читаем их сами. Послушайте отрывки из сказок. Назовите сказку и ее автора.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1. Ветер весело шумит</w:t>
            </w:r>
            <w:r w:rsidR="0066551A"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,  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ind w:firstLine="18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Судно весело бежит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ind w:firstLine="18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Мимо острова Буяна,</w:t>
            </w:r>
          </w:p>
          <w:p w:rsidR="0059758D" w:rsidRPr="002E52B7" w:rsidRDefault="00C948C3" w:rsidP="008D1B0F">
            <w:pPr>
              <w:autoSpaceDE w:val="0"/>
              <w:autoSpaceDN w:val="0"/>
              <w:adjustRightInd w:val="0"/>
              <w:spacing w:after="0" w:line="216" w:lineRule="auto"/>
              <w:ind w:firstLine="18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царство   </w:t>
            </w:r>
            <w:proofErr w:type="spellStart"/>
            <w:r w:rsidR="0059758D"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славногоСалтана</w:t>
            </w:r>
            <w:proofErr w:type="spellEnd"/>
            <w:r w:rsidR="0059758D"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  <w:r w:rsidR="0066551A"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(слайд3)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66551A"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Как взмолится золотая 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рыбка!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Голосом молвит человечьим: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«Отпусти ты, старче, меня в море</w:t>
            </w:r>
            <w:proofErr w:type="gram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!Д</w:t>
            </w:r>
            <w:proofErr w:type="gramEnd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орогой за себя дам откуп:</w:t>
            </w:r>
            <w:r w:rsidRPr="002E52B7">
              <w:rPr>
                <w:rFonts w:ascii="Times New Roman" w:hAnsi="Times New Roman"/>
                <w:spacing w:val="-15"/>
                <w:sz w:val="28"/>
                <w:szCs w:val="28"/>
                <w:lang w:eastAsia="ru-RU"/>
              </w:rPr>
              <w:t xml:space="preserve">Откуплюсь </w:t>
            </w:r>
            <w:r w:rsidRPr="002E52B7">
              <w:rPr>
                <w:rFonts w:ascii="Times New Roman" w:hAnsi="Times New Roman"/>
                <w:spacing w:val="-15"/>
                <w:sz w:val="28"/>
                <w:szCs w:val="28"/>
                <w:lang w:eastAsia="ru-RU"/>
              </w:rPr>
              <w:lastRenderedPageBreak/>
              <w:t>чем только пожелаешь».</w:t>
            </w:r>
            <w:r w:rsidR="0066551A"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(слайд 4)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3. День за днем идет, мелькая,</w:t>
            </w:r>
          </w:p>
          <w:p w:rsidR="0066551A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ind w:firstLine="18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А царевна молодая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ind w:firstLine="18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Style w:val="vl"/>
                <w:rFonts w:ascii="Times New Roman" w:hAnsi="Times New Roman"/>
                <w:sz w:val="28"/>
                <w:szCs w:val="28"/>
              </w:rPr>
              <w:t>Всё в лесу, не скучно ей</w:t>
            </w:r>
            <w:r w:rsidRPr="002E52B7">
              <w:rPr>
                <w:rFonts w:ascii="Times New Roman" w:hAnsi="Times New Roman"/>
                <w:sz w:val="28"/>
                <w:szCs w:val="28"/>
              </w:rPr>
              <w:br w:type="textWrapping" w:clear="all"/>
            </w:r>
            <w:r w:rsidRPr="002E52B7">
              <w:rPr>
                <w:rStyle w:val="vl"/>
                <w:rFonts w:ascii="Times New Roman" w:hAnsi="Times New Roman"/>
                <w:color w:val="000000"/>
                <w:sz w:val="28"/>
                <w:szCs w:val="28"/>
                <w:shd w:val="clear" w:color="auto" w:fill="F3F0E7"/>
              </w:rPr>
              <w:t>У семи богатырей</w:t>
            </w:r>
            <w:proofErr w:type="gramStart"/>
            <w:r w:rsidRPr="002E52B7">
              <w:rPr>
                <w:rStyle w:val="vl"/>
                <w:rFonts w:ascii="Times New Roman" w:hAnsi="Times New Roman"/>
                <w:color w:val="000000"/>
                <w:sz w:val="28"/>
                <w:szCs w:val="28"/>
                <w:shd w:val="clear" w:color="auto" w:fill="F3F0E7"/>
              </w:rPr>
              <w:t>.</w:t>
            </w:r>
            <w:proofErr w:type="gramEnd"/>
            <w:r w:rsidRPr="002E52B7">
              <w:rPr>
                <w:rFonts w:ascii="Times New Roman" w:hAnsi="Times New Roman"/>
                <w:sz w:val="28"/>
                <w:szCs w:val="28"/>
              </w:rPr>
              <w:br/>
            </w:r>
            <w:r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</w:t>
            </w:r>
            <w:proofErr w:type="gramStart"/>
            <w:r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</w:t>
            </w:r>
            <w:proofErr w:type="gramEnd"/>
            <w:r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лайд 5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E3F20" w:rsidRPr="002E52B7" w:rsidRDefault="002E3F20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E3F20" w:rsidRPr="002E52B7" w:rsidRDefault="002E3F20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Знакомы ли Вам эти слова? И где вы встречались с 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ними?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Сказки.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Слушают стихотворные строки, называют сказку, находят на доске иллюстрацию к ней. Называют автора сказок.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«Сказка о царе </w:t>
            </w:r>
            <w:proofErr w:type="spell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Салтане</w:t>
            </w:r>
            <w:proofErr w:type="spellEnd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».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«Сказка о рыбаке 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и рыбке».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3. «Сказка о мертвой царевне и о семи богатырях».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Планировать свое действие в соответствии с поставленными задачами.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Воспринимают текст отрывка на слух. Определяют название сказ-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ки</w:t>
            </w:r>
            <w:proofErr w:type="spellEnd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отрывку из нее. 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Соотносят отрывок сказки и иллюстрацию к сказке.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Приложение</w:t>
            </w:r>
            <w:proofErr w:type="gramStart"/>
            <w:r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  <w:proofErr w:type="gramEnd"/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Фронтальный. Игровые моменты, устные и письменные  ответы</w:t>
            </w:r>
          </w:p>
        </w:tc>
      </w:tr>
      <w:tr w:rsidR="009F29E7" w:rsidRPr="002E52B7" w:rsidTr="00C745F9">
        <w:trPr>
          <w:trHeight w:val="1080"/>
          <w:jc w:val="center"/>
        </w:trPr>
        <w:tc>
          <w:tcPr>
            <w:tcW w:w="25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9E7" w:rsidRPr="002E52B7" w:rsidRDefault="009F29E7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bCs/>
                <w:spacing w:val="30"/>
                <w:sz w:val="28"/>
                <w:szCs w:val="28"/>
                <w:lang w:eastAsia="ru-RU"/>
              </w:rPr>
            </w:pPr>
            <w:proofErr w:type="spellStart"/>
            <w:r w:rsidRPr="002E52B7">
              <w:rPr>
                <w:rFonts w:ascii="Times New Roman" w:hAnsi="Times New Roman"/>
                <w:b/>
                <w:bCs/>
                <w:spacing w:val="30"/>
                <w:sz w:val="28"/>
                <w:szCs w:val="28"/>
                <w:lang w:eastAsia="ru-RU"/>
              </w:rPr>
              <w:lastRenderedPageBreak/>
              <w:t>Физминутка</w:t>
            </w:r>
            <w:proofErr w:type="spellEnd"/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9E7" w:rsidRPr="002E52B7" w:rsidRDefault="009F29E7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9E7" w:rsidRPr="002E52B7" w:rsidRDefault="00C948C3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К сказке в гости мы пришли,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Сундучок с замком нашли.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Справа заглянули,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Слева заглянули,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И присели, и привстали,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И зайчонком поскакали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Ручки наши разомнем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И замочек отопрем.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9E7" w:rsidRPr="002E52B7" w:rsidRDefault="009F29E7" w:rsidP="008D1B0F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9E7" w:rsidRPr="002E52B7" w:rsidRDefault="009F29E7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9E7" w:rsidRPr="002E52B7" w:rsidRDefault="009F29E7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758D" w:rsidRPr="002E52B7" w:rsidTr="00C745F9">
        <w:trPr>
          <w:gridBefore w:val="1"/>
          <w:wBefore w:w="51" w:type="dxa"/>
          <w:trHeight w:val="885"/>
          <w:jc w:val="center"/>
        </w:trPr>
        <w:tc>
          <w:tcPr>
            <w:tcW w:w="2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III. Постановка учебной задачи</w:t>
            </w:r>
          </w:p>
        </w:tc>
        <w:tc>
          <w:tcPr>
            <w:tcW w:w="21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Фронтальная. Словесный. Беседа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Кто написал сказки, отрывки из которых вы слушали?</w:t>
            </w:r>
          </w:p>
          <w:p w:rsidR="008B5980" w:rsidRPr="002E52B7" w:rsidRDefault="009F29E7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- О чем пойдет речь на уроке?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Какая задача нашего урока?</w:t>
            </w: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А. С. Пушкин.</w:t>
            </w:r>
          </w:p>
          <w:p w:rsidR="009F29E7" w:rsidRPr="002E52B7" w:rsidRDefault="009F29E7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F29E7" w:rsidRPr="002E52B7" w:rsidRDefault="009F29E7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F29E7" w:rsidRPr="002E52B7" w:rsidRDefault="009F29E7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758D" w:rsidRPr="002E52B7" w:rsidRDefault="0066551A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По</w:t>
            </w:r>
            <w:r w:rsidR="0059758D"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накомиться</w:t>
            </w:r>
            <w:proofErr w:type="spellEnd"/>
            <w:r w:rsidR="0059758D"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биографией А. С. Пушкина </w:t>
            </w:r>
            <w:r w:rsidR="0059758D"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и его произведениями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Формулируют учебную задачу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Фронтальный. Устные ответы</w:t>
            </w:r>
          </w:p>
        </w:tc>
      </w:tr>
      <w:tr w:rsidR="0059758D" w:rsidRPr="002E52B7" w:rsidTr="00C745F9">
        <w:trPr>
          <w:gridBefore w:val="1"/>
          <w:wBefore w:w="51" w:type="dxa"/>
          <w:trHeight w:val="1635"/>
          <w:jc w:val="center"/>
        </w:trPr>
        <w:tc>
          <w:tcPr>
            <w:tcW w:w="2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IV. Усвоение новых знаний и способов действий.</w:t>
            </w:r>
          </w:p>
          <w:p w:rsidR="0059758D" w:rsidRPr="002E52B7" w:rsidRDefault="009F29E7" w:rsidP="009F29E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="0059758D"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Жизнь и творчество А. С. Пушкина (учебник, с. 92)</w:t>
            </w:r>
          </w:p>
          <w:p w:rsidR="0059758D" w:rsidRPr="002E52B7" w:rsidRDefault="0059758D" w:rsidP="009F29E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Презентация </w:t>
            </w:r>
          </w:p>
        </w:tc>
        <w:tc>
          <w:tcPr>
            <w:tcW w:w="21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Фронтальная. Словесный, наглядный. Рассказ учителя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Рассказ о жизни и творчестве А. С. Пушкина с опорой </w:t>
            </w:r>
            <w:r w:rsidRPr="002E52B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br/>
              <w:t>на портрет и выставку книг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>Презентация (слайд 6-13)</w:t>
            </w: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Слушают рассказ учителя, рассматривают выставку книг А. С. Пушкина</w:t>
            </w:r>
            <w:r w:rsidR="00C745F9"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(книги дети принесли сами)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Внимательно слушают и воспринимают рассказ, проявляют интерес. Выбирают из представленных на выставке книг знакомые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Фронтальный. Наблюдение учителя</w:t>
            </w:r>
          </w:p>
        </w:tc>
      </w:tr>
      <w:tr w:rsidR="0059758D" w:rsidRPr="002E52B7" w:rsidTr="00C745F9">
        <w:trPr>
          <w:gridBefore w:val="1"/>
          <w:wBefore w:w="51" w:type="dxa"/>
          <w:trHeight w:val="780"/>
          <w:jc w:val="center"/>
        </w:trPr>
        <w:tc>
          <w:tcPr>
            <w:tcW w:w="2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2. Работа с отрывком из «Сказки о мертвой царевне и о семи богатырях». Чтение учениками («цепочкой»). Выразительное чтение отрывка (учебник, с. 93)</w:t>
            </w:r>
          </w:p>
        </w:tc>
        <w:tc>
          <w:tcPr>
            <w:tcW w:w="21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Фронтальная. Словесный. Чтение, беседа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ind w:firstLine="3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Прочитайте самостоятельно отрывок из сказки на с.93 учебника.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ind w:firstLine="3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- Читаем фрагмент «цепочкой»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ind w:firstLine="3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Назовите сказку.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ind w:firstLine="3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Что в этой сказке случилось с царевной? О чем говорится в этом отрывке?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ind w:firstLine="3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Как она была освобождена?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ind w:firstLine="3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Слушают фрагмент сказки. Отвечают на вопросы.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Читают текст «цепочкой». Выразительно читают отрывок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Воспринимают отрывок сказки на слух. Правильно формулируют ответы на вопросы. Привлекают имеющиеся знания сказки. Распознают в тексте знаки препинания, правильно называют их. Умеют читать «цепочкой».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Фронтальный. Чтение, устные ответы</w:t>
            </w:r>
          </w:p>
        </w:tc>
      </w:tr>
      <w:tr w:rsidR="0059758D" w:rsidRPr="002E52B7" w:rsidTr="00C745F9">
        <w:trPr>
          <w:gridBefore w:val="1"/>
          <w:wBefore w:w="51" w:type="dxa"/>
          <w:trHeight w:val="1545"/>
          <w:jc w:val="center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Прочитайте отрывок «цепочкой».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Назовите действующих лиц в стихотворении.</w:t>
            </w:r>
          </w:p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–Прочитайте отрывок выразительно</w:t>
            </w: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Выразительно читают текст, соблюдая интонацию и знаки препинания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8D" w:rsidRPr="002E52B7" w:rsidRDefault="0059758D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948C3" w:rsidRPr="002E52B7" w:rsidTr="00C745F9">
        <w:trPr>
          <w:gridBefore w:val="1"/>
          <w:wBefore w:w="51" w:type="dxa"/>
          <w:trHeight w:val="1545"/>
          <w:jc w:val="center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9B5D2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2E52B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Физминутка</w:t>
            </w:r>
            <w:proofErr w:type="spellEnd"/>
          </w:p>
        </w:tc>
        <w:tc>
          <w:tcPr>
            <w:tcW w:w="2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9B5D2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9B5D2B">
            <w:pPr>
              <w:autoSpaceDE w:val="0"/>
              <w:autoSpaceDN w:val="0"/>
              <w:adjustRightInd w:val="0"/>
              <w:spacing w:after="0" w:line="252" w:lineRule="auto"/>
              <w:ind w:firstLine="3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Мы гимнастику для глаз Выполняем каждый раз</w:t>
            </w:r>
          </w:p>
          <w:p w:rsidR="00C948C3" w:rsidRPr="002E52B7" w:rsidRDefault="00C948C3" w:rsidP="009B5D2B">
            <w:pPr>
              <w:autoSpaceDE w:val="0"/>
              <w:autoSpaceDN w:val="0"/>
              <w:adjustRightInd w:val="0"/>
              <w:spacing w:after="0" w:line="252" w:lineRule="auto"/>
              <w:ind w:firstLine="3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Впаво, влево, кругом, вниз</w:t>
            </w:r>
          </w:p>
          <w:p w:rsidR="00C948C3" w:rsidRPr="002E52B7" w:rsidRDefault="00C948C3" w:rsidP="009B5D2B">
            <w:pPr>
              <w:autoSpaceDE w:val="0"/>
              <w:autoSpaceDN w:val="0"/>
              <w:adjustRightInd w:val="0"/>
              <w:spacing w:after="0" w:line="252" w:lineRule="auto"/>
              <w:ind w:firstLine="3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Повторить ты не ленись.</w:t>
            </w:r>
          </w:p>
          <w:p w:rsidR="00C948C3" w:rsidRPr="002E52B7" w:rsidRDefault="00C948C3" w:rsidP="009B5D2B">
            <w:pPr>
              <w:autoSpaceDE w:val="0"/>
              <w:autoSpaceDN w:val="0"/>
              <w:adjustRightInd w:val="0"/>
              <w:spacing w:after="0" w:line="252" w:lineRule="auto"/>
              <w:ind w:firstLine="3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Укрепляем мышцы глаз</w:t>
            </w:r>
          </w:p>
          <w:p w:rsidR="00C948C3" w:rsidRPr="002E52B7" w:rsidRDefault="00C948C3" w:rsidP="009B5D2B">
            <w:pPr>
              <w:autoSpaceDE w:val="0"/>
              <w:autoSpaceDN w:val="0"/>
              <w:adjustRightInd w:val="0"/>
              <w:spacing w:after="0" w:line="252" w:lineRule="auto"/>
              <w:ind w:firstLine="3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Видеть будем лучше в 10 раз.</w:t>
            </w: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948C3" w:rsidRPr="002E52B7" w:rsidTr="00C745F9">
        <w:trPr>
          <w:gridBefore w:val="1"/>
          <w:wBefore w:w="51" w:type="dxa"/>
          <w:trHeight w:val="1785"/>
          <w:jc w:val="center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Работа с иллюстрацией к «Сказке о рыбаке и рыбке» (учебник, 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с. 93)</w:t>
            </w:r>
          </w:p>
        </w:tc>
        <w:tc>
          <w:tcPr>
            <w:tcW w:w="2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Фронтальная. Словесный, наглядный. Рассказ по картинке, беседа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Рассмотрите картинку. Что на ней изображено? К какой сказке Пушкина она относится?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Где жили старик со старухой?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Чем занимался старик? Что делала старуха?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Кого однажды поймал старик? Какую?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Какие просьбы старухи рыбка выполнила?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Какой приказ старухи 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рыбка оставила без ответа? Почему?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Охарактеризуйте старика и старуху. Какие они?</w:t>
            </w: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Рассматривают картинку, описывают сюжет. Отвечают на вопросы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Извлекают из иллюстрации необходимую информацию. Грамотно строят ответы на вопросы по содержанию сказки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Фронтальный. Рассказ, устные ответы</w:t>
            </w:r>
          </w:p>
        </w:tc>
      </w:tr>
      <w:tr w:rsidR="00C948C3" w:rsidRPr="002E52B7" w:rsidTr="00C745F9">
        <w:trPr>
          <w:gridBefore w:val="1"/>
          <w:wBefore w:w="51" w:type="dxa"/>
          <w:trHeight w:val="1215"/>
          <w:jc w:val="center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V. Закрепление знаний и способов действий.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1. Любимые сказки А. С. Пушкина</w:t>
            </w:r>
          </w:p>
        </w:tc>
        <w:tc>
          <w:tcPr>
            <w:tcW w:w="2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Фронтальная. Словесный, практический. Беседа, пересказ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Какие еще произведения 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А. С. Пушкина вы знаете?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– Перескажите своими словами самую любимую из сказок Пушкина.</w:t>
            </w: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Называют знакомые произведения А. С. Пушкина. Пересказывают любимые сказки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Соотносят названия произведений и автора. Пересказывают сказки, соблюдая логику изложения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Фронтальный. Пересказ, устные ответы</w:t>
            </w:r>
          </w:p>
        </w:tc>
      </w:tr>
      <w:tr w:rsidR="00C948C3" w:rsidRPr="002E52B7" w:rsidTr="00C745F9">
        <w:trPr>
          <w:gridBefore w:val="1"/>
          <w:wBefore w:w="51" w:type="dxa"/>
          <w:trHeight w:val="1605"/>
          <w:jc w:val="center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br w:type="page"/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2. Игра «Доскажи словечко»</w:t>
            </w:r>
          </w:p>
        </w:tc>
        <w:tc>
          <w:tcPr>
            <w:tcW w:w="2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Коллективная. Словесный, практический. Игра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tabs>
                <w:tab w:val="left" w:pos="1980"/>
              </w:tabs>
              <w:autoSpaceDE w:val="0"/>
              <w:autoSpaceDN w:val="0"/>
              <w:adjustRightInd w:val="0"/>
              <w:spacing w:before="45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Жил старик со </w:t>
            </w:r>
            <w:proofErr w:type="gram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своею</w:t>
            </w:r>
            <w:proofErr w:type="gramEnd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…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У самого синего …</w:t>
            </w:r>
            <w:proofErr w:type="gram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Они жили в ветхой землянке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Ровно тридцать лет и три …</w:t>
            </w:r>
          </w:p>
          <w:p w:rsidR="00C948C3" w:rsidRPr="002E52B7" w:rsidRDefault="00C948C3" w:rsidP="008D1B0F">
            <w:pPr>
              <w:tabs>
                <w:tab w:val="left" w:pos="1980"/>
              </w:tabs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2. Белка песенки …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Да орешки все …</w:t>
            </w:r>
            <w:proofErr w:type="gram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А орешки не простые,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Все скорлупки …</w:t>
            </w:r>
            <w:proofErr w:type="gram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C948C3" w:rsidRPr="002E52B7" w:rsidRDefault="00C948C3" w:rsidP="008D1B0F">
            <w:pPr>
              <w:tabs>
                <w:tab w:val="left" w:pos="1980"/>
              </w:tabs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3. Пошел старик к синему …;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Стал он кликать золотую …</w:t>
            </w:r>
            <w:proofErr w:type="gram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Приплыла к нему …, спросила: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«Чего тебе надобно, старче?»</w:t>
            </w:r>
          </w:p>
          <w:p w:rsidR="00C948C3" w:rsidRPr="002E52B7" w:rsidRDefault="00C948C3" w:rsidP="008D1B0F">
            <w:pPr>
              <w:tabs>
                <w:tab w:val="left" w:pos="1980"/>
              </w:tabs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4. У лукоморья… зеленый;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Златая</w:t>
            </w:r>
            <w:proofErr w:type="gramEnd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… на дубе том;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И днем, и ночью… ученый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Все ходит по цепи кругом.</w:t>
            </w:r>
          </w:p>
          <w:p w:rsidR="00C948C3" w:rsidRPr="002E52B7" w:rsidRDefault="00C948C3" w:rsidP="008D1B0F">
            <w:pPr>
              <w:tabs>
                <w:tab w:val="left" w:pos="1980"/>
              </w:tabs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5. Ветер на море…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И кораблик подгоняет;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Он бежит себе </w:t>
            </w:r>
            <w:proofErr w:type="gramStart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На раздутых…</w:t>
            </w:r>
          </w:p>
          <w:p w:rsidR="00C948C3" w:rsidRPr="002E52B7" w:rsidRDefault="00C948C3" w:rsidP="008D1B0F">
            <w:pPr>
              <w:tabs>
                <w:tab w:val="left" w:pos="1980"/>
              </w:tabs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6. Я сегодня поймал было …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Золотую рыбку, не простую;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По-нашему говорила…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Домой в… синее просилась.</w:t>
            </w: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Слушают отрывки из сказок, вставляют пропущенные слова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Распознают сказку. 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По смыслу и тексту договаривают пропущенные слова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Коллективный. Устные ответы, игра</w:t>
            </w:r>
          </w:p>
        </w:tc>
      </w:tr>
      <w:tr w:rsidR="00C948C3" w:rsidRPr="002E52B7" w:rsidTr="00C745F9">
        <w:trPr>
          <w:gridBefore w:val="1"/>
          <w:wBefore w:w="51" w:type="dxa"/>
          <w:trHeight w:val="705"/>
          <w:jc w:val="center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VI. Рефлексивно-оценочный</w:t>
            </w:r>
          </w:p>
        </w:tc>
        <w:tc>
          <w:tcPr>
            <w:tcW w:w="2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Фронтальная. Словесный. Беседа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Наша работа подходит к концу. 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- Вспомните, какую цель вы ставили для себя в начале урока?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Что нового узнали на 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уроке?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- Что вам помогло?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- Что получалось лучше? Над чем еще нужно работать?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Что особенно запомнилось </w:t>
            </w: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и понравилось?</w:t>
            </w:r>
          </w:p>
          <w:p w:rsidR="00C948C3" w:rsidRPr="002E52B7" w:rsidRDefault="00BD73B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- Чему учат нас сказки?</w:t>
            </w:r>
          </w:p>
          <w:p w:rsidR="00BD73B3" w:rsidRPr="002E52B7" w:rsidRDefault="00BD73B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- Что полезное вы взяли из сказок А.С. Пушкина?</w:t>
            </w:r>
          </w:p>
          <w:p w:rsidR="00C948C3" w:rsidRPr="002E52B7" w:rsidRDefault="00BD73B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- Работу, кого из ребят вы особо хотели отметить?</w:t>
            </w:r>
          </w:p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- Вы все молодцы, спасибо за урок.</w:t>
            </w: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Отвечают на вопросы учителя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Анализируют и оценивают работу на уроке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C3" w:rsidRPr="002E52B7" w:rsidRDefault="00C948C3" w:rsidP="008D1B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2B7">
              <w:rPr>
                <w:rFonts w:ascii="Times New Roman" w:hAnsi="Times New Roman"/>
                <w:sz w:val="28"/>
                <w:szCs w:val="28"/>
                <w:lang w:eastAsia="ru-RU"/>
              </w:rPr>
              <w:t>Фронтальный. Устные ответы</w:t>
            </w:r>
          </w:p>
        </w:tc>
      </w:tr>
    </w:tbl>
    <w:p w:rsidR="0059758D" w:rsidRPr="002E52B7" w:rsidRDefault="0059758D" w:rsidP="0059758D">
      <w:pPr>
        <w:rPr>
          <w:rFonts w:ascii="Times New Roman" w:hAnsi="Times New Roman"/>
          <w:sz w:val="28"/>
          <w:szCs w:val="28"/>
        </w:rPr>
      </w:pPr>
    </w:p>
    <w:p w:rsidR="00297848" w:rsidRPr="002E52B7" w:rsidRDefault="00297848" w:rsidP="0059758D">
      <w:pPr>
        <w:rPr>
          <w:rFonts w:ascii="Times New Roman" w:hAnsi="Times New Roman"/>
          <w:sz w:val="28"/>
          <w:szCs w:val="28"/>
        </w:rPr>
      </w:pPr>
    </w:p>
    <w:p w:rsidR="00297848" w:rsidRDefault="00297848" w:rsidP="00297848">
      <w:pPr>
        <w:rPr>
          <w:rFonts w:ascii="Times New Roman" w:hAnsi="Times New Roman"/>
          <w:b/>
          <w:sz w:val="28"/>
          <w:szCs w:val="28"/>
        </w:rPr>
        <w:sectPr w:rsidR="00297848" w:rsidSect="002E3F2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97848" w:rsidRDefault="00297848" w:rsidP="002E52B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97848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2E52B7" w:rsidRDefault="002E52B7" w:rsidP="002E52B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Азбука. 1 класс.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 xml:space="preserve">ля общеобразоват. организаций. В 2 ч. Ч. 1/ </w:t>
      </w:r>
      <w:r w:rsidRPr="002E52B7">
        <w:rPr>
          <w:rFonts w:ascii="Times New Roman" w:hAnsi="Times New Roman"/>
          <w:sz w:val="28"/>
          <w:szCs w:val="28"/>
        </w:rPr>
        <w:t>[</w:t>
      </w:r>
      <w:r w:rsidR="00966222">
        <w:rPr>
          <w:rFonts w:ascii="Times New Roman" w:hAnsi="Times New Roman"/>
          <w:sz w:val="28"/>
          <w:szCs w:val="28"/>
        </w:rPr>
        <w:t xml:space="preserve">В.Г. Горецкий, В.А. Кирюшкин, Л.А. Виноградская, М.В. </w:t>
      </w:r>
      <w:proofErr w:type="spellStart"/>
      <w:r w:rsidR="00966222">
        <w:rPr>
          <w:rFonts w:ascii="Times New Roman" w:hAnsi="Times New Roman"/>
          <w:sz w:val="28"/>
          <w:szCs w:val="28"/>
        </w:rPr>
        <w:t>Бойкина</w:t>
      </w:r>
      <w:proofErr w:type="spellEnd"/>
      <w:r w:rsidRPr="002E52B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– 9-е изд. – М.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Просвещение, 2017.- 127 с. : ил. – (Школа России).-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ISBN</w:t>
      </w:r>
      <w:r w:rsidRPr="002E52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978-5-09-044213-8.</w:t>
      </w:r>
      <w:proofErr w:type="gramEnd"/>
      <w:r w:rsidRPr="002E52B7">
        <w:rPr>
          <w:rFonts w:ascii="Times New Roman" w:hAnsi="Times New Roman"/>
          <w:sz w:val="28"/>
          <w:szCs w:val="28"/>
        </w:rPr>
        <w:t xml:space="preserve"> </w:t>
      </w:r>
    </w:p>
    <w:p w:rsidR="002E52B7" w:rsidRDefault="002E52B7" w:rsidP="002E52B7">
      <w:pPr>
        <w:spacing w:line="240" w:lineRule="auto"/>
        <w:rPr>
          <w:rFonts w:ascii="Times New Roman" w:hAnsi="Times New Roman"/>
          <w:sz w:val="28"/>
          <w:szCs w:val="28"/>
        </w:rPr>
      </w:pPr>
      <w:r w:rsidRPr="00966222">
        <w:rPr>
          <w:rFonts w:ascii="Times New Roman" w:hAnsi="Times New Roman"/>
          <w:sz w:val="28"/>
          <w:szCs w:val="28"/>
        </w:rPr>
        <w:t>Большая школьная энциклопедия, издательство «Махаон» 2003 г.</w:t>
      </w:r>
    </w:p>
    <w:p w:rsidR="002E52B7" w:rsidRDefault="00966222" w:rsidP="002E52B7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О.Е., Обухова Л.А. Поурочные разработки по обучению грамоте: чтение и письмо. 1 класс.- 6-е изд., </w:t>
      </w:r>
      <w:proofErr w:type="spellStart"/>
      <w:r>
        <w:rPr>
          <w:rFonts w:ascii="Times New Roman" w:hAnsi="Times New Roman"/>
          <w:sz w:val="28"/>
          <w:szCs w:val="28"/>
        </w:rPr>
        <w:t>перераб</w:t>
      </w:r>
      <w:proofErr w:type="gramStart"/>
      <w:r>
        <w:rPr>
          <w:rFonts w:ascii="Times New Roman" w:hAnsi="Times New Roman"/>
          <w:sz w:val="28"/>
          <w:szCs w:val="28"/>
        </w:rPr>
        <w:t>.и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доп.- М.: ВАКО 2020.- 464 с.-</w:t>
      </w:r>
      <w:r w:rsidR="002E52B7">
        <w:rPr>
          <w:rFonts w:ascii="Times New Roman" w:hAnsi="Times New Roman"/>
          <w:sz w:val="28"/>
          <w:szCs w:val="28"/>
        </w:rPr>
        <w:t xml:space="preserve"> ( В помощь школьному учителю).</w:t>
      </w:r>
    </w:p>
    <w:p w:rsidR="00297848" w:rsidRPr="0076122C" w:rsidRDefault="00297848" w:rsidP="002E52B7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BD73B3">
        <w:rPr>
          <w:rFonts w:ascii="Times New Roman" w:hAnsi="Times New Roman"/>
          <w:sz w:val="28"/>
          <w:szCs w:val="28"/>
          <w:lang w:val="en-US"/>
        </w:rPr>
        <w:t>file</w:t>
      </w:r>
      <w:r w:rsidRPr="0076122C">
        <w:rPr>
          <w:rFonts w:ascii="Times New Roman" w:hAnsi="Times New Roman"/>
          <w:sz w:val="28"/>
          <w:szCs w:val="28"/>
          <w:lang w:val="en-US"/>
        </w:rPr>
        <w:t>:///</w:t>
      </w:r>
      <w:r w:rsidRPr="00BD73B3">
        <w:rPr>
          <w:rFonts w:ascii="Times New Roman" w:hAnsi="Times New Roman"/>
          <w:sz w:val="28"/>
          <w:szCs w:val="28"/>
          <w:lang w:val="en-US"/>
        </w:rPr>
        <w:t>C</w:t>
      </w:r>
      <w:r w:rsidRPr="0076122C">
        <w:rPr>
          <w:rFonts w:ascii="Times New Roman" w:hAnsi="Times New Roman"/>
          <w:sz w:val="28"/>
          <w:szCs w:val="28"/>
          <w:lang w:val="en-US"/>
        </w:rPr>
        <w:t>:/</w:t>
      </w:r>
      <w:r w:rsidRPr="00BD73B3">
        <w:rPr>
          <w:rFonts w:ascii="Times New Roman" w:hAnsi="Times New Roman"/>
          <w:sz w:val="28"/>
          <w:szCs w:val="28"/>
          <w:lang w:val="en-US"/>
        </w:rPr>
        <w:t>Users</w:t>
      </w:r>
      <w:r w:rsidRPr="0076122C">
        <w:rPr>
          <w:rFonts w:ascii="Times New Roman" w:hAnsi="Times New Roman"/>
          <w:sz w:val="28"/>
          <w:szCs w:val="28"/>
          <w:lang w:val="en-US"/>
        </w:rPr>
        <w:t>/</w:t>
      </w:r>
      <w:r w:rsidRPr="00BD73B3">
        <w:rPr>
          <w:rFonts w:ascii="Times New Roman" w:hAnsi="Times New Roman"/>
          <w:sz w:val="28"/>
          <w:szCs w:val="28"/>
          <w:lang w:val="en-US"/>
        </w:rPr>
        <w:t>Aleks</w:t>
      </w:r>
      <w:r w:rsidRPr="0076122C">
        <w:rPr>
          <w:rFonts w:ascii="Times New Roman" w:hAnsi="Times New Roman"/>
          <w:sz w:val="28"/>
          <w:szCs w:val="28"/>
          <w:lang w:val="en-US"/>
        </w:rPr>
        <w:t>/</w:t>
      </w:r>
      <w:r w:rsidRPr="00BD73B3">
        <w:rPr>
          <w:rFonts w:ascii="Times New Roman" w:hAnsi="Times New Roman"/>
          <w:sz w:val="28"/>
          <w:szCs w:val="28"/>
          <w:lang w:val="en-US"/>
        </w:rPr>
        <w:t>Desktop</w:t>
      </w:r>
      <w:r w:rsidRPr="0076122C">
        <w:rPr>
          <w:rFonts w:ascii="Times New Roman" w:hAnsi="Times New Roman"/>
          <w:sz w:val="28"/>
          <w:szCs w:val="28"/>
          <w:lang w:val="en-US"/>
        </w:rPr>
        <w:t>/</w:t>
      </w:r>
      <w:r w:rsidRPr="00BD73B3">
        <w:rPr>
          <w:rFonts w:ascii="Times New Roman" w:hAnsi="Times New Roman"/>
          <w:sz w:val="28"/>
          <w:szCs w:val="28"/>
          <w:lang w:val="en-US"/>
        </w:rPr>
        <w:t>illyustratsi</w:t>
      </w:r>
      <w:r w:rsidRPr="0076122C">
        <w:rPr>
          <w:rFonts w:ascii="Times New Roman" w:hAnsi="Times New Roman"/>
          <w:sz w:val="28"/>
          <w:szCs w:val="28"/>
          <w:lang w:val="en-US"/>
        </w:rPr>
        <w:t>-</w:t>
      </w:r>
      <w:r w:rsidRPr="00BD73B3">
        <w:rPr>
          <w:rFonts w:ascii="Times New Roman" w:hAnsi="Times New Roman"/>
          <w:sz w:val="28"/>
          <w:szCs w:val="28"/>
          <w:lang w:val="en-US"/>
        </w:rPr>
        <w:t>skazki</w:t>
      </w:r>
      <w:r w:rsidRPr="0076122C">
        <w:rPr>
          <w:rFonts w:ascii="Times New Roman" w:hAnsi="Times New Roman"/>
          <w:sz w:val="28"/>
          <w:szCs w:val="28"/>
          <w:lang w:val="en-US"/>
        </w:rPr>
        <w:t>-</w:t>
      </w:r>
      <w:r w:rsidRPr="00BD73B3">
        <w:rPr>
          <w:rFonts w:ascii="Times New Roman" w:hAnsi="Times New Roman"/>
          <w:sz w:val="28"/>
          <w:szCs w:val="28"/>
          <w:lang w:val="en-US"/>
        </w:rPr>
        <w:t>pushkina</w:t>
      </w:r>
      <w:r w:rsidRPr="0076122C">
        <w:rPr>
          <w:rFonts w:ascii="Times New Roman" w:hAnsi="Times New Roman"/>
          <w:sz w:val="28"/>
          <w:szCs w:val="28"/>
          <w:lang w:val="en-US"/>
        </w:rPr>
        <w:t>.</w:t>
      </w:r>
      <w:r w:rsidRPr="00BD73B3">
        <w:rPr>
          <w:rFonts w:ascii="Times New Roman" w:hAnsi="Times New Roman"/>
          <w:sz w:val="28"/>
          <w:szCs w:val="28"/>
          <w:lang w:val="en-US"/>
        </w:rPr>
        <w:t>htm</w:t>
      </w:r>
    </w:p>
    <w:p w:rsidR="00297848" w:rsidRPr="0076122C" w:rsidRDefault="00997963" w:rsidP="002E52B7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76122C">
        <w:rPr>
          <w:rFonts w:ascii="Times New Roman" w:hAnsi="Times New Roman"/>
          <w:sz w:val="28"/>
          <w:szCs w:val="28"/>
          <w:lang w:val="en-US"/>
        </w:rPr>
        <w:t>https://tsvetyzhizni.ru/shkatulka_sokrovisch/detskie-stixi/pro-geniya-a-s-pushkina-detyam-biografiya-i-tvorchestvo.html</w:t>
      </w:r>
    </w:p>
    <w:p w:rsidR="00297848" w:rsidRPr="0076122C" w:rsidRDefault="00297848" w:rsidP="0059758D">
      <w:pPr>
        <w:rPr>
          <w:rFonts w:ascii="Times New Roman" w:hAnsi="Times New Roman"/>
          <w:sz w:val="28"/>
          <w:szCs w:val="28"/>
          <w:lang w:val="en-US"/>
        </w:rPr>
      </w:pPr>
    </w:p>
    <w:p w:rsidR="00297848" w:rsidRPr="0076122C" w:rsidRDefault="00297848" w:rsidP="0059758D">
      <w:pPr>
        <w:rPr>
          <w:sz w:val="28"/>
          <w:szCs w:val="28"/>
          <w:lang w:val="en-US"/>
        </w:rPr>
      </w:pPr>
    </w:p>
    <w:p w:rsidR="00297848" w:rsidRPr="0076122C" w:rsidRDefault="00297848" w:rsidP="0059758D">
      <w:pPr>
        <w:rPr>
          <w:sz w:val="28"/>
          <w:szCs w:val="28"/>
          <w:lang w:val="en-US"/>
        </w:rPr>
      </w:pPr>
    </w:p>
    <w:p w:rsidR="00297848" w:rsidRPr="0076122C" w:rsidRDefault="00297848" w:rsidP="0059758D">
      <w:pPr>
        <w:rPr>
          <w:sz w:val="28"/>
          <w:szCs w:val="28"/>
          <w:lang w:val="en-US"/>
        </w:rPr>
        <w:sectPr w:rsidR="00297848" w:rsidRPr="0076122C" w:rsidSect="0029784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47FC9" w:rsidRPr="0076122C" w:rsidRDefault="00047FC9" w:rsidP="0059758D">
      <w:pPr>
        <w:rPr>
          <w:sz w:val="28"/>
          <w:szCs w:val="28"/>
          <w:lang w:val="en-US"/>
        </w:rPr>
      </w:pPr>
    </w:p>
    <w:p w:rsidR="00047FC9" w:rsidRPr="00047FC9" w:rsidRDefault="00047FC9" w:rsidP="00047FC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34A9E8" wp14:editId="7966FABA">
            <wp:extent cx="2311400" cy="17068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1" t="21611" r="19624" b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AD9C6A" wp14:editId="65568F9B">
            <wp:extent cx="1668145" cy="20447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0" t="10416" r="19357" b="1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D02C50" wp14:editId="0140CE56">
            <wp:extent cx="2140585" cy="16713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" t="4111" r="26875" b="2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38617B" wp14:editId="440073EA">
            <wp:extent cx="2205355" cy="1997710"/>
            <wp:effectExtent l="0" t="0" r="444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 t="4213" r="12404" b="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99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6BC13E" wp14:editId="20E158F8">
            <wp:extent cx="2169795" cy="2047875"/>
            <wp:effectExtent l="0" t="0" r="190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6" t="10417" r="1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1ED5B9" wp14:editId="39F9D374">
            <wp:extent cx="2180590" cy="18357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3" t="5167" r="21875" b="1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7FC9">
        <w:rPr>
          <w:rFonts w:ascii="Times New Roman" w:hAnsi="Times New Roman"/>
          <w:b/>
          <w:sz w:val="24"/>
          <w:szCs w:val="24"/>
        </w:rPr>
        <w:t xml:space="preserve">Приложение   1                                                                        </w:t>
      </w:r>
    </w:p>
    <w:p w:rsidR="00047FC9" w:rsidRPr="00047FC9" w:rsidRDefault="00047FC9" w:rsidP="00047FC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47FC9" w:rsidRPr="00047FC9" w:rsidRDefault="00047FC9" w:rsidP="00047FC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31DA4A" wp14:editId="5390263E">
            <wp:extent cx="1438275" cy="1285875"/>
            <wp:effectExtent l="0" t="0" r="9525" b="9525"/>
            <wp:docPr id="4" name="Рисунок 4" descr="506888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06888_origin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17FECD" wp14:editId="1F96D5FE">
            <wp:extent cx="1550035" cy="14687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6" t="13966" r="1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46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E71046" wp14:editId="73681DAD">
            <wp:extent cx="2749550" cy="1945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47644A" wp14:editId="59DF6131">
            <wp:extent cx="1609725" cy="1133475"/>
            <wp:effectExtent l="0" t="0" r="9525" b="9525"/>
            <wp:docPr id="2" name="Рисунок 2" descr="im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3" t="-2727" r="8397" b="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FC9">
        <w:rPr>
          <w:rFonts w:ascii="Times New Roman" w:hAnsi="Times New Roman"/>
          <w:b/>
          <w:sz w:val="24"/>
          <w:szCs w:val="24"/>
        </w:rPr>
        <w:t>Приложение 2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A08DCF" wp14:editId="4F6D2573">
            <wp:extent cx="1485900" cy="1019175"/>
            <wp:effectExtent l="0" t="0" r="0" b="9525"/>
            <wp:docPr id="1" name="Рисунок 1" descr="e16d2668d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16d2668d0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84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4D3FFD" wp14:editId="0B9C7CCB">
            <wp:extent cx="1533525" cy="1362075"/>
            <wp:effectExtent l="0" t="0" r="9525" b="9525"/>
            <wp:docPr id="3" name="Рисунок 3" descr="1362586645418870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62586645418870178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54" t="5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C9" w:rsidRPr="00047FC9" w:rsidRDefault="00047FC9" w:rsidP="00047FC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47FC9" w:rsidRPr="0059758D" w:rsidRDefault="00047FC9" w:rsidP="0059758D">
      <w:pPr>
        <w:rPr>
          <w:sz w:val="28"/>
          <w:szCs w:val="28"/>
        </w:rPr>
      </w:pPr>
    </w:p>
    <w:sectPr w:rsidR="00047FC9" w:rsidRPr="0059758D" w:rsidSect="002E3F2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E3E6C"/>
    <w:multiLevelType w:val="hybridMultilevel"/>
    <w:tmpl w:val="BF64F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2F38"/>
    <w:rsid w:val="00047FC9"/>
    <w:rsid w:val="00297848"/>
    <w:rsid w:val="002E3F20"/>
    <w:rsid w:val="002E52B7"/>
    <w:rsid w:val="002F3D6C"/>
    <w:rsid w:val="00467FE4"/>
    <w:rsid w:val="0059758D"/>
    <w:rsid w:val="0066551A"/>
    <w:rsid w:val="0076122C"/>
    <w:rsid w:val="00862F38"/>
    <w:rsid w:val="008B5980"/>
    <w:rsid w:val="00966222"/>
    <w:rsid w:val="00983EF7"/>
    <w:rsid w:val="00997963"/>
    <w:rsid w:val="009C2571"/>
    <w:rsid w:val="009F29E7"/>
    <w:rsid w:val="00A15739"/>
    <w:rsid w:val="00A35505"/>
    <w:rsid w:val="00AF1C25"/>
    <w:rsid w:val="00BD73B3"/>
    <w:rsid w:val="00C745F9"/>
    <w:rsid w:val="00C948C3"/>
    <w:rsid w:val="00EA4679"/>
    <w:rsid w:val="00EB6079"/>
    <w:rsid w:val="00ED7194"/>
    <w:rsid w:val="00EF6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1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l">
    <w:name w:val="vl"/>
    <w:rsid w:val="0059758D"/>
  </w:style>
  <w:style w:type="paragraph" w:styleId="a3">
    <w:name w:val="Balloon Text"/>
    <w:basedOn w:val="a"/>
    <w:link w:val="a4"/>
    <w:uiPriority w:val="99"/>
    <w:semiHidden/>
    <w:unhideWhenUsed/>
    <w:rsid w:val="0004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FC9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97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1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l">
    <w:name w:val="vl"/>
    <w:rsid w:val="0059758D"/>
  </w:style>
  <w:style w:type="paragraph" w:styleId="a3">
    <w:name w:val="Balloon Text"/>
    <w:basedOn w:val="a"/>
    <w:link w:val="a4"/>
    <w:uiPriority w:val="99"/>
    <w:semiHidden/>
    <w:unhideWhenUsed/>
    <w:rsid w:val="0004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F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6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</dc:creator>
  <cp:keywords/>
  <dc:description/>
  <cp:lastModifiedBy>Aleks</cp:lastModifiedBy>
  <cp:revision>8</cp:revision>
  <dcterms:created xsi:type="dcterms:W3CDTF">2022-11-01T09:22:00Z</dcterms:created>
  <dcterms:modified xsi:type="dcterms:W3CDTF">2022-11-28T14:41:00Z</dcterms:modified>
</cp:coreProperties>
</file>