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60" w:rsidRDefault="00771160" w:rsidP="00771160">
      <w:pPr>
        <w:pStyle w:val="a5"/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Технологическая карта урока русского языка во 2 классе</w:t>
      </w:r>
    </w:p>
    <w:p w:rsidR="00771160" w:rsidRDefault="00771160" w:rsidP="00771160">
      <w:pPr>
        <w:pStyle w:val="a5"/>
        <w:shd w:val="clear" w:color="auto" w:fill="FFFFFF"/>
        <w:spacing w:line="238" w:lineRule="atLeas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Дата_____________</w:t>
      </w:r>
    </w:p>
    <w:p w:rsidR="00771160" w:rsidRPr="00EA0B2E" w:rsidRDefault="00771160" w:rsidP="00771160">
      <w:r>
        <w:rPr>
          <w:bCs/>
          <w:color w:val="000000"/>
          <w:sz w:val="26"/>
          <w:szCs w:val="26"/>
        </w:rPr>
        <w:t>Тема:</w:t>
      </w:r>
      <w:r>
        <w:rPr>
          <w:b/>
          <w:bCs/>
          <w:color w:val="000000"/>
          <w:sz w:val="26"/>
          <w:szCs w:val="26"/>
        </w:rPr>
        <w:t xml:space="preserve"> </w:t>
      </w:r>
      <w:r w:rsidRPr="00E85BD0">
        <w:t>Различение Д – Т.</w:t>
      </w:r>
    </w:p>
    <w:p w:rsidR="00771160" w:rsidRPr="00D72B84" w:rsidRDefault="00771160" w:rsidP="00771160">
      <w:pPr>
        <w:rPr>
          <w:bCs/>
          <w:color w:val="000000"/>
          <w:sz w:val="26"/>
          <w:szCs w:val="26"/>
        </w:rPr>
      </w:pPr>
    </w:p>
    <w:p w:rsidR="00771160" w:rsidRPr="00D72B84" w:rsidRDefault="00771160" w:rsidP="00771160">
      <w:pPr>
        <w:rPr>
          <w:sz w:val="26"/>
          <w:szCs w:val="26"/>
        </w:rPr>
      </w:pPr>
      <w:r w:rsidRPr="00D72B84">
        <w:rPr>
          <w:bCs/>
          <w:color w:val="000000"/>
          <w:sz w:val="26"/>
          <w:szCs w:val="26"/>
        </w:rPr>
        <w:t>Цель:</w:t>
      </w:r>
      <w:r w:rsidRPr="00D72B8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упражнять в дифференциации звуков Д-Т.</w:t>
      </w:r>
      <w:r w:rsidRPr="00D72B84">
        <w:rPr>
          <w:sz w:val="26"/>
          <w:szCs w:val="26"/>
        </w:rPr>
        <w:t xml:space="preserve"> </w:t>
      </w:r>
    </w:p>
    <w:p w:rsidR="00771160" w:rsidRDefault="00771160" w:rsidP="00771160">
      <w:pPr>
        <w:rPr>
          <w:sz w:val="26"/>
          <w:szCs w:val="26"/>
        </w:rPr>
      </w:pPr>
      <w:r>
        <w:rPr>
          <w:sz w:val="26"/>
          <w:szCs w:val="26"/>
        </w:rPr>
        <w:t>Задачи: упражнять в выделении звука в слов</w:t>
      </w:r>
      <w:r w:rsidR="00095F9B">
        <w:rPr>
          <w:sz w:val="26"/>
          <w:szCs w:val="26"/>
        </w:rPr>
        <w:t>ах</w:t>
      </w:r>
      <w:r>
        <w:rPr>
          <w:sz w:val="26"/>
          <w:szCs w:val="26"/>
        </w:rPr>
        <w:t xml:space="preserve">; развивать речь, </w:t>
      </w:r>
      <w:r w:rsidR="00095F9B">
        <w:rPr>
          <w:sz w:val="26"/>
          <w:szCs w:val="26"/>
        </w:rPr>
        <w:t>фонематический слух</w:t>
      </w:r>
      <w:bookmarkStart w:id="0" w:name="_GoBack"/>
      <w:bookmarkEnd w:id="0"/>
      <w:r>
        <w:rPr>
          <w:sz w:val="26"/>
          <w:szCs w:val="26"/>
        </w:rPr>
        <w:t>; развивать внимание, речевые умения, умение анализировать и обобщать; создавать условия для проявления самостоятельности при выполнении заданий.</w:t>
      </w:r>
    </w:p>
    <w:p w:rsidR="00771160" w:rsidRDefault="00771160" w:rsidP="00771160">
      <w:pPr>
        <w:jc w:val="both"/>
        <w:rPr>
          <w:sz w:val="26"/>
          <w:szCs w:val="26"/>
        </w:rPr>
      </w:pPr>
      <w:r>
        <w:rPr>
          <w:sz w:val="26"/>
          <w:szCs w:val="26"/>
        </w:rPr>
        <w:t>Тип урока: урок изучения нового материала</w:t>
      </w:r>
    </w:p>
    <w:p w:rsidR="00771160" w:rsidRDefault="00771160" w:rsidP="00771160">
      <w:pPr>
        <w:spacing w:before="100" w:beforeAutospacing="1" w:after="100" w:afterAutospacing="1"/>
      </w:pPr>
    </w:p>
    <w:p w:rsidR="00771160" w:rsidRDefault="00771160" w:rsidP="0077116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71160" w:rsidRDefault="00771160" w:rsidP="00771160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Ход урока.</w:t>
      </w:r>
    </w:p>
    <w:tbl>
      <w:tblPr>
        <w:tblStyle w:val="a3"/>
        <w:tblW w:w="15500" w:type="dxa"/>
        <w:tblLook w:val="04A0" w:firstRow="1" w:lastRow="0" w:firstColumn="1" w:lastColumn="0" w:noHBand="0" w:noVBand="1"/>
      </w:tblPr>
      <w:tblGrid>
        <w:gridCol w:w="2115"/>
        <w:gridCol w:w="6435"/>
        <w:gridCol w:w="2070"/>
        <w:gridCol w:w="1730"/>
        <w:gridCol w:w="2207"/>
        <w:gridCol w:w="1217"/>
      </w:tblGrid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Названия этапа урока(цель этапа)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содержание этапа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 (формы организации)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учащихся (формы организации)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Формируемые базовые учебные действия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этапа</w:t>
            </w: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Организационный момент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Цель: настроить обучающихся на работу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«Мы пришли сюда учиться,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Не лениться, а трудиться!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Работаем старательно!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Слушаем внимательно!»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К какому уроку вы приготовились?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Чему мы учимся на уроках русского языка?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Для чего нам это необходимо?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Эмоционально-психологически настраивает на урок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Заинтересовывает уроком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Оценивают свой настрой на урок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 отвечают на  предложенные учителем </w:t>
            </w:r>
            <w:r>
              <w:rPr>
                <w:lang w:eastAsia="en-US"/>
              </w:rPr>
              <w:lastRenderedPageBreak/>
              <w:t>вопросы полными ответами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Личностные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себя как ученика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Сообщение темы и цели урока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Цель: мотивировать обучающихся к изучению новой темы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 любите смотреть мультфильмы? К нам на урок пришли герои из мультфильма. Этот мультфильм узнаете? Про кого этот мультфильм? Про мышку Джерри и кота Тома. Какой первый звук  в словах Том и Джерри.</w:t>
            </w: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Сейчас мы с вами поиграем. У каждого из вас на парте есть предметные картинки. Если предмет начинается со звука Т, вы встаете к коту. Если предмет начинается со звука Д, встаете к Джерри.</w:t>
            </w: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Картинки: танк, тигр, торт, трактор,  диван, дуб, дом.</w:t>
            </w: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Как вы думаете, о каких звуках и буквах мы будем говорить сегодня на уроке? Чем отличаются звуки Д и Т.</w:t>
            </w: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Чему мы должны научиться на уроке?</w:t>
            </w: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771160" w:rsidRDefault="00771160" w:rsidP="000312F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Сегодня мы будем учиться различать и правильно писать слоги и слова с парными согласными Д и Т. Дом и Джерри приготовили для вас интересные задания, которые мы будем выполнять сегодня на уроке. Мы будем стараться красиво и грамотно писать, слушать учителя и помогать друг другу в  трудных ситуациях.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В ходе беседы побуждает к определению темы урока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первые звуки в словах,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отвечают полными ответами на вопросы учителя,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совместно с учителем определяют тему урока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Коммуникативные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принятых ритуалов социального взаимодействия с одноклассниками и учителем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Артикуляционная разминка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Цель: подготовка артикуляционного аппарата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Для того, чтобы нам научиться правильно писать, необходимо научиться красиво говорить, составлять красивые предложения. И сейчас мы с вами будем выполнять упражнения, которые помогут нам в этом.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Упр.для дыхания: «Вдох-выдох», «Тесто».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Упр.для развития артикуляции : «Футбол», «Помидоры-огурцы».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Чистоговорки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На слайде.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Обращает внимание на правильность выполнения упражнений, на четкое проговаривание </w:t>
            </w:r>
            <w:r>
              <w:rPr>
                <w:lang w:eastAsia="en-US"/>
              </w:rPr>
              <w:lastRenderedPageBreak/>
              <w:t>звуков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Выполняют упражнения, исправляют ошибки в выполнении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Коммуникативные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Сотрудничать со взрослыми, принимать помощь педагога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Актуализация знаний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Цель: подготовить к восприятию нового материала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Разминка «Речь бывает письменная и устная»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Устную речь мы говорим и слышим, а письменную мы…(пишем и читаем)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Речь состоит из … (предложений)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Предложения делятся на …. (слова)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Слова делятся на …..(слоги)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Произносим и слышим ….(звуки)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Пишем и читаем…(буквы)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</w:p>
          <w:p w:rsidR="00771160" w:rsidRDefault="00771160" w:rsidP="000312F6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- Сколько букв в русском алфавите? (33)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- На какие группы можно разделить эти буквы? (гласные и согласные)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- Распределите буквы на 2 группы гласные и согласные. (а, о, у, ы; х, ш, м, л, с, н).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Каким шрифтом написаны буквы? (Печатным)</w:t>
            </w:r>
          </w:p>
          <w:p w:rsidR="00771160" w:rsidRDefault="00771160" w:rsidP="000312F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- Подберите теперь к печатным буквам прописные..</w:t>
            </w:r>
          </w:p>
          <w:p w:rsidR="00771160" w:rsidRDefault="00771160" w:rsidP="000312F6">
            <w:pPr>
              <w:ind w:left="720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Проводит разминку с обучающимися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ind w:firstLine="708"/>
              <w:rPr>
                <w:lang w:eastAsia="en-US"/>
              </w:rPr>
            </w:pPr>
          </w:p>
          <w:p w:rsidR="00771160" w:rsidRDefault="00771160" w:rsidP="000312F6">
            <w:pPr>
              <w:ind w:firstLine="708"/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дополняют предложения, отвечают на вопросы учителя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Учить выделять общие и отличительные свойства предметов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Физминутка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Цель: развивать двигательную активность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«Право-лево»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71160" w:rsidRPr="008D52F1" w:rsidRDefault="00771160" w:rsidP="000312F6">
            <w:pPr>
              <w:spacing w:line="360" w:lineRule="auto"/>
              <w:rPr>
                <w:lang w:eastAsia="en-US"/>
              </w:rPr>
            </w:pPr>
            <w:r w:rsidRPr="008D52F1">
              <w:rPr>
                <w:lang w:eastAsia="en-US"/>
              </w:rPr>
              <w:t>Стоял ученик на развилке дорог.</w:t>
            </w:r>
          </w:p>
          <w:p w:rsidR="00771160" w:rsidRPr="008D52F1" w:rsidRDefault="00771160" w:rsidP="000312F6">
            <w:pPr>
              <w:spacing w:line="360" w:lineRule="auto"/>
              <w:rPr>
                <w:lang w:eastAsia="en-US"/>
              </w:rPr>
            </w:pPr>
            <w:r w:rsidRPr="008D52F1">
              <w:rPr>
                <w:lang w:eastAsia="en-US"/>
              </w:rPr>
              <w:t>Где право, где лево, понять он не мог.</w:t>
            </w:r>
          </w:p>
          <w:p w:rsidR="00771160" w:rsidRPr="008D52F1" w:rsidRDefault="00771160" w:rsidP="000312F6">
            <w:pPr>
              <w:spacing w:line="360" w:lineRule="auto"/>
              <w:rPr>
                <w:lang w:eastAsia="en-US"/>
              </w:rPr>
            </w:pPr>
            <w:r w:rsidRPr="008D52F1">
              <w:rPr>
                <w:lang w:eastAsia="en-US"/>
              </w:rPr>
              <w:t>Но вдруг ученик в голове почесал</w:t>
            </w:r>
          </w:p>
          <w:p w:rsidR="00771160" w:rsidRPr="008D52F1" w:rsidRDefault="00771160" w:rsidP="000312F6">
            <w:pPr>
              <w:spacing w:line="360" w:lineRule="auto"/>
              <w:rPr>
                <w:lang w:eastAsia="en-US"/>
              </w:rPr>
            </w:pPr>
            <w:r w:rsidRPr="008D52F1">
              <w:rPr>
                <w:lang w:eastAsia="en-US"/>
              </w:rPr>
              <w:t>Той самой рукою, которой писал.</w:t>
            </w:r>
          </w:p>
          <w:p w:rsidR="00771160" w:rsidRPr="008D52F1" w:rsidRDefault="00771160" w:rsidP="000312F6">
            <w:pPr>
              <w:spacing w:line="360" w:lineRule="auto"/>
              <w:rPr>
                <w:lang w:eastAsia="en-US"/>
              </w:rPr>
            </w:pPr>
            <w:r w:rsidRPr="008D52F1">
              <w:rPr>
                <w:lang w:eastAsia="en-US"/>
              </w:rPr>
              <w:t>И мячик кидал, и страницы листал.</w:t>
            </w:r>
          </w:p>
          <w:p w:rsidR="00771160" w:rsidRPr="008D52F1" w:rsidRDefault="00771160" w:rsidP="000312F6">
            <w:pPr>
              <w:spacing w:line="360" w:lineRule="auto"/>
              <w:rPr>
                <w:lang w:eastAsia="en-US"/>
              </w:rPr>
            </w:pPr>
            <w:r w:rsidRPr="008D52F1">
              <w:rPr>
                <w:lang w:eastAsia="en-US"/>
              </w:rPr>
              <w:t>И ложку держал, и полы подметал.</w:t>
            </w:r>
          </w:p>
          <w:p w:rsidR="00771160" w:rsidRPr="008D52F1" w:rsidRDefault="00771160" w:rsidP="000312F6">
            <w:pPr>
              <w:spacing w:line="360" w:lineRule="auto"/>
              <w:rPr>
                <w:lang w:eastAsia="en-US"/>
              </w:rPr>
            </w:pPr>
            <w:r w:rsidRPr="008D52F1">
              <w:rPr>
                <w:lang w:eastAsia="en-US"/>
              </w:rPr>
              <w:t>«Победа!» — раздался ликующий крик.</w:t>
            </w:r>
          </w:p>
          <w:p w:rsidR="00771160" w:rsidRDefault="00771160" w:rsidP="000312F6">
            <w:pPr>
              <w:rPr>
                <w:lang w:eastAsia="en-US"/>
              </w:rPr>
            </w:pPr>
            <w:r w:rsidRPr="008D52F1">
              <w:rPr>
                <w:lang w:eastAsia="en-US"/>
              </w:rPr>
              <w:t>Где право, где лево, узнал ученик.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Следит за проговариванием и выполнением движений всеми обучающимися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движения в соответствии с текстом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Личностные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Самостоятельность в выполнении заданий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Пальчиковая гимнастика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spacing w:line="36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D54651D" wp14:editId="19B7E420">
                  <wp:extent cx="2190307" cy="1859464"/>
                  <wp:effectExtent l="0" t="0" r="635" b="7620"/>
                  <wp:docPr id="3" name="Рисунок 3" descr="Описание: http://images.myshared.ru/4/295820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http://images.myshared.ru/4/295820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91" r="29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211" cy="185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Следит за проговариванием и выполнением движений всеми обучающимися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движения в соответствии с текстом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Личностные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Самостоятельность в выполнении заданий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Новая тема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>
              <w:t xml:space="preserve"> </w:t>
            </w:r>
            <w:r w:rsidRPr="00BA78C4">
              <w:rPr>
                <w:bCs/>
                <w:iCs/>
                <w:color w:val="000000"/>
              </w:rPr>
              <w:t>Минутка чистописания</w:t>
            </w: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BA78C4">
              <w:rPr>
                <w:bCs/>
                <w:iCs/>
                <w:color w:val="000000"/>
              </w:rPr>
              <w:t>Написать число, классная работа.</w:t>
            </w: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BA78C4">
              <w:rPr>
                <w:bCs/>
                <w:iCs/>
                <w:color w:val="000000"/>
              </w:rPr>
              <w:t>Ребята, вы знаете, что Том и Джерри любят проказничать.</w:t>
            </w: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BA78C4">
              <w:rPr>
                <w:bCs/>
                <w:iCs/>
                <w:color w:val="000000"/>
              </w:rPr>
              <w:t>Слоги, которые мы должны написать на минутке чистописания, Том и Джерри зашифровали. Попробуем их расшифровать? Первая буква спряталась в домике. Это первый звук в слове дом. Вторая гласная буква А.</w:t>
            </w: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BA78C4">
              <w:rPr>
                <w:bCs/>
                <w:iCs/>
                <w:color w:val="000000"/>
              </w:rPr>
              <w:t>Первая буква спряталась в туфельке. Вторая буква у. Какой получился слог?</w:t>
            </w:r>
          </w:p>
          <w:p w:rsidR="00771160" w:rsidRPr="00BA78C4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771160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BA78C4">
              <w:rPr>
                <w:bCs/>
                <w:iCs/>
                <w:color w:val="000000"/>
              </w:rPr>
              <w:t>Проверка: Если написали без ошибок, поднимаем зеленый кружок, если есть одна ошибка – желтый кружок, если ошибок больше двух – красный кружок.</w:t>
            </w:r>
          </w:p>
          <w:p w:rsidR="00771160" w:rsidRDefault="00771160" w:rsidP="000312F6">
            <w:pPr>
              <w:pStyle w:val="a5"/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Работа с учебником.</w:t>
            </w:r>
          </w:p>
          <w:p w:rsidR="00771160" w:rsidRPr="00D00817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00817">
              <w:rPr>
                <w:bCs/>
                <w:iCs/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Открываем учебник на странице 44</w:t>
            </w:r>
            <w:r w:rsidRPr="00D00817">
              <w:rPr>
                <w:bCs/>
                <w:iCs/>
                <w:color w:val="000000"/>
              </w:rPr>
              <w:t>. Упражнение 1</w:t>
            </w:r>
          </w:p>
          <w:p w:rsidR="00771160" w:rsidRPr="00D00817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Читаем Да – та, до – то, ду – ту, ды – т</w:t>
            </w:r>
            <w:r w:rsidRPr="00D00817">
              <w:rPr>
                <w:bCs/>
                <w:iCs/>
                <w:color w:val="000000"/>
              </w:rPr>
              <w:t xml:space="preserve">ы. </w:t>
            </w:r>
          </w:p>
          <w:p w:rsidR="00771160" w:rsidRPr="00D00817" w:rsidRDefault="00771160" w:rsidP="000312F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00817">
              <w:rPr>
                <w:bCs/>
                <w:iCs/>
                <w:color w:val="000000"/>
              </w:rPr>
              <w:t xml:space="preserve">- Записывает в тетрадь Упр. 1 </w:t>
            </w:r>
          </w:p>
          <w:p w:rsidR="00771160" w:rsidRDefault="00771160" w:rsidP="000312F6">
            <w:pPr>
              <w:rPr>
                <w:bCs/>
                <w:iCs/>
                <w:color w:val="000000"/>
              </w:rPr>
            </w:pPr>
            <w:r w:rsidRPr="00D00817">
              <w:rPr>
                <w:bCs/>
                <w:iCs/>
                <w:color w:val="000000"/>
              </w:rPr>
              <w:lastRenderedPageBreak/>
              <w:t xml:space="preserve">- Списываем слоги парами, подчеркиваем карандашом первую группу в слоге. 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Вспомним, д,т – гласные или согласные? Покажи каким цветом мы выделяем в схеме (синим) 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Приложи левую ладонь к горлу и произнеси с голосом согласный 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Теперь без голоса согласный т.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 – у нас звонкий 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П – глухой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В схеме будем обозначать так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Еще раз прочитаем правило на странице 38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Спиши в тетрадь, начерти  схему, пользуясь новым правилом.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Смотрим упражнение 2, читаем, выбираем нужную букву.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Записываем в тетрадь упр.3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Читаем слова, какие буквы вставим, покажи. Спиши в тетрадь, подчеркни букву 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Посмотри, как подчеркиваем буквы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Выбери слово к схеме</w:t>
            </w:r>
          </w:p>
          <w:p w:rsidR="00771160" w:rsidRDefault="00771160" w:rsidP="000312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60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74.25pt" o:ole="">
                  <v:imagedata r:id="rId7" o:title=""/>
                </v:shape>
                <o:OLEObject Type="Embed" ProgID="PBrush" ShapeID="_x0000_i1025" DrawAspect="Content" ObjectID="_1762249379" r:id="rId8"/>
              </w:object>
            </w:r>
          </w:p>
          <w:p w:rsidR="00771160" w:rsidRPr="0091550A" w:rsidRDefault="00771160" w:rsidP="000312F6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Объясняет и показывает написание элементов и соединений букв на доске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Учитель дает сначала полное, а затем краткое объяснение написания слова на доске мелом.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Оказывает индивидуальную помощь учащимся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задания, предложенные учителем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Письмо учащимися в тетради.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задания из учебника</w:t>
            </w:r>
          </w:p>
          <w:p w:rsidR="00771160" w:rsidRDefault="00771160" w:rsidP="000312F6">
            <w:pPr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Личностные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Побуждать к самостоятельности в выполнении заданий.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Коммуникативные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Вступают в контакт с учителем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Закрепление изученного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pStyle w:val="a4"/>
              <w:numPr>
                <w:ilvl w:val="3"/>
                <w:numId w:val="2"/>
              </w:num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Задание «Подбери схему к слову»</w:t>
            </w:r>
          </w:p>
          <w:p w:rsidR="00771160" w:rsidRDefault="00771160" w:rsidP="000312F6">
            <w:pPr>
              <w:pStyle w:val="a4"/>
              <w:spacing w:before="100" w:beforeAutospacing="1" w:after="100" w:afterAutospacing="1"/>
              <w:ind w:left="2880"/>
              <w:jc w:val="both"/>
              <w:rPr>
                <w:lang w:eastAsia="en-US"/>
              </w:rPr>
            </w:pPr>
          </w:p>
          <w:p w:rsidR="00771160" w:rsidRDefault="00771160" w:rsidP="000312F6">
            <w:pPr>
              <w:pStyle w:val="a4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Исправьте в предложениях ошибки.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Я в тетради ставлю дочку.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Мама любит свою точку.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Учитель следит за выполнением и оказывает индивидуальную помощь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 подбирают схему к слову, объясняют свой выбор </w:t>
            </w:r>
          </w:p>
          <w:p w:rsidR="00771160" w:rsidRDefault="00771160" w:rsidP="000312F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Выполняют задание на карточках, находят и исправляют ошибки в предложениях</w:t>
            </w:r>
          </w:p>
          <w:p w:rsidR="00771160" w:rsidRDefault="00771160" w:rsidP="000312F6">
            <w:pPr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работают с информацией (с устными высказываниями учителя)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  <w:tr w:rsidR="00771160" w:rsidTr="000312F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 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Цель – проверить умение оценивать результат своей деятельности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  <w:p w:rsidR="00771160" w:rsidRDefault="00771160" w:rsidP="000312F6">
            <w:pPr>
              <w:rPr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 Какие новые знания приобрели сегодня?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Какие трудности возникли?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- Какое задание было наиболее интересным?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Pr="0085679F" w:rsidRDefault="00771160" w:rsidP="000312F6">
            <w:r w:rsidRPr="0085679F">
              <w:t>- А еще на ваших парта</w:t>
            </w:r>
            <w:r>
              <w:t>х есть значки(Разноцветные смайлики</w:t>
            </w:r>
            <w:r w:rsidRPr="0085679F">
              <w:t>)</w:t>
            </w:r>
          </w:p>
          <w:p w:rsidR="00771160" w:rsidRDefault="00771160" w:rsidP="000312F6">
            <w:pPr>
              <w:rPr>
                <w:lang w:eastAsia="en-US"/>
              </w:rPr>
            </w:pPr>
            <w:r w:rsidRPr="0085679F">
              <w:t>- У кого сейчас хорошее настроение, кто готов п</w:t>
            </w:r>
            <w:r>
              <w:t>риступить к работе, поднимите оранжевый смайлик</w:t>
            </w:r>
            <w:r w:rsidRPr="0085679F">
              <w:t xml:space="preserve">. Кто сомневается, что все получится, </w:t>
            </w:r>
            <w:r>
              <w:t>у кого плохое настроение – желтый</w:t>
            </w:r>
            <w:r w:rsidRPr="0085679F">
              <w:t>.</w:t>
            </w: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Стр.44, выучить правило.</w:t>
            </w:r>
          </w:p>
          <w:p w:rsidR="00771160" w:rsidRPr="00194647" w:rsidRDefault="00771160" w:rsidP="000312F6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Задает вопросы обучающимся, делает вывод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Оценивают результат своей деятельности во время урока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Личностные УД</w:t>
            </w:r>
          </w:p>
          <w:p w:rsidR="00771160" w:rsidRDefault="00771160" w:rsidP="000312F6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Способность к осмыслению социального окружения, своего места в нем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0312F6">
            <w:pPr>
              <w:rPr>
                <w:lang w:eastAsia="en-US"/>
              </w:rPr>
            </w:pPr>
          </w:p>
        </w:tc>
      </w:tr>
    </w:tbl>
    <w:p w:rsidR="00771160" w:rsidRDefault="00771160" w:rsidP="00771160"/>
    <w:p w:rsidR="00771160" w:rsidRDefault="00771160" w:rsidP="00771160"/>
    <w:p w:rsidR="00771160" w:rsidRDefault="00771160" w:rsidP="00771160"/>
    <w:p w:rsidR="00771160" w:rsidRDefault="00771160" w:rsidP="00771160"/>
    <w:p w:rsidR="00771160" w:rsidRDefault="00771160" w:rsidP="00771160"/>
    <w:p w:rsidR="00771160" w:rsidRDefault="00771160" w:rsidP="00771160"/>
    <w:p w:rsidR="00771160" w:rsidRDefault="00771160" w:rsidP="00771160"/>
    <w:p w:rsidR="00C945E7" w:rsidRDefault="00C945E7"/>
    <w:sectPr w:rsidR="00C945E7" w:rsidSect="00771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6C3"/>
    <w:multiLevelType w:val="hybridMultilevel"/>
    <w:tmpl w:val="8586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231B"/>
    <w:multiLevelType w:val="hybridMultilevel"/>
    <w:tmpl w:val="E35C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FD"/>
    <w:rsid w:val="00095F9B"/>
    <w:rsid w:val="00771160"/>
    <w:rsid w:val="009544FD"/>
    <w:rsid w:val="00B61D73"/>
    <w:rsid w:val="00C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1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11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1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11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2023-11-23T07:23:00Z</dcterms:created>
  <dcterms:modified xsi:type="dcterms:W3CDTF">2023-11-23T07:57:00Z</dcterms:modified>
</cp:coreProperties>
</file>