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20" w:rsidRPr="00711E3D" w:rsidRDefault="00E24CDF" w:rsidP="00E24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3D">
        <w:rPr>
          <w:rFonts w:ascii="Times New Roman" w:hAnsi="Times New Roman" w:cs="Times New Roman"/>
          <w:b/>
          <w:sz w:val="24"/>
          <w:szCs w:val="24"/>
        </w:rPr>
        <w:t>Технология эффективного погружения в занятия дошкольников с помощью техник релаксации и концентрации внимания.</w:t>
      </w:r>
    </w:p>
    <w:p w:rsidR="00E24CDF" w:rsidRPr="00711E3D" w:rsidRDefault="00E24CDF" w:rsidP="00E24CD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1E3D">
        <w:rPr>
          <w:rFonts w:ascii="Times New Roman" w:hAnsi="Times New Roman" w:cs="Times New Roman"/>
          <w:i/>
          <w:sz w:val="24"/>
          <w:szCs w:val="24"/>
          <w:u w:val="single"/>
        </w:rPr>
        <w:t>Обоснование.</w:t>
      </w:r>
    </w:p>
    <w:p w:rsidR="00E24CDF" w:rsidRDefault="00C96311" w:rsidP="00E2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E24CDF">
        <w:rPr>
          <w:rFonts w:ascii="Times New Roman" w:hAnsi="Times New Roman" w:cs="Times New Roman"/>
          <w:sz w:val="24"/>
          <w:szCs w:val="24"/>
        </w:rPr>
        <w:t xml:space="preserve"> появления на свет ребенок находится в утробе матери 7-9 месяцев. Он слушает биение сердца, естественные звуки ее организма, то есть </w:t>
      </w:r>
      <w:r w:rsidR="002770D4" w:rsidRPr="00217B2D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="002770D4" w:rsidRPr="00217B2D">
        <w:rPr>
          <w:rFonts w:ascii="Times New Roman" w:hAnsi="Times New Roman" w:cs="Times New Roman"/>
          <w:sz w:val="24"/>
          <w:szCs w:val="24"/>
        </w:rPr>
        <w:t xml:space="preserve"> </w:t>
      </w:r>
      <w:r w:rsidR="00E24CDF" w:rsidRPr="00217B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7B2D">
        <w:rPr>
          <w:rFonts w:ascii="Times New Roman" w:hAnsi="Times New Roman" w:cs="Times New Roman"/>
          <w:sz w:val="24"/>
          <w:szCs w:val="24"/>
        </w:rPr>
        <w:t xml:space="preserve"> Ритм и звук</w:t>
      </w:r>
      <w:r w:rsidR="00E24CDF">
        <w:rPr>
          <w:rFonts w:ascii="Times New Roman" w:hAnsi="Times New Roman" w:cs="Times New Roman"/>
          <w:sz w:val="24"/>
          <w:szCs w:val="24"/>
        </w:rPr>
        <w:t xml:space="preserve">  успокаивает. </w:t>
      </w:r>
    </w:p>
    <w:p w:rsidR="00E24CDF" w:rsidRDefault="00E24CDF" w:rsidP="00E2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находится в движени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двигается сам и двигается вместе с мамой </w:t>
      </w:r>
      <w:r w:rsidR="00C96311">
        <w:rPr>
          <w:rFonts w:ascii="Times New Roman" w:hAnsi="Times New Roman" w:cs="Times New Roman"/>
          <w:sz w:val="24"/>
          <w:szCs w:val="24"/>
        </w:rPr>
        <w:t>Внутриутробное развитие напрямую связано с движением ребенка вместе с мамой: он успокаивается в движении, он развивается в движении.</w:t>
      </w:r>
    </w:p>
    <w:p w:rsidR="00E24CDF" w:rsidRDefault="00E24CDF" w:rsidP="00E2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делает ребенок при появлении на свет-это</w:t>
      </w:r>
      <w:r w:rsidRPr="00E24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7B2D">
        <w:rPr>
          <w:rFonts w:ascii="Times New Roman" w:hAnsi="Times New Roman" w:cs="Times New Roman"/>
          <w:sz w:val="24"/>
          <w:szCs w:val="24"/>
        </w:rPr>
        <w:t>дыхание.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4CDF">
        <w:rPr>
          <w:rFonts w:ascii="Times New Roman" w:hAnsi="Times New Roman" w:cs="Times New Roman"/>
          <w:sz w:val="24"/>
          <w:szCs w:val="24"/>
        </w:rPr>
        <w:t xml:space="preserve">Дыхание </w:t>
      </w:r>
      <w:proofErr w:type="gramStart"/>
      <w:r w:rsidRPr="00E24CD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E24CDF">
        <w:rPr>
          <w:rFonts w:ascii="Times New Roman" w:hAnsi="Times New Roman" w:cs="Times New Roman"/>
          <w:sz w:val="24"/>
          <w:szCs w:val="24"/>
        </w:rPr>
        <w:t>то жизнь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6311">
        <w:rPr>
          <w:rFonts w:ascii="Times New Roman" w:hAnsi="Times New Roman" w:cs="Times New Roman"/>
          <w:sz w:val="24"/>
          <w:szCs w:val="24"/>
        </w:rPr>
        <w:t>Медленное дыхание способствует замедлению пульса, снижению возбуждения, успокоению. Учащен</w:t>
      </w:r>
      <w:r w:rsidR="00BB6F8D">
        <w:rPr>
          <w:rFonts w:ascii="Times New Roman" w:hAnsi="Times New Roman" w:cs="Times New Roman"/>
          <w:sz w:val="24"/>
          <w:szCs w:val="24"/>
        </w:rPr>
        <w:t xml:space="preserve">ное  дыхание или его интервальность способствуют повышению тонуса эмоционального и физического. </w:t>
      </w:r>
    </w:p>
    <w:p w:rsidR="00E24CDF" w:rsidRDefault="00E24CDF" w:rsidP="00E2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Медленное дыхание успокаивает мысли, чувства, физическое тело, а </w:t>
      </w:r>
      <w:r w:rsidR="002770D4">
        <w:rPr>
          <w:rFonts w:ascii="Times New Roman" w:hAnsi="Times New Roman" w:cs="Times New Roman"/>
          <w:sz w:val="24"/>
          <w:szCs w:val="24"/>
        </w:rPr>
        <w:t xml:space="preserve">кратковременные выдохи помогают наоборот сконцентрироваться, перейти из расслабленного состояния в состояние «готовности к деятельности». </w:t>
      </w:r>
    </w:p>
    <w:p w:rsidR="00CC4992" w:rsidRPr="00CC4992" w:rsidRDefault="002770D4" w:rsidP="00CC4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мы вовлекаем ребенка на занятие по интересу или необходимости. У детей дошкольников </w:t>
      </w:r>
      <w:r w:rsidR="00064742">
        <w:rPr>
          <w:rFonts w:ascii="Times New Roman" w:hAnsi="Times New Roman" w:cs="Times New Roman"/>
          <w:sz w:val="24"/>
          <w:szCs w:val="24"/>
        </w:rPr>
        <w:t xml:space="preserve">и младших школьников </w:t>
      </w:r>
      <w:r>
        <w:rPr>
          <w:rFonts w:ascii="Times New Roman" w:hAnsi="Times New Roman" w:cs="Times New Roman"/>
          <w:sz w:val="24"/>
          <w:szCs w:val="24"/>
        </w:rPr>
        <w:t>со слабым развитием познавательного интереса, а тем более со слабой волевой регуляцией наблюдаются сложности приступить к деятельности, предлагаемой педагогом или переключиться с привлекательной для него деятельности к образовательному процессу.</w:t>
      </w:r>
      <w:r w:rsidR="00CC4992">
        <w:rPr>
          <w:rFonts w:ascii="Times New Roman" w:hAnsi="Times New Roman" w:cs="Times New Roman"/>
          <w:sz w:val="24"/>
          <w:szCs w:val="24"/>
        </w:rPr>
        <w:t xml:space="preserve"> Дети от природы эмоциональны. Эмоции –это характерная черта </w:t>
      </w:r>
      <w:r w:rsidR="00064742">
        <w:rPr>
          <w:rFonts w:ascii="Times New Roman" w:hAnsi="Times New Roman" w:cs="Times New Roman"/>
          <w:sz w:val="24"/>
          <w:szCs w:val="24"/>
        </w:rPr>
        <w:t xml:space="preserve">не только дошкольников, но и </w:t>
      </w:r>
      <w:bookmarkStart w:id="0" w:name="_GoBack"/>
      <w:bookmarkEnd w:id="0"/>
      <w:r w:rsidR="00064742">
        <w:rPr>
          <w:rFonts w:ascii="Times New Roman" w:hAnsi="Times New Roman" w:cs="Times New Roman"/>
          <w:sz w:val="24"/>
          <w:szCs w:val="24"/>
        </w:rPr>
        <w:t xml:space="preserve">младших школьников </w:t>
      </w:r>
      <w:r w:rsidR="00CC4992">
        <w:rPr>
          <w:rFonts w:ascii="Times New Roman" w:hAnsi="Times New Roman" w:cs="Times New Roman"/>
          <w:sz w:val="24"/>
          <w:szCs w:val="24"/>
        </w:rPr>
        <w:t xml:space="preserve"> Только так они познают мир.</w:t>
      </w:r>
      <w:r w:rsidR="00CC4992" w:rsidRPr="00CC4992">
        <w:rPr>
          <w:rFonts w:ascii="Times New Roman" w:hAnsi="Times New Roman" w:cs="Times New Roman"/>
          <w:sz w:val="24"/>
          <w:szCs w:val="24"/>
        </w:rPr>
        <w:t xml:space="preserve"> Эмоции воздействуют на все компоненты познания.</w:t>
      </w:r>
      <w:r w:rsidR="00CC4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D4" w:rsidRDefault="002770D4" w:rsidP="00E24CDF">
      <w:pPr>
        <w:rPr>
          <w:rFonts w:ascii="Times New Roman" w:hAnsi="Times New Roman" w:cs="Times New Roman"/>
          <w:sz w:val="24"/>
          <w:szCs w:val="24"/>
        </w:rPr>
      </w:pPr>
    </w:p>
    <w:p w:rsidR="002770D4" w:rsidRDefault="002770D4" w:rsidP="00E2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использую технологию , </w:t>
      </w:r>
      <w:r w:rsidR="00CC4992">
        <w:rPr>
          <w:rFonts w:ascii="Times New Roman" w:hAnsi="Times New Roman" w:cs="Times New Roman"/>
          <w:sz w:val="24"/>
          <w:szCs w:val="24"/>
        </w:rPr>
        <w:t xml:space="preserve">созданной мной и </w:t>
      </w:r>
      <w:r>
        <w:rPr>
          <w:rFonts w:ascii="Times New Roman" w:hAnsi="Times New Roman" w:cs="Times New Roman"/>
          <w:sz w:val="24"/>
          <w:szCs w:val="24"/>
        </w:rPr>
        <w:t>апробированную с 2001 года , позволяющую не только плавного вхождения в деятельность группе детей , необходимую для взрослого , но и развивающую концентрацию внимания, самодисциплину</w:t>
      </w:r>
      <w:r w:rsidR="001E1398">
        <w:rPr>
          <w:rFonts w:ascii="Times New Roman" w:hAnsi="Times New Roman" w:cs="Times New Roman"/>
          <w:sz w:val="24"/>
          <w:szCs w:val="24"/>
        </w:rPr>
        <w:t xml:space="preserve">, силу воли и повышающую настроение и групповой настрой в целом. Которые так важны при любой деятельности </w:t>
      </w:r>
      <w:r w:rsidR="00351C80">
        <w:rPr>
          <w:rFonts w:ascii="Times New Roman" w:hAnsi="Times New Roman" w:cs="Times New Roman"/>
          <w:sz w:val="24"/>
          <w:szCs w:val="24"/>
        </w:rPr>
        <w:t>детей</w:t>
      </w:r>
      <w:r w:rsidR="00ED1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F8D" w:rsidRDefault="00BB6F8D" w:rsidP="00E2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Замечено, что расслабление легче возникает после сильного напряжения. Сложно ребенку расслабиться просто по команде. Именно на этом и построена моя технология вхождения в занятия.</w:t>
      </w:r>
    </w:p>
    <w:p w:rsidR="00BB6F8D" w:rsidRDefault="00BB6F8D" w:rsidP="00E2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для того , что бы ребенок приступил к деятельности напрямую не связанную с его сиюминутными интересами необходимо прийти в альфа состояние. В состояние расслабленности, но при этом с хорошей концентрацией внимания.</w:t>
      </w:r>
    </w:p>
    <w:p w:rsidR="00BB6F8D" w:rsidRDefault="00BB6F8D" w:rsidP="00E2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Процессу расслабления способствуют много условий, но я использую , с учетом вышесказанного , упражнения на дыхание, упражнения на мышечное расслабление, звуковые упражнения. </w:t>
      </w:r>
      <w:r w:rsidR="00285594">
        <w:rPr>
          <w:rFonts w:ascii="Times New Roman" w:hAnsi="Times New Roman" w:cs="Times New Roman"/>
          <w:sz w:val="24"/>
          <w:szCs w:val="24"/>
        </w:rPr>
        <w:t xml:space="preserve"> Но процессы расслабления органично глубже происходят после хорошего возбуждения. Чтобы тело расслабилось необходимо хорошо потрудиться. Какое </w:t>
      </w:r>
      <w:r w:rsidR="00285594">
        <w:rPr>
          <w:rFonts w:ascii="Times New Roman" w:hAnsi="Times New Roman" w:cs="Times New Roman"/>
          <w:sz w:val="24"/>
          <w:szCs w:val="24"/>
        </w:rPr>
        <w:lastRenderedPageBreak/>
        <w:t>облегчение испытывает человек после переживания сильных эмоций , например после плача или хорошего смеха.</w:t>
      </w:r>
    </w:p>
    <w:p w:rsidR="00BB6F8D" w:rsidRPr="00711E3D" w:rsidRDefault="00BB6F8D" w:rsidP="00ED170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3D">
        <w:rPr>
          <w:rFonts w:ascii="Times New Roman" w:hAnsi="Times New Roman" w:cs="Times New Roman"/>
          <w:i/>
          <w:sz w:val="24"/>
          <w:szCs w:val="24"/>
          <w:u w:val="single"/>
        </w:rPr>
        <w:t>Технология.</w:t>
      </w:r>
    </w:p>
    <w:p w:rsidR="00285594" w:rsidRDefault="00285594" w:rsidP="00E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Танец</w:t>
      </w:r>
    </w:p>
    <w:p w:rsidR="00285594" w:rsidRDefault="00285594" w:rsidP="00E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Упражнения на дыхание. Сначала с целью расслабления, затем с целью </w:t>
      </w:r>
      <w:r w:rsidR="00852394">
        <w:rPr>
          <w:rFonts w:ascii="Times New Roman" w:hAnsi="Times New Roman" w:cs="Times New Roman"/>
          <w:sz w:val="24"/>
          <w:szCs w:val="24"/>
        </w:rPr>
        <w:t>мобилизации организма и концентрации внимания.</w:t>
      </w:r>
    </w:p>
    <w:p w:rsidR="00297EC4" w:rsidRDefault="00297EC4" w:rsidP="00E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Упражнение со звуком. </w:t>
      </w:r>
    </w:p>
    <w:p w:rsidR="00852394" w:rsidRDefault="00297EC4" w:rsidP="00E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2394">
        <w:rPr>
          <w:rFonts w:ascii="Times New Roman" w:hAnsi="Times New Roman" w:cs="Times New Roman"/>
          <w:sz w:val="24"/>
          <w:szCs w:val="24"/>
        </w:rPr>
        <w:t>. Упражнения на концентрацию внимания.</w:t>
      </w:r>
    </w:p>
    <w:p w:rsidR="00852394" w:rsidRDefault="00852394" w:rsidP="00E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выход в деятельность. Всего </w:t>
      </w:r>
      <w:r w:rsidR="0027565C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10 минут</w:t>
      </w:r>
    </w:p>
    <w:p w:rsidR="00852394" w:rsidRDefault="00852394" w:rsidP="00ED1708">
      <w:pPr>
        <w:rPr>
          <w:rFonts w:ascii="Times New Roman" w:hAnsi="Times New Roman" w:cs="Times New Roman"/>
          <w:sz w:val="24"/>
          <w:szCs w:val="24"/>
        </w:rPr>
      </w:pPr>
    </w:p>
    <w:p w:rsidR="00BB6F8D" w:rsidRDefault="00297EC4" w:rsidP="00E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6F8D">
        <w:rPr>
          <w:rFonts w:ascii="Times New Roman" w:hAnsi="Times New Roman" w:cs="Times New Roman"/>
          <w:sz w:val="24"/>
          <w:szCs w:val="24"/>
        </w:rPr>
        <w:t xml:space="preserve"> На первом этапе я использую активный танец </w:t>
      </w:r>
      <w:r w:rsidR="00285594">
        <w:rPr>
          <w:rFonts w:ascii="Times New Roman" w:hAnsi="Times New Roman" w:cs="Times New Roman"/>
          <w:sz w:val="24"/>
          <w:szCs w:val="24"/>
        </w:rPr>
        <w:t xml:space="preserve">под веселую детскую музыку. Правило одно- танцуют все ( педагог в том числе). Каждый танцует, как он хочет. НО ! во время припева все дети должны повернуться к педагогу лицом и ритмично прыгать, подняв руки вверх. Череда произвольности и ритмичного совместного одномоментного  действия /прыжки/ включают механизм самоконтроля. Сам танец становится стимулятором процессов возбуждения. </w:t>
      </w:r>
    </w:p>
    <w:p w:rsidR="00297EC4" w:rsidRDefault="00297EC4" w:rsidP="00E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втором этапе я использую два- три упражнения на дыхание. Сначала упражнение с расслабляющим дыханием.</w:t>
      </w:r>
    </w:p>
    <w:p w:rsidR="00297EC4" w:rsidRDefault="00297EC4" w:rsidP="00297EC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Упражнение : «Дыхание». Медленный вдох и медленный выдох . Концентрация внимания на животе. Мыслеформа: надуваем и сдуваем шарик в животике.</w:t>
      </w:r>
    </w:p>
    <w:p w:rsidR="00BB6F8D" w:rsidRDefault="00297EC4" w:rsidP="00297EC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Упражнение: «Глубокое дыхание» Медленный вдох на счет, задержка дыхания , медленный выдох. Схема дыхания: 5-5-5/7-7-7</w:t>
      </w:r>
    </w:p>
    <w:p w:rsidR="00297EC4" w:rsidRDefault="00297EC4" w:rsidP="00297EC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Упражнение на мобилизацию внутренних сил. Глубокий вдох и интервальн</w:t>
      </w:r>
      <w:r w:rsidR="00750029">
        <w:rPr>
          <w:rFonts w:ascii="Times New Roman" w:hAnsi="Times New Roman" w:cs="Times New Roman"/>
          <w:sz w:val="24"/>
          <w:szCs w:val="24"/>
        </w:rPr>
        <w:t>ый выдох в три приема. При вдохе</w:t>
      </w:r>
      <w:r>
        <w:rPr>
          <w:rFonts w:ascii="Times New Roman" w:hAnsi="Times New Roman" w:cs="Times New Roman"/>
          <w:sz w:val="24"/>
          <w:szCs w:val="24"/>
        </w:rPr>
        <w:t xml:space="preserve"> медленное поднятие рук по контуру, при выдохе руки в замок и выдох в три </w:t>
      </w:r>
      <w:r w:rsidR="00750029">
        <w:rPr>
          <w:rFonts w:ascii="Times New Roman" w:hAnsi="Times New Roman" w:cs="Times New Roman"/>
          <w:sz w:val="24"/>
          <w:szCs w:val="24"/>
        </w:rPr>
        <w:t>интервала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029" w:rsidRDefault="00750029" w:rsidP="00750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Пропеваем</w:t>
      </w:r>
      <w:proofErr w:type="spellEnd"/>
      <w:r>
        <w:rPr>
          <w:rFonts w:ascii="Times New Roman" w:hAnsi="Times New Roman" w:cs="Times New Roman"/>
          <w:sz w:val="24"/>
          <w:szCs w:val="24"/>
        </w:rPr>
        <w:t>» звук «о». Набираем носиком много воздуха-рука вверх. На выдохе надо медленно петь звук «А»- рука медленно опускается вниз. Громкость голоса идет на понижение. Добирать воздух нельзя. Делаем только хором. Обращаем внимание на красоту звука , когда все вместе дружно поют.</w:t>
      </w:r>
    </w:p>
    <w:p w:rsidR="00750029" w:rsidRDefault="00AE1D96" w:rsidP="00750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50029">
        <w:rPr>
          <w:rFonts w:ascii="Times New Roman" w:hAnsi="Times New Roman" w:cs="Times New Roman"/>
          <w:sz w:val="24"/>
          <w:szCs w:val="24"/>
        </w:rPr>
        <w:t>Упражнение на концентрацию внимания и мобилизацию всего</w:t>
      </w:r>
      <w:r>
        <w:rPr>
          <w:rFonts w:ascii="Times New Roman" w:hAnsi="Times New Roman" w:cs="Times New Roman"/>
          <w:sz w:val="24"/>
          <w:szCs w:val="24"/>
        </w:rPr>
        <w:t xml:space="preserve"> организма.</w:t>
      </w:r>
    </w:p>
    <w:p w:rsidR="00AE1D96" w:rsidRDefault="00AE1D96" w:rsidP="00750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«Дерево» .</w:t>
      </w:r>
    </w:p>
    <w:p w:rsidR="00A24D09" w:rsidRPr="00A24D09" w:rsidRDefault="00A24D09" w:rsidP="00A24D09">
      <w:pPr>
        <w:rPr>
          <w:rFonts w:ascii="Times New Roman" w:hAnsi="Times New Roman" w:cs="Times New Roman"/>
          <w:sz w:val="24"/>
          <w:szCs w:val="24"/>
        </w:rPr>
      </w:pPr>
      <w:r w:rsidRPr="00A24D09">
        <w:rPr>
          <w:rFonts w:ascii="Times New Roman" w:hAnsi="Times New Roman" w:cs="Times New Roman"/>
          <w:sz w:val="24"/>
          <w:szCs w:val="24"/>
        </w:rPr>
        <w:t>1. Встань прямо. Сосредоточься на любой точке прямо перед собой. Это может быть картина на стене, крюк или что-то на уровне глаз.</w:t>
      </w:r>
    </w:p>
    <w:p w:rsidR="00A24D09" w:rsidRPr="00A24D09" w:rsidRDefault="00A24D09" w:rsidP="00A24D09">
      <w:pPr>
        <w:rPr>
          <w:rFonts w:ascii="Times New Roman" w:hAnsi="Times New Roman" w:cs="Times New Roman"/>
          <w:sz w:val="24"/>
          <w:szCs w:val="24"/>
        </w:rPr>
      </w:pPr>
      <w:r w:rsidRPr="00A24D09">
        <w:rPr>
          <w:rFonts w:ascii="Times New Roman" w:hAnsi="Times New Roman" w:cs="Times New Roman"/>
          <w:sz w:val="24"/>
          <w:szCs w:val="24"/>
        </w:rPr>
        <w:t>2. Твои руки - ветви дерева, очень крепкие и сильные.</w:t>
      </w:r>
    </w:p>
    <w:p w:rsidR="00A24D09" w:rsidRPr="00A24D09" w:rsidRDefault="00A24D09" w:rsidP="00A24D09">
      <w:pPr>
        <w:rPr>
          <w:rFonts w:ascii="Times New Roman" w:hAnsi="Times New Roman" w:cs="Times New Roman"/>
          <w:sz w:val="24"/>
          <w:szCs w:val="24"/>
        </w:rPr>
      </w:pPr>
      <w:r w:rsidRPr="00A24D09">
        <w:rPr>
          <w:rFonts w:ascii="Times New Roman" w:hAnsi="Times New Roman" w:cs="Times New Roman"/>
          <w:sz w:val="24"/>
          <w:szCs w:val="24"/>
        </w:rPr>
        <w:lastRenderedPageBreak/>
        <w:t>3. Подними руки вверх, сложив ладони вместе, и заведи за голову так, чтобы между кистями рук и макушкой оставалось расстояние в десять сантиметров. Представь, что ты поднимаешься вверх, к небу. Сосредоточься на этом ощущении.</w:t>
      </w:r>
    </w:p>
    <w:p w:rsidR="00A24D09" w:rsidRPr="00A24D09" w:rsidRDefault="00A24D09" w:rsidP="00A24D09">
      <w:pPr>
        <w:rPr>
          <w:rFonts w:ascii="Times New Roman" w:hAnsi="Times New Roman" w:cs="Times New Roman"/>
          <w:sz w:val="24"/>
          <w:szCs w:val="24"/>
        </w:rPr>
      </w:pPr>
      <w:r w:rsidRPr="00A24D09">
        <w:rPr>
          <w:rFonts w:ascii="Times New Roman" w:hAnsi="Times New Roman" w:cs="Times New Roman"/>
          <w:sz w:val="24"/>
          <w:szCs w:val="24"/>
        </w:rPr>
        <w:t>4. Подними и поставь левую ногу на правое бедро. Подержи ее так 30 секунд. Ощути, как натянуты мышцы бедра.</w:t>
      </w:r>
    </w:p>
    <w:p w:rsidR="00A24D09" w:rsidRPr="00A24D09" w:rsidRDefault="00A24D09" w:rsidP="00A24D09">
      <w:pPr>
        <w:rPr>
          <w:rFonts w:ascii="Times New Roman" w:hAnsi="Times New Roman" w:cs="Times New Roman"/>
          <w:sz w:val="24"/>
          <w:szCs w:val="24"/>
        </w:rPr>
      </w:pPr>
      <w:r w:rsidRPr="00A24D09">
        <w:rPr>
          <w:rFonts w:ascii="Times New Roman" w:hAnsi="Times New Roman" w:cs="Times New Roman"/>
          <w:sz w:val="24"/>
          <w:szCs w:val="24"/>
        </w:rPr>
        <w:t>5. Медленно опусти левую ногу на пол, затем проделай то же правой ногой. Держи голову прямо и освобождайся от любого напряжения.</w:t>
      </w:r>
    </w:p>
    <w:p w:rsidR="00A24D09" w:rsidRPr="00A24D09" w:rsidRDefault="00A24D09" w:rsidP="00A24D09">
      <w:pPr>
        <w:rPr>
          <w:rFonts w:ascii="Times New Roman" w:hAnsi="Times New Roman" w:cs="Times New Roman"/>
          <w:sz w:val="24"/>
          <w:szCs w:val="24"/>
        </w:rPr>
      </w:pPr>
      <w:r w:rsidRPr="00A24D09">
        <w:rPr>
          <w:rFonts w:ascii="Times New Roman" w:hAnsi="Times New Roman" w:cs="Times New Roman"/>
          <w:sz w:val="24"/>
          <w:szCs w:val="24"/>
        </w:rPr>
        <w:t>6. Медленно опусти правую ногу на землю, а руки по швам и встань  прямо.</w:t>
      </w:r>
    </w:p>
    <w:p w:rsidR="00E91EE1" w:rsidRDefault="00054158" w:rsidP="00750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Далее переходим к необходимой деятельности.</w:t>
      </w:r>
    </w:p>
    <w:p w:rsidR="00B33BC3" w:rsidRDefault="00B33BC3" w:rsidP="00ED1708">
      <w:pPr>
        <w:rPr>
          <w:rFonts w:ascii="Times New Roman" w:hAnsi="Times New Roman" w:cs="Times New Roman"/>
          <w:sz w:val="24"/>
          <w:szCs w:val="24"/>
        </w:rPr>
      </w:pPr>
    </w:p>
    <w:p w:rsidR="00B33BC3" w:rsidRDefault="00B33BC3" w:rsidP="00E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этапы строго последовательны и закреплены. Менять местами не рекомендуется. Упражнения постоянны и доводятся до автоматизма. Цель: выработать стереотип перехода в состояние внутреннего спокойствия и  настрой на предстоящую деятельность.</w:t>
      </w:r>
    </w:p>
    <w:p w:rsidR="00B33BC3" w:rsidRDefault="00B33BC3" w:rsidP="00E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данную технологию использовать </w:t>
      </w:r>
      <w:r w:rsidR="00E91EE1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или регулярно, то дети способны настраиваться на занятия уже с первых минут танца. Практика показала, что у воспитанников формируется дисциплина, повышается внимание, снижается отвлекаемость. Они легко входят в деятельность и работают на позитиве. Отсюда улучшается качество продукта.</w:t>
      </w:r>
    </w:p>
    <w:p w:rsidR="00E534C0" w:rsidRDefault="00E534C0" w:rsidP="00ED1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E534C0" w:rsidRPr="00E534C0" w:rsidRDefault="00E534C0" w:rsidP="00E534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E534C0">
        <w:rPr>
          <w:rFonts w:ascii="Times New Roman" w:hAnsi="Times New Roman" w:cs="Times New Roman"/>
          <w:sz w:val="24"/>
          <w:szCs w:val="24"/>
          <w:lang w:val="x-none"/>
        </w:rPr>
        <w:t xml:space="preserve">Клюева Н.В., </w:t>
      </w:r>
      <w:proofErr w:type="spellStart"/>
      <w:r w:rsidRPr="00E534C0">
        <w:rPr>
          <w:rFonts w:ascii="Times New Roman" w:hAnsi="Times New Roman" w:cs="Times New Roman"/>
          <w:sz w:val="24"/>
          <w:szCs w:val="24"/>
          <w:lang w:val="x-none"/>
        </w:rPr>
        <w:t>Косаткина</w:t>
      </w:r>
      <w:proofErr w:type="spellEnd"/>
      <w:r w:rsidRPr="00E534C0">
        <w:rPr>
          <w:rFonts w:ascii="Times New Roman" w:hAnsi="Times New Roman" w:cs="Times New Roman"/>
          <w:sz w:val="24"/>
          <w:szCs w:val="24"/>
          <w:lang w:val="x-none"/>
        </w:rPr>
        <w:t xml:space="preserve"> Ю.В.</w:t>
      </w:r>
      <w:r w:rsidRPr="00E534C0">
        <w:rPr>
          <w:rFonts w:ascii="Times New Roman" w:hAnsi="Times New Roman" w:cs="Times New Roman"/>
          <w:sz w:val="24"/>
          <w:szCs w:val="24"/>
        </w:rPr>
        <w:t xml:space="preserve"> </w:t>
      </w:r>
      <w:r w:rsidRPr="00E534C0">
        <w:rPr>
          <w:rFonts w:ascii="Times New Roman" w:hAnsi="Times New Roman" w:cs="Times New Roman"/>
          <w:sz w:val="24"/>
          <w:szCs w:val="24"/>
          <w:lang w:val="x-none"/>
        </w:rPr>
        <w:t>«Учим детей общению. Характер, коммуникабельность. Популярное пособие для родителей и педагогов» 1997 Ярославль «Академия развития»</w:t>
      </w:r>
    </w:p>
    <w:p w:rsidR="00BF7B41" w:rsidRPr="00BF7B41" w:rsidRDefault="00BF7B41" w:rsidP="00BF7B4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7B41">
        <w:rPr>
          <w:rFonts w:ascii="Times New Roman" w:hAnsi="Times New Roman"/>
          <w:sz w:val="24"/>
          <w:szCs w:val="24"/>
        </w:rPr>
        <w:t xml:space="preserve">«Ребенок и стресс». </w:t>
      </w:r>
      <w:proofErr w:type="spellStart"/>
      <w:r w:rsidRPr="00BF7B41">
        <w:rPr>
          <w:rFonts w:ascii="Times New Roman" w:hAnsi="Times New Roman"/>
          <w:sz w:val="24"/>
          <w:szCs w:val="24"/>
        </w:rPr>
        <w:t>Левис</w:t>
      </w:r>
      <w:proofErr w:type="spellEnd"/>
      <w:r w:rsidRPr="00BF7B41">
        <w:rPr>
          <w:rFonts w:ascii="Times New Roman" w:hAnsi="Times New Roman"/>
          <w:sz w:val="24"/>
          <w:szCs w:val="24"/>
        </w:rPr>
        <w:t xml:space="preserve"> Ш., </w:t>
      </w:r>
      <w:proofErr w:type="spellStart"/>
      <w:r w:rsidRPr="00BF7B41">
        <w:rPr>
          <w:rFonts w:ascii="Times New Roman" w:hAnsi="Times New Roman"/>
          <w:sz w:val="24"/>
          <w:szCs w:val="24"/>
        </w:rPr>
        <w:t>Левис</w:t>
      </w:r>
      <w:proofErr w:type="spellEnd"/>
      <w:r w:rsidRPr="00BF7B41">
        <w:rPr>
          <w:rFonts w:ascii="Times New Roman" w:hAnsi="Times New Roman"/>
          <w:sz w:val="24"/>
          <w:szCs w:val="24"/>
        </w:rPr>
        <w:t xml:space="preserve"> Ш. //СП 2001 </w:t>
      </w:r>
    </w:p>
    <w:p w:rsidR="00BF7B41" w:rsidRPr="00BF7B41" w:rsidRDefault="00EB7E3C" w:rsidP="00BF7B4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66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B83C64" wp14:editId="6BF1A84F">
            <wp:simplePos x="0" y="0"/>
            <wp:positionH relativeFrom="column">
              <wp:posOffset>-299085</wp:posOffset>
            </wp:positionH>
            <wp:positionV relativeFrom="paragraph">
              <wp:posOffset>984885</wp:posOffset>
            </wp:positionV>
            <wp:extent cx="2209800" cy="1557020"/>
            <wp:effectExtent l="0" t="0" r="0" b="5080"/>
            <wp:wrapNone/>
            <wp:docPr id="28678" name="Picture 3" descr="F:\Фотографии и Видео для продукта\P129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Picture 3" descr="F:\Фотографии и Видео для продукта\P1290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B41" w:rsidRPr="00BF7B41">
        <w:rPr>
          <w:rFonts w:ascii="Times New Roman" w:hAnsi="Times New Roman"/>
          <w:sz w:val="24"/>
          <w:szCs w:val="24"/>
        </w:rPr>
        <w:t>«Тренинг эффективного взаимодействия с детьми «</w:t>
      </w:r>
      <w:proofErr w:type="spellStart"/>
      <w:r w:rsidR="00BF7B41" w:rsidRPr="00BF7B41">
        <w:rPr>
          <w:rFonts w:ascii="Times New Roman" w:hAnsi="Times New Roman"/>
          <w:sz w:val="24"/>
          <w:szCs w:val="24"/>
        </w:rPr>
        <w:t>У.К.Лютова</w:t>
      </w:r>
      <w:proofErr w:type="spellEnd"/>
      <w:r w:rsidR="00BF7B41" w:rsidRPr="00BF7B41">
        <w:rPr>
          <w:rFonts w:ascii="Times New Roman" w:hAnsi="Times New Roman"/>
          <w:sz w:val="24"/>
          <w:szCs w:val="24"/>
        </w:rPr>
        <w:t>, Г.Б. Монина. СПб2000 Речь. /2005</w:t>
      </w:r>
    </w:p>
    <w:p w:rsidR="00E534C0" w:rsidRPr="00BF7B41" w:rsidRDefault="00EB7E3C" w:rsidP="00B06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7E722E" wp14:editId="63EF21CF">
            <wp:simplePos x="0" y="0"/>
            <wp:positionH relativeFrom="column">
              <wp:posOffset>3815080</wp:posOffset>
            </wp:positionH>
            <wp:positionV relativeFrom="paragraph">
              <wp:posOffset>358885</wp:posOffset>
            </wp:positionV>
            <wp:extent cx="2276475" cy="1581040"/>
            <wp:effectExtent l="0" t="0" r="0" b="635"/>
            <wp:wrapNone/>
            <wp:docPr id="28679" name="Picture 4" descr="F:\Фотографии и Видео для продукта\P129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9" name="Picture 4" descr="F:\Фотографии и Видео для продукта\P1290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88" w:rsidRPr="00B066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2007870</wp:posOffset>
            </wp:positionV>
            <wp:extent cx="2466808" cy="1345621"/>
            <wp:effectExtent l="0" t="0" r="0" b="6985"/>
            <wp:wrapNone/>
            <wp:docPr id="14" name="релак.MTS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елак.MTS">
                      <a:hlinkClick r:id="" action="ppaction://media"/>
                    </pic:cNvPr>
                    <pic:cNvPicPr>
                      <a:picLocks noRot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66808" cy="134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34C0" w:rsidRPr="00BF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FE60DE"/>
    <w:multiLevelType w:val="hybridMultilevel"/>
    <w:tmpl w:val="9CA02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53"/>
    <w:rsid w:val="00054158"/>
    <w:rsid w:val="00064742"/>
    <w:rsid w:val="00197020"/>
    <w:rsid w:val="001E1398"/>
    <w:rsid w:val="00217B2D"/>
    <w:rsid w:val="0027565C"/>
    <w:rsid w:val="002770D4"/>
    <w:rsid w:val="00285594"/>
    <w:rsid w:val="00297EC4"/>
    <w:rsid w:val="00351C80"/>
    <w:rsid w:val="00381953"/>
    <w:rsid w:val="00711E3D"/>
    <w:rsid w:val="00750029"/>
    <w:rsid w:val="00852394"/>
    <w:rsid w:val="00A24D09"/>
    <w:rsid w:val="00A32FEE"/>
    <w:rsid w:val="00AE1D96"/>
    <w:rsid w:val="00B06688"/>
    <w:rsid w:val="00B33BC3"/>
    <w:rsid w:val="00BB6F8D"/>
    <w:rsid w:val="00BF7B41"/>
    <w:rsid w:val="00C96311"/>
    <w:rsid w:val="00CC4992"/>
    <w:rsid w:val="00E24CDF"/>
    <w:rsid w:val="00E534C0"/>
    <w:rsid w:val="00E72164"/>
    <w:rsid w:val="00E91EE1"/>
    <w:rsid w:val="00EB7E3C"/>
    <w:rsid w:val="00E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F7B41"/>
    <w:rPr>
      <w:rFonts w:ascii="Calibri" w:eastAsia="Times New Roman" w:hAnsi="Calibri"/>
    </w:rPr>
  </w:style>
  <w:style w:type="paragraph" w:styleId="a4">
    <w:name w:val="List Paragraph"/>
    <w:basedOn w:val="a"/>
    <w:link w:val="a3"/>
    <w:uiPriority w:val="34"/>
    <w:qFormat/>
    <w:rsid w:val="00BF7B41"/>
    <w:pPr>
      <w:ind w:left="720"/>
      <w:contextualSpacing/>
    </w:pPr>
    <w:rPr>
      <w:rFonts w:ascii="Calibri" w:eastAsia="Times New Roman" w:hAnsi="Calibri"/>
    </w:rPr>
  </w:style>
  <w:style w:type="paragraph" w:styleId="a5">
    <w:name w:val="Balloon Text"/>
    <w:basedOn w:val="a"/>
    <w:link w:val="a6"/>
    <w:uiPriority w:val="99"/>
    <w:semiHidden/>
    <w:unhideWhenUsed/>
    <w:rsid w:val="00B0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F7B41"/>
    <w:rPr>
      <w:rFonts w:ascii="Calibri" w:eastAsia="Times New Roman" w:hAnsi="Calibri"/>
    </w:rPr>
  </w:style>
  <w:style w:type="paragraph" w:styleId="a4">
    <w:name w:val="List Paragraph"/>
    <w:basedOn w:val="a"/>
    <w:link w:val="a3"/>
    <w:uiPriority w:val="34"/>
    <w:qFormat/>
    <w:rsid w:val="00BF7B41"/>
    <w:pPr>
      <w:ind w:left="720"/>
      <w:contextualSpacing/>
    </w:pPr>
    <w:rPr>
      <w:rFonts w:ascii="Calibri" w:eastAsia="Times New Roman" w:hAnsi="Calibri"/>
    </w:rPr>
  </w:style>
  <w:style w:type="paragraph" w:styleId="a5">
    <w:name w:val="Balloon Text"/>
    <w:basedOn w:val="a"/>
    <w:link w:val="a6"/>
    <w:uiPriority w:val="99"/>
    <w:semiHidden/>
    <w:unhideWhenUsed/>
    <w:rsid w:val="00B0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2022-03-14T10:37:00Z</dcterms:created>
  <dcterms:modified xsi:type="dcterms:W3CDTF">2022-04-28T14:24:00Z</dcterms:modified>
</cp:coreProperties>
</file>