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jc w:val="center"/>
        <w:rPr>
          <w:rFonts w:cs="Times New Roman"/>
          <w:b/>
          <w:bCs/>
          <w:sz w:val="36"/>
          <w:szCs w:val="36"/>
        </w:rPr>
      </w:pPr>
      <w:r>
        <w:rPr>
          <w:rFonts w:cs="Times New Roman"/>
          <w:bCs/>
          <w:sz w:val="32"/>
          <w:szCs w:val="32"/>
        </w:rPr>
        <w:t>ГОСУДАРСТВЕННОЕ ОБЩЕОБРАЗОВАТЕЛЬНОЕ УЧРЕЖДЕНИЕ ЛУГАНСКОЙ НАРОДНОЙ РЕСПУБЛИКИ  «БРЯНКОВСКАЯ СПЕЦИАЛИЗИРОВАННАЯ ШКОЛА №1»</w:t>
      </w: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tabs>
          <w:tab w:val="left" w:pos="4410"/>
        </w:tabs>
        <w:spacing w:after="0" w:line="240" w:lineRule="auto"/>
        <w:ind w:firstLine="708"/>
        <w:jc w:val="center"/>
        <w:rPr>
          <w:b/>
          <w:color w:val="000000" w:themeColor="text1"/>
        </w:rPr>
      </w:pPr>
      <w:r>
        <w:rPr>
          <w:b/>
          <w:color w:val="000000" w:themeColor="text1"/>
        </w:rPr>
        <w:t>МЕТОДИЧЕСКАЯ РАЗРАБОТКА</w:t>
      </w:r>
    </w:p>
    <w:p>
      <w:pPr>
        <w:tabs>
          <w:tab w:val="left" w:pos="4410"/>
        </w:tabs>
        <w:spacing w:after="0" w:line="240" w:lineRule="auto"/>
        <w:ind w:firstLine="708"/>
        <w:jc w:val="center"/>
        <w:rPr>
          <w:b/>
          <w:color w:val="000000" w:themeColor="text1"/>
        </w:rPr>
      </w:pPr>
      <w:r>
        <w:rPr>
          <w:b/>
          <w:color w:val="000000" w:themeColor="text1"/>
        </w:rPr>
        <w:t>КЛАССНОГО ЧАСА:</w:t>
      </w:r>
    </w:p>
    <w:p>
      <w:pPr>
        <w:tabs>
          <w:tab w:val="left" w:pos="4410"/>
        </w:tabs>
        <w:spacing w:after="0" w:line="240" w:lineRule="auto"/>
        <w:ind w:firstLine="708"/>
        <w:jc w:val="center"/>
        <w:rPr>
          <w:color w:val="000000" w:themeColor="text1"/>
        </w:rPr>
      </w:pPr>
    </w:p>
    <w:p>
      <w:pPr>
        <w:spacing w:after="0" w:line="360" w:lineRule="auto"/>
        <w:jc w:val="center"/>
        <w:rPr>
          <w:b/>
        </w:rPr>
      </w:pPr>
      <w:r>
        <w:rPr>
          <w:b/>
        </w:rPr>
        <w:t>«15 февраля - День вывода советских войск из Афганистана»</w:t>
      </w: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right"/>
        <w:rPr>
          <w:b/>
          <w:color w:val="000000" w:themeColor="text1"/>
        </w:rPr>
      </w:pPr>
      <w:r>
        <w:rPr>
          <w:b/>
          <w:color w:val="000000" w:themeColor="text1"/>
        </w:rPr>
        <w:t>Подготовил</w:t>
      </w:r>
      <w:r>
        <w:rPr>
          <w:b/>
          <w:color w:val="000000" w:themeColor="text1"/>
        </w:rPr>
        <w:t>и</w:t>
      </w:r>
      <w:r>
        <w:rPr>
          <w:b/>
          <w:color w:val="000000" w:themeColor="text1"/>
        </w:rPr>
        <w:t>:</w:t>
      </w:r>
    </w:p>
    <w:p>
      <w:pPr>
        <w:spacing w:after="0" w:line="240" w:lineRule="auto"/>
        <w:ind w:firstLine="708"/>
        <w:jc w:val="right"/>
        <w:rPr>
          <w:color w:val="000000" w:themeColor="text1"/>
        </w:rPr>
      </w:pPr>
      <w:r>
        <w:rPr>
          <w:color w:val="000000" w:themeColor="text1"/>
        </w:rPr>
        <w:t>Шубная В.В.</w:t>
      </w:r>
    </w:p>
    <w:p>
      <w:pPr>
        <w:spacing w:after="0" w:line="240" w:lineRule="auto"/>
        <w:ind w:firstLine="708"/>
        <w:jc w:val="right"/>
        <w:rPr>
          <w:color w:val="000000" w:themeColor="text1"/>
        </w:rPr>
      </w:pPr>
      <w:proofErr w:type="spellStart"/>
      <w:r>
        <w:rPr>
          <w:color w:val="000000" w:themeColor="text1"/>
        </w:rPr>
        <w:t>Скуридина</w:t>
      </w:r>
      <w:proofErr w:type="spellEnd"/>
      <w:r>
        <w:rPr>
          <w:color w:val="000000" w:themeColor="text1"/>
        </w:rPr>
        <w:t xml:space="preserve"> Е.В.</w:t>
      </w:r>
      <w:r>
        <w:rPr>
          <w:color w:val="000000" w:themeColor="text1"/>
        </w:rPr>
        <w:t xml:space="preserve"> </w:t>
      </w: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240" w:lineRule="auto"/>
        <w:ind w:firstLine="708"/>
        <w:jc w:val="both"/>
        <w:rPr>
          <w:color w:val="000000" w:themeColor="text1"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  <w:r>
        <w:rPr>
          <w:b/>
        </w:rPr>
        <w:lastRenderedPageBreak/>
        <w:t>Тема: «15 февраля - День вывода советских войск из Афганистана»</w:t>
      </w:r>
    </w:p>
    <w:p>
      <w:pPr>
        <w:spacing w:after="0" w:line="360" w:lineRule="auto"/>
        <w:jc w:val="center"/>
        <w:rPr>
          <w:b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249555</wp:posOffset>
            </wp:positionV>
            <wp:extent cx="2809875" cy="2106295"/>
            <wp:effectExtent l="0" t="0" r="9525" b="8255"/>
            <wp:wrapSquare wrapText="bothSides"/>
            <wp:docPr id="5" name="Рисунок 5" descr="https://kladraz.ru/upload/blogs2/2016/8/7944_8e226c4b3f4a8f90663c7df6e6eb57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kladraz.ru/upload/blogs2/2016/8/7944_8e226c4b3f4a8f90663c7df6e6eb570d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6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pPr>
        <w:pStyle w:val="c1"/>
        <w:jc w:val="right"/>
        <w:rPr>
          <w:b/>
          <w:i/>
          <w:sz w:val="28"/>
          <w:szCs w:val="28"/>
        </w:rPr>
      </w:pPr>
      <w:r>
        <w:rPr>
          <w:rStyle w:val="c3"/>
          <w:b/>
          <w:i/>
          <w:sz w:val="28"/>
          <w:szCs w:val="28"/>
        </w:rPr>
        <w:t>Вспомним всех поименно,</w:t>
      </w:r>
    </w:p>
    <w:p>
      <w:pPr>
        <w:pStyle w:val="c1"/>
        <w:jc w:val="right"/>
        <w:rPr>
          <w:b/>
          <w:i/>
          <w:sz w:val="28"/>
          <w:szCs w:val="28"/>
        </w:rPr>
      </w:pPr>
      <w:r>
        <w:rPr>
          <w:rStyle w:val="c3"/>
          <w:b/>
          <w:i/>
          <w:sz w:val="28"/>
          <w:szCs w:val="28"/>
        </w:rPr>
        <w:t>                                Вспомним сердцем своим.</w:t>
      </w:r>
    </w:p>
    <w:p>
      <w:pPr>
        <w:pStyle w:val="c1"/>
        <w:jc w:val="right"/>
        <w:rPr>
          <w:b/>
          <w:i/>
          <w:sz w:val="28"/>
          <w:szCs w:val="28"/>
        </w:rPr>
      </w:pPr>
      <w:r>
        <w:rPr>
          <w:rStyle w:val="c3"/>
          <w:b/>
          <w:i/>
          <w:sz w:val="28"/>
          <w:szCs w:val="28"/>
        </w:rPr>
        <w:t>                               Это нужно не мертвым,</w:t>
      </w:r>
    </w:p>
    <w:p>
      <w:pPr>
        <w:pStyle w:val="c1"/>
        <w:jc w:val="right"/>
        <w:rPr>
          <w:b/>
          <w:i/>
          <w:sz w:val="28"/>
          <w:szCs w:val="28"/>
        </w:rPr>
      </w:pPr>
      <w:r>
        <w:rPr>
          <w:rStyle w:val="c3"/>
          <w:b/>
          <w:i/>
          <w:sz w:val="28"/>
          <w:szCs w:val="28"/>
        </w:rPr>
        <w:t>                               Это нужно живым…</w:t>
      </w: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  <w:r>
        <w:rPr>
          <w:b/>
        </w:rPr>
        <w:t>Цели:</w:t>
      </w:r>
    </w:p>
    <w:p>
      <w:pPr>
        <w:spacing w:after="0" w:line="360" w:lineRule="auto"/>
      </w:pPr>
      <w:r>
        <w:t xml:space="preserve">- </w:t>
      </w:r>
      <w:r>
        <w:t>п</w:t>
      </w:r>
      <w:r>
        <w:t>оказать  мужество и героизм советского воина-интернационалиста;</w:t>
      </w:r>
    </w:p>
    <w:p>
      <w:pPr>
        <w:spacing w:after="0" w:line="360" w:lineRule="auto"/>
      </w:pPr>
      <w:r>
        <w:t xml:space="preserve">- воспитывать уважение  к памяти </w:t>
      </w:r>
      <w:r>
        <w:t>п</w:t>
      </w:r>
      <w:r>
        <w:t>одвига советского солдата;</w:t>
      </w:r>
    </w:p>
    <w:p>
      <w:pPr>
        <w:spacing w:after="0" w:line="360" w:lineRule="auto"/>
      </w:pPr>
      <w:r>
        <w:t xml:space="preserve">- способствовать осознанию чувства гордости за </w:t>
      </w:r>
      <w:r>
        <w:t>п</w:t>
      </w:r>
      <w:r>
        <w:t>рошлое свое страны.</w:t>
      </w:r>
    </w:p>
    <w:p>
      <w:pPr>
        <w:spacing w:after="0" w:line="360" w:lineRule="auto"/>
      </w:pPr>
    </w:p>
    <w:p>
      <w:pPr>
        <w:spacing w:after="0" w:line="360" w:lineRule="auto"/>
        <w:jc w:val="both"/>
      </w:pPr>
      <w:r>
        <w:rPr>
          <w:b/>
        </w:rPr>
        <w:t>Приборы и материалы:</w:t>
      </w:r>
      <w:r>
        <w:t xml:space="preserve"> </w:t>
      </w:r>
    </w:p>
    <w:p>
      <w:pPr>
        <w:spacing w:after="0" w:line="360" w:lineRule="auto"/>
        <w:jc w:val="both"/>
      </w:pPr>
      <w:proofErr w:type="gramStart"/>
      <w:r>
        <w:t xml:space="preserve">эпиграф к занятию, </w:t>
      </w:r>
      <w:r>
        <w:t>п</w:t>
      </w:r>
      <w:r>
        <w:t xml:space="preserve">роектор, ноутбук, 2 стенгазеты с фотографиями воинов-интернационалистов, наших земляков, </w:t>
      </w:r>
      <w:r>
        <w:t>п</w:t>
      </w:r>
      <w:r>
        <w:t xml:space="preserve">резентация, видеоматериалы, аудио.   </w:t>
      </w:r>
      <w:proofErr w:type="gramEnd"/>
    </w:p>
    <w:p>
      <w:pPr>
        <w:spacing w:after="0" w:line="360" w:lineRule="auto"/>
      </w:pPr>
    </w:p>
    <w:p>
      <w:pPr>
        <w:spacing w:after="0" w:line="360" w:lineRule="auto"/>
        <w:jc w:val="center"/>
        <w:rPr>
          <w:b/>
        </w:rPr>
      </w:pPr>
      <w:r>
        <w:rPr>
          <w:b/>
        </w:rPr>
        <w:t xml:space="preserve">Ход классного часа: </w:t>
      </w:r>
    </w:p>
    <w:p>
      <w:pPr>
        <w:spacing w:after="0" w:line="360" w:lineRule="auto"/>
        <w:rPr>
          <w:b/>
        </w:rPr>
      </w:pPr>
      <w:r>
        <w:rPr>
          <w:b/>
        </w:rPr>
        <w:t>Матюша Елизавета:</w:t>
      </w:r>
    </w:p>
    <w:p>
      <w:pPr>
        <w:jc w:val="center"/>
      </w:pPr>
      <w:r>
        <w:t>Я не знаю, зачем и кому это нужно,</w:t>
      </w:r>
    </w:p>
    <w:p>
      <w:pPr>
        <w:jc w:val="center"/>
      </w:pPr>
      <w:r>
        <w:t>Кто послал их на смерть </w:t>
      </w:r>
      <w:proofErr w:type="spellStart"/>
      <w:r>
        <w:t>недрожавшей</w:t>
      </w:r>
      <w:proofErr w:type="spellEnd"/>
      <w:r>
        <w:t xml:space="preserve"> рукой,</w:t>
      </w:r>
    </w:p>
    <w:p>
      <w:pPr>
        <w:jc w:val="center"/>
      </w:pPr>
      <w:r>
        <w:t>Только так беспощадно, так зло и ненужно</w:t>
      </w:r>
    </w:p>
    <w:p>
      <w:pPr>
        <w:jc w:val="center"/>
      </w:pPr>
      <w:r>
        <w:t>Опустили их в Вечный Покой!</w:t>
      </w:r>
    </w:p>
    <w:p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4191635</wp:posOffset>
            </wp:positionH>
            <wp:positionV relativeFrom="paragraph">
              <wp:posOffset>220980</wp:posOffset>
            </wp:positionV>
            <wp:extent cx="1666875" cy="1261110"/>
            <wp:effectExtent l="95250" t="95250" r="104775" b="91440"/>
            <wp:wrapSquare wrapText="bothSides"/>
            <wp:docPr id="9" name="Рисунок 9" descr="https://kladraz.ru/upload/blogs2/2016/8/7944_6252b7d292d6772e1b3586e5733e4e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kladraz.ru/upload/blogs2/2016/8/7944_6252b7d292d6772e1b3586e5733e4e3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26111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1777365</wp:posOffset>
            </wp:positionH>
            <wp:positionV relativeFrom="paragraph">
              <wp:posOffset>199390</wp:posOffset>
            </wp:positionV>
            <wp:extent cx="1676400" cy="1257300"/>
            <wp:effectExtent l="95250" t="95250" r="95250" b="95250"/>
            <wp:wrapSquare wrapText="bothSides"/>
            <wp:docPr id="11" name="Рисунок 11" descr="https://kladraz.ru/upload/blogs2/2016/8/7944_cd8e41e67a996f75a96ee280610b75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kladraz.ru/upload/blogs2/2016/8/7944_cd8e41e67a996f75a96ee280610b752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220980</wp:posOffset>
            </wp:positionV>
            <wp:extent cx="1891665" cy="1257300"/>
            <wp:effectExtent l="95250" t="95250" r="89535" b="95250"/>
            <wp:wrapSquare wrapText="bothSides"/>
            <wp:docPr id="8" name="Рисунок 8" descr="https://kladraz.ru/upload/blogs2/2016/8/7944_db4ea30435a4c2f9944688887d574c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kladraz.ru/upload/blogs2/2016/8/7944_db4ea30435a4c2f9944688887d574c2f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665" cy="12573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pPr>
        <w:jc w:val="center"/>
      </w:pPr>
    </w:p>
    <w:p>
      <w:pPr>
        <w:jc w:val="center"/>
      </w:pPr>
    </w:p>
    <w:p>
      <w:pPr>
        <w:tabs>
          <w:tab w:val="left" w:pos="9498"/>
        </w:tabs>
        <w:spacing w:after="0" w:line="360" w:lineRule="auto"/>
        <w:ind w:left="-709" w:right="284"/>
        <w:jc w:val="center"/>
        <w:rPr>
          <w:rFonts w:cs="Times New Roman"/>
        </w:rPr>
      </w:pPr>
    </w:p>
    <w:p>
      <w:pPr>
        <w:tabs>
          <w:tab w:val="left" w:pos="9498"/>
        </w:tabs>
        <w:spacing w:after="0" w:line="360" w:lineRule="auto"/>
        <w:ind w:left="-709" w:right="284"/>
        <w:rPr>
          <w:rFonts w:cs="Times New Roman"/>
          <w:b/>
        </w:rPr>
      </w:pPr>
      <w:r>
        <w:rPr>
          <w:rFonts w:cs="Times New Roman"/>
          <w:b/>
        </w:rPr>
        <w:lastRenderedPageBreak/>
        <w:t>Слово учителя 1:</w:t>
      </w:r>
    </w:p>
    <w:p>
      <w:pPr>
        <w:spacing w:after="0" w:line="360" w:lineRule="auto"/>
        <w:ind w:firstLine="709"/>
        <w:jc w:val="both"/>
      </w:pPr>
      <w:r>
        <w:t>Добрый день! Дорогие ребята, уважаемые гости,  сегодня наш тематический классный час посвящен 34 годовщины вывода</w:t>
      </w:r>
      <w:r>
        <w:br/>
        <w:t>Ограниченного континента советских войск из Афганистана.</w:t>
      </w:r>
    </w:p>
    <w:p>
      <w:pPr>
        <w:spacing w:after="0" w:line="360" w:lineRule="auto"/>
        <w:ind w:firstLine="709"/>
        <w:jc w:val="both"/>
      </w:pPr>
      <w:r>
        <w:t>Тему этого классного часа была выбрана не случайно</w:t>
      </w:r>
      <w:proofErr w:type="gramStart"/>
      <w:r>
        <w:t>… В</w:t>
      </w:r>
      <w:proofErr w:type="gramEnd"/>
      <w:r>
        <w:t>о-первых,  хотелось бы познакомить вас с историей этой войны, которая длилась долгих 10 лет, с 1979 по 1989 год. Во-вторых,  хотелось бы познакомить вас с воинами-интернационалистами, которые исполняли свой интернациональный долг на территории этого государства, нашими земляками, одним из которых был мой родной брат Романюк Игорь Валерьевич.</w:t>
      </w:r>
    </w:p>
    <w:p>
      <w:pPr>
        <w:spacing w:after="0" w:line="360" w:lineRule="auto"/>
        <w:ind w:firstLine="709"/>
        <w:jc w:val="both"/>
      </w:pPr>
    </w:p>
    <w:p>
      <w:pPr>
        <w:tabs>
          <w:tab w:val="left" w:pos="9498"/>
        </w:tabs>
        <w:spacing w:after="0" w:line="360" w:lineRule="auto"/>
        <w:ind w:left="-709" w:right="283"/>
        <w:jc w:val="both"/>
        <w:rPr>
          <w:rFonts w:eastAsia="Times New Roman" w:cs="Times New Roman"/>
          <w:b/>
          <w:bCs/>
          <w:color w:val="000000"/>
        </w:rPr>
      </w:pPr>
      <w:r>
        <w:rPr>
          <w:rFonts w:eastAsia="Times New Roman" w:cs="Times New Roman"/>
          <w:b/>
          <w:bCs/>
          <w:color w:val="000000"/>
        </w:rPr>
        <w:t>Слово учителя 2:</w:t>
      </w:r>
    </w:p>
    <w:p>
      <w:pPr>
        <w:spacing w:after="0" w:line="360" w:lineRule="auto"/>
        <w:jc w:val="both"/>
      </w:pPr>
      <w:r>
        <w:t xml:space="preserve">   </w:t>
      </w:r>
      <w:r>
        <w:tab/>
        <w:t xml:space="preserve">Война в Афганистане продолжалась с 1979 - 1989 гг. Она длилась девять лет, один месяц и девятнадцать дней. </w:t>
      </w:r>
    </w:p>
    <w:p>
      <w:pPr>
        <w:spacing w:after="0" w:line="360" w:lineRule="auto"/>
        <w:ind w:firstLine="708"/>
        <w:jc w:val="both"/>
      </w:pPr>
      <w:r>
        <w:t xml:space="preserve">В декабре 1979 г. советское руководство приняло решение о вводе войск в Афганистан. Ввод и размещение контингента советских войск в Демократическую Республику Афганистан проводились с 25 декабря 1979 года   до  середины января 1980 года.  В его состав входили  управление 40-й армии с частями обеспечения и обслуживания, 4 дивизий, 5 отдельных бригад, 4 отдельных полков, 4 полков боевой авиации, 3 вертолетных полков, трубопроводная бригада, бригада материального обеспечения  и некоторые другие части и учреждения. </w:t>
      </w:r>
    </w:p>
    <w:p>
      <w:pPr>
        <w:tabs>
          <w:tab w:val="left" w:pos="5670"/>
        </w:tabs>
        <w:spacing w:after="0" w:line="360" w:lineRule="auto"/>
        <w:rPr>
          <w:b/>
        </w:rPr>
      </w:pPr>
    </w:p>
    <w:p>
      <w:pPr>
        <w:tabs>
          <w:tab w:val="left" w:pos="5670"/>
        </w:tabs>
        <w:spacing w:after="0" w:line="360" w:lineRule="auto"/>
        <w:rPr>
          <w:b/>
        </w:rPr>
      </w:pPr>
      <w:r>
        <w:rPr>
          <w:b/>
        </w:rPr>
        <w:t>Абрамова Руслана:</w:t>
      </w:r>
    </w:p>
    <w:p>
      <w:pPr>
        <w:tabs>
          <w:tab w:val="left" w:pos="5670"/>
          <w:tab w:val="left" w:pos="9498"/>
        </w:tabs>
        <w:spacing w:after="0" w:line="360" w:lineRule="auto"/>
        <w:ind w:left="-709" w:right="284"/>
        <w:jc w:val="center"/>
        <w:rPr>
          <w:rFonts w:cs="Times New Roman"/>
        </w:rPr>
      </w:pPr>
      <w:r>
        <w:rPr>
          <w:rFonts w:cs="Times New Roman"/>
        </w:rPr>
        <w:t xml:space="preserve">Очень страшно становится, </w:t>
      </w:r>
    </w:p>
    <w:p>
      <w:pPr>
        <w:tabs>
          <w:tab w:val="left" w:pos="5670"/>
          <w:tab w:val="left" w:pos="9498"/>
        </w:tabs>
        <w:spacing w:after="0" w:line="360" w:lineRule="auto"/>
        <w:ind w:left="-709" w:right="284"/>
        <w:jc w:val="center"/>
        <w:rPr>
          <w:rFonts w:cs="Times New Roman"/>
        </w:rPr>
      </w:pPr>
      <w:r>
        <w:rPr>
          <w:rFonts w:cs="Times New Roman"/>
        </w:rPr>
        <w:t>Если слышишь жуткое слово – война.</w:t>
      </w:r>
      <w:r>
        <w:rPr>
          <w:rFonts w:cs="Times New Roman"/>
        </w:rPr>
        <w:br/>
        <w:t>Над планетой, под целым миром.</w:t>
      </w:r>
      <w:r>
        <w:rPr>
          <w:rFonts w:cs="Times New Roman"/>
        </w:rPr>
        <w:br/>
        <w:t>Тянет черные руки она.</w:t>
      </w:r>
      <w:r>
        <w:rPr>
          <w:rFonts w:cs="Times New Roman"/>
        </w:rPr>
        <w:br/>
        <w:t>Разве это нужно кому-то,</w:t>
      </w:r>
      <w:r>
        <w:rPr>
          <w:rFonts w:cs="Times New Roman"/>
        </w:rPr>
        <w:br/>
      </w:r>
      <w:r>
        <w:rPr>
          <w:rFonts w:cs="Times New Roman"/>
        </w:rPr>
        <w:lastRenderedPageBreak/>
        <w:t>Чтоб горели огнем города.</w:t>
      </w:r>
      <w:r>
        <w:rPr>
          <w:rFonts w:cs="Times New Roman"/>
        </w:rPr>
        <w:br/>
        <w:t>Чтобы дети прятались в страхе,</w:t>
      </w:r>
      <w:r>
        <w:rPr>
          <w:rFonts w:cs="Times New Roman"/>
        </w:rPr>
        <w:br/>
        <w:t>И забыли про свет навсегда.</w:t>
      </w:r>
      <w:r>
        <w:rPr>
          <w:rFonts w:cs="Times New Roman"/>
        </w:rPr>
        <w:br/>
        <w:t>Я хочу, чтоб сияло солнце,</w:t>
      </w:r>
      <w:r>
        <w:rPr>
          <w:rFonts w:cs="Times New Roman"/>
        </w:rPr>
        <w:br/>
        <w:t>Но не только над нашей страной,</w:t>
      </w:r>
      <w:r>
        <w:rPr>
          <w:rFonts w:cs="Times New Roman"/>
        </w:rPr>
        <w:br/>
        <w:t>Чтобы дети на всей планете</w:t>
      </w:r>
      <w:proofErr w:type="gramStart"/>
      <w:r>
        <w:rPr>
          <w:rFonts w:cs="Times New Roman"/>
          <w:lang w:val="kk-KZ"/>
        </w:rPr>
        <w:t xml:space="preserve"> </w:t>
      </w:r>
      <w:r>
        <w:rPr>
          <w:rFonts w:cs="Times New Roman"/>
        </w:rPr>
        <w:t xml:space="preserve"> </w:t>
      </w:r>
      <w:r>
        <w:rPr>
          <w:rFonts w:cs="Times New Roman"/>
        </w:rPr>
        <w:br/>
        <w:t>У</w:t>
      </w:r>
      <w:proofErr w:type="gramEnd"/>
      <w:r>
        <w:rPr>
          <w:rFonts w:cs="Times New Roman"/>
        </w:rPr>
        <w:t>лыбались вместе со мной.</w:t>
      </w:r>
    </w:p>
    <w:p>
      <w:pPr>
        <w:spacing w:after="0" w:line="360" w:lineRule="auto"/>
        <w:jc w:val="both"/>
      </w:pPr>
    </w:p>
    <w:p>
      <w:pPr>
        <w:tabs>
          <w:tab w:val="left" w:pos="9498"/>
        </w:tabs>
        <w:spacing w:after="0" w:line="360" w:lineRule="auto"/>
        <w:ind w:left="-709" w:right="283"/>
        <w:jc w:val="both"/>
        <w:rPr>
          <w:rFonts w:eastAsia="Times New Roman" w:cs="Times New Roman"/>
          <w:b/>
          <w:bCs/>
          <w:color w:val="000000"/>
        </w:rPr>
      </w:pPr>
      <w:r>
        <w:rPr>
          <w:rFonts w:eastAsia="Times New Roman" w:cs="Times New Roman"/>
          <w:b/>
          <w:bCs/>
          <w:color w:val="000000"/>
        </w:rPr>
        <w:t>Слово учителя 2:</w:t>
      </w:r>
    </w:p>
    <w:p>
      <w:pPr>
        <w:spacing w:after="0" w:line="360" w:lineRule="auto"/>
        <w:ind w:firstLine="708"/>
        <w:jc w:val="both"/>
      </w:pPr>
      <w:r>
        <w:t>Почтим память тем, кто не вернулся с Великой Отечественной войны, Афганской, Таджикской, Чеченской войны, кто погиб в Беслане минутой молчания.</w:t>
      </w:r>
    </w:p>
    <w:p>
      <w:pPr>
        <w:tabs>
          <w:tab w:val="left" w:pos="5670"/>
          <w:tab w:val="left" w:pos="9498"/>
        </w:tabs>
        <w:spacing w:after="0" w:line="360" w:lineRule="auto"/>
        <w:ind w:left="-709" w:right="284"/>
        <w:jc w:val="center"/>
        <w:rPr>
          <w:rFonts w:cs="Times New Roman"/>
          <w:lang w:val="kk-KZ"/>
        </w:rPr>
      </w:pPr>
    </w:p>
    <w:p>
      <w:pPr>
        <w:rPr>
          <w:i/>
        </w:rPr>
      </w:pPr>
      <w:r>
        <w:rPr>
          <w:i/>
        </w:rPr>
        <w:t>Минута молчания «Бой метронома».</w:t>
      </w:r>
    </w:p>
    <w:p>
      <w:pPr>
        <w:tabs>
          <w:tab w:val="left" w:pos="9498"/>
        </w:tabs>
        <w:spacing w:after="0" w:line="360" w:lineRule="auto"/>
        <w:ind w:left="-709" w:right="283"/>
        <w:jc w:val="both"/>
        <w:rPr>
          <w:rFonts w:eastAsia="Times New Roman" w:cs="Times New Roman"/>
          <w:color w:val="000000"/>
        </w:rPr>
      </w:pPr>
    </w:p>
    <w:p>
      <w:pPr>
        <w:tabs>
          <w:tab w:val="left" w:pos="9498"/>
        </w:tabs>
        <w:spacing w:after="0" w:line="360" w:lineRule="auto"/>
        <w:ind w:right="284"/>
        <w:rPr>
          <w:rFonts w:cs="Times New Roman"/>
          <w:b/>
        </w:rPr>
      </w:pPr>
      <w:proofErr w:type="spellStart"/>
      <w:r>
        <w:rPr>
          <w:rFonts w:cs="Times New Roman"/>
          <w:b/>
        </w:rPr>
        <w:t>Харчук</w:t>
      </w:r>
      <w:proofErr w:type="spellEnd"/>
      <w:r>
        <w:rPr>
          <w:rFonts w:cs="Times New Roman"/>
          <w:b/>
        </w:rPr>
        <w:t xml:space="preserve"> София</w:t>
      </w:r>
      <w:r>
        <w:rPr>
          <w:rFonts w:cs="Times New Roman"/>
          <w:b/>
        </w:rPr>
        <w:t>:</w:t>
      </w:r>
    </w:p>
    <w:p>
      <w:pPr>
        <w:tabs>
          <w:tab w:val="left" w:pos="9498"/>
        </w:tabs>
        <w:spacing w:after="0" w:line="360" w:lineRule="auto"/>
        <w:ind w:right="284"/>
        <w:rPr>
          <w:b/>
          <w:i/>
        </w:rPr>
      </w:pPr>
    </w:p>
    <w:p>
      <w:pPr>
        <w:jc w:val="both"/>
        <w:rPr>
          <w:b/>
          <w:i/>
        </w:rPr>
      </w:pPr>
      <w:r>
        <w:rPr>
          <w:b/>
          <w:i/>
        </w:rPr>
        <w:t>Основные задачи перед бойцами Советской Армии:</w:t>
      </w:r>
    </w:p>
    <w:p>
      <w:pPr>
        <w:jc w:val="both"/>
      </w:pPr>
      <w:r>
        <w:t>1.Ликвидация бандитских формирований.</w:t>
      </w:r>
    </w:p>
    <w:p>
      <w:pPr>
        <w:jc w:val="both"/>
      </w:pPr>
      <w:r>
        <w:t>2.Провод колонн с продуктами для местных жителей, помощь им.</w:t>
      </w:r>
    </w:p>
    <w:p>
      <w:pPr>
        <w:jc w:val="both"/>
      </w:pPr>
      <w:r>
        <w:t>3.Провод колонн с горючим.</w:t>
      </w:r>
    </w:p>
    <w:p>
      <w:pPr>
        <w:jc w:val="both"/>
      </w:pPr>
      <w:r>
        <w:t>4.Охрана специалистов.</w:t>
      </w:r>
    </w:p>
    <w:p>
      <w:pPr>
        <w:jc w:val="both"/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3218815</wp:posOffset>
            </wp:positionH>
            <wp:positionV relativeFrom="paragraph">
              <wp:posOffset>538480</wp:posOffset>
            </wp:positionV>
            <wp:extent cx="2641600" cy="1981200"/>
            <wp:effectExtent l="152400" t="152400" r="177800" b="171450"/>
            <wp:wrapSquare wrapText="bothSides"/>
            <wp:docPr id="12" name="Рисунок 12" descr="https://kladraz.ru/upload/blogs2/2016/8/7944_ebc4c6da3d97ef7eb902543190cceb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kladraz.ru/upload/blogs2/2016/8/7944_ebc4c6da3d97ef7eb902543190cceb9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812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5.Прочёска кишлаков, операция по изъятию оружия.</w:t>
      </w:r>
    </w:p>
    <w:p>
      <w:pPr>
        <w:tabs>
          <w:tab w:val="left" w:pos="9498"/>
        </w:tabs>
        <w:spacing w:after="0" w:line="360" w:lineRule="auto"/>
        <w:ind w:right="284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-614045</wp:posOffset>
            </wp:positionH>
            <wp:positionV relativeFrom="paragraph">
              <wp:posOffset>164465</wp:posOffset>
            </wp:positionV>
            <wp:extent cx="2657475" cy="1992630"/>
            <wp:effectExtent l="133350" t="133350" r="180975" b="179070"/>
            <wp:wrapSquare wrapText="bothSides"/>
            <wp:docPr id="10" name="Рисунок 10" descr="https://kladraz.ru/upload/blogs2/2016/8/7944_03edc75e7fdbbfc796672039ace121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kladraz.ru/upload/blogs2/2016/8/7944_03edc75e7fdbbfc796672039ace1215f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9263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pPr>
        <w:tabs>
          <w:tab w:val="left" w:pos="9498"/>
        </w:tabs>
        <w:spacing w:after="0" w:line="360" w:lineRule="auto"/>
        <w:ind w:right="284"/>
        <w:rPr>
          <w:noProof/>
          <w:lang w:eastAsia="ru-RU"/>
        </w:rPr>
      </w:pPr>
    </w:p>
    <w:p>
      <w:pPr>
        <w:tabs>
          <w:tab w:val="left" w:pos="9498"/>
        </w:tabs>
        <w:spacing w:after="0" w:line="360" w:lineRule="auto"/>
        <w:ind w:right="284"/>
        <w:rPr>
          <w:noProof/>
          <w:lang w:eastAsia="ru-RU"/>
        </w:rPr>
      </w:pPr>
    </w:p>
    <w:p>
      <w:pPr>
        <w:tabs>
          <w:tab w:val="left" w:pos="9498"/>
        </w:tabs>
        <w:spacing w:after="0" w:line="360" w:lineRule="auto"/>
        <w:ind w:right="284"/>
        <w:rPr>
          <w:noProof/>
          <w:lang w:eastAsia="ru-RU"/>
        </w:rPr>
      </w:pPr>
    </w:p>
    <w:p>
      <w:pPr>
        <w:tabs>
          <w:tab w:val="left" w:pos="9498"/>
        </w:tabs>
        <w:spacing w:after="0" w:line="360" w:lineRule="auto"/>
        <w:ind w:right="284"/>
        <w:rPr>
          <w:noProof/>
          <w:lang w:eastAsia="ru-RU"/>
        </w:rPr>
      </w:pPr>
    </w:p>
    <w:p>
      <w:pPr>
        <w:ind w:firstLine="708"/>
        <w:jc w:val="both"/>
      </w:pPr>
      <w:r>
        <w:lastRenderedPageBreak/>
        <w:t xml:space="preserve">Пребывание советских войск в Афганистане и их боевая деятельность условно разделяются на четыре этапа. </w:t>
      </w:r>
    </w:p>
    <w:p>
      <w:pPr>
        <w:jc w:val="both"/>
      </w:pPr>
      <w:r>
        <w:rPr>
          <w:b/>
        </w:rPr>
        <w:t>1-й этап:</w:t>
      </w:r>
      <w:r>
        <w:t xml:space="preserve"> декабрь 1979 г. - февраль 1980 г. Ввод советских войск в Афганистан, размещение их по гарнизонам, организация охраны пунктов дислокации и различных объектов. </w:t>
      </w:r>
    </w:p>
    <w:p>
      <w:pPr>
        <w:jc w:val="both"/>
        <w:rPr>
          <w:b/>
        </w:rPr>
      </w:pPr>
      <w:proofErr w:type="spellStart"/>
      <w:r>
        <w:rPr>
          <w:b/>
        </w:rPr>
        <w:t>Кузниченко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Доброслав</w:t>
      </w:r>
      <w:proofErr w:type="spellEnd"/>
      <w:r>
        <w:rPr>
          <w:b/>
        </w:rPr>
        <w:t>:</w:t>
      </w:r>
    </w:p>
    <w:p>
      <w:pPr>
        <w:jc w:val="both"/>
      </w:pPr>
      <w:r>
        <w:rPr>
          <w:b/>
        </w:rPr>
        <w:t>2-й этап:</w:t>
      </w:r>
      <w:r>
        <w:t xml:space="preserve"> март 1980 г. - апрель 1985 г. Ведение активных боевых действий, в том числе широкомасштабных, совместно с афганскими соединениями и частями. Работа по реорганизации и укреплению вооруженных сил Демократической Республики Афганистан.</w:t>
      </w:r>
    </w:p>
    <w:p>
      <w:pPr>
        <w:jc w:val="both"/>
        <w:rPr>
          <w:b/>
        </w:rPr>
      </w:pPr>
      <w:r>
        <w:rPr>
          <w:b/>
        </w:rPr>
        <w:t>Гришко Евгений</w:t>
      </w:r>
      <w:proofErr w:type="gramStart"/>
      <w:r>
        <w:rPr>
          <w:b/>
        </w:rPr>
        <w:t xml:space="preserve"> :</w:t>
      </w:r>
      <w:proofErr w:type="gramEnd"/>
    </w:p>
    <w:p>
      <w:pPr>
        <w:jc w:val="both"/>
      </w:pPr>
      <w:r>
        <w:rPr>
          <w:b/>
        </w:rPr>
        <w:t>3-й этап:</w:t>
      </w:r>
      <w:r>
        <w:t xml:space="preserve"> май 1985 г. - декабрь 1986 г. Переход от активных боевых действий преимущественно к поддержке действий афганских войск советской авиацией, артиллерией и саперными подразделениями. Применение мотострелковых, воздушно-десантных и танковых подразделений, главным образом в качестве резерва и для повышения морально-боевой устойчивости афганских войск. Подразделения спецназначения вели борьбу по пресечению доставки оружия и боеприпасов из-за рубежа. Продолжалось оказание помощи в развитии вооруженных сил ДРА. Состоялся вывод 6 советских полков на Родину. </w:t>
      </w:r>
    </w:p>
    <w:p>
      <w:pPr>
        <w:jc w:val="both"/>
        <w:rPr>
          <w:b/>
        </w:rPr>
      </w:pPr>
      <w:proofErr w:type="spellStart"/>
      <w:r>
        <w:rPr>
          <w:b/>
        </w:rPr>
        <w:t>Феник</w:t>
      </w:r>
      <w:proofErr w:type="spellEnd"/>
      <w:r>
        <w:rPr>
          <w:b/>
        </w:rPr>
        <w:t xml:space="preserve"> </w:t>
      </w:r>
      <w:r>
        <w:rPr>
          <w:b/>
        </w:rPr>
        <w:t>П</w:t>
      </w:r>
      <w:r>
        <w:rPr>
          <w:b/>
        </w:rPr>
        <w:t>олина</w:t>
      </w:r>
      <w:proofErr w:type="gramStart"/>
      <w:r>
        <w:rPr>
          <w:b/>
        </w:rPr>
        <w:t xml:space="preserve"> :</w:t>
      </w:r>
      <w:proofErr w:type="gramEnd"/>
    </w:p>
    <w:p>
      <w:pPr>
        <w:jc w:val="both"/>
      </w:pPr>
      <w:r>
        <w:rPr>
          <w:b/>
        </w:rPr>
        <w:t>4-й этап:</w:t>
      </w:r>
      <w:r>
        <w:t xml:space="preserve"> январь 1987 г. - февраль 1989 г. Участие советских вой</w:t>
      </w:r>
      <w:proofErr w:type="gramStart"/>
      <w:r>
        <w:t>ск в  пр</w:t>
      </w:r>
      <w:proofErr w:type="gramEnd"/>
      <w:r>
        <w:t xml:space="preserve">оведении афганским руководством политики национального примирения. Продолжение поддержки боевой деятельности афганских войск. Подготовка советских войск к возвращению на Родину и осуществление полного их вывода. </w:t>
      </w:r>
    </w:p>
    <w:p>
      <w:pPr>
        <w:jc w:val="both"/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1024255</wp:posOffset>
            </wp:positionH>
            <wp:positionV relativeFrom="paragraph">
              <wp:posOffset>23495</wp:posOffset>
            </wp:positionV>
            <wp:extent cx="3427095" cy="2219325"/>
            <wp:effectExtent l="171450" t="171450" r="382905" b="371475"/>
            <wp:wrapSquare wrapText="bothSides"/>
            <wp:docPr id="13" name="Рисунок 13" descr="https://kladraz.ru/upload/blogs2/2016/8/7944_380d3535c3ee7040bc4ed2da9c7e0b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kladraz.ru/upload/blogs2/2016/8/7944_380d3535c3ee7040bc4ed2da9c7e0bf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095" cy="2219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ind w:firstLine="708"/>
        <w:jc w:val="both"/>
        <w:rPr>
          <w:b/>
        </w:rPr>
      </w:pPr>
      <w:r>
        <w:rPr>
          <w:i/>
        </w:rPr>
        <w:lastRenderedPageBreak/>
        <w:t>Просмотр Видео « Афганистан, 1979-1989 "Мы интернационалисты" Краткая история войны »</w:t>
      </w:r>
    </w:p>
    <w:p>
      <w:pPr>
        <w:jc w:val="both"/>
      </w:pPr>
    </w:p>
    <w:p>
      <w:pPr>
        <w:jc w:val="both"/>
      </w:pPr>
      <w:r>
        <w:rPr>
          <w:rFonts w:eastAsia="Times New Roman" w:cs="Times New Roman"/>
          <w:b/>
          <w:bCs/>
          <w:color w:val="000000"/>
        </w:rPr>
        <w:t>Слово учителя 1:</w:t>
      </w:r>
    </w:p>
    <w:p>
      <w:pPr>
        <w:spacing w:after="0" w:line="360" w:lineRule="auto"/>
        <w:ind w:firstLine="708"/>
        <w:jc w:val="both"/>
      </w:pPr>
      <w:r>
        <w:t xml:space="preserve">Всего за период с 25 декабря 1979 год по 15 февраля 1989 год в войсках, находившихся на территории Демократической Республики Афганистан, прошли военную службу 620 тысяч военнослужащих.  Из них в соединениях и частях Советской Армии – 525  тыс. человек  (в том числе 62,9 тыс. офицеров), в пограничных и других подразделениях КГБ СССР - 90 тыс. человек, в отдельных формированиях внутренних войск и милиции МВД СССР  -  5  тысяч человек. </w:t>
      </w:r>
    </w:p>
    <w:p>
      <w:pPr>
        <w:spacing w:after="0" w:line="360" w:lineRule="auto"/>
        <w:ind w:firstLine="708"/>
        <w:jc w:val="both"/>
      </w:pPr>
      <w:r>
        <w:t xml:space="preserve">Кроме того, на должностях гражданского персонала в советских войсках за этот период находилась 21 тыс. человек. Ежегодная среднестатистическая численность войск Советской Армии составляла 80-104 тыс. военнослужащих и 5-7 тыс. человек гражданского персонала. </w:t>
      </w:r>
    </w:p>
    <w:p>
      <w:pPr>
        <w:spacing w:after="0" w:line="360" w:lineRule="auto"/>
        <w:ind w:firstLine="708"/>
        <w:jc w:val="both"/>
      </w:pPr>
    </w:p>
    <w:p>
      <w:pPr>
        <w:spacing w:after="0" w:line="360" w:lineRule="auto"/>
        <w:ind w:firstLine="708"/>
        <w:jc w:val="both"/>
      </w:pPr>
      <w:r>
        <w:rPr>
          <w:rFonts w:eastAsia="Times New Roman" w:cs="Times New Roman"/>
          <w:b/>
          <w:bCs/>
          <w:color w:val="000000"/>
        </w:rPr>
        <w:t>Слово учителя 2:</w:t>
      </w:r>
    </w:p>
    <w:p>
      <w:pPr>
        <w:spacing w:after="0" w:line="360" w:lineRule="auto"/>
        <w:ind w:firstLine="708"/>
        <w:jc w:val="both"/>
      </w:pPr>
      <w:r>
        <w:t xml:space="preserve">Общие людские потери (убиты, умерли от ран и болезни, погибли в результате катастроф, происшествий и несчастных случаев) Советских Вооруженных Сил вместе с пограничными и внутренними войсками составили 15 051 человек. При этом органы управления, соединения и части Советской Армии потеряли 14 427 человек, подразделения КГБ - 576 человек, формирования МВД - 28 человек, другие министерства и ведомства (Госкино, Гостелерадио, Министерство строительства и др.) - 20 человек. </w:t>
      </w:r>
    </w:p>
    <w:p>
      <w:pPr>
        <w:spacing w:after="0" w:line="360" w:lineRule="auto"/>
        <w:jc w:val="both"/>
      </w:pPr>
      <w:r>
        <w:t>Ведущий – 1:</w:t>
      </w:r>
    </w:p>
    <w:p>
      <w:pPr>
        <w:spacing w:after="0" w:line="360" w:lineRule="auto"/>
        <w:ind w:firstLine="708"/>
        <w:jc w:val="both"/>
      </w:pPr>
      <w:r>
        <w:t xml:space="preserve">За весь период войны в Афганистане пропали без вести и оказались в плену 417 военнослужащих, из которых в ходе войны и в послевоенное время были освобождены и вернулись на Родину 130 человек. По состоянию на 1 января 1999 г. в числе не вернувшихся из плена и </w:t>
      </w:r>
      <w:proofErr w:type="spellStart"/>
      <w:r>
        <w:t>неразысканных</w:t>
      </w:r>
      <w:proofErr w:type="spellEnd"/>
      <w:r>
        <w:t xml:space="preserve"> оставалось 287 человек.</w:t>
      </w:r>
    </w:p>
    <w:p>
      <w:pPr>
        <w:rPr>
          <w:i/>
        </w:rPr>
      </w:pPr>
      <w:r>
        <w:rPr>
          <w:i/>
        </w:rPr>
        <w:lastRenderedPageBreak/>
        <w:t>Просмотр Видео «Хроника Афганской войны»</w:t>
      </w:r>
    </w:p>
    <w:p>
      <w:pPr>
        <w:spacing w:after="0" w:line="360" w:lineRule="auto"/>
        <w:ind w:firstLine="708"/>
        <w:jc w:val="both"/>
      </w:pPr>
    </w:p>
    <w:p>
      <w:pPr>
        <w:spacing w:after="0" w:line="360" w:lineRule="auto"/>
        <w:ind w:firstLine="708"/>
        <w:jc w:val="both"/>
      </w:pPr>
      <w:r>
        <w:t>Нередко звучат песни, привезенные из боевых точек, или написанные уже здесь. В этих песнях поют о Родине, долге, любви, товарищах, которых уже нет в живых.</w:t>
      </w:r>
    </w:p>
    <w:p>
      <w:pPr>
        <w:ind w:firstLine="708"/>
        <w:jc w:val="both"/>
        <w:rPr>
          <w:i/>
        </w:rPr>
      </w:pPr>
    </w:p>
    <w:p>
      <w:pPr>
        <w:ind w:firstLine="708"/>
        <w:jc w:val="both"/>
        <w:rPr>
          <w:i/>
        </w:rPr>
      </w:pPr>
      <w:r>
        <w:rPr>
          <w:i/>
        </w:rPr>
        <w:t xml:space="preserve">Исполнение песни «Память»  ученицей 9-А класса, </w:t>
      </w:r>
      <w:proofErr w:type="spellStart"/>
      <w:r>
        <w:rPr>
          <w:i/>
        </w:rPr>
        <w:t>Профатиловой</w:t>
      </w:r>
      <w:proofErr w:type="spellEnd"/>
      <w:r>
        <w:rPr>
          <w:i/>
        </w:rPr>
        <w:t xml:space="preserve"> Альбиной</w:t>
      </w:r>
      <w:proofErr w:type="gramStart"/>
      <w:r>
        <w:rPr>
          <w:i/>
        </w:rPr>
        <w:t>.</w:t>
      </w:r>
      <w:proofErr w:type="gramEnd"/>
      <w:r>
        <w:rPr>
          <w:i/>
        </w:rPr>
        <w:t xml:space="preserve"> (</w:t>
      </w:r>
      <w:proofErr w:type="gramStart"/>
      <w:r>
        <w:rPr>
          <w:i/>
        </w:rPr>
        <w:t>а</w:t>
      </w:r>
      <w:proofErr w:type="gramEnd"/>
      <w:r>
        <w:rPr>
          <w:i/>
        </w:rPr>
        <w:t xml:space="preserve">втор: </w:t>
      </w:r>
      <w:proofErr w:type="gramStart"/>
      <w:r>
        <w:rPr>
          <w:i/>
        </w:rPr>
        <w:t>Олег Гонцов).</w:t>
      </w:r>
      <w:proofErr w:type="gramEnd"/>
    </w:p>
    <w:p>
      <w:pPr>
        <w:jc w:val="both"/>
      </w:pPr>
    </w:p>
    <w:p>
      <w:pPr>
        <w:jc w:val="both"/>
        <w:rPr>
          <w:b/>
        </w:rPr>
      </w:pPr>
      <w:proofErr w:type="spellStart"/>
      <w:r>
        <w:rPr>
          <w:b/>
        </w:rPr>
        <w:t>Харчук</w:t>
      </w:r>
      <w:proofErr w:type="spellEnd"/>
      <w:r>
        <w:rPr>
          <w:b/>
        </w:rPr>
        <w:t xml:space="preserve"> София:</w:t>
      </w:r>
    </w:p>
    <w:p>
      <w:pPr>
        <w:spacing w:after="0" w:line="360" w:lineRule="auto"/>
        <w:jc w:val="both"/>
      </w:pPr>
      <w:r>
        <w:t xml:space="preserve">         </w:t>
      </w:r>
      <w:r>
        <w:t xml:space="preserve">Война не только забирает наших парней, но и возвращает их в мирную жизнь уже другими. Почему другими? Да потому что, каждый из тех, воевавших в </w:t>
      </w:r>
      <w:proofErr w:type="spellStart"/>
      <w:r>
        <w:t>Афгане</w:t>
      </w:r>
      <w:proofErr w:type="spellEnd"/>
      <w:r>
        <w:t>, имеет долг перед жизнью. Долг, который выражается в том, чтобы заново ценить жизнь, потому что Бог ее сохранил для тебя, не отобрав на войне. Приносить пользу обществу в труде, растить детей, помогать старикам и немощным</w:t>
      </w:r>
    </w:p>
    <w:p>
      <w:pPr>
        <w:jc w:val="both"/>
        <w:rPr>
          <w:rFonts w:cs="Times New Roman"/>
          <w:b/>
        </w:rPr>
      </w:pPr>
    </w:p>
    <w:p>
      <w:pPr>
        <w:jc w:val="both"/>
        <w:rPr>
          <w:rFonts w:cs="Times New Roman"/>
          <w:b/>
        </w:rPr>
      </w:pPr>
      <w:r>
        <w:rPr>
          <w:rFonts w:eastAsia="Times New Roman" w:cs="Times New Roman"/>
          <w:b/>
          <w:bCs/>
          <w:color w:val="000000"/>
        </w:rPr>
        <w:t>Слово учителя 1</w:t>
      </w:r>
      <w:r>
        <w:rPr>
          <w:rFonts w:cs="Times New Roman"/>
          <w:b/>
        </w:rPr>
        <w:t>:</w:t>
      </w:r>
    </w:p>
    <w:p>
      <w:pPr>
        <w:spacing w:after="0" w:line="360" w:lineRule="auto"/>
        <w:ind w:firstLine="708"/>
        <w:jc w:val="both"/>
      </w:pPr>
      <w:r>
        <w:t xml:space="preserve">15 февраля – особый день для воинов – интернационалистов, для тех, кто видел ужасы этой войны.  Это дата начала вывода советских войск из Афганистана. Об этих войнах ни на день не умолкает спор, хотелось бы услышать ответы ребят: </w:t>
      </w:r>
    </w:p>
    <w:p>
      <w:pPr>
        <w:spacing w:after="0" w:line="360" w:lineRule="auto"/>
        <w:jc w:val="both"/>
      </w:pPr>
    </w:p>
    <w:p>
      <w:pPr>
        <w:spacing w:after="0" w:line="360" w:lineRule="auto"/>
        <w:jc w:val="both"/>
      </w:pPr>
      <w:r>
        <w:t>- Как вы думаете, участие в войнах и вооруженных конфликтах есть добро или зло для наших солдат?</w:t>
      </w:r>
    </w:p>
    <w:p>
      <w:pPr>
        <w:spacing w:after="0" w:line="360" w:lineRule="auto"/>
        <w:jc w:val="both"/>
      </w:pPr>
      <w:r>
        <w:t>- Не напрасны ли были эти жертвы?</w:t>
      </w:r>
    </w:p>
    <w:p>
      <w:pPr>
        <w:spacing w:after="0" w:line="360" w:lineRule="auto"/>
        <w:jc w:val="both"/>
      </w:pPr>
      <w:r>
        <w:t>- Закалила или, напротив, исковеркала души и судьбы солдат война?</w:t>
      </w:r>
    </w:p>
    <w:p>
      <w:pPr>
        <w:spacing w:after="0" w:line="360" w:lineRule="auto"/>
        <w:jc w:val="both"/>
      </w:pPr>
      <w:r>
        <w:t>- Кто знает воинов – афганцев города Брянки</w:t>
      </w:r>
      <w:proofErr w:type="gramStart"/>
      <w:r>
        <w:t xml:space="preserve"> ,</w:t>
      </w:r>
      <w:proofErr w:type="gramEnd"/>
      <w:r>
        <w:t xml:space="preserve"> кто отдал честь, молодость Афганистану?  Как устроилась их жизнь?</w:t>
      </w:r>
    </w:p>
    <w:p>
      <w:pPr>
        <w:pStyle w:val="a5"/>
        <w:tabs>
          <w:tab w:val="left" w:pos="9498"/>
        </w:tabs>
        <w:spacing w:before="0" w:beforeAutospacing="0" w:after="0" w:afterAutospacing="0" w:line="360" w:lineRule="auto"/>
        <w:ind w:right="283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- </w:t>
      </w:r>
      <w:r>
        <w:rPr>
          <w:rFonts w:ascii="Times New Roman" w:hAnsi="Times New Roman" w:cs="Times New Roman"/>
          <w:sz w:val="28"/>
          <w:szCs w:val="28"/>
          <w:lang w:val="kk-KZ"/>
        </w:rPr>
        <w:t>Кто не вернулся с Афганской войны?</w:t>
      </w:r>
    </w:p>
    <w:p>
      <w:pPr>
        <w:tabs>
          <w:tab w:val="left" w:pos="9498"/>
        </w:tabs>
        <w:spacing w:after="0" w:line="360" w:lineRule="auto"/>
        <w:ind w:left="-709" w:right="283"/>
        <w:jc w:val="both"/>
        <w:rPr>
          <w:rFonts w:cs="Times New Roman"/>
        </w:rPr>
      </w:pPr>
    </w:p>
    <w:p>
      <w:pPr>
        <w:tabs>
          <w:tab w:val="left" w:pos="9498"/>
        </w:tabs>
        <w:spacing w:after="0" w:line="360" w:lineRule="auto"/>
        <w:ind w:left="-709" w:right="283"/>
        <w:jc w:val="both"/>
        <w:rPr>
          <w:rFonts w:cs="Times New Roman"/>
          <w:b/>
        </w:rPr>
      </w:pPr>
      <w:r>
        <w:rPr>
          <w:rFonts w:cs="Times New Roman"/>
          <w:b/>
        </w:rPr>
        <w:t>Матюша Елизавета:</w:t>
      </w:r>
    </w:p>
    <w:p>
      <w:pPr>
        <w:spacing w:after="0" w:line="360" w:lineRule="auto"/>
      </w:pPr>
      <w:r>
        <w:t>Проблема человеческих взаимоотношений всегда актуальна, особенно на войне. И все те, кто был там – это герои, в большей или меньшей степени. Но есть и такие герои, которые получили это звание посмертно</w:t>
      </w:r>
      <w:proofErr w:type="gramStart"/>
      <w:r>
        <w:t>….</w:t>
      </w:r>
      <w:proofErr w:type="gramEnd"/>
      <w:r>
        <w:t xml:space="preserve">Среди участников в Афганской войне есть много и наших земляков, </w:t>
      </w:r>
      <w:proofErr w:type="spellStart"/>
      <w:r>
        <w:t>Брянковчан</w:t>
      </w:r>
      <w:proofErr w:type="spellEnd"/>
      <w:r>
        <w:t>, которые исполняли свой интернациональный долг:</w:t>
      </w:r>
    </w:p>
    <w:p>
      <w:pPr>
        <w:pStyle w:val="a6"/>
        <w:numPr>
          <w:ilvl w:val="0"/>
          <w:numId w:val="2"/>
        </w:numPr>
        <w:spacing w:after="0" w:line="360" w:lineRule="auto"/>
      </w:pPr>
      <w:r>
        <w:t>Черненький Роман;</w:t>
      </w:r>
    </w:p>
    <w:p>
      <w:pPr>
        <w:pStyle w:val="a6"/>
        <w:numPr>
          <w:ilvl w:val="0"/>
          <w:numId w:val="2"/>
        </w:numPr>
        <w:spacing w:after="0"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4015740</wp:posOffset>
            </wp:positionH>
            <wp:positionV relativeFrom="paragraph">
              <wp:posOffset>34290</wp:posOffset>
            </wp:positionV>
            <wp:extent cx="2219325" cy="2219325"/>
            <wp:effectExtent l="95250" t="95250" r="104775" b="104775"/>
            <wp:wrapSquare wrapText="bothSides"/>
            <wp:docPr id="14" name="Рисунок 14" descr="https://kladraz.ru/upload/blogs2/2016/8/7944_d73b26240ad3cabef8bfe7d44df31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kladraz.ru/upload/blogs2/2016/8/7944_d73b26240ad3cabef8bfe7d44df313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2193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t>Бысов</w:t>
      </w:r>
      <w:proofErr w:type="spellEnd"/>
      <w:r>
        <w:t xml:space="preserve"> Валерий Евгеньевич;</w:t>
      </w:r>
    </w:p>
    <w:p>
      <w:pPr>
        <w:pStyle w:val="a6"/>
        <w:numPr>
          <w:ilvl w:val="0"/>
          <w:numId w:val="2"/>
        </w:numPr>
        <w:spacing w:after="0" w:line="360" w:lineRule="auto"/>
      </w:pPr>
      <w:proofErr w:type="spellStart"/>
      <w:r>
        <w:t>Химушкин</w:t>
      </w:r>
      <w:proofErr w:type="spellEnd"/>
      <w:r>
        <w:t xml:space="preserve"> Юрий</w:t>
      </w:r>
    </w:p>
    <w:p>
      <w:pPr>
        <w:pStyle w:val="a6"/>
        <w:numPr>
          <w:ilvl w:val="0"/>
          <w:numId w:val="2"/>
        </w:numPr>
        <w:spacing w:after="0" w:line="360" w:lineRule="auto"/>
      </w:pPr>
      <w:r>
        <w:t>Кравцов Александр Владимирович</w:t>
      </w:r>
    </w:p>
    <w:p>
      <w:pPr>
        <w:pStyle w:val="a6"/>
        <w:numPr>
          <w:ilvl w:val="0"/>
          <w:numId w:val="2"/>
        </w:numPr>
        <w:spacing w:after="0" w:line="360" w:lineRule="auto"/>
      </w:pPr>
      <w:r>
        <w:t>Романюк Игорь Валерьевич</w:t>
      </w:r>
    </w:p>
    <w:p>
      <w:pPr>
        <w:pStyle w:val="a6"/>
        <w:numPr>
          <w:ilvl w:val="0"/>
          <w:numId w:val="2"/>
        </w:numPr>
        <w:spacing w:after="0" w:line="360" w:lineRule="auto"/>
      </w:pPr>
      <w:r>
        <w:t xml:space="preserve">Писарев Павел Викторович </w:t>
      </w:r>
    </w:p>
    <w:p>
      <w:pPr>
        <w:spacing w:after="0" w:line="360" w:lineRule="auto"/>
        <w:jc w:val="both"/>
      </w:pPr>
      <w:r>
        <w:t>и многие другие, не все, к сожалению, вернулись живыми</w:t>
      </w:r>
      <w:proofErr w:type="gramStart"/>
      <w:r>
        <w:t>…</w:t>
      </w:r>
      <w:r>
        <w:rPr>
          <w:lang w:eastAsia="ru-RU"/>
        </w:rPr>
        <w:t xml:space="preserve"> </w:t>
      </w:r>
      <w:r>
        <w:t>А</w:t>
      </w:r>
      <w:proofErr w:type="gramEnd"/>
      <w:r>
        <w:t xml:space="preserve"> те, кто остался жив, не очень охотно вспоминают страшные дни, не любят говорить об этом.</w:t>
      </w:r>
    </w:p>
    <w:p>
      <w:pPr>
        <w:tabs>
          <w:tab w:val="left" w:pos="2550"/>
        </w:tabs>
        <w:spacing w:after="0" w:line="360" w:lineRule="auto"/>
        <w:ind w:firstLine="708"/>
        <w:jc w:val="both"/>
        <w:rPr>
          <w:b/>
        </w:rPr>
      </w:pPr>
      <w:r>
        <w:rPr>
          <w:b/>
        </w:rPr>
        <w:tab/>
      </w:r>
    </w:p>
    <w:p>
      <w:pPr>
        <w:spacing w:after="0" w:line="360" w:lineRule="auto"/>
        <w:ind w:firstLine="708"/>
        <w:jc w:val="both"/>
        <w:rPr>
          <w:b/>
        </w:rPr>
      </w:pPr>
      <w:r>
        <w:rPr>
          <w:b/>
        </w:rPr>
        <w:t>П</w:t>
      </w:r>
      <w:r>
        <w:rPr>
          <w:b/>
        </w:rPr>
        <w:t xml:space="preserve">роценко Александр: </w:t>
      </w:r>
    </w:p>
    <w:p>
      <w:pPr>
        <w:tabs>
          <w:tab w:val="left" w:pos="9498"/>
        </w:tabs>
        <w:spacing w:after="0" w:line="360" w:lineRule="auto"/>
        <w:ind w:left="-709" w:right="283"/>
        <w:rPr>
          <w:rFonts w:eastAsia="Times New Roman" w:cs="Times New Roman"/>
          <w:lang w:val="kk-KZ"/>
        </w:rPr>
      </w:pPr>
      <w:r>
        <w:rPr>
          <w:rFonts w:eastAsia="Times New Roman" w:cs="Times New Roman"/>
        </w:rPr>
        <w:t xml:space="preserve">Сколько нами пройдено дорог,  </w:t>
      </w:r>
      <w:r>
        <w:rPr>
          <w:rFonts w:eastAsia="Times New Roman" w:cs="Times New Roman"/>
        </w:rPr>
        <w:br/>
        <w:t xml:space="preserve">За судьбу чужую, долю чью-то. </w:t>
      </w:r>
      <w:r>
        <w:rPr>
          <w:rFonts w:eastAsia="Times New Roman" w:cs="Times New Roman"/>
        </w:rPr>
        <w:br/>
        <w:t xml:space="preserve">Здесь своя по Родине любовь, </w:t>
      </w:r>
      <w:r>
        <w:rPr>
          <w:rFonts w:eastAsia="Times New Roman" w:cs="Times New Roman"/>
        </w:rPr>
        <w:br/>
        <w:t xml:space="preserve">С мирной жизнью ты ее не путай. </w:t>
      </w:r>
      <w:r>
        <w:rPr>
          <w:rFonts w:eastAsia="Times New Roman" w:cs="Times New Roman"/>
        </w:rPr>
        <w:br/>
        <w:t xml:space="preserve">Пролетят пейзажи, как во сне, </w:t>
      </w:r>
      <w:r>
        <w:rPr>
          <w:rFonts w:eastAsia="Times New Roman" w:cs="Times New Roman"/>
        </w:rPr>
        <w:br/>
        <w:t xml:space="preserve">Горные пустыни, перевалы. </w:t>
      </w:r>
      <w:r>
        <w:rPr>
          <w:rFonts w:eastAsia="Times New Roman" w:cs="Times New Roman"/>
        </w:rPr>
        <w:br/>
        <w:t xml:space="preserve">Порохом пропахли на войне, </w:t>
      </w:r>
      <w:r>
        <w:rPr>
          <w:rFonts w:eastAsia="Times New Roman" w:cs="Times New Roman"/>
        </w:rPr>
        <w:br/>
        <w:t xml:space="preserve">И машины наши, и привалы. </w:t>
      </w:r>
      <w:r>
        <w:rPr>
          <w:rFonts w:eastAsia="Times New Roman" w:cs="Times New Roman"/>
        </w:rPr>
        <w:br/>
        <w:t xml:space="preserve">И пока у нас – то пот, то кровь,  </w:t>
      </w:r>
      <w:r>
        <w:rPr>
          <w:rFonts w:eastAsia="Times New Roman" w:cs="Times New Roman"/>
        </w:rPr>
        <w:br/>
        <w:t xml:space="preserve">За судьбу чужую, долю чью-то. </w:t>
      </w:r>
      <w:r>
        <w:rPr>
          <w:rFonts w:eastAsia="Times New Roman" w:cs="Times New Roman"/>
        </w:rPr>
        <w:br/>
      </w:r>
      <w:r>
        <w:rPr>
          <w:rFonts w:eastAsia="Times New Roman" w:cs="Times New Roman"/>
        </w:rPr>
        <w:lastRenderedPageBreak/>
        <w:t xml:space="preserve">Здесь своя по Родине любовь, </w:t>
      </w:r>
      <w:r>
        <w:rPr>
          <w:rFonts w:eastAsia="Times New Roman" w:cs="Times New Roman"/>
        </w:rPr>
        <w:br/>
        <w:t>С мирной жизнью ты ее не путай.</w:t>
      </w:r>
    </w:p>
    <w:p>
      <w:pPr>
        <w:spacing w:after="0" w:line="360" w:lineRule="auto"/>
        <w:jc w:val="both"/>
        <w:rPr>
          <w:i/>
        </w:rPr>
      </w:pPr>
    </w:p>
    <w:p>
      <w:pPr>
        <w:spacing w:after="0" w:line="360" w:lineRule="auto"/>
        <w:jc w:val="both"/>
        <w:rPr>
          <w:i/>
        </w:rPr>
      </w:pPr>
      <w:r>
        <w:rPr>
          <w:i/>
        </w:rPr>
        <w:t xml:space="preserve">Просмотр Видео: Воспоминания рядового о службе в Афганистане (1979-1989). "Вход в </w:t>
      </w:r>
      <w:proofErr w:type="spellStart"/>
      <w:r>
        <w:rPr>
          <w:i/>
        </w:rPr>
        <w:t>Панджшер</w:t>
      </w:r>
      <w:proofErr w:type="spellEnd"/>
      <w:r>
        <w:rPr>
          <w:i/>
        </w:rPr>
        <w:t>"</w:t>
      </w:r>
    </w:p>
    <w:p>
      <w:pPr>
        <w:spacing w:after="0" w:line="360" w:lineRule="auto"/>
        <w:jc w:val="both"/>
        <w:rPr>
          <w:i/>
        </w:rPr>
      </w:pPr>
    </w:p>
    <w:p>
      <w:pPr>
        <w:spacing w:after="0" w:line="360" w:lineRule="auto"/>
        <w:rPr>
          <w:b/>
        </w:rPr>
      </w:pPr>
      <w:proofErr w:type="spellStart"/>
      <w:r>
        <w:rPr>
          <w:b/>
        </w:rPr>
        <w:t>Кузниченко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Доброслав</w:t>
      </w:r>
      <w:proofErr w:type="spellEnd"/>
      <w:r>
        <w:rPr>
          <w:b/>
        </w:rPr>
        <w:t xml:space="preserve">: </w:t>
      </w:r>
    </w:p>
    <w:p>
      <w:pPr>
        <w:spacing w:after="0" w:line="360" w:lineRule="auto"/>
      </w:pPr>
      <w:r>
        <w:t>Всего лишь час до вылета нам дан, </w:t>
      </w:r>
      <w:r>
        <w:br/>
        <w:t>Всего лишь час последней передышки. </w:t>
      </w:r>
      <w:r>
        <w:br/>
        <w:t>Сказали нам: летим в Афганистан. </w:t>
      </w:r>
      <w:r>
        <w:br/>
        <w:t>В Кабул летят вчерашние мальчишки. </w:t>
      </w:r>
      <w:r>
        <w:br/>
        <w:t>Сегодня мы не пишем не строки. </w:t>
      </w:r>
      <w:r>
        <w:br/>
        <w:t>И, куполам свою судьбу доверив, </w:t>
      </w:r>
      <w:r>
        <w:br/>
        <w:t>Опустимся в афганские пески, </w:t>
      </w:r>
      <w:r>
        <w:br/>
        <w:t>И сапогами скалы будем мерить…</w:t>
      </w:r>
    </w:p>
    <w:p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>
        <w:rPr>
          <w:rFonts w:eastAsia="Times New Roman" w:cs="Times New Roman"/>
          <w:b/>
          <w:bCs/>
          <w:color w:val="181818"/>
          <w:sz w:val="24"/>
          <w:szCs w:val="24"/>
          <w:lang w:eastAsia="ru-RU"/>
        </w:rPr>
        <w:t> </w:t>
      </w:r>
    </w:p>
    <w:p>
      <w:pPr>
        <w:spacing w:after="0" w:line="360" w:lineRule="auto"/>
        <w:jc w:val="both"/>
        <w:rPr>
          <w:i/>
        </w:rPr>
      </w:pPr>
    </w:p>
    <w:p>
      <w:pPr>
        <w:spacing w:after="0" w:line="360" w:lineRule="auto"/>
        <w:jc w:val="both"/>
        <w:rPr>
          <w:i/>
        </w:rPr>
      </w:pPr>
      <w:r>
        <w:rPr>
          <w:i/>
        </w:rPr>
        <w:t>П</w:t>
      </w:r>
      <w:r>
        <w:rPr>
          <w:i/>
        </w:rPr>
        <w:t>росмотр Видео</w:t>
      </w:r>
      <w:r>
        <w:rPr>
          <w:i/>
        </w:rPr>
        <w:t>: Воспоминания о</w:t>
      </w:r>
      <w:r>
        <w:rPr>
          <w:i/>
        </w:rPr>
        <w:t xml:space="preserve">фицера Вертолётного полка. </w:t>
      </w:r>
      <w:proofErr w:type="spellStart"/>
      <w:r>
        <w:rPr>
          <w:i/>
        </w:rPr>
        <w:t>Афганиская</w:t>
      </w:r>
      <w:proofErr w:type="spellEnd"/>
      <w:r>
        <w:rPr>
          <w:i/>
        </w:rPr>
        <w:t xml:space="preserve"> война</w:t>
      </w:r>
      <w:r>
        <w:rPr>
          <w:i/>
        </w:rPr>
        <w:t xml:space="preserve">(1979-1989). </w:t>
      </w:r>
    </w:p>
    <w:p>
      <w:pPr>
        <w:spacing w:after="0" w:line="360" w:lineRule="auto"/>
        <w:jc w:val="both"/>
      </w:pPr>
    </w:p>
    <w:p>
      <w:pPr>
        <w:tabs>
          <w:tab w:val="left" w:pos="9498"/>
        </w:tabs>
        <w:spacing w:after="0" w:line="360" w:lineRule="auto"/>
        <w:ind w:left="-709" w:right="283"/>
        <w:jc w:val="both"/>
        <w:rPr>
          <w:rFonts w:eastAsia="Times New Roman" w:cs="Times New Roman"/>
          <w:b/>
        </w:rPr>
      </w:pPr>
      <w:proofErr w:type="spellStart"/>
      <w:r>
        <w:rPr>
          <w:rFonts w:eastAsia="Times New Roman" w:cs="Times New Roman"/>
          <w:b/>
        </w:rPr>
        <w:t>Харчук</w:t>
      </w:r>
      <w:proofErr w:type="spellEnd"/>
      <w:r>
        <w:rPr>
          <w:rFonts w:eastAsia="Times New Roman" w:cs="Times New Roman"/>
          <w:b/>
        </w:rPr>
        <w:t xml:space="preserve"> София</w:t>
      </w:r>
      <w:r>
        <w:rPr>
          <w:rFonts w:eastAsia="Times New Roman" w:cs="Times New Roman"/>
          <w:b/>
        </w:rPr>
        <w:t>:</w:t>
      </w:r>
    </w:p>
    <w:p>
      <w:pPr>
        <w:spacing w:after="0" w:line="360" w:lineRule="auto"/>
        <w:ind w:firstLine="708"/>
        <w:jc w:val="both"/>
      </w:pPr>
      <w:r>
        <w:t>Вот так заканчивалась девятилетняя, никем и никому не объявлен</w:t>
      </w:r>
      <w:r>
        <w:softHyphen/>
        <w:t xml:space="preserve">ная, героическая и трагическая война русских и </w:t>
      </w:r>
      <w:proofErr w:type="spellStart"/>
      <w:r>
        <w:t>афганистанцев</w:t>
      </w:r>
      <w:proofErr w:type="spellEnd"/>
      <w:r>
        <w:t>,  которая стоила  СССР около 15 тыс. человек. Но в памяти наших людей ей еще жить долго, потому что ее история написана кровью солдат и слезами матерей, обелисками с жестяными звездочками и во</w:t>
      </w:r>
      <w:r>
        <w:softHyphen/>
        <w:t>рвавшимися фронтовым ветром в нашу жизнь песнями. И уж навечно останется война в душах вышедшего из нее поколения, опаленного огнем и усвоившего ее военные и нравственные уроки.</w:t>
      </w:r>
    </w:p>
    <w:p>
      <w:pPr>
        <w:tabs>
          <w:tab w:val="left" w:pos="9498"/>
        </w:tabs>
        <w:spacing w:after="0" w:line="360" w:lineRule="auto"/>
        <w:ind w:left="-709" w:right="283"/>
        <w:jc w:val="both"/>
        <w:rPr>
          <w:rFonts w:eastAsia="Times New Roman" w:cs="Times New Roman"/>
          <w:color w:val="000000"/>
        </w:rPr>
      </w:pPr>
    </w:p>
    <w:p>
      <w:pPr>
        <w:tabs>
          <w:tab w:val="left" w:pos="9498"/>
        </w:tabs>
        <w:spacing w:after="0" w:line="360" w:lineRule="auto"/>
        <w:ind w:left="-709" w:right="283"/>
        <w:jc w:val="both"/>
        <w:rPr>
          <w:rFonts w:eastAsia="Times New Roman" w:cs="Times New Roman"/>
          <w:b/>
          <w:color w:val="000000"/>
        </w:rPr>
      </w:pPr>
      <w:r>
        <w:rPr>
          <w:rFonts w:eastAsia="Times New Roman" w:cs="Times New Roman"/>
          <w:b/>
          <w:color w:val="000000"/>
        </w:rPr>
        <w:lastRenderedPageBreak/>
        <w:t>Гришко Евгений</w:t>
      </w:r>
      <w:proofErr w:type="gramStart"/>
      <w:r>
        <w:rPr>
          <w:rFonts w:eastAsia="Times New Roman" w:cs="Times New Roman"/>
          <w:b/>
          <w:color w:val="000000"/>
        </w:rPr>
        <w:t xml:space="preserve"> </w:t>
      </w:r>
      <w:r>
        <w:rPr>
          <w:rFonts w:eastAsia="Times New Roman" w:cs="Times New Roman"/>
          <w:b/>
          <w:color w:val="000000"/>
        </w:rPr>
        <w:t>:</w:t>
      </w:r>
      <w:proofErr w:type="gramEnd"/>
    </w:p>
    <w:p>
      <w:pPr>
        <w:spacing w:after="0" w:line="360" w:lineRule="auto"/>
        <w:ind w:firstLine="708"/>
        <w:jc w:val="both"/>
      </w:pPr>
      <w:r>
        <w:t>Однако мир в Афганистане не наступил. Поддержка моджахедов извне не прекратилась — продолжилась война уже между моджахедами и просоветским правительством.</w:t>
      </w:r>
    </w:p>
    <w:p>
      <w:pPr>
        <w:spacing w:after="0" w:line="360" w:lineRule="auto"/>
        <w:ind w:firstLine="708"/>
        <w:jc w:val="both"/>
      </w:pPr>
      <w:r>
        <w:t>Через несколько лет в Кабул и другие города были введены войска стран Запада. Президентом был провозглашен Хамид Карзай. В Афганистане установился неустойчивый мир, нападения талибов на оккупационные силы продолжились.</w:t>
      </w:r>
    </w:p>
    <w:p>
      <w:pPr>
        <w:spacing w:after="0" w:line="360" w:lineRule="auto"/>
        <w:ind w:firstLine="708"/>
        <w:jc w:val="both"/>
      </w:pPr>
      <w:r>
        <w:t>Сражения кончаются, а история вечна. Ушла в историю и афганская война. Но еще долго станут тревожить всех нас голоса погибших и живых – ведь  войны не проходят бесследно.</w:t>
      </w:r>
    </w:p>
    <w:p>
      <w:pPr>
        <w:spacing w:after="0" w:line="360" w:lineRule="auto"/>
        <w:ind w:firstLine="708"/>
        <w:jc w:val="both"/>
      </w:pPr>
      <w:r>
        <w:t>Героическая и трагическая не только из-за обелисков, она длилась в два раза дольше, чем Великая Отечественная. Никем и никому не объявленная, она требует глубокого осмысления. Потому пусть память прокручивает: что было? Как было? И так ли было?..</w:t>
      </w:r>
    </w:p>
    <w:p>
      <w:pPr>
        <w:spacing w:after="0" w:line="360" w:lineRule="auto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235585</wp:posOffset>
            </wp:positionV>
            <wp:extent cx="3467100" cy="2529205"/>
            <wp:effectExtent l="0" t="0" r="0" b="4445"/>
            <wp:wrapSquare wrapText="bothSides"/>
            <wp:docPr id="15" name="Рисунок 15" descr="https://cdn.culture.ru/images/97fe1ce9-3cde-5303-99ea-5795398009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cdn.culture.ru/images/97fe1ce9-3cde-5303-99ea-57953980097b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529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pPr>
        <w:rPr>
          <w:i/>
        </w:rPr>
      </w:pPr>
    </w:p>
    <w:p>
      <w:pPr>
        <w:rPr>
          <w:i/>
        </w:rPr>
      </w:pPr>
    </w:p>
    <w:p>
      <w:pPr>
        <w:rPr>
          <w:i/>
        </w:rPr>
      </w:pPr>
      <w:r>
        <w:rPr>
          <w:i/>
        </w:rPr>
        <w:t>Просмотр Видео «</w:t>
      </w:r>
      <w:r>
        <w:rPr>
          <w:i/>
        </w:rPr>
        <w:t>Мы уходим…</w:t>
      </w:r>
      <w:r>
        <w:rPr>
          <w:i/>
        </w:rPr>
        <w:t>»</w:t>
      </w:r>
    </w:p>
    <w:p>
      <w:pPr>
        <w:spacing w:after="0" w:line="360" w:lineRule="auto"/>
        <w:rPr>
          <w:rFonts w:eastAsia="Times New Roman" w:cs="Times New Roman"/>
          <w:b/>
          <w:bCs/>
          <w:color w:val="000000"/>
        </w:rPr>
      </w:pPr>
    </w:p>
    <w:p>
      <w:pPr>
        <w:spacing w:after="0" w:line="360" w:lineRule="auto"/>
        <w:rPr>
          <w:rFonts w:eastAsia="Times New Roman" w:cs="Times New Roman"/>
          <w:b/>
          <w:bCs/>
          <w:color w:val="000000"/>
        </w:rPr>
      </w:pPr>
    </w:p>
    <w:p>
      <w:pPr>
        <w:spacing w:after="0" w:line="360" w:lineRule="auto"/>
        <w:rPr>
          <w:rFonts w:eastAsia="Times New Roman" w:cs="Times New Roman"/>
          <w:b/>
          <w:bCs/>
          <w:color w:val="000000"/>
        </w:rPr>
      </w:pPr>
    </w:p>
    <w:p>
      <w:pPr>
        <w:spacing w:after="0" w:line="360" w:lineRule="auto"/>
        <w:rPr>
          <w:rFonts w:eastAsia="Times New Roman" w:cs="Times New Roman"/>
          <w:b/>
          <w:bCs/>
          <w:color w:val="000000"/>
        </w:rPr>
      </w:pPr>
    </w:p>
    <w:p>
      <w:pPr>
        <w:spacing w:after="0" w:line="360" w:lineRule="auto"/>
        <w:rPr>
          <w:rFonts w:eastAsia="Times New Roman" w:cs="Times New Roman"/>
          <w:b/>
          <w:bCs/>
          <w:color w:val="000000"/>
        </w:rPr>
      </w:pPr>
    </w:p>
    <w:p>
      <w:pPr>
        <w:spacing w:after="0" w:line="360" w:lineRule="auto"/>
        <w:rPr>
          <w:rFonts w:eastAsia="Times New Roman" w:cs="Times New Roman"/>
          <w:b/>
          <w:bCs/>
          <w:color w:val="000000"/>
        </w:rPr>
      </w:pPr>
    </w:p>
    <w:p>
      <w:pPr>
        <w:spacing w:after="0" w:line="360" w:lineRule="auto"/>
        <w:rPr>
          <w:rFonts w:eastAsia="Times New Roman" w:cs="Times New Roman"/>
          <w:b/>
          <w:bCs/>
          <w:color w:val="000000"/>
        </w:rPr>
      </w:pPr>
      <w:r>
        <w:rPr>
          <w:rFonts w:eastAsia="Times New Roman" w:cs="Times New Roman"/>
          <w:b/>
          <w:bCs/>
          <w:color w:val="000000"/>
        </w:rPr>
        <w:t>Слово учителя 1</w:t>
      </w:r>
      <w:r>
        <w:rPr>
          <w:rFonts w:eastAsia="Times New Roman" w:cs="Times New Roman"/>
          <w:b/>
          <w:bCs/>
          <w:color w:val="000000"/>
        </w:rPr>
        <w:t>:</w:t>
      </w:r>
    </w:p>
    <w:p>
      <w:pPr>
        <w:spacing w:after="0" w:line="360" w:lineRule="auto"/>
        <w:jc w:val="both"/>
      </w:pPr>
      <w:r>
        <w:t>- Какие же выводы мы сделаем из сегодняшнего нашего классного часа?</w:t>
      </w:r>
    </w:p>
    <w:p>
      <w:pPr>
        <w:spacing w:after="0" w:line="360" w:lineRule="auto"/>
        <w:jc w:val="both"/>
      </w:pPr>
    </w:p>
    <w:p>
      <w:pPr>
        <w:spacing w:after="0" w:line="360" w:lineRule="auto"/>
        <w:jc w:val="both"/>
        <w:rPr>
          <w:b/>
          <w:i/>
        </w:rPr>
      </w:pPr>
    </w:p>
    <w:p>
      <w:pPr>
        <w:spacing w:after="0" w:line="360" w:lineRule="auto"/>
        <w:jc w:val="both"/>
        <w:rPr>
          <w:b/>
          <w:i/>
        </w:rPr>
      </w:pPr>
      <w:r>
        <w:rPr>
          <w:b/>
          <w:i/>
        </w:rPr>
        <w:lastRenderedPageBreak/>
        <w:t>Ответы учащихся:</w:t>
      </w:r>
    </w:p>
    <w:p>
      <w:pPr>
        <w:spacing w:after="0" w:line="360" w:lineRule="auto"/>
        <w:jc w:val="both"/>
      </w:pPr>
      <w:r>
        <w:t>1.     Прошлая жизнь людей нашей Родины – это наша история, и мы должны ее знать.</w:t>
      </w:r>
    </w:p>
    <w:p>
      <w:pPr>
        <w:spacing w:after="0" w:line="360" w:lineRule="auto"/>
        <w:jc w:val="both"/>
      </w:pPr>
      <w:r>
        <w:t>2.     Мы должны знать не только победные</w:t>
      </w:r>
      <w:proofErr w:type="gramStart"/>
      <w:r>
        <w:t xml:space="preserve"> ,</w:t>
      </w:r>
      <w:proofErr w:type="gramEnd"/>
      <w:r>
        <w:t xml:space="preserve"> но и горькие, страшные страницы истории.</w:t>
      </w:r>
    </w:p>
    <w:p>
      <w:pPr>
        <w:spacing w:after="0" w:line="360" w:lineRule="auto"/>
        <w:jc w:val="both"/>
      </w:pPr>
      <w:r>
        <w:t>3.     Наши сегодняшние знания о войне в Афганистане формируют наше отношение к старшему поколению.</w:t>
      </w:r>
    </w:p>
    <w:p>
      <w:pPr>
        <w:spacing w:after="0" w:line="360" w:lineRule="auto"/>
        <w:jc w:val="both"/>
      </w:pPr>
      <w:r>
        <w:t>4.     Сегодняшний разговор воспитывает чувство уважения к участникам афганских событий.</w:t>
      </w:r>
    </w:p>
    <w:p>
      <w:pPr>
        <w:spacing w:after="0" w:line="360" w:lineRule="auto"/>
        <w:jc w:val="both"/>
      </w:pPr>
      <w:r>
        <w:t>5.     Мы должны помнить об этом, чтобы не оборвалась ниточка связи между прошлым, настоящим и будущим.</w:t>
      </w:r>
    </w:p>
    <w:p>
      <w:pPr>
        <w:spacing w:after="0" w:line="360" w:lineRule="auto"/>
        <w:jc w:val="both"/>
      </w:pPr>
      <w:r>
        <w:t>6.     Планете нужен мир. Скажем войнам «Нет!».</w:t>
      </w:r>
    </w:p>
    <w:p>
      <w:pPr>
        <w:jc w:val="both"/>
      </w:pPr>
    </w:p>
    <w:p>
      <w:pPr>
        <w:ind w:firstLine="708"/>
        <w:jc w:val="both"/>
      </w:pPr>
      <w:r>
        <w:t>О войне говорить тяжело, но мы не имеем права забывать о ней. О тех, кто не вернулся, и о тех, кто вернулся с искалеченной душой. Но, несмотря на все жизнь продолжается, продолжается своими контрастами: черное – белое, темное – светлое.</w:t>
      </w:r>
    </w:p>
    <w:p>
      <w:pPr>
        <w:jc w:val="both"/>
        <w:rPr>
          <w:i/>
        </w:rPr>
      </w:pPr>
      <w:r>
        <w:rPr>
          <w:i/>
        </w:rPr>
        <w:t>Изготовление  в память о погибших «КРАСНЫЙ Тюльпан»</w:t>
      </w:r>
    </w:p>
    <w:p>
      <w:pPr>
        <w:spacing w:after="0" w:line="360" w:lineRule="auto"/>
        <w:jc w:val="both"/>
        <w:rPr>
          <w:rFonts w:eastAsia="Times New Roman" w:cs="Times New Roman"/>
          <w:b/>
          <w:bCs/>
          <w:color w:val="000000"/>
        </w:rPr>
      </w:pPr>
    </w:p>
    <w:p>
      <w:pPr>
        <w:spacing w:after="0" w:line="360" w:lineRule="auto"/>
        <w:jc w:val="center"/>
        <w:rPr>
          <w:rFonts w:eastAsia="Times New Roman" w:cs="Times New Roman"/>
          <w:b/>
          <w:bCs/>
          <w:color w:val="000000"/>
        </w:rPr>
      </w:pPr>
      <w:r>
        <w:rPr>
          <w:noProof/>
          <w:lang w:eastAsia="ru-RU"/>
        </w:rPr>
        <w:drawing>
          <wp:inline distT="0" distB="0" distL="0" distR="0">
            <wp:extent cx="4067175" cy="3048000"/>
            <wp:effectExtent l="0" t="0" r="9525" b="0"/>
            <wp:docPr id="3" name="Рисунок 3" descr="https://avatars.mds.yandex.net/i?id=1d4f25092f1b93a03040c4ab25a0ac99a7a3148a-6307799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i?id=1d4f25092f1b93a03040c4ab25a0ac99a7a3148a-6307799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04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>
      <w:pPr>
        <w:spacing w:after="0" w:line="360" w:lineRule="auto"/>
        <w:jc w:val="both"/>
        <w:rPr>
          <w:rFonts w:eastAsia="Times New Roman" w:cs="Times New Roman"/>
          <w:b/>
          <w:bCs/>
          <w:color w:val="000000"/>
        </w:rPr>
      </w:pPr>
    </w:p>
    <w:p>
      <w:pPr>
        <w:spacing w:after="0" w:line="360" w:lineRule="auto"/>
        <w:jc w:val="both"/>
      </w:pPr>
      <w:r>
        <w:rPr>
          <w:rFonts w:eastAsia="Times New Roman" w:cs="Times New Roman"/>
          <w:b/>
          <w:bCs/>
          <w:color w:val="000000"/>
        </w:rPr>
        <w:lastRenderedPageBreak/>
        <w:t>Слово учителя 2:</w:t>
      </w:r>
    </w:p>
    <w:p>
      <w:pPr>
        <w:spacing w:after="0" w:line="360" w:lineRule="auto"/>
        <w:ind w:firstLine="708"/>
        <w:jc w:val="both"/>
      </w:pPr>
      <w:r>
        <w:t xml:space="preserve">Время и история всё расставит по своим местам. Афганистан не должен уходить из памяти. Тяжелейшим итогом афганской войны является гибель наших солдат и офицеров. </w:t>
      </w:r>
    </w:p>
    <w:p>
      <w:pPr>
        <w:spacing w:after="0" w:line="360" w:lineRule="auto"/>
        <w:jc w:val="both"/>
        <w:rPr>
          <w:rFonts w:eastAsia="Times New Roman" w:cs="Times New Roman"/>
          <w:b/>
          <w:bCs/>
          <w:color w:val="000000"/>
        </w:rPr>
      </w:pPr>
    </w:p>
    <w:p>
      <w:pPr>
        <w:spacing w:after="0" w:line="360" w:lineRule="auto"/>
        <w:jc w:val="both"/>
      </w:pPr>
      <w:r>
        <w:rPr>
          <w:rFonts w:eastAsia="Times New Roman" w:cs="Times New Roman"/>
          <w:b/>
          <w:bCs/>
          <w:color w:val="000000"/>
        </w:rPr>
        <w:t>Слово учителя 1:</w:t>
      </w:r>
    </w:p>
    <w:p>
      <w:pPr>
        <w:spacing w:after="0" w:line="360" w:lineRule="auto"/>
        <w:ind w:firstLine="708"/>
        <w:jc w:val="both"/>
      </w:pPr>
      <w:r>
        <w:t>Афганистан – это боль, скорбь, память. Это война, в которой наши ребята были просто солдатами</w:t>
      </w:r>
      <w:proofErr w:type="gramStart"/>
      <w:r>
        <w:t>… И</w:t>
      </w:r>
      <w:proofErr w:type="gramEnd"/>
      <w:r>
        <w:t>менно этими словами мне хотелось бы закончить сегодняшнюю нашу встречу:</w:t>
      </w:r>
    </w:p>
    <w:p>
      <w:pPr>
        <w:spacing w:after="0" w:line="360" w:lineRule="auto"/>
      </w:pPr>
      <w:r>
        <w:t> </w:t>
      </w:r>
    </w:p>
    <w:p>
      <w:pPr>
        <w:spacing w:after="0" w:line="360" w:lineRule="auto"/>
        <w:jc w:val="center"/>
      </w:pPr>
      <w:r>
        <w:t>За то, чтоб кто-то нес в руках цветы,</w:t>
      </w:r>
      <w:r>
        <w:br/>
        <w:t>В своих руках они держали автоматы.</w:t>
      </w:r>
      <w:r>
        <w:br/>
        <w:t>Не для войны рождаются солдаты,</w:t>
      </w:r>
      <w:r>
        <w:br/>
        <w:t>А для того, чтоб не было войны.</w:t>
      </w:r>
    </w:p>
    <w:p>
      <w:pPr>
        <w:spacing w:after="0" w:line="360" w:lineRule="auto"/>
        <w:jc w:val="center"/>
      </w:pPr>
    </w:p>
    <w:p>
      <w:pPr>
        <w:shd w:val="clear" w:color="auto" w:fill="FFFFFF"/>
        <w:spacing w:after="135" w:line="300" w:lineRule="atLeast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>
        <w:rPr>
          <w:rFonts w:eastAsia="Times New Roman" w:cs="Times New Roman"/>
          <w:b/>
          <w:bCs/>
          <w:color w:val="181818"/>
          <w:sz w:val="24"/>
          <w:szCs w:val="24"/>
          <w:lang w:eastAsia="ru-RU"/>
        </w:rPr>
        <w:t> </w:t>
      </w:r>
    </w:p>
    <w:p/>
    <w:p>
      <w:pPr>
        <w:jc w:val="both"/>
        <w:rPr>
          <w:i/>
        </w:rPr>
      </w:pPr>
    </w:p>
    <w:p>
      <w:pPr>
        <w:rPr>
          <w:i/>
          <w:lang w:val="kk-KZ"/>
        </w:rPr>
      </w:pPr>
    </w:p>
    <w:p/>
    <w:p/>
    <w:p>
      <w:pPr>
        <w:spacing w:after="0" w:line="360" w:lineRule="auto"/>
        <w:jc w:val="center"/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7" name="Прямоугольник 17" descr="https://s0.slide-share.ru/s_slide/a76a8105c6c4382ddc0b33b4dc1a60b4/50b9ca02-55b1-497f-99a4-95f5fd2add5d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7" o:spid="_x0000_s1026" alt="https://s0.slide-share.ru/s_slide/a76a8105c6c4382ddc0b33b4dc1a60b4/50b9ca02-55b1-497f-99a4-95f5fd2add5d.jpe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" filled="f" stroked="f">
                <o:lock v:ext="edit" aspectratio="t"/>
                <w10:anchorlock/>
              </v:rect>
            </w:pict>
          </mc:Fallback>
        </mc:AlternateContent>
      </w: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rPr>
          <w:b/>
        </w:rPr>
      </w:pPr>
    </w:p>
    <w:p>
      <w:pPr>
        <w:spacing w:after="0" w:line="360" w:lineRule="auto"/>
        <w:jc w:val="right"/>
        <w:rPr>
          <w:i/>
        </w:rPr>
      </w:pPr>
      <w:bookmarkStart w:id="0" w:name="_GoBack"/>
      <w:bookmarkEnd w:id="0"/>
      <w:r>
        <w:rPr>
          <w:i/>
        </w:rPr>
        <w:lastRenderedPageBreak/>
        <w:t>Приложение 1</w:t>
      </w:r>
    </w:p>
    <w:p>
      <w:pPr>
        <w:spacing w:after="0" w:line="360" w:lineRule="auto"/>
        <w:jc w:val="right"/>
        <w:rPr>
          <w:i/>
        </w:rPr>
      </w:pPr>
      <w:r>
        <w:rPr>
          <w:noProof/>
          <w:lang w:eastAsia="ru-RU"/>
        </w:rPr>
        <w:drawing>
          <wp:inline distT="0" distB="0" distL="0" distR="0">
            <wp:extent cx="5940425" cy="4167579"/>
            <wp:effectExtent l="0" t="0" r="3175" b="4445"/>
            <wp:docPr id="1" name="Рисунок 1" descr="https://sun9-31.userapi.com/impg/8mo-n42jquJ1tvAYxOKDOSwD8ixtSuHyomlfSg/CGPLDvi_lCE.jpg?size=1280x898&amp;quality=95&amp;sign=aa05e6a95e54dc9a83230b3b2665158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1.userapi.com/impg/8mo-n42jquJ1tvAYxOKDOSwD8ixtSuHyomlfSg/CGPLDvi_lCE.jpg?size=1280x898&amp;quality=95&amp;sign=aa05e6a95e54dc9a83230b3b26651580&amp;type=album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7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360" w:lineRule="auto"/>
        <w:jc w:val="right"/>
        <w:rPr>
          <w:i/>
        </w:rPr>
      </w:pPr>
      <w:r>
        <w:rPr>
          <w:i/>
        </w:rPr>
        <w:t xml:space="preserve">Приложение </w:t>
      </w:r>
      <w:r>
        <w:rPr>
          <w:i/>
        </w:rPr>
        <w:t>2</w:t>
      </w:r>
    </w:p>
    <w:p>
      <w:pPr>
        <w:spacing w:after="0" w:line="360" w:lineRule="auto"/>
        <w:jc w:val="right"/>
        <w:rPr>
          <w:i/>
        </w:rPr>
      </w:pPr>
      <w:r>
        <w:rPr>
          <w:noProof/>
          <w:lang w:eastAsia="ru-RU"/>
        </w:rPr>
        <w:drawing>
          <wp:inline distT="0" distB="0" distL="0" distR="0">
            <wp:extent cx="5940425" cy="4190784"/>
            <wp:effectExtent l="0" t="0" r="3175" b="635"/>
            <wp:docPr id="2" name="Рисунок 2" descr="https://sun9-70.userapi.com/impg/LTyMxCMFhcFBMNOMfxOyYSHYMyl_cD97CgNwUA/OvP-xrqb7W8.jpg?size=1280x903&amp;quality=95&amp;sign=e9ac81c19f7cbbd4d47d23d7a8d4e07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0.userapi.com/impg/LTyMxCMFhcFBMNOMfxOyYSHYMyl_cD97CgNwUA/OvP-xrqb7W8.jpg?size=1280x903&amp;quality=95&amp;sign=e9ac81c19f7cbbd4d47d23d7a8d4e070&amp;type=album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0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360" w:lineRule="auto"/>
        <w:jc w:val="right"/>
        <w:rPr>
          <w:i/>
        </w:rPr>
      </w:pPr>
      <w:r>
        <w:rPr>
          <w:i/>
        </w:rPr>
        <w:lastRenderedPageBreak/>
        <w:t xml:space="preserve">Приложение </w:t>
      </w:r>
      <w:r>
        <w:rPr>
          <w:i/>
        </w:rPr>
        <w:t>3</w:t>
      </w:r>
    </w:p>
    <w:p>
      <w:pPr>
        <w:spacing w:after="0" w:line="360" w:lineRule="auto"/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>
            <wp:extent cx="5940425" cy="4207801"/>
            <wp:effectExtent l="0" t="0" r="3175" b="2540"/>
            <wp:docPr id="4" name="Рисунок 4" descr="https://garde-robe.ru/wp-content/uploads/9/5/1/9517334c7e6e60fe57e0709d066c8d5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garde-robe.ru/wp-content/uploads/9/5/1/9517334c7e6e60fe57e0709d066c8d5c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right"/>
        <w:rPr>
          <w:i/>
        </w:rPr>
      </w:pPr>
      <w:r>
        <w:rPr>
          <w:i/>
        </w:rPr>
        <w:t xml:space="preserve">Приложение </w:t>
      </w:r>
      <w:r>
        <w:rPr>
          <w:i/>
        </w:rPr>
        <w:t>4</w:t>
      </w:r>
    </w:p>
    <w:p>
      <w:pPr>
        <w:spacing w:after="0" w:line="360" w:lineRule="auto"/>
        <w:jc w:val="right"/>
        <w:rPr>
          <w:i/>
        </w:rPr>
      </w:pPr>
    </w:p>
    <w:p>
      <w:pPr>
        <w:spacing w:after="0" w:line="360" w:lineRule="auto"/>
        <w:jc w:val="center"/>
        <w:rPr>
          <w:b/>
        </w:rPr>
      </w:pPr>
      <w:r>
        <w:rPr>
          <w:b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2914015</wp:posOffset>
            </wp:positionH>
            <wp:positionV relativeFrom="paragraph">
              <wp:posOffset>29210</wp:posOffset>
            </wp:positionV>
            <wp:extent cx="3021330" cy="2266950"/>
            <wp:effectExtent l="0" t="0" r="762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33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29210</wp:posOffset>
            </wp:positionV>
            <wp:extent cx="3028950" cy="2270760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jc w:val="center"/>
        <w:rPr>
          <w:b/>
        </w:rPr>
      </w:pPr>
    </w:p>
    <w:p>
      <w:pPr>
        <w:spacing w:after="0" w:line="360" w:lineRule="auto"/>
        <w:rPr>
          <w:b/>
        </w:rPr>
      </w:pPr>
      <w:r>
        <w:rPr>
          <w:b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3089910</wp:posOffset>
            </wp:positionH>
            <wp:positionV relativeFrom="paragraph">
              <wp:posOffset>-508635</wp:posOffset>
            </wp:positionV>
            <wp:extent cx="3123565" cy="2343150"/>
            <wp:effectExtent l="0" t="0" r="635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56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-528320</wp:posOffset>
            </wp:positionH>
            <wp:positionV relativeFrom="paragraph">
              <wp:posOffset>-508635</wp:posOffset>
            </wp:positionV>
            <wp:extent cx="3125470" cy="2343150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547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  <w:r>
        <w:rPr>
          <w:b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3091815</wp:posOffset>
            </wp:positionH>
            <wp:positionV relativeFrom="paragraph">
              <wp:posOffset>220345</wp:posOffset>
            </wp:positionV>
            <wp:extent cx="3124200" cy="2343150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-527685</wp:posOffset>
            </wp:positionH>
            <wp:positionV relativeFrom="paragraph">
              <wp:posOffset>220980</wp:posOffset>
            </wp:positionV>
            <wp:extent cx="3124200" cy="2343150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  <w:r>
        <w:rPr>
          <w:b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-3238500</wp:posOffset>
            </wp:positionH>
            <wp:positionV relativeFrom="paragraph">
              <wp:posOffset>368300</wp:posOffset>
            </wp:positionV>
            <wp:extent cx="3187700" cy="2390775"/>
            <wp:effectExtent l="0" t="0" r="0" b="952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-3321050</wp:posOffset>
            </wp:positionH>
            <wp:positionV relativeFrom="paragraph">
              <wp:posOffset>2623820</wp:posOffset>
            </wp:positionV>
            <wp:extent cx="3174365" cy="2381250"/>
            <wp:effectExtent l="0" t="0" r="6985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436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314960</wp:posOffset>
            </wp:positionH>
            <wp:positionV relativeFrom="paragraph">
              <wp:posOffset>64770</wp:posOffset>
            </wp:positionV>
            <wp:extent cx="3124200" cy="2343150"/>
            <wp:effectExtent l="0" t="0" r="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371475</wp:posOffset>
            </wp:positionH>
            <wp:positionV relativeFrom="paragraph">
              <wp:posOffset>53975</wp:posOffset>
            </wp:positionV>
            <wp:extent cx="3095625" cy="2320925"/>
            <wp:effectExtent l="0" t="0" r="9525" b="317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32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/>
    <w:p/>
    <w:p/>
    <w:p/>
    <w:p>
      <w:pPr>
        <w:spacing w:after="0" w:line="360" w:lineRule="auto"/>
        <w:rPr>
          <w:b/>
        </w:rPr>
      </w:pPr>
      <w:r>
        <w:rPr>
          <w:b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3079750</wp:posOffset>
            </wp:positionH>
            <wp:positionV relativeFrom="paragraph">
              <wp:posOffset>-432435</wp:posOffset>
            </wp:positionV>
            <wp:extent cx="3143250" cy="2356485"/>
            <wp:effectExtent l="0" t="0" r="0" b="5715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56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-661035</wp:posOffset>
            </wp:positionH>
            <wp:positionV relativeFrom="paragraph">
              <wp:posOffset>-433070</wp:posOffset>
            </wp:positionV>
            <wp:extent cx="3086100" cy="2313940"/>
            <wp:effectExtent l="0" t="0" r="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1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  <w:r>
        <w:rPr>
          <w:b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524510</wp:posOffset>
            </wp:positionH>
            <wp:positionV relativeFrom="paragraph">
              <wp:posOffset>249555</wp:posOffset>
            </wp:positionV>
            <wp:extent cx="3161665" cy="2371725"/>
            <wp:effectExtent l="0" t="0" r="635" b="9525"/>
            <wp:wrapSquare wrapText="bothSides"/>
            <wp:docPr id="3072" name="Рисунок 3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166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-3200400</wp:posOffset>
            </wp:positionH>
            <wp:positionV relativeFrom="paragraph">
              <wp:posOffset>248920</wp:posOffset>
            </wp:positionV>
            <wp:extent cx="3086100" cy="2313305"/>
            <wp:effectExtent l="0" t="0" r="0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</w:p>
    <w:p>
      <w:pPr>
        <w:spacing w:after="0" w:line="360" w:lineRule="auto"/>
        <w:rPr>
          <w:b/>
        </w:rPr>
      </w:pPr>
    </w:p>
    <w:p/>
    <w:p/>
    <w:p/>
    <w:p>
      <w: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3006090</wp:posOffset>
            </wp:positionH>
            <wp:positionV relativeFrom="paragraph">
              <wp:posOffset>111760</wp:posOffset>
            </wp:positionV>
            <wp:extent cx="3219450" cy="2414905"/>
            <wp:effectExtent l="0" t="0" r="0" b="4445"/>
            <wp:wrapSquare wrapText="bothSides"/>
            <wp:docPr id="3074" name="Рисунок 3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2414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-661035</wp:posOffset>
            </wp:positionH>
            <wp:positionV relativeFrom="paragraph">
              <wp:posOffset>111125</wp:posOffset>
            </wp:positionV>
            <wp:extent cx="3086100" cy="2313940"/>
            <wp:effectExtent l="0" t="0" r="0" b="0"/>
            <wp:wrapSquare wrapText="bothSides"/>
            <wp:docPr id="3073" name="Рисунок 3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1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/>
    <w:p/>
    <w:p/>
    <w:p/>
    <w:p/>
    <w:p>
      <w: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-3248025</wp:posOffset>
            </wp:positionH>
            <wp:positionV relativeFrom="paragraph">
              <wp:posOffset>587375</wp:posOffset>
            </wp:positionV>
            <wp:extent cx="3067050" cy="2299970"/>
            <wp:effectExtent l="0" t="0" r="0" b="5080"/>
            <wp:wrapSquare wrapText="bothSides"/>
            <wp:docPr id="3075" name="Рисунок 3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299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575310</wp:posOffset>
            </wp:positionH>
            <wp:positionV relativeFrom="paragraph">
              <wp:posOffset>187325</wp:posOffset>
            </wp:positionV>
            <wp:extent cx="3188335" cy="2390775"/>
            <wp:effectExtent l="0" t="0" r="0" b="9525"/>
            <wp:wrapSquare wrapText="bothSides"/>
            <wp:docPr id="3076" name="Рисунок 3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8335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/>
    <w:p/>
    <w:p/>
    <w:p/>
    <w:p>
      <w: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2965450</wp:posOffset>
            </wp:positionH>
            <wp:positionV relativeFrom="paragraph">
              <wp:posOffset>-539750</wp:posOffset>
            </wp:positionV>
            <wp:extent cx="3212465" cy="2409190"/>
            <wp:effectExtent l="0" t="0" r="6985" b="0"/>
            <wp:wrapSquare wrapText="bothSides"/>
            <wp:docPr id="3078" name="Рисунок 3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2465" cy="2409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-803910</wp:posOffset>
            </wp:positionH>
            <wp:positionV relativeFrom="paragraph">
              <wp:posOffset>-539115</wp:posOffset>
            </wp:positionV>
            <wp:extent cx="3028950" cy="2270760"/>
            <wp:effectExtent l="0" t="0" r="0" b="0"/>
            <wp:wrapSquare wrapText="bothSides"/>
            <wp:docPr id="3077" name="Рисунок 3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/>
    <w:p/>
    <w:p/>
    <w:p/>
    <w:p>
      <w: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2967990</wp:posOffset>
            </wp:positionH>
            <wp:positionV relativeFrom="paragraph">
              <wp:posOffset>184150</wp:posOffset>
            </wp:positionV>
            <wp:extent cx="3209925" cy="2407920"/>
            <wp:effectExtent l="0" t="0" r="9525" b="0"/>
            <wp:wrapSquare wrapText="bothSides"/>
            <wp:docPr id="3080" name="Рисунок 3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2407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-803910</wp:posOffset>
            </wp:positionH>
            <wp:positionV relativeFrom="paragraph">
              <wp:posOffset>60325</wp:posOffset>
            </wp:positionV>
            <wp:extent cx="3028950" cy="2272030"/>
            <wp:effectExtent l="0" t="0" r="0" b="0"/>
            <wp:wrapSquare wrapText="bothSides"/>
            <wp:docPr id="3079" name="Рисунок 3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272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/>
    <w:p/>
    <w:p/>
    <w:p/>
    <w:p/>
    <w:p>
      <w: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-3110865</wp:posOffset>
            </wp:positionH>
            <wp:positionV relativeFrom="paragraph">
              <wp:posOffset>276225</wp:posOffset>
            </wp:positionV>
            <wp:extent cx="2996565" cy="2247900"/>
            <wp:effectExtent l="0" t="0" r="0" b="0"/>
            <wp:wrapSquare wrapText="bothSides"/>
            <wp:docPr id="3081" name="Рисунок 3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565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629285</wp:posOffset>
            </wp:positionH>
            <wp:positionV relativeFrom="paragraph">
              <wp:posOffset>114300</wp:posOffset>
            </wp:positionV>
            <wp:extent cx="3275965" cy="2457450"/>
            <wp:effectExtent l="0" t="0" r="635" b="0"/>
            <wp:wrapSquare wrapText="bothSides"/>
            <wp:docPr id="3083" name="Рисунок 3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5965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/>
    <w:p/>
    <w:p/>
    <w:p/>
    <w:p/>
    <w:p>
      <w: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-775970</wp:posOffset>
            </wp:positionH>
            <wp:positionV relativeFrom="paragraph">
              <wp:posOffset>113030</wp:posOffset>
            </wp:positionV>
            <wp:extent cx="2985135" cy="2238375"/>
            <wp:effectExtent l="0" t="0" r="5715" b="9525"/>
            <wp:wrapSquare wrapText="bothSides"/>
            <wp:docPr id="3084" name="Рисунок 3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135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638810</wp:posOffset>
            </wp:positionH>
            <wp:positionV relativeFrom="paragraph">
              <wp:posOffset>175260</wp:posOffset>
            </wp:positionV>
            <wp:extent cx="3276600" cy="2457450"/>
            <wp:effectExtent l="0" t="0" r="0" b="0"/>
            <wp:wrapSquare wrapText="bothSides"/>
            <wp:docPr id="3085" name="Рисунок 3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/>
    <w:p/>
    <w:p/>
    <w:p/>
    <w:p/>
    <w:p>
      <w: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2917825</wp:posOffset>
            </wp:positionH>
            <wp:positionV relativeFrom="paragraph">
              <wp:posOffset>-396240</wp:posOffset>
            </wp:positionV>
            <wp:extent cx="3086100" cy="2314575"/>
            <wp:effectExtent l="0" t="0" r="0" b="9525"/>
            <wp:wrapSquare wrapText="bothSides"/>
            <wp:docPr id="3087" name="Рисунок 3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-832485</wp:posOffset>
            </wp:positionH>
            <wp:positionV relativeFrom="paragraph">
              <wp:posOffset>-395605</wp:posOffset>
            </wp:positionV>
            <wp:extent cx="2914650" cy="2185670"/>
            <wp:effectExtent l="0" t="0" r="0" b="5080"/>
            <wp:wrapSquare wrapText="bothSides"/>
            <wp:docPr id="3086" name="Рисунок 3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185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/>
    <w:p/>
    <w:p/>
    <w:p/>
    <w:p>
      <w: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2920365</wp:posOffset>
            </wp:positionH>
            <wp:positionV relativeFrom="paragraph">
              <wp:posOffset>231140</wp:posOffset>
            </wp:positionV>
            <wp:extent cx="3086100" cy="2314575"/>
            <wp:effectExtent l="0" t="0" r="0" b="9525"/>
            <wp:wrapSquare wrapText="bothSides"/>
            <wp:docPr id="3089" name="Рисунок 3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-832485</wp:posOffset>
            </wp:positionH>
            <wp:positionV relativeFrom="paragraph">
              <wp:posOffset>107950</wp:posOffset>
            </wp:positionV>
            <wp:extent cx="2914650" cy="2185035"/>
            <wp:effectExtent l="0" t="0" r="0" b="5715"/>
            <wp:wrapSquare wrapText="bothSides"/>
            <wp:docPr id="3088" name="Рисунок 3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/>
    <w:p/>
    <w:p/>
    <w:p/>
    <w:p/>
    <w:p/>
    <w:p>
      <w: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605790</wp:posOffset>
            </wp:positionH>
            <wp:positionV relativeFrom="paragraph">
              <wp:posOffset>191770</wp:posOffset>
            </wp:positionV>
            <wp:extent cx="3999865" cy="2999740"/>
            <wp:effectExtent l="0" t="0" r="635" b="0"/>
            <wp:wrapSquare wrapText="bothSides"/>
            <wp:docPr id="3090" name="Рисунок 3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9865" cy="2999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>
      <w:pgSz w:w="11906" w:h="16838"/>
      <w:pgMar w:top="1134" w:right="850" w:bottom="1134" w:left="1701" w:header="708" w:footer="708" w:gutter="0"/>
      <w:pgBorders w:display="firstPage" w:offsetFrom="page">
        <w:top w:val="flowersDaisies" w:sz="20" w:space="24" w:color="auto"/>
        <w:left w:val="flowersDaisies" w:sz="20" w:space="24" w:color="auto"/>
        <w:bottom w:val="flowersDaisies" w:sz="20" w:space="24" w:color="auto"/>
        <w:right w:val="flowersDaisies" w:sz="2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08654C"/>
    <w:multiLevelType w:val="hybridMultilevel"/>
    <w:tmpl w:val="1D441F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C9622C1"/>
    <w:multiLevelType w:val="hybridMultilevel"/>
    <w:tmpl w:val="77DA532E"/>
    <w:lvl w:ilvl="0" w:tplc="B1D6DF42">
      <w:start w:val="15"/>
      <w:numFmt w:val="bullet"/>
      <w:lvlText w:val="-"/>
      <w:lvlJc w:val="left"/>
      <w:pPr>
        <w:ind w:left="-34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37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09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81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53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25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97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69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411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pPr>
      <w:spacing w:before="100" w:beforeAutospacing="1" w:after="100" w:afterAutospacing="1" w:line="240" w:lineRule="auto"/>
      <w:outlineLvl w:val="0"/>
    </w:pPr>
    <w:rPr>
      <w:rFonts w:eastAsia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">
    <w:name w:val="c1"/>
    <w:basedOn w:val="a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c3">
    <w:name w:val="c3"/>
    <w:basedOn w:val="a0"/>
  </w:style>
  <w:style w:type="paragraph" w:styleId="a3">
    <w:name w:val="Balloon Text"/>
    <w:basedOn w:val="a"/>
    <w:link w:val="a4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Pr>
      <w:rFonts w:eastAsia="Times New Roman" w:cs="Times New Roman"/>
      <w:b/>
      <w:bCs/>
      <w:kern w:val="36"/>
      <w:sz w:val="48"/>
      <w:szCs w:val="48"/>
      <w:lang w:eastAsia="ru-RU"/>
    </w:rPr>
  </w:style>
  <w:style w:type="paragraph" w:styleId="a5">
    <w:name w:val="Normal (Web)"/>
    <w:basedOn w:val="a"/>
    <w:uiPriority w:val="99"/>
    <w:unhideWhenUsed/>
    <w:pPr>
      <w:spacing w:before="100" w:beforeAutospacing="1" w:after="100" w:afterAutospacing="1" w:line="240" w:lineRule="auto"/>
    </w:pPr>
    <w:rPr>
      <w:rFonts w:ascii="Tahoma" w:eastAsia="Times New Roman" w:hAnsi="Tahoma" w:cs="Tahoma"/>
      <w:color w:val="000000"/>
      <w:sz w:val="21"/>
      <w:szCs w:val="21"/>
      <w:lang w:eastAsia="ru-RU"/>
    </w:rPr>
  </w:style>
  <w:style w:type="paragraph" w:styleId="a6">
    <w:name w:val="List Paragraph"/>
    <w:basedOn w:val="a"/>
    <w:uiPriority w:val="34"/>
    <w:qFormat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pPr>
      <w:spacing w:before="100" w:beforeAutospacing="1" w:after="100" w:afterAutospacing="1" w:line="240" w:lineRule="auto"/>
      <w:outlineLvl w:val="0"/>
    </w:pPr>
    <w:rPr>
      <w:rFonts w:eastAsia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">
    <w:name w:val="c1"/>
    <w:basedOn w:val="a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c3">
    <w:name w:val="c3"/>
    <w:basedOn w:val="a0"/>
  </w:style>
  <w:style w:type="paragraph" w:styleId="a3">
    <w:name w:val="Balloon Text"/>
    <w:basedOn w:val="a"/>
    <w:link w:val="a4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Pr>
      <w:rFonts w:eastAsia="Times New Roman" w:cs="Times New Roman"/>
      <w:b/>
      <w:bCs/>
      <w:kern w:val="36"/>
      <w:sz w:val="48"/>
      <w:szCs w:val="48"/>
      <w:lang w:eastAsia="ru-RU"/>
    </w:rPr>
  </w:style>
  <w:style w:type="paragraph" w:styleId="a5">
    <w:name w:val="Normal (Web)"/>
    <w:basedOn w:val="a"/>
    <w:uiPriority w:val="99"/>
    <w:unhideWhenUsed/>
    <w:pPr>
      <w:spacing w:before="100" w:beforeAutospacing="1" w:after="100" w:afterAutospacing="1" w:line="240" w:lineRule="auto"/>
    </w:pPr>
    <w:rPr>
      <w:rFonts w:ascii="Tahoma" w:eastAsia="Times New Roman" w:hAnsi="Tahoma" w:cs="Tahoma"/>
      <w:color w:val="000000"/>
      <w:sz w:val="21"/>
      <w:szCs w:val="21"/>
      <w:lang w:eastAsia="ru-RU"/>
    </w:rPr>
  </w:style>
  <w:style w:type="paragraph" w:styleId="a6">
    <w:name w:val="List Paragraph"/>
    <w:basedOn w:val="a"/>
    <w:uiPriority w:val="34"/>
    <w:qFormat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361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8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131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970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72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34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6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7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44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26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9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67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57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56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105</TotalTime>
  <Pages>18</Pages>
  <Words>1783</Words>
  <Characters>10168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Викуся</dc:creator>
  <cp:keywords/>
  <dc:description/>
  <cp:lastModifiedBy>Викуся</cp:lastModifiedBy>
  <cp:revision>80</cp:revision>
  <dcterms:created xsi:type="dcterms:W3CDTF">2023-02-13T17:40:00Z</dcterms:created>
  <dcterms:modified xsi:type="dcterms:W3CDTF">2023-02-13T19:33:00Z</dcterms:modified>
</cp:coreProperties>
</file>