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760" w:rsidRPr="007D520F" w:rsidRDefault="00771760" w:rsidP="00C22F5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D520F">
        <w:rPr>
          <w:rFonts w:ascii="Times New Roman" w:hAnsi="Times New Roman" w:cs="Times New Roman"/>
          <w:b/>
          <w:bCs/>
          <w:sz w:val="28"/>
          <w:szCs w:val="28"/>
        </w:rPr>
        <w:t>Краткие сведения из истории школы и школьного музея</w:t>
      </w:r>
      <w:r w:rsidRPr="007D520F">
        <w:rPr>
          <w:rFonts w:ascii="Times New Roman" w:hAnsi="Times New Roman" w:cs="Times New Roman"/>
          <w:sz w:val="28"/>
          <w:szCs w:val="28"/>
        </w:rPr>
        <w:t>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История школы – история Магнитки, история страны. Без преувеличения это можно сказать об истории становления и развития нашей школы №12,</w:t>
      </w:r>
      <w:r w:rsidR="00643D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2F5B">
        <w:rPr>
          <w:rFonts w:ascii="Times New Roman" w:hAnsi="Times New Roman" w:cs="Times New Roman"/>
          <w:sz w:val="24"/>
          <w:szCs w:val="24"/>
        </w:rPr>
        <w:t>ровеснице Магнитогорского Металлург</w:t>
      </w:r>
      <w:r w:rsidR="009A3149" w:rsidRPr="00C22F5B">
        <w:rPr>
          <w:rFonts w:ascii="Times New Roman" w:hAnsi="Times New Roman" w:cs="Times New Roman"/>
          <w:sz w:val="24"/>
          <w:szCs w:val="24"/>
        </w:rPr>
        <w:t>ического Комбината,</w:t>
      </w:r>
      <w:r w:rsidR="00643D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9B5" w:rsidRPr="00C22F5B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9A3149"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="005959B5" w:rsidRPr="00C22F5B">
        <w:rPr>
          <w:rFonts w:ascii="Times New Roman" w:hAnsi="Times New Roman" w:cs="Times New Roman"/>
          <w:sz w:val="24"/>
          <w:szCs w:val="24"/>
          <w:lang w:val="ru-RU"/>
        </w:rPr>
        <w:t>как и ММК</w:t>
      </w:r>
      <w:r w:rsidR="00643D6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3149" w:rsidRPr="00C22F5B">
        <w:rPr>
          <w:rFonts w:ascii="Times New Roman" w:hAnsi="Times New Roman" w:cs="Times New Roman"/>
          <w:sz w:val="24"/>
          <w:szCs w:val="24"/>
        </w:rPr>
        <w:t>в 20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A3149" w:rsidRPr="00C22F5B">
        <w:rPr>
          <w:rFonts w:ascii="Times New Roman" w:hAnsi="Times New Roman" w:cs="Times New Roman"/>
          <w:sz w:val="24"/>
          <w:szCs w:val="24"/>
        </w:rPr>
        <w:t>2 году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отмечает</w:t>
      </w:r>
      <w:r w:rsidR="009A3149" w:rsidRPr="00C22F5B">
        <w:rPr>
          <w:rFonts w:ascii="Times New Roman" w:hAnsi="Times New Roman" w:cs="Times New Roman"/>
          <w:sz w:val="24"/>
          <w:szCs w:val="24"/>
        </w:rPr>
        <w:t xml:space="preserve"> свой 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22F5B">
        <w:rPr>
          <w:rFonts w:ascii="Times New Roman" w:hAnsi="Times New Roman" w:cs="Times New Roman"/>
          <w:sz w:val="24"/>
          <w:szCs w:val="24"/>
        </w:rPr>
        <w:t>0- летний юбилей.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В далёком 1932 году школа распахнула свои двери для  первых учеников. Это были дети тех, кто приехал строить новый город и металлургический комбинат. Инженеры и строители, учёные и рабочие, врачи и учителя съехались со всех уголков страны, чтобы  создавать историю легендарной Магнитки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Здание школы, которое сохранилось 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C22F5B">
        <w:rPr>
          <w:rFonts w:ascii="Times New Roman" w:hAnsi="Times New Roman" w:cs="Times New Roman"/>
          <w:sz w:val="24"/>
          <w:szCs w:val="24"/>
        </w:rPr>
        <w:t xml:space="preserve"> сих пор, располагалось в левобережной части города на проспекте А.С. Пушкина.  В честь 100 – летнего юбилея поэта школе №12 было присвоено имя великого 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поэта</w:t>
      </w:r>
      <w:r w:rsidRPr="00C22F5B">
        <w:rPr>
          <w:rFonts w:ascii="Times New Roman" w:hAnsi="Times New Roman" w:cs="Times New Roman"/>
          <w:sz w:val="24"/>
          <w:szCs w:val="24"/>
        </w:rPr>
        <w:t>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Ученики школы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22F5B">
        <w:rPr>
          <w:rFonts w:ascii="Times New Roman" w:hAnsi="Times New Roman" w:cs="Times New Roman"/>
          <w:sz w:val="24"/>
          <w:szCs w:val="24"/>
        </w:rPr>
        <w:t xml:space="preserve"> в основном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22F5B">
        <w:rPr>
          <w:rFonts w:ascii="Times New Roman" w:hAnsi="Times New Roman" w:cs="Times New Roman"/>
          <w:sz w:val="24"/>
          <w:szCs w:val="24"/>
        </w:rPr>
        <w:t xml:space="preserve"> жили в бараках. Но были и те, чьим родителям посчастливилось получить жильё в первых двухэтажных домах построенных в молодом городе, и улица на которой эти дома стояли тоже была одной из первых в Магнитке – Пионерск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C22F5B">
        <w:rPr>
          <w:rFonts w:ascii="Times New Roman" w:hAnsi="Times New Roman" w:cs="Times New Roman"/>
          <w:sz w:val="24"/>
          <w:szCs w:val="24"/>
        </w:rPr>
        <w:t>. Когда  в 1932 году, была образована школа №12, пионерской организации СССР исполнилось 10 лет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22F5B">
        <w:rPr>
          <w:rFonts w:ascii="Times New Roman" w:hAnsi="Times New Roman" w:cs="Times New Roman"/>
          <w:sz w:val="24"/>
          <w:szCs w:val="24"/>
        </w:rPr>
        <w:t xml:space="preserve">  её ряд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>насчитывали</w:t>
      </w:r>
      <w:r w:rsidRPr="00C22F5B">
        <w:rPr>
          <w:rFonts w:ascii="Times New Roman" w:hAnsi="Times New Roman" w:cs="Times New Roman"/>
          <w:sz w:val="24"/>
          <w:szCs w:val="24"/>
        </w:rPr>
        <w:t xml:space="preserve"> тысячи пионеров. Среди них были и наши воспитанники. Они учились, работали и отдыхали под девизом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C22F5B">
        <w:rPr>
          <w:rFonts w:ascii="Times New Roman" w:hAnsi="Times New Roman" w:cs="Times New Roman"/>
          <w:sz w:val="24"/>
          <w:szCs w:val="24"/>
        </w:rPr>
        <w:t xml:space="preserve"> всегда и везде стараться быть первыми, своими поступками</w:t>
      </w:r>
      <w:r w:rsidR="00643D63">
        <w:rPr>
          <w:rFonts w:ascii="Times New Roman" w:hAnsi="Times New Roman" w:cs="Times New Roman"/>
          <w:sz w:val="24"/>
          <w:szCs w:val="24"/>
          <w:lang w:val="ru-RU"/>
        </w:rPr>
        <w:t>, учёбой</w:t>
      </w:r>
      <w:r w:rsidRPr="00C22F5B">
        <w:rPr>
          <w:rFonts w:ascii="Times New Roman" w:hAnsi="Times New Roman" w:cs="Times New Roman"/>
          <w:sz w:val="24"/>
          <w:szCs w:val="24"/>
        </w:rPr>
        <w:t xml:space="preserve"> и поведением показывать  каким должен быть пионер страны Советов. И всегда помнили, что пионер – это огромная честь и ответственность.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="0025559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C22F5B">
        <w:rPr>
          <w:rFonts w:ascii="Times New Roman" w:hAnsi="Times New Roman" w:cs="Times New Roman"/>
          <w:sz w:val="24"/>
          <w:szCs w:val="24"/>
        </w:rPr>
        <w:t>В 1972 году, когда наша школа переехала в новое здание, на правый берег города, пионерия отмечала свой 40-летний юбилей,  и в её рядах уже было 25 миллионов пионеров. И по-прежнему девиз «Будь готов!» -  звучал как призыв пионерам всей страны быть готовыми идти вместе со старшим поколением к новым свершениям, и учёбой, трудом, спортивными и творческими успехами оправдывать своё предназначение – быть всегда и везде первыми.</w:t>
      </w:r>
      <w:r w:rsidR="001E310D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Совместно со школьной библиотекой, в школьном музее была создана экспозиция и разработана экскурсия посвящённая пионерскому движению.</w:t>
      </w:r>
    </w:p>
    <w:p w:rsidR="00771760" w:rsidRPr="00C22F5B" w:rsidRDefault="00BB14B9" w:rsidP="00C9749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lang w:val="ru-RU"/>
        </w:rPr>
        <w:t>Э</w:t>
      </w:r>
      <w:r w:rsidR="00771760" w:rsidRPr="00C22F5B">
        <w:rPr>
          <w:rFonts w:ascii="Times New Roman" w:hAnsi="Times New Roman" w:cs="Times New Roman"/>
          <w:b/>
          <w:bCs/>
          <w:sz w:val="24"/>
          <w:szCs w:val="24"/>
        </w:rPr>
        <w:t>кспозиция «</w:t>
      </w:r>
      <w:r w:rsidR="00B7419A">
        <w:rPr>
          <w:rFonts w:ascii="Times New Roman" w:hAnsi="Times New Roman" w:cs="Times New Roman"/>
          <w:b/>
          <w:bCs/>
          <w:sz w:val="24"/>
          <w:szCs w:val="24"/>
          <w:lang w:val="ru-RU"/>
        </w:rPr>
        <w:t>Эра</w:t>
      </w:r>
      <w:r w:rsidR="00771760" w:rsidRPr="00C22F5B">
        <w:rPr>
          <w:rFonts w:ascii="Times New Roman" w:hAnsi="Times New Roman" w:cs="Times New Roman"/>
          <w:b/>
          <w:bCs/>
          <w:sz w:val="24"/>
          <w:szCs w:val="24"/>
        </w:rPr>
        <w:t xml:space="preserve"> пионерии</w:t>
      </w:r>
      <w:r w:rsidR="00B7419A">
        <w:rPr>
          <w:rFonts w:ascii="Times New Roman" w:hAnsi="Times New Roman" w:cs="Times New Roman"/>
          <w:b/>
          <w:bCs/>
          <w:sz w:val="24"/>
          <w:szCs w:val="24"/>
          <w:lang w:val="ru-RU"/>
        </w:rPr>
        <w:t>!</w:t>
      </w:r>
      <w:r w:rsidR="00771760" w:rsidRPr="00C22F5B">
        <w:rPr>
          <w:rFonts w:ascii="Times New Roman" w:hAnsi="Times New Roman" w:cs="Times New Roman"/>
          <w:b/>
          <w:bCs/>
          <w:sz w:val="24"/>
          <w:szCs w:val="24"/>
        </w:rPr>
        <w:t xml:space="preserve">»к </w:t>
      </w:r>
      <w:r w:rsidR="009A3149" w:rsidRPr="00C22F5B">
        <w:rPr>
          <w:rFonts w:ascii="Times New Roman" w:hAnsi="Times New Roman" w:cs="Times New Roman"/>
          <w:b/>
          <w:bCs/>
          <w:sz w:val="24"/>
          <w:szCs w:val="24"/>
          <w:lang w:val="ru-RU"/>
        </w:rPr>
        <w:t>10</w:t>
      </w:r>
      <w:r w:rsidR="00771760" w:rsidRPr="00C22F5B">
        <w:rPr>
          <w:rFonts w:ascii="Times New Roman" w:hAnsi="Times New Roman" w:cs="Times New Roman"/>
          <w:b/>
          <w:bCs/>
          <w:sz w:val="24"/>
          <w:szCs w:val="24"/>
        </w:rPr>
        <w:t>0-летию пионерской организации.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5700">
        <w:rPr>
          <w:rFonts w:ascii="Times New Roman" w:hAnsi="Times New Roman" w:cs="Times New Roman"/>
          <w:sz w:val="24"/>
          <w:szCs w:val="24"/>
          <w:lang w:val="ru-RU"/>
        </w:rPr>
        <w:t>Нвша</w:t>
      </w:r>
      <w:r w:rsidR="00605700">
        <w:rPr>
          <w:rFonts w:ascii="Times New Roman" w:hAnsi="Times New Roman" w:cs="Times New Roman"/>
          <w:sz w:val="24"/>
          <w:szCs w:val="24"/>
        </w:rPr>
        <w:t xml:space="preserve"> </w:t>
      </w:r>
      <w:r w:rsidR="00605700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9A3149" w:rsidRPr="00C22F5B">
        <w:rPr>
          <w:rFonts w:ascii="Times New Roman" w:hAnsi="Times New Roman" w:cs="Times New Roman"/>
          <w:sz w:val="24"/>
          <w:szCs w:val="24"/>
        </w:rPr>
        <w:t xml:space="preserve">кола, как и 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771760" w:rsidRPr="00C22F5B">
        <w:rPr>
          <w:rFonts w:ascii="Times New Roman" w:hAnsi="Times New Roman" w:cs="Times New Roman"/>
          <w:sz w:val="24"/>
          <w:szCs w:val="24"/>
        </w:rPr>
        <w:t>0 лет назад, так же гордиться своими учениками и выпускниками, учителями и ветеранами, среди которых  немало бывших пионеров.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Сохранить память о прошлом истории школы, города и страны, рассказать о ней нынешним  ученикам и донести её будущему поколению позволяет </w:t>
      </w:r>
      <w:r w:rsidR="00333EB5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взаимосвязь школьной библиотеки  и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школьного музея. В  нашем музее, наряду с экспозициями по истории школы, создана и музейная экспозиция «</w:t>
      </w:r>
      <w:r>
        <w:rPr>
          <w:rFonts w:ascii="Times New Roman" w:hAnsi="Times New Roman" w:cs="Times New Roman"/>
          <w:sz w:val="24"/>
          <w:szCs w:val="24"/>
          <w:lang w:val="ru-RU"/>
        </w:rPr>
        <w:t>Эра пионерии</w:t>
      </w:r>
      <w:r w:rsidR="00771760" w:rsidRPr="00C22F5B">
        <w:rPr>
          <w:rFonts w:ascii="Times New Roman" w:hAnsi="Times New Roman" w:cs="Times New Roman"/>
          <w:sz w:val="24"/>
          <w:szCs w:val="24"/>
        </w:rPr>
        <w:t>!».</w:t>
      </w:r>
    </w:p>
    <w:p w:rsidR="00771760" w:rsidRPr="00C22F5B" w:rsidRDefault="00771760" w:rsidP="00C974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</w:rPr>
        <w:t>Её главная</w:t>
      </w: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Pr="00C22F5B">
        <w:rPr>
          <w:rFonts w:ascii="Times New Roman" w:hAnsi="Times New Roman" w:cs="Times New Roman"/>
          <w:b/>
          <w:bCs/>
          <w:sz w:val="24"/>
          <w:szCs w:val="24"/>
        </w:rPr>
        <w:t>цель и задачи</w:t>
      </w:r>
      <w:r w:rsidRPr="00C22F5B">
        <w:rPr>
          <w:rFonts w:ascii="Times New Roman" w:hAnsi="Times New Roman" w:cs="Times New Roman"/>
          <w:sz w:val="24"/>
          <w:szCs w:val="24"/>
        </w:rPr>
        <w:t>: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- формирование общей культуры личности на основе гражданственности и любви к Родине, бережное отношение к традициям школы;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- развитие патриотизма у подрастающего поколения;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- расширение кругозора, формирование познавательного интереса и способностей;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- развитие социальной ответственности у учащихся;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- освоение практических навыков поисковой и исследовательской работы.</w:t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</w:rPr>
        <w:t>Организационный момент по созданию экспозиции и экскурсии.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Для создания музейной экспозиции «</w:t>
      </w:r>
      <w:r>
        <w:rPr>
          <w:rFonts w:ascii="Times New Roman" w:hAnsi="Times New Roman" w:cs="Times New Roman"/>
          <w:sz w:val="24"/>
          <w:szCs w:val="24"/>
          <w:lang w:val="ru-RU"/>
        </w:rPr>
        <w:t>Эра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пионерии!», из актива </w:t>
      </w:r>
      <w:r w:rsidR="00333EB5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школьной библиотеки и актива </w:t>
      </w:r>
      <w:r w:rsidR="00771760" w:rsidRPr="00C22F5B">
        <w:rPr>
          <w:rFonts w:ascii="Times New Roman" w:hAnsi="Times New Roman" w:cs="Times New Roman"/>
          <w:sz w:val="24"/>
          <w:szCs w:val="24"/>
        </w:rPr>
        <w:t>музея было сформировано две поисковые группы. Первая занималась изучением архивных материалов и соответствующей литературы, вторая -  организацией встреч с бывшими пионерами-выпускниками и учителями, сбором пионерской атрибутики. Группы ребят работали сообща и всё время информировали друг друга о планах и находках.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За период подготовительной работы, поисковые группы  нашли и обработали 32 документа, в собственном музейном архиве, и  в других организациях города: музее Народного образования при Доме учителя, Центральном городском архиве, архиве Совета ветеранов Правобережного района. Собрано 16 предметов пионерской атрибутики: красный стяг с Торжественной клятвой пионера, пионерские галстуки, барабан, грамоты, пионерс</w:t>
      </w:r>
      <w:r w:rsidR="00605700">
        <w:rPr>
          <w:rFonts w:ascii="Times New Roman" w:hAnsi="Times New Roman" w:cs="Times New Roman"/>
          <w:sz w:val="24"/>
          <w:szCs w:val="24"/>
        </w:rPr>
        <w:t>ки</w:t>
      </w:r>
      <w:r w:rsidR="0060570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значок</w:t>
      </w:r>
      <w:r w:rsidR="0060570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и т.д. Ребята провели встречи и записали воспоминания учителей-ветеранов школы: Твилинёвой Валентины Фёдоровны, Статировой Раисы Николаевны, Тутарова Михаила Егоровича, Гнедковой Лидии Константиновны, Селезнёва Василия Афанасиевича (фото).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Весь собранный материал был обработан и систематизирован. На его основе была создана экспозиция и разработана экскурсия, которую проводят для посетителей музея юные экскурсоводы.</w:t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Результативность проведения экскурсий.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За период с января по апрель 20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22F5B">
        <w:rPr>
          <w:rFonts w:ascii="Times New Roman" w:hAnsi="Times New Roman" w:cs="Times New Roman"/>
          <w:sz w:val="24"/>
          <w:szCs w:val="24"/>
        </w:rPr>
        <w:t>2 года было проведено 15 экскурсий,  с экспозицией ознакомлено 250 человек. Среди посетителей музея учащиеся и учителя школы, выпускники, учителя-ветераны школы, представители Совета ветеранов города и Управления образования города. По отзывам посетителей можно судить о том, что посещение экскурсии даёт не только много полезной и нужной информации, но и рождает в душах нынешнего поколения желание равняться на пионеров,  стремиться совершать добрые дела, помогать пожилым и слабым, брошенным и забытым людям. На ежегодном городском смотре-конкурсе музеев образовательных учреждений, наш школьный музей занял почётное 1 место в районном этапе, и был награждён грамотой Управления образования города Магнитогорска и Почётной грамотой Городского Совета ветеранов за активную работу по патриотическому и нравственному воспитанию учащийся молодёжи.</w:t>
      </w:r>
    </w:p>
    <w:p w:rsidR="00791B5B" w:rsidRDefault="00643D63" w:rsidP="00791B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Для уважаемого жюри,  в числе других представленных материалов, юными экскурсоводами была проведена экскурсия </w:t>
      </w:r>
      <w:r w:rsidR="00791B5B">
        <w:rPr>
          <w:rFonts w:ascii="Times New Roman" w:hAnsi="Times New Roman" w:cs="Times New Roman"/>
          <w:sz w:val="24"/>
          <w:szCs w:val="24"/>
        </w:rPr>
        <w:t>по экспозиции «</w:t>
      </w:r>
      <w:r>
        <w:rPr>
          <w:rFonts w:ascii="Times New Roman" w:hAnsi="Times New Roman" w:cs="Times New Roman"/>
          <w:sz w:val="24"/>
          <w:szCs w:val="24"/>
          <w:lang w:val="ru-RU"/>
        </w:rPr>
        <w:t>Эра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791B5B">
        <w:rPr>
          <w:rFonts w:ascii="Times New Roman" w:hAnsi="Times New Roman" w:cs="Times New Roman"/>
          <w:sz w:val="24"/>
          <w:szCs w:val="24"/>
        </w:rPr>
        <w:t>ионерии!»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</w:rPr>
        <w:t>Разработка экскурсии.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Ведущие экскурсии – 2 человека. Экскурсии проводят учащихся 8А класса – Вафин Влад (1 экскурсовод) и Нагимова Ольга (2 экскурсовод).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06650" cy="1822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06650" cy="1822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</w:t>
      </w: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>1 экскурсовод</w:t>
      </w:r>
      <w:r w:rsidRPr="00C22F5B">
        <w:rPr>
          <w:rFonts w:ascii="Times New Roman" w:hAnsi="Times New Roman" w:cs="Times New Roman"/>
          <w:sz w:val="24"/>
          <w:szCs w:val="24"/>
        </w:rPr>
        <w:t xml:space="preserve">  - Здравствуйте ребята! Рады видеть вас в нашем школьном музее. Сегодня мы познакомим вас с музейной экспозицией «</w:t>
      </w:r>
      <w:r w:rsidR="00643D63">
        <w:rPr>
          <w:rFonts w:ascii="Times New Roman" w:hAnsi="Times New Roman" w:cs="Times New Roman"/>
          <w:sz w:val="24"/>
          <w:szCs w:val="24"/>
          <w:lang w:val="ru-RU"/>
        </w:rPr>
        <w:t>Эра п</w:t>
      </w:r>
      <w:r w:rsidRPr="00C22F5B">
        <w:rPr>
          <w:rFonts w:ascii="Times New Roman" w:hAnsi="Times New Roman" w:cs="Times New Roman"/>
          <w:sz w:val="24"/>
          <w:szCs w:val="24"/>
        </w:rPr>
        <w:t>ионерии!». За небольшой промежуток времени перед вашим взором откроется многостраничная история пионерской организации страны в целом, и нашей школы в частности.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19 мая 20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22F5B">
        <w:rPr>
          <w:rFonts w:ascii="Times New Roman" w:hAnsi="Times New Roman" w:cs="Times New Roman"/>
          <w:sz w:val="24"/>
          <w:szCs w:val="24"/>
        </w:rPr>
        <w:t>2 года пионерской организации исполн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ил</w:t>
      </w:r>
      <w:r w:rsidR="004123A6" w:rsidRPr="00C22F5B">
        <w:rPr>
          <w:rFonts w:ascii="Times New Roman" w:hAnsi="Times New Roman" w:cs="Times New Roman"/>
          <w:sz w:val="24"/>
          <w:szCs w:val="24"/>
          <w:lang w:val="ru-RU"/>
        </w:rPr>
        <w:t>няется</w:t>
      </w: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C22F5B">
        <w:rPr>
          <w:rFonts w:ascii="Times New Roman" w:hAnsi="Times New Roman" w:cs="Times New Roman"/>
          <w:sz w:val="24"/>
          <w:szCs w:val="24"/>
        </w:rPr>
        <w:t xml:space="preserve">0 лет. Она была образована в 1922 году и насчитывала в своих рядах всего 4 тысячи пионеров. Что значит пионер? Пионер - </w:t>
      </w:r>
      <w:r w:rsidRPr="00C22F5B">
        <w:rPr>
          <w:rFonts w:ascii="Times New Roman" w:hAnsi="Times New Roman" w:cs="Times New Roman"/>
          <w:sz w:val="24"/>
          <w:szCs w:val="24"/>
        </w:rPr>
        <w:lastRenderedPageBreak/>
        <w:t>это первый, передовой, идущий впереди. На всех языках мира так называют зачинателей нового, первопроходцев, новаторов и изобретателей, открывающих людям смелые пути в новое, неведомое, нужное.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Звучит песня А. Жарова «Взвейтесь кострами»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>2 экскурсовод</w:t>
      </w:r>
      <w:r w:rsidRPr="00C22F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2F5B">
        <w:rPr>
          <w:rFonts w:ascii="Times New Roman" w:hAnsi="Times New Roman" w:cs="Times New Roman"/>
          <w:sz w:val="24"/>
          <w:szCs w:val="24"/>
        </w:rPr>
        <w:t>-  Ребята! Сейчас прозвучал пионерский Гимн. В каждом куплете повторяется строчка - «Клич пионера:  Всегда будь готов!». И пионеры всей страны всегда были готовы вместе со старшим поколением идти на новые подвиги, свершения, стремились хорошо учиться, добросовестно работать и активно отдыхать.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На груди у каждого пионера был повязан красный галстук, как частичка знамени, государственного флага страны. Пионерский галстук появился раньше, чем  первые пионерские отряды. Было это так. На первомайской демонстрации в 1919 году вместе со взрослыми вышли и ребята. В руках у рабочих были красные флаги. А ребятам повязали на грудь красные косынки – пусть все видят, что они тоже хотят строить новый мир, Пионерский галстук был не украшением, не частью одежды, он обозначал принадлежность к пионерской организации. Пионеры с гордостью носили красные галстуки, а в 1923 году к пионерскому галстуку добавился ещё и пионерский значок  Пионеры жили, учились и отдыхали согласно Закону пионеров, который звучал так: «Буду стремиться всегда и везде, где возможно, получить знания для того, чтобы употребить их в пользу трудящихся». Чтобы вступить в ряды пионерской организации необходимо было пройти испытательный срок, быть избранным  кандидатом в пионеры, а позже, на торжественной линейке,  произнести клятву пионера.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( Демонстрируется красный стяг со словами торжественного обещания).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03600" cy="27051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lastRenderedPageBreak/>
        <w:t xml:space="preserve"> (Экскурсоводы показывают посетителям, как принимали в пионеры:  старшие ребята завязывают пионерский галстук на груди  пионеров, прикалывают пионерский значок).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>1 экскурсовод</w:t>
      </w:r>
      <w:r w:rsidRPr="00C22F5B">
        <w:rPr>
          <w:rFonts w:ascii="Times New Roman" w:hAnsi="Times New Roman" w:cs="Times New Roman"/>
          <w:sz w:val="24"/>
          <w:szCs w:val="24"/>
        </w:rPr>
        <w:t xml:space="preserve"> - В 1932 году, когда была образована наша школа, пионерская организация отмечала свой 10-летний юбилей, и в её рядах были десятки тысяч пионеров, среди них были и наши ученики.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Вот что пишет в своих воспоминаниях заслуженный учитель РСФСР Татьяна Никитична    Воробьёва (фото): 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946650" cy="38544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«После окончания Покровского педагогического техникума, в 1932 году </w:t>
      </w:r>
      <w:r w:rsidR="004123A6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приехала в Магнитогорск. Путёвки  Наркомпросса, нам молодым учительницам, вручала лично Надежда Константиновна Крупская. </w:t>
      </w:r>
      <w:r w:rsidR="004123A6" w:rsidRPr="00C22F5B">
        <w:rPr>
          <w:rFonts w:ascii="Times New Roman" w:hAnsi="Times New Roman" w:cs="Times New Roman"/>
          <w:sz w:val="24"/>
          <w:szCs w:val="24"/>
          <w:lang w:val="ru-RU"/>
        </w:rPr>
        <w:t>Она р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ассказала  о том,  как будет трудно и если будут тяжёлые моменты, просила писать. Мы считали, что это обычное дело, мы об этом не думали. По приезду в Магнитогорск я была направлена работать в школу №12 учителем младших классов, Здание школы ещё не было достроено, полы  не везде настелили, поэтому дети занимались в подвалах двухэтажных домов по улице Пионерской, где были рабочие столовые. Столы были сбиты из длинных досок. Писали  на доске-фанере, которую приносили с собой, и на старых </w:t>
      </w:r>
      <w:r w:rsidR="00771760" w:rsidRPr="00C22F5B">
        <w:rPr>
          <w:rFonts w:ascii="Times New Roman" w:hAnsi="Times New Roman" w:cs="Times New Roman"/>
          <w:sz w:val="24"/>
          <w:szCs w:val="24"/>
        </w:rPr>
        <w:lastRenderedPageBreak/>
        <w:t xml:space="preserve">газетах промеж строк. Здесь же при школе был пионерский лагерь, но уже в 1933 году такие лагеря  размещались уже под Верхнеуральском. 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>Ребята были плохо одеты и обуты, отопления не было, в классах стояли круглые чугунные печи «буржуйки». Но несмотря на все эти трудности дети вели активную школьную жизнь.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62700" cy="4692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6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B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2F5B">
        <w:rPr>
          <w:rFonts w:ascii="Times New Roman" w:hAnsi="Times New Roman" w:cs="Times New Roman"/>
          <w:sz w:val="24"/>
          <w:szCs w:val="24"/>
        </w:rPr>
        <w:t>1934 год -  учащиеся школы №12 на отдыхе в пионерском лагере под Верхнеуральском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В 1934 году, весной, после большой перемены идём на урок, а учеников нет. Видим на площади, где сейчас находиться школа №21, стоит машина, трое мужчин и наши ребята-пионеры. Мы вышли и увидели, что они беседуют с Серго Орджоникидзе. Дети были переполнены эмоциями от беседы, фото со встречи было помещено в городскую газету (фото).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5B" w:rsidRPr="00791B5B" w:rsidRDefault="00643D63" w:rsidP="00791B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771760" w:rsidRPr="00C22F5B">
        <w:rPr>
          <w:rFonts w:ascii="Times New Roman" w:hAnsi="Times New Roman" w:cs="Times New Roman"/>
          <w:sz w:val="24"/>
          <w:szCs w:val="24"/>
        </w:rPr>
        <w:t>В верхнем левом углу – старое здание школы, в правом нижнем - дома по улице Пионерской, первые выпускные классы. В центре – пионеры школы№12 на встрече с Серго Орджоникидзе.  Начальник строительства города, Яков Семёнович Гугель, показывал С. Орджоникидзе какой стала Магнитка за два года существования.</w:t>
      </w:r>
      <w:r w:rsidR="00605700">
        <w:rPr>
          <w:rFonts w:ascii="Times New Roman" w:hAnsi="Times New Roman" w:cs="Times New Roman"/>
          <w:sz w:val="24"/>
          <w:szCs w:val="24"/>
          <w:lang w:val="ru-RU"/>
        </w:rPr>
        <w:t xml:space="preserve"> С. Орджоникидзе был поражён  с каким размахом строится комбинат и растёт город. Но Наркому</w:t>
      </w:r>
      <w:r w:rsidR="00605700">
        <w:rPr>
          <w:rFonts w:ascii="Times New Roman" w:hAnsi="Times New Roman" w:cs="Times New Roman"/>
          <w:sz w:val="24"/>
          <w:szCs w:val="24"/>
        </w:rPr>
        <w:t xml:space="preserve"> </w:t>
      </w:r>
      <w:r w:rsidR="0060570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771760" w:rsidRPr="00C22F5B">
        <w:rPr>
          <w:rFonts w:ascii="Times New Roman" w:hAnsi="Times New Roman" w:cs="Times New Roman"/>
          <w:sz w:val="24"/>
          <w:szCs w:val="24"/>
        </w:rPr>
        <w:t>е понравилось состояние городских  улиц,  плохо благоустроены. Пионеры нашей школы вышли на субботники, занимались уборкой, озеленением   улиц Кирова (вниз к базару) и Пионерской»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1760" w:rsidRPr="00C22F5B" w:rsidRDefault="00771760" w:rsidP="006057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 экскурсовод </w:t>
      </w:r>
      <w:r w:rsidRPr="00C22F5B"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Pr="00C22F5B">
        <w:rPr>
          <w:rFonts w:ascii="Times New Roman" w:hAnsi="Times New Roman" w:cs="Times New Roman"/>
          <w:sz w:val="24"/>
          <w:szCs w:val="24"/>
        </w:rPr>
        <w:t>В</w:t>
      </w:r>
      <w:r w:rsidRPr="00C22F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2F5B">
        <w:rPr>
          <w:rFonts w:ascii="Times New Roman" w:hAnsi="Times New Roman" w:cs="Times New Roman"/>
          <w:sz w:val="24"/>
          <w:szCs w:val="24"/>
        </w:rPr>
        <w:t xml:space="preserve">том же 1932 году в школу пришла работать молодая учительница русского языка и литературы Фрида Абрамовна Видгородова, человек очень целеустремлённый и заинтересованный. Из альбома, который оформили пионеры 5Б класса в 1978 году, мы узнали много интересных фактов  её жизни. Особенно интересно то, что будучи уже писательницей, Фрида Абрамовна вспоминая годы работы в школе №12, в своей книге «Мой класс» описала 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lastRenderedPageBreak/>
        <w:t>с</w:t>
      </w:r>
      <w:r w:rsidRPr="00C22F5B">
        <w:rPr>
          <w:rFonts w:ascii="Times New Roman" w:hAnsi="Times New Roman" w:cs="Times New Roman"/>
          <w:sz w:val="24"/>
          <w:szCs w:val="24"/>
        </w:rPr>
        <w:t>обытия того периода жизни. Повесть «Мой класс» - это прообраз класса из  школы</w:t>
      </w:r>
      <w:r w:rsidR="004123A6" w:rsidRPr="00C22F5B">
        <w:rPr>
          <w:rFonts w:ascii="Times New Roman" w:hAnsi="Times New Roman" w:cs="Times New Roman"/>
          <w:sz w:val="24"/>
          <w:szCs w:val="24"/>
          <w:lang w:val="ru-RU"/>
        </w:rPr>
        <w:t>№12</w:t>
      </w:r>
      <w:r w:rsidRPr="00C22F5B">
        <w:rPr>
          <w:rFonts w:ascii="Times New Roman" w:hAnsi="Times New Roman" w:cs="Times New Roman"/>
          <w:sz w:val="24"/>
          <w:szCs w:val="24"/>
        </w:rPr>
        <w:t xml:space="preserve">.                              </w:t>
      </w:r>
      <w:r w:rsidR="005959B5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63850" cy="3086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Фрида Абрамовна Вигдорова – писательница,</w:t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в 30-е годы учитель русского языка и литературы в школе №12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>1экскурсовод</w:t>
      </w:r>
      <w:r w:rsidRPr="00C22F5B">
        <w:rPr>
          <w:rFonts w:ascii="Times New Roman" w:hAnsi="Times New Roman" w:cs="Times New Roman"/>
          <w:sz w:val="24"/>
          <w:szCs w:val="24"/>
        </w:rPr>
        <w:t xml:space="preserve"> - Пионеры нашей школы были на высоте не только в учёбе и труде, но и в спорте. Ведь школа №12 – это одна из первых Детских Юношеских Спортивных  школ города. </w:t>
      </w:r>
    </w:p>
    <w:p w:rsidR="00771760" w:rsidRPr="00C22F5B" w:rsidRDefault="00771760" w:rsidP="00C22F5B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Из воспоминаний Егоровой Надежды Кузьминичны, в 30-годы  пи</w:t>
      </w:r>
      <w:r w:rsidR="005959B5" w:rsidRPr="00C22F5B">
        <w:rPr>
          <w:rFonts w:ascii="Times New Roman" w:hAnsi="Times New Roman" w:cs="Times New Roman"/>
          <w:sz w:val="24"/>
          <w:szCs w:val="24"/>
        </w:rPr>
        <w:t>онерской вожатой в школе</w:t>
      </w:r>
      <w:r w:rsidRPr="00C22F5B">
        <w:rPr>
          <w:rFonts w:ascii="Times New Roman" w:hAnsi="Times New Roman" w:cs="Times New Roman"/>
          <w:sz w:val="24"/>
          <w:szCs w:val="24"/>
        </w:rPr>
        <w:t>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57450" cy="2686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959B5" w:rsidRPr="00C22F5B">
        <w:rPr>
          <w:rFonts w:ascii="Times New Roman" w:hAnsi="Times New Roman" w:cs="Times New Roman"/>
          <w:sz w:val="24"/>
          <w:szCs w:val="24"/>
        </w:rPr>
        <w:t>Егоров</w:t>
      </w:r>
      <w:r w:rsidR="005959B5" w:rsidRPr="00C22F5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959B5" w:rsidRPr="00C22F5B">
        <w:rPr>
          <w:rFonts w:ascii="Times New Roman" w:hAnsi="Times New Roman" w:cs="Times New Roman"/>
          <w:sz w:val="24"/>
          <w:szCs w:val="24"/>
        </w:rPr>
        <w:t xml:space="preserve"> Надежд</w:t>
      </w:r>
      <w:r w:rsidR="005959B5" w:rsidRPr="00C22F5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959B5" w:rsidRPr="00C22F5B">
        <w:rPr>
          <w:rFonts w:ascii="Times New Roman" w:hAnsi="Times New Roman" w:cs="Times New Roman"/>
          <w:sz w:val="24"/>
          <w:szCs w:val="24"/>
        </w:rPr>
        <w:t xml:space="preserve"> Кузьминичн</w:t>
      </w:r>
      <w:r w:rsidR="005959B5" w:rsidRPr="00C22F5B">
        <w:rPr>
          <w:rFonts w:ascii="Times New Roman" w:hAnsi="Times New Roman" w:cs="Times New Roman"/>
          <w:sz w:val="24"/>
          <w:szCs w:val="24"/>
          <w:lang w:val="ru-RU"/>
        </w:rPr>
        <w:t>а</w:t>
      </w:r>
    </w:p>
    <w:p w:rsidR="00771760" w:rsidRPr="00C22F5B" w:rsidRDefault="00643D63" w:rsidP="00605700">
      <w:p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  <w:r w:rsidR="006057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«В 1934 году поступила на годичные областные курсы (без отрыва от производства) по специальности преподаватель физкультуры, после окончания  стала работать в школе и встретилась с удивительным человеком – Петром  Кирилловичем  Якутовым. Пётр Кириллович приехал в Магнитогорск по путёвке Наркомпросса и Центрального комитета по физкультуре и спорту, специально для развития и становления физкультурного дела в нашем городе. В школе №12, где он стал работать, им была собрана огромная спортивная команда из пионеров и комсомольцев. Под его руководством школьная спортивная команда неоднократно выходила победителем в соревнованиях по волейболу, баскетболу, гимнастике и лёгкой атлетике, не только в городе, но и в области».</w:t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Фотографии рассказывают об этих победах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857750" cy="30797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1" t="3214" r="5571" b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Пётр Кириллович Якутов (стоит в белой рубашке) со своими воспитанниками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>2 экскурсовод</w:t>
      </w:r>
      <w:r w:rsidRPr="00C22F5B">
        <w:rPr>
          <w:rFonts w:ascii="Times New Roman" w:hAnsi="Times New Roman" w:cs="Times New Roman"/>
          <w:sz w:val="24"/>
          <w:szCs w:val="24"/>
        </w:rPr>
        <w:t xml:space="preserve"> – У пионерской организации страны была своя газета – «Пионерская правда». Первый номер выпустили 6 марта 1925 года и сразу же «Пионерка» стала верным другом и помощником пионерских отрядов, призывала пионеров помогать молодой Советской стране бороться с неграмотностью, рассказывала о жизни пионеров, о их достижениях, успехах и планах. У пионеров Магнитки тоже была своя пионерская газета  -</w:t>
      </w:r>
      <w:r w:rsidR="005959B5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2F5B">
        <w:rPr>
          <w:rFonts w:ascii="Times New Roman" w:hAnsi="Times New Roman" w:cs="Times New Roman"/>
          <w:sz w:val="24"/>
          <w:szCs w:val="24"/>
        </w:rPr>
        <w:t xml:space="preserve">«Магнитогорский пионер». </w:t>
      </w:r>
      <w:r w:rsidR="00643D6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C22F5B">
        <w:rPr>
          <w:rFonts w:ascii="Times New Roman" w:hAnsi="Times New Roman" w:cs="Times New Roman"/>
          <w:sz w:val="24"/>
          <w:szCs w:val="24"/>
        </w:rPr>
        <w:t xml:space="preserve">Наши нынешние ученики, активисты школьного музея, работая в городском архиве смогли переснять несколько выпусков газеты тех лет. И практически в каждой из них есть заметки об учениках нашей школы, и даже заметки написанные самими учащимися (демонстрируем газеты). 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Вот, например «Магнитогорский пионер» от 12 июля 1934 года. Пионер нашей школы Володя  Монахов написал заметку о том, как их пионерский отряд ходил в турпоход вдоль реки Белой. Или другая его статья - «День на школьной площадке!», рассказывает о том, как пионеры  школы, после уроков ухаживают за кроликами: чистят клетки, наливают свежую воду, рвут зелёную траву для корма. Так же Коля в этой статье обличает лодырей, которые отлынивают от грязной работы и пишет, что эти ребята не достойны носить гордое имя – пионер!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87850" cy="598061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12" cy="59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Заметка пионера школы№12 Володи Монахова  в газете «Магнитогорский пионер».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1 экскурсовод</w:t>
      </w: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Pr="00C22F5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22F5B">
        <w:rPr>
          <w:rFonts w:ascii="Times New Roman" w:hAnsi="Times New Roman" w:cs="Times New Roman"/>
          <w:sz w:val="24"/>
          <w:szCs w:val="24"/>
        </w:rPr>
        <w:t xml:space="preserve">-  Поисково - исследовательской группой нашего школьного музея  были найдены уникальные документы -  переписка 30- ых годов  библиотекаря  Мелехиной Софьи Николаевны и  пионеров, с Надеждой Константиновной Крупской, присылавшей в нашу школьную библиотеку книги и благодарственные письма за то, что книги идут в массы детей и рабочих. Эта переписка храниться в Музее Народного образования города Магнитогорска при Доме учителя, а сочинения наших пионеров о том,  как они будут жить при социализме - в Доме - музее В.И. Ленина в городе Москве. 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 экскурсовод </w:t>
      </w:r>
      <w:r w:rsidRPr="00C22F5B">
        <w:rPr>
          <w:rFonts w:ascii="Times New Roman" w:hAnsi="Times New Roman" w:cs="Times New Roman"/>
          <w:sz w:val="24"/>
          <w:szCs w:val="24"/>
        </w:rPr>
        <w:t>– Когда началась Великая Отечественная война,  всех учащихся перевели в школу №31, а  здание школы отдали под танковое училище. В послевоенные годы здесь стал располагаться Магнитогорский педагогический институт, а позже Торговый техникум, который  находиться в здании до сих пор.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Свое второе рождение школа №12 отметила уже в новом здании, в правобережной части города, Это было в 1972 году, Для пионерской организации страны этот год был юбилейным.  Она отмечала своё 40-летие. В рядах пионеров было уже  более 25 миллионов учащихся!</w:t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05400" cy="36385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864100" cy="39116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97300" cy="3289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Пионерские будни</w:t>
      </w:r>
    </w:p>
    <w:p w:rsidR="00771760" w:rsidRPr="00C22F5B" w:rsidRDefault="00643D63" w:rsidP="00643D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</w:t>
      </w:r>
      <w:r w:rsidR="00771760" w:rsidRPr="00C22F5B">
        <w:rPr>
          <w:rFonts w:ascii="Times New Roman" w:hAnsi="Times New Roman" w:cs="Times New Roman"/>
          <w:sz w:val="24"/>
          <w:szCs w:val="24"/>
        </w:rPr>
        <w:t>Сторожила нашей школы, учитель английского языка, Давыдова Людмила Георгиевна вспомин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>ала</w:t>
      </w:r>
      <w:r w:rsidR="00771760" w:rsidRPr="00C22F5B">
        <w:rPr>
          <w:rFonts w:ascii="Times New Roman" w:hAnsi="Times New Roman" w:cs="Times New Roman"/>
          <w:sz w:val="24"/>
          <w:szCs w:val="24"/>
        </w:rPr>
        <w:t>: «Когда я летом 1972 года пришла работать в школу №12, сразу стало понятно, что в школу пришли работать активные, заинтересованные учителя. Школа вся сияла новизной, но необходимо было подготовить кабинеты к приходу учеников:  отмыть полы и стены, расставить книги, посадить комнатные растения. Все учителя работали с настроением и старанием. И наш труд был  вознаграждён. Когда 1 сентября на торжественной линейке мы увидели нарядных, весёлых первоклассников с охапками цветов, дружные ряды октябрят,  пионеров с красными галстуками на груди, взрослых и ответственных комсомольцев с улыбающимися лицами, мы поняли, что эти ребята будут старательными и в учёбе и в труде, станут нашими верными помощниками. И мы не ошиблись. Прекрасные показатели в учёбе, спорте, умение трудиться. Каждый учебный день бал очень насыщен. Конечно сначала учёба, а потом: работа на пришкольном участке, субботники, сбор металлолома и макулатуры, спортивные</w:t>
      </w:r>
      <w:r w:rsidR="009A3149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соревнования.                                     </w:t>
      </w:r>
      <w:r w:rsidR="00771760"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46700" cy="3943350"/>
            <wp:effectExtent l="19050" t="0" r="6350" b="0"/>
            <wp:docPr id="14" name="Содержимое 3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81" t="1369" r="1486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>Давыдова Л.Г. – учитель английского языка, любимица учеников.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Особенно запомнилось как  наших ребят принимали в пионеры. Праздничная, волнительная обстановка – будущие пионеры произносят Торжественное обещание, старшие ребята завязывают на их груда пионерские галстуки, прикрепляют значки. Пионеры на призыв «Будь </w:t>
      </w:r>
      <w:r w:rsidR="00771760" w:rsidRPr="00C22F5B">
        <w:rPr>
          <w:rFonts w:ascii="Times New Roman" w:hAnsi="Times New Roman" w:cs="Times New Roman"/>
          <w:sz w:val="24"/>
          <w:szCs w:val="24"/>
        </w:rPr>
        <w:lastRenderedPageBreak/>
        <w:t>готов!» с гордостью отвечают «Всегда готов!», поднимая руку в пионерском приветствии. Теперь они пионеры, а это значит они не только стали старше, но на них легла  ещё большая ответственность, они должны ещё лучше учиться и работать.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.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48100" cy="29654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 w:rsidRPr="00C22F5B">
        <w:rPr>
          <w:rFonts w:ascii="Times New Roman" w:hAnsi="Times New Roman" w:cs="Times New Roman"/>
          <w:sz w:val="24"/>
          <w:szCs w:val="24"/>
        </w:rPr>
        <w:t>1977 год. Нас приняли в пионеры!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Pr="00C22F5B">
        <w:rPr>
          <w:rFonts w:ascii="Times New Roman" w:hAnsi="Times New Roman" w:cs="Times New Roman"/>
          <w:b/>
          <w:bCs/>
          <w:sz w:val="24"/>
          <w:szCs w:val="24"/>
          <w:u w:val="single"/>
        </w:rPr>
        <w:t>1экскурсовод</w:t>
      </w:r>
      <w:r w:rsidRPr="00C22F5B">
        <w:rPr>
          <w:rFonts w:ascii="Times New Roman" w:hAnsi="Times New Roman" w:cs="Times New Roman"/>
          <w:sz w:val="24"/>
          <w:szCs w:val="24"/>
        </w:rPr>
        <w:t xml:space="preserve">  - Сейчас мы, новое поколение учеников, тоже стараемся равняться на  пионеров. Конечно, в наш век новейших технологий  многое изменилось, но по-прежнему мы так же стремимся хорошо учиться, активно отдыхать, заниматься спортом. По-прежнему в детских сердцах горит частичка огня, зажжённого их прадедами от пионерского костра. </w:t>
      </w:r>
    </w:p>
    <w:p w:rsidR="00791B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 Доброй традицией в школе стали встречи на которые мы приглашаем учителей-ветеранов. Для них ребята готовят концертную программу, дарят подарки, проводят экскурсии в школьном музее, показывают какие изменения и новшества есть в школе.</w:t>
      </w:r>
    </w:p>
    <w:p w:rsidR="00771760" w:rsidRPr="00C22F5B" w:rsidRDefault="00791B5B" w:rsidP="00791B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673322" cy="2736296"/>
            <wp:effectExtent l="19050" t="0" r="3078" b="0"/>
            <wp:docPr id="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38" cy="273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760" w:rsidRPr="00C22F5B">
        <w:rPr>
          <w:rFonts w:ascii="Times New Roman" w:hAnsi="Times New Roman" w:cs="Times New Roman"/>
          <w:sz w:val="24"/>
          <w:szCs w:val="24"/>
        </w:rPr>
        <w:t>Активисты музея беседуют с учителям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38300" cy="2768600"/>
            <wp:effectExtent l="19050" t="0" r="0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9967" cy="277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етеранами школы                                    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Статирова Раиса Николаевна     </w:t>
      </w:r>
      <w:r w:rsidRPr="00C22F5B">
        <w:rPr>
          <w:rFonts w:ascii="Times New Roman" w:hAnsi="Times New Roman" w:cs="Times New Roman"/>
          <w:sz w:val="24"/>
          <w:szCs w:val="24"/>
        </w:rPr>
        <w:tab/>
      </w:r>
      <w:r w:rsidRPr="00C22F5B">
        <w:rPr>
          <w:rFonts w:ascii="Times New Roman" w:hAnsi="Times New Roman" w:cs="Times New Roman"/>
          <w:sz w:val="24"/>
          <w:szCs w:val="24"/>
        </w:rPr>
        <w:tab/>
      </w:r>
      <w:r w:rsidRPr="00C22F5B">
        <w:rPr>
          <w:rFonts w:ascii="Times New Roman" w:hAnsi="Times New Roman" w:cs="Times New Roman"/>
          <w:sz w:val="24"/>
          <w:szCs w:val="24"/>
        </w:rPr>
        <w:tab/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C22F5B">
        <w:rPr>
          <w:rFonts w:ascii="Times New Roman" w:hAnsi="Times New Roman" w:cs="Times New Roman"/>
          <w:sz w:val="24"/>
          <w:szCs w:val="24"/>
        </w:rPr>
        <w:t>Тутаров Михаил Егорович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57512" cy="16065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12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C22F5B">
        <w:rPr>
          <w:rFonts w:ascii="Times New Roman" w:hAnsi="Times New Roman" w:cs="Times New Roman"/>
          <w:sz w:val="24"/>
          <w:szCs w:val="24"/>
        </w:rPr>
        <w:t xml:space="preserve">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71700" cy="166113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1614"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Твилинева Валентина Федоровна             </w:t>
      </w:r>
      <w:r w:rsidRPr="00C22F5B">
        <w:rPr>
          <w:rFonts w:ascii="Times New Roman" w:hAnsi="Times New Roman" w:cs="Times New Roman"/>
          <w:sz w:val="24"/>
          <w:szCs w:val="24"/>
        </w:rPr>
        <w:tab/>
      </w:r>
      <w:r w:rsidR="001F1423" w:rsidRPr="00C22F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</w:t>
      </w:r>
      <w:r w:rsidRPr="00C22F5B">
        <w:rPr>
          <w:rFonts w:ascii="Times New Roman" w:hAnsi="Times New Roman" w:cs="Times New Roman"/>
          <w:sz w:val="24"/>
          <w:szCs w:val="24"/>
        </w:rPr>
        <w:t xml:space="preserve"> ГнедковаЛидия </w:t>
      </w:r>
      <w:r w:rsidR="001F1423" w:rsidRPr="00C22F5B">
        <w:rPr>
          <w:rFonts w:ascii="Times New Roman" w:hAnsi="Times New Roman" w:cs="Times New Roman"/>
          <w:sz w:val="24"/>
          <w:szCs w:val="24"/>
          <w:lang w:val="ru-RU"/>
        </w:rPr>
        <w:t>Ко</w:t>
      </w:r>
      <w:r w:rsidRPr="00C22F5B">
        <w:rPr>
          <w:rFonts w:ascii="Times New Roman" w:hAnsi="Times New Roman" w:cs="Times New Roman"/>
          <w:sz w:val="24"/>
          <w:szCs w:val="24"/>
        </w:rPr>
        <w:t xml:space="preserve">нстантиновна                                              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C22F5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86050" cy="2032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303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                                            Селезнёв Василий Афанасьевич                       </w:t>
      </w:r>
    </w:p>
    <w:p w:rsidR="00771760" w:rsidRPr="00C22F5B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="00771760" w:rsidRPr="00C22F5B">
        <w:rPr>
          <w:rFonts w:ascii="Times New Roman" w:hAnsi="Times New Roman" w:cs="Times New Roman"/>
          <w:sz w:val="24"/>
          <w:szCs w:val="24"/>
        </w:rPr>
        <w:t>ждый год в школе проводятся благотворительные акции: «Подарок войну», «Книга в школьную библиотеку», выпускается школьная газета «Парта».  Наши учащиеся занимают призовые места в предметных олимпиадах, спортивных соревнованиях, различных городских, областных и всероссийских конкурсах.</w:t>
      </w:r>
    </w:p>
    <w:p w:rsidR="00771760" w:rsidRPr="00A53970" w:rsidRDefault="00643D63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</w:t>
      </w:r>
      <w:r w:rsidR="00791B5B">
        <w:rPr>
          <w:rFonts w:ascii="Times New Roman" w:hAnsi="Times New Roman" w:cs="Times New Roman"/>
          <w:sz w:val="24"/>
          <w:szCs w:val="24"/>
          <w:lang w:val="ru-RU"/>
        </w:rPr>
        <w:t>Вот так активно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>,интересно,весело учаться и отдыхают ребята нашей школы</w:t>
      </w:r>
      <w:r w:rsidR="007753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>№12.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Думаю, что 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 xml:space="preserve">вы </w:t>
      </w:r>
      <w:r w:rsidR="00771760" w:rsidRPr="00C22F5B">
        <w:rPr>
          <w:rFonts w:ascii="Times New Roman" w:hAnsi="Times New Roman" w:cs="Times New Roman"/>
          <w:sz w:val="24"/>
          <w:szCs w:val="24"/>
        </w:rPr>
        <w:t>согласитесь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>,что</w:t>
      </w:r>
      <w:r w:rsidR="00A53970">
        <w:rPr>
          <w:rFonts w:ascii="Times New Roman" w:hAnsi="Times New Roman" w:cs="Times New Roman"/>
          <w:sz w:val="24"/>
          <w:szCs w:val="24"/>
        </w:rPr>
        <w:t xml:space="preserve"> </w:t>
      </w:r>
      <w:r w:rsidR="00771760" w:rsidRPr="00C22F5B">
        <w:rPr>
          <w:rFonts w:ascii="Times New Roman" w:hAnsi="Times New Roman" w:cs="Times New Roman"/>
          <w:sz w:val="24"/>
          <w:szCs w:val="24"/>
        </w:rPr>
        <w:t>поколение бывших пионеров в н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771760" w:rsidRPr="00C22F5B">
        <w:rPr>
          <w:rFonts w:ascii="Times New Roman" w:hAnsi="Times New Roman" w:cs="Times New Roman"/>
          <w:sz w:val="24"/>
          <w:szCs w:val="24"/>
        </w:rPr>
        <w:t xml:space="preserve"> узнаёт себя и гордиться 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53970">
        <w:rPr>
          <w:rFonts w:ascii="Times New Roman" w:hAnsi="Times New Roman" w:cs="Times New Roman"/>
          <w:sz w:val="24"/>
          <w:szCs w:val="24"/>
        </w:rPr>
        <w:t>ми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>!!! А данное внеклассное мероприятие «</w:t>
      </w:r>
      <w:r>
        <w:rPr>
          <w:rFonts w:ascii="Times New Roman" w:hAnsi="Times New Roman" w:cs="Times New Roman"/>
          <w:sz w:val="24"/>
          <w:szCs w:val="24"/>
          <w:lang w:val="ru-RU"/>
        </w:rPr>
        <w:t>Эра пионерии</w:t>
      </w:r>
      <w:r w:rsidR="00A53970">
        <w:rPr>
          <w:rFonts w:ascii="Times New Roman" w:hAnsi="Times New Roman" w:cs="Times New Roman"/>
          <w:sz w:val="24"/>
          <w:szCs w:val="24"/>
          <w:lang w:val="ru-RU"/>
        </w:rPr>
        <w:t>!» яркий тому пример!!!</w:t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5B">
        <w:rPr>
          <w:rFonts w:ascii="Times New Roman" w:hAnsi="Times New Roman" w:cs="Times New Roman"/>
          <w:sz w:val="24"/>
          <w:szCs w:val="24"/>
        </w:rPr>
        <w:t xml:space="preserve">  </w:t>
      </w:r>
      <w:r w:rsidR="00CC3D0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10935" cy="4657210"/>
            <wp:effectExtent l="19050" t="0" r="0" b="0"/>
            <wp:docPr id="35" name="Рисунок 2" descr="C:\Users\User\Desktop\МУЗЕЙ 22\музейДуркина\фото музей\DSCN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 22\музейДуркина\фото музей\DSCN1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60" w:rsidRPr="00C22F5B" w:rsidRDefault="00771760" w:rsidP="00C22F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8AB" w:rsidRDefault="00CC3D0D" w:rsidP="00C22F5B">
      <w:pPr>
        <w:spacing w:line="220" w:lineRule="atLeast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9950450" cy="7461250"/>
            <wp:effectExtent l="19050" t="0" r="0" b="0"/>
            <wp:docPr id="37" name="Рисунок 4" descr="C:\Users\User\Desktop\МУЗЕЙ 22\музейДуркина\фото музей\DSCN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ЕЙ 22\музейДуркина\фото музей\DSCN1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D0D">
        <w:rPr>
          <w:noProof/>
          <w:sz w:val="24"/>
          <w:szCs w:val="24"/>
          <w:lang w:val="ru-RU" w:eastAsia="ru-RU"/>
        </w:rPr>
        <w:t xml:space="preserve"> </w:t>
      </w: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10935" cy="4657210"/>
            <wp:effectExtent l="19050" t="0" r="0" b="0"/>
            <wp:docPr id="36" name="Рисунок 3" descr="C:\Users\User\Desktop\МУЗЕЙ 22\музейДуркина\фото музей\DSCN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 22\музейДуркина\фото музей\DSCN1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0D" w:rsidRDefault="00CC3D0D" w:rsidP="00C22F5B">
      <w:pPr>
        <w:spacing w:line="220" w:lineRule="atLeast"/>
        <w:jc w:val="both"/>
        <w:rPr>
          <w:noProof/>
          <w:sz w:val="24"/>
          <w:szCs w:val="24"/>
          <w:lang w:val="ru-RU" w:eastAsia="ru-RU"/>
        </w:rPr>
      </w:pPr>
    </w:p>
    <w:p w:rsidR="00CC3D0D" w:rsidRDefault="00CC3D0D" w:rsidP="00CC3D0D">
      <w:pPr>
        <w:spacing w:line="220" w:lineRule="atLeast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CC3D0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Список используемой литературы</w:t>
      </w:r>
    </w:p>
    <w:p w:rsidR="008B20B5" w:rsidRDefault="008B20B5" w:rsidP="00CC3D0D">
      <w:pPr>
        <w:spacing w:line="220" w:lineRule="atLeast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8B20B5" w:rsidRPr="005D6F73" w:rsidRDefault="008B20B5" w:rsidP="005D6F73">
      <w:pPr>
        <w:spacing w:line="220" w:lineRule="atLeast"/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  <w:lang w:val="ru-RU"/>
        </w:rPr>
      </w:pPr>
      <w:r w:rsidRPr="005D6F73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Фурин, С. А. Юнкору / С. А. Фурин. - Москва : Молодая гвардия, 1980. - 96 с. - (Библиотечка пионера-активиста)..</w:t>
      </w:r>
    </w:p>
    <w:p w:rsidR="008B20B5" w:rsidRPr="005D6F73" w:rsidRDefault="008B20B5" w:rsidP="005D6F73">
      <w:pPr>
        <w:spacing w:line="220" w:lineRule="atLeast"/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  <w:lang w:val="ru-RU"/>
        </w:rPr>
      </w:pPr>
      <w:r w:rsidRPr="005D6F73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</w:rPr>
        <w:t>Артек! Мир! Дружба! : [фотоальбом] / редактор Г. Новикова ; художник Д. И. Жиров ; составитель В. С. Крючков. - Москва : Планета, 1985. - 183 с. : цв.ил., фот..</w:t>
      </w:r>
    </w:p>
    <w:p w:rsidR="005D6F73" w:rsidRPr="005D6F73" w:rsidRDefault="005D6F73" w:rsidP="00255599">
      <w:pPr>
        <w:spacing w:line="220" w:lineRule="atLeast"/>
        <w:ind w:left="142" w:hanging="142"/>
        <w:rPr>
          <w:rFonts w:ascii="Times New Roman" w:hAnsi="Times New Roman" w:cs="Times New Roman"/>
          <w:sz w:val="24"/>
          <w:szCs w:val="24"/>
          <w:lang w:val="ru-RU"/>
        </w:rPr>
      </w:pPr>
      <w:r w:rsidRPr="005D6F73">
        <w:rPr>
          <w:rFonts w:ascii="Times New Roman" w:hAnsi="Times New Roman" w:cs="Times New Roman"/>
          <w:bCs/>
          <w:color w:val="212529"/>
          <w:sz w:val="24"/>
          <w:szCs w:val="24"/>
          <w:shd w:val="clear" w:color="auto" w:fill="FFFFFF"/>
          <w:lang w:val="ru-RU"/>
        </w:rPr>
        <w:t xml:space="preserve">Ф.А.Вигдорова.- </w:t>
      </w:r>
      <w:r w:rsidRPr="005D6F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Мой класс [Текст] : [Записки учительницы]. - [Вологда] : Вологод. обл. изд-во, 1951. - 292 с.; 17 см</w:t>
      </w:r>
      <w:r>
        <w:rPr>
          <w:rFonts w:ascii="Helvetica" w:hAnsi="Helvetica"/>
          <w:color w:val="222222"/>
          <w:sz w:val="14"/>
          <w:szCs w:val="14"/>
          <w:shd w:val="clear" w:color="auto" w:fill="FFFFFF"/>
        </w:rPr>
        <w:t>.</w:t>
      </w:r>
    </w:p>
    <w:sectPr w:rsidR="005D6F73" w:rsidRPr="005D6F73" w:rsidSect="00C22F5B"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31D50"/>
    <w:rsid w:val="000909AF"/>
    <w:rsid w:val="001E310D"/>
    <w:rsid w:val="001F1423"/>
    <w:rsid w:val="00255599"/>
    <w:rsid w:val="0028372C"/>
    <w:rsid w:val="00323B43"/>
    <w:rsid w:val="00333EB5"/>
    <w:rsid w:val="003D37D8"/>
    <w:rsid w:val="004123A6"/>
    <w:rsid w:val="00426133"/>
    <w:rsid w:val="004358AB"/>
    <w:rsid w:val="005959B5"/>
    <w:rsid w:val="005D6F73"/>
    <w:rsid w:val="00605700"/>
    <w:rsid w:val="00643D63"/>
    <w:rsid w:val="0069479A"/>
    <w:rsid w:val="00771760"/>
    <w:rsid w:val="0077537C"/>
    <w:rsid w:val="00791B5B"/>
    <w:rsid w:val="008B20B5"/>
    <w:rsid w:val="008B7726"/>
    <w:rsid w:val="009A3149"/>
    <w:rsid w:val="00A53970"/>
    <w:rsid w:val="00B7419A"/>
    <w:rsid w:val="00BB14B9"/>
    <w:rsid w:val="00C22F5B"/>
    <w:rsid w:val="00C9749A"/>
    <w:rsid w:val="00CC3D0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760"/>
    <w:pPr>
      <w:spacing w:after="0"/>
    </w:pPr>
    <w:rPr>
      <w:rFonts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2762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by karadurak</cp:lastModifiedBy>
  <cp:revision>6</cp:revision>
  <dcterms:created xsi:type="dcterms:W3CDTF">2008-09-11T17:20:00Z</dcterms:created>
  <dcterms:modified xsi:type="dcterms:W3CDTF">2022-10-13T09:06:00Z</dcterms:modified>
</cp:coreProperties>
</file>