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F78" w:rsidRPr="00551DF5" w:rsidRDefault="00426F78" w:rsidP="004878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Тема</w:t>
      </w:r>
      <w:r>
        <w:rPr>
          <w:rFonts w:ascii="Times New Roman" w:hAnsi="Times New Roman" w:cs="Times New Roman"/>
        </w:rPr>
        <w:t xml:space="preserve">. </w:t>
      </w:r>
      <w:r w:rsidR="004878D5" w:rsidRPr="004878D5">
        <w:rPr>
          <w:rFonts w:ascii="Times New Roman" w:hAnsi="Times New Roman" w:cs="Times New Roman"/>
        </w:rPr>
        <w:t>Окси</w:t>
      </w:r>
      <w:r w:rsidR="004878D5">
        <w:rPr>
          <w:rFonts w:ascii="Times New Roman" w:hAnsi="Times New Roman" w:cs="Times New Roman"/>
        </w:rPr>
        <w:t xml:space="preserve">ды классификация, номенклатура, </w:t>
      </w:r>
      <w:r w:rsidR="004878D5" w:rsidRPr="004878D5">
        <w:rPr>
          <w:rFonts w:ascii="Times New Roman" w:hAnsi="Times New Roman" w:cs="Times New Roman"/>
        </w:rPr>
        <w:t>свойства, получение, применение</w:t>
      </w:r>
    </w:p>
    <w:p w:rsidR="00426F78" w:rsidRPr="0022582D" w:rsidRDefault="00426F78" w:rsidP="00426F7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Цель. </w:t>
      </w:r>
      <w:r w:rsidR="0022582D" w:rsidRPr="0022582D">
        <w:rPr>
          <w:rFonts w:ascii="Times New Roman" w:hAnsi="Times New Roman" w:cs="Times New Roman"/>
        </w:rPr>
        <w:t>Систематизировать сведения об оксидах, углубить знания учащихся о классификации и химических свойствах оксидов. Научить доказывать основный и кислотный характер оксидов.</w:t>
      </w:r>
    </w:p>
    <w:p w:rsidR="00426F78" w:rsidRDefault="00426F78" w:rsidP="00426F7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Задачи:</w:t>
      </w:r>
    </w:p>
    <w:p w:rsidR="00426F78" w:rsidRDefault="0022582D" w:rsidP="00426F78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22582D">
        <w:rPr>
          <w:rFonts w:ascii="Times New Roman" w:hAnsi="Times New Roman" w:cs="Times New Roman"/>
        </w:rPr>
        <w:t xml:space="preserve">Дать </w:t>
      </w:r>
      <w:r>
        <w:rPr>
          <w:rFonts w:ascii="Times New Roman" w:hAnsi="Times New Roman" w:cs="Times New Roman"/>
        </w:rPr>
        <w:t>определение понятию «оксиды».</w:t>
      </w:r>
    </w:p>
    <w:p w:rsidR="0022582D" w:rsidRDefault="0022582D" w:rsidP="00426F78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Рассмотреть классификацию оксидов.</w:t>
      </w:r>
    </w:p>
    <w:p w:rsidR="0022582D" w:rsidRDefault="0022582D" w:rsidP="00426F78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Научить составлять формулы оксидов, давать им названия.</w:t>
      </w:r>
    </w:p>
    <w:p w:rsidR="0022582D" w:rsidRDefault="0022582D" w:rsidP="00426F78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Рассмотреть физические и химические свойства оксидов; сравнить свойства кислотных и основных оксидов.</w:t>
      </w:r>
    </w:p>
    <w:p w:rsidR="009A341E" w:rsidRPr="009A341E" w:rsidRDefault="002F44D7" w:rsidP="007D0FE7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9A341E" w:rsidRPr="007D0FE7">
        <w:rPr>
          <w:rFonts w:ascii="Times New Roman" w:hAnsi="Times New Roman" w:cs="Times New Roman"/>
        </w:rPr>
        <w:t>одействовать формированию  самостоятельной познавательной деятельности</w:t>
      </w:r>
      <w:r w:rsidRPr="002F44D7">
        <w:rPr>
          <w:rFonts w:ascii="Times New Roman" w:hAnsi="Times New Roman" w:cs="Times New Roman"/>
        </w:rPr>
        <w:t>.</w:t>
      </w:r>
    </w:p>
    <w:p w:rsidR="0022582D" w:rsidRDefault="002F44D7" w:rsidP="00426F78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2F44D7">
        <w:rPr>
          <w:rFonts w:ascii="Times New Roman" w:hAnsi="Times New Roman" w:cs="Times New Roman"/>
        </w:rPr>
        <w:t>Обеспечить высокую творческую активность при выполнении</w:t>
      </w:r>
      <w:r>
        <w:rPr>
          <w:rFonts w:ascii="Times New Roman" w:hAnsi="Times New Roman" w:cs="Times New Roman"/>
        </w:rPr>
        <w:t xml:space="preserve"> учебных задач</w:t>
      </w:r>
      <w:r w:rsidRPr="002F44D7">
        <w:rPr>
          <w:rFonts w:ascii="Times New Roman" w:hAnsi="Times New Roman" w:cs="Times New Roman"/>
        </w:rPr>
        <w:t>.</w:t>
      </w:r>
    </w:p>
    <w:p w:rsidR="0022582D" w:rsidRPr="0022582D" w:rsidRDefault="002F44D7" w:rsidP="00426F78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2F44D7">
        <w:rPr>
          <w:rFonts w:ascii="Times New Roman" w:hAnsi="Times New Roman" w:cs="Times New Roman"/>
        </w:rPr>
        <w:t xml:space="preserve">Обеспечить условия для воспитания положительного интереса к изучаемому </w:t>
      </w:r>
      <w:r>
        <w:rPr>
          <w:rFonts w:ascii="Times New Roman" w:hAnsi="Times New Roman" w:cs="Times New Roman"/>
        </w:rPr>
        <w:t>предмету.</w:t>
      </w:r>
    </w:p>
    <w:p w:rsidR="00426F78" w:rsidRDefault="00426F78" w:rsidP="00426F7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Планируемые результаты. </w:t>
      </w:r>
    </w:p>
    <w:p w:rsidR="00426F78" w:rsidRDefault="00426F78" w:rsidP="00426F7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Предметные. </w:t>
      </w:r>
      <w:r>
        <w:rPr>
          <w:rFonts w:ascii="Times New Roman" w:hAnsi="Times New Roman" w:cs="Times New Roman"/>
        </w:rPr>
        <w:t xml:space="preserve"> </w:t>
      </w:r>
      <w:r w:rsidR="0022582D" w:rsidRPr="0022582D">
        <w:rPr>
          <w:rFonts w:ascii="Times New Roman" w:hAnsi="Times New Roman" w:cs="Times New Roman"/>
        </w:rPr>
        <w:t>Научится давать определение «оксиды», распознавать оксиды среди других веществ, составлять формулы оксидов и давать названия им, описывать свойства оксидов. Уметь прогнозировать химические свойства оксидов на основании их состава, доказывать основный и кислотный характер оксидов.</w:t>
      </w:r>
    </w:p>
    <w:p w:rsidR="00374BD4" w:rsidRPr="00374BD4" w:rsidRDefault="00426F78" w:rsidP="00374BD4">
      <w:pPr>
        <w:jc w:val="both"/>
        <w:rPr>
          <w:rFonts w:ascii="Times New Roman" w:hAnsi="Times New Roman" w:cs="Times New Roman"/>
        </w:rPr>
      </w:pPr>
      <w:r w:rsidRPr="00374BD4">
        <w:rPr>
          <w:rFonts w:ascii="Times New Roman" w:hAnsi="Times New Roman" w:cs="Times New Roman"/>
          <w:b/>
        </w:rPr>
        <w:t xml:space="preserve">Метапредметные. </w:t>
      </w:r>
      <w:r w:rsidR="00374BD4" w:rsidRPr="00374BD4">
        <w:rPr>
          <w:rFonts w:ascii="Times New Roman" w:hAnsi="Times New Roman" w:cs="Times New Roman"/>
        </w:rPr>
        <w:t>Познавательные:</w:t>
      </w:r>
      <w:r w:rsidR="00374BD4" w:rsidRPr="00374BD4">
        <w:rPr>
          <w:rFonts w:ascii="Times New Roman" w:hAnsi="Times New Roman" w:cs="Times New Roman"/>
          <w:b/>
        </w:rPr>
        <w:t xml:space="preserve"> </w:t>
      </w:r>
      <w:r w:rsidR="00374BD4" w:rsidRPr="00374BD4">
        <w:rPr>
          <w:rFonts w:ascii="Times New Roman" w:hAnsi="Times New Roman" w:cs="Times New Roman"/>
        </w:rPr>
        <w:t>научится находить сходство и различие между объектами, обобщать полученную информацию, классифицировать объекты по предложенным критериям. Коммуникативные: научится использовать в общении правила вежливости; получит возможность научиться: планировать учебное сотрудничество с учителем и сверстниками, принимать другое мнение и позицию, доказать свою точку зрения</w:t>
      </w:r>
      <w:r w:rsidR="00374BD4">
        <w:rPr>
          <w:rFonts w:ascii="Times New Roman" w:hAnsi="Times New Roman" w:cs="Times New Roman"/>
        </w:rPr>
        <w:t>. Р</w:t>
      </w:r>
      <w:r w:rsidR="00374BD4" w:rsidRPr="00374BD4">
        <w:rPr>
          <w:rFonts w:ascii="Times New Roman" w:hAnsi="Times New Roman" w:cs="Times New Roman"/>
        </w:rPr>
        <w:t>егулятивные: научится выполнять учебное задание в соответствии с целью; соотносить учебные действия с известными правилами; выполнять учебное действие в соответствии с планом; получит возможность адекватно воспринимать оценку своей деятельности учителем, товарищами.</w:t>
      </w:r>
    </w:p>
    <w:p w:rsidR="00374BD4" w:rsidRPr="00374BD4" w:rsidRDefault="00426F78" w:rsidP="00374BD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Личностные. </w:t>
      </w:r>
      <w:r w:rsidR="00374BD4" w:rsidRPr="00374BD4">
        <w:rPr>
          <w:rFonts w:ascii="Times New Roman" w:hAnsi="Times New Roman" w:cs="Times New Roman"/>
        </w:rPr>
        <w:t>П</w:t>
      </w:r>
      <w:r w:rsidR="00374BD4" w:rsidRPr="00374BD4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ринятие социальной роли обучающегося,  развитие мотивов учебной деятельности и формирование личностного смысла обучения,  социальных и межличностных отношений.</w:t>
      </w:r>
    </w:p>
    <w:p w:rsidR="00426F78" w:rsidRPr="006E04A8" w:rsidRDefault="00426F78" w:rsidP="00426F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Тип урока. </w:t>
      </w:r>
      <w:r w:rsidR="006E04A8">
        <w:rPr>
          <w:rFonts w:ascii="Times New Roman" w:hAnsi="Times New Roman" w:cs="Times New Roman"/>
        </w:rPr>
        <w:t>Урок получение новых знаний</w:t>
      </w:r>
    </w:p>
    <w:p w:rsidR="00426F78" w:rsidRPr="006E04A8" w:rsidRDefault="00426F78" w:rsidP="00426F7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Оборудование.  </w:t>
      </w:r>
      <w:r w:rsidR="006E04A8">
        <w:rPr>
          <w:rFonts w:ascii="Times New Roman" w:hAnsi="Times New Roman" w:cs="Times New Roman"/>
        </w:rPr>
        <w:t>Карточки</w:t>
      </w:r>
    </w:p>
    <w:p w:rsidR="00426F78" w:rsidRDefault="00426F78" w:rsidP="00426F78">
      <w:pPr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Ход урока</w:t>
      </w:r>
    </w:p>
    <w:p w:rsidR="00426F78" w:rsidRDefault="00426F78" w:rsidP="00426F78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Организационный момент</w:t>
      </w:r>
    </w:p>
    <w:p w:rsidR="00426F78" w:rsidRDefault="00426F78" w:rsidP="00426F78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Вступительное слово учителя.</w:t>
      </w:r>
    </w:p>
    <w:p w:rsidR="00426F78" w:rsidRDefault="00426F78" w:rsidP="00426F78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Проверка</w:t>
      </w:r>
      <w:proofErr w:type="gramStart"/>
      <w:r>
        <w:rPr>
          <w:rFonts w:ascii="Times New Roman" w:hAnsi="Times New Roman" w:cs="Times New Roman"/>
        </w:rPr>
        <w:t xml:space="preserve"> Д</w:t>
      </w:r>
      <w:proofErr w:type="gramEnd"/>
      <w:r>
        <w:rPr>
          <w:rFonts w:ascii="Times New Roman" w:hAnsi="Times New Roman" w:cs="Times New Roman"/>
        </w:rPr>
        <w:t>/з</w:t>
      </w:r>
    </w:p>
    <w:p w:rsidR="00426F78" w:rsidRDefault="00426F78" w:rsidP="00426F7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Мотивация учебной деятельности</w:t>
      </w:r>
    </w:p>
    <w:p w:rsidR="0022582D" w:rsidRPr="0022582D" w:rsidRDefault="0022582D" w:rsidP="00810C2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22582D">
        <w:rPr>
          <w:rFonts w:ascii="Times New Roman" w:hAnsi="Times New Roman" w:cs="Times New Roman"/>
        </w:rPr>
        <w:t xml:space="preserve">У меня в руках бенгальский огонь! Его цвет подсказывает нам то, что в его  состав входит порошок алюминия – </w:t>
      </w:r>
      <w:proofErr w:type="spellStart"/>
      <w:r w:rsidRPr="0022582D">
        <w:rPr>
          <w:rFonts w:ascii="Times New Roman" w:hAnsi="Times New Roman" w:cs="Times New Roman"/>
        </w:rPr>
        <w:t>Al</w:t>
      </w:r>
      <w:proofErr w:type="spellEnd"/>
      <w:r w:rsidRPr="0022582D">
        <w:rPr>
          <w:rFonts w:ascii="Times New Roman" w:hAnsi="Times New Roman" w:cs="Times New Roman"/>
        </w:rPr>
        <w:t>. Если порошок алюминия сильно нагреть, т.е. поджечь, что мы сейчас и</w:t>
      </w:r>
      <w:r w:rsidR="00810C2C">
        <w:rPr>
          <w:rFonts w:ascii="Times New Roman" w:hAnsi="Times New Roman" w:cs="Times New Roman"/>
        </w:rPr>
        <w:t xml:space="preserve"> </w:t>
      </w:r>
      <w:r w:rsidRPr="0022582D">
        <w:rPr>
          <w:rFonts w:ascii="Times New Roman" w:hAnsi="Times New Roman" w:cs="Times New Roman"/>
        </w:rPr>
        <w:t>сделаем, то он воспламеняется и</w:t>
      </w:r>
      <w:r w:rsidR="003562C4">
        <w:rPr>
          <w:rFonts w:ascii="Times New Roman" w:hAnsi="Times New Roman" w:cs="Times New Roman"/>
        </w:rPr>
        <w:t xml:space="preserve"> сгорает ослепительным пламенем </w:t>
      </w:r>
      <w:r w:rsidRPr="0022582D">
        <w:rPr>
          <w:rFonts w:ascii="Times New Roman" w:hAnsi="Times New Roman" w:cs="Times New Roman"/>
        </w:rPr>
        <w:t>(бенгальский огонь горит в руках только учителя!) Ответьте на вопросы:</w:t>
      </w:r>
    </w:p>
    <w:p w:rsidR="0022582D" w:rsidRPr="0022582D" w:rsidRDefault="0022582D" w:rsidP="00810C2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22582D">
        <w:rPr>
          <w:rFonts w:ascii="Times New Roman" w:hAnsi="Times New Roman" w:cs="Times New Roman"/>
        </w:rPr>
        <w:t>Какое явление мы наблюдаем физическое или химическое, объясните разницу?</w:t>
      </w:r>
      <w:r w:rsidR="003562C4">
        <w:rPr>
          <w:rFonts w:ascii="Times New Roman" w:hAnsi="Times New Roman" w:cs="Times New Roman"/>
        </w:rPr>
        <w:t xml:space="preserve"> </w:t>
      </w:r>
      <w:r w:rsidR="003562C4" w:rsidRPr="003562C4">
        <w:rPr>
          <w:rFonts w:ascii="Times New Roman" w:hAnsi="Times New Roman" w:cs="Times New Roman"/>
          <w:i/>
        </w:rPr>
        <w:t>(Наблюдаем химическое явление, происходит изменение состава вещества, было одно, а станет другое)</w:t>
      </w:r>
    </w:p>
    <w:p w:rsidR="0022582D" w:rsidRPr="003562C4" w:rsidRDefault="0022582D" w:rsidP="003562C4">
      <w:pPr>
        <w:spacing w:after="0"/>
        <w:ind w:firstLine="709"/>
        <w:jc w:val="both"/>
        <w:rPr>
          <w:rFonts w:ascii="Times New Roman" w:hAnsi="Times New Roman" w:cs="Times New Roman"/>
          <w:i/>
        </w:rPr>
      </w:pPr>
      <w:r w:rsidRPr="0022582D">
        <w:rPr>
          <w:rFonts w:ascii="Times New Roman" w:hAnsi="Times New Roman" w:cs="Times New Roman"/>
        </w:rPr>
        <w:t>Как называется процесс, который мы наблюдаем?</w:t>
      </w:r>
      <w:r w:rsidR="003562C4">
        <w:rPr>
          <w:rFonts w:ascii="Times New Roman" w:hAnsi="Times New Roman" w:cs="Times New Roman"/>
        </w:rPr>
        <w:t xml:space="preserve"> </w:t>
      </w:r>
      <w:r w:rsidR="003562C4" w:rsidRPr="003562C4">
        <w:rPr>
          <w:rFonts w:ascii="Times New Roman" w:hAnsi="Times New Roman" w:cs="Times New Roman"/>
          <w:i/>
        </w:rPr>
        <w:t xml:space="preserve">(Наблюдаем процесс горения, окисление кислородом) </w:t>
      </w:r>
    </w:p>
    <w:p w:rsidR="0022582D" w:rsidRPr="003562C4" w:rsidRDefault="0022582D" w:rsidP="003562C4">
      <w:pPr>
        <w:spacing w:after="0"/>
        <w:ind w:firstLine="709"/>
        <w:jc w:val="both"/>
        <w:rPr>
          <w:rFonts w:ascii="Times New Roman" w:hAnsi="Times New Roman" w:cs="Times New Roman"/>
          <w:i/>
        </w:rPr>
      </w:pPr>
      <w:r w:rsidRPr="0022582D">
        <w:rPr>
          <w:rFonts w:ascii="Times New Roman" w:hAnsi="Times New Roman" w:cs="Times New Roman"/>
        </w:rPr>
        <w:t xml:space="preserve">Назовите признаки, сопровождающие данный процесс реакции. Какое самое главное вещество, </w:t>
      </w:r>
      <w:proofErr w:type="gramStart"/>
      <w:r w:rsidRPr="0022582D">
        <w:rPr>
          <w:rFonts w:ascii="Times New Roman" w:hAnsi="Times New Roman" w:cs="Times New Roman"/>
        </w:rPr>
        <w:t>находящиеся</w:t>
      </w:r>
      <w:proofErr w:type="gramEnd"/>
      <w:r w:rsidRPr="0022582D">
        <w:rPr>
          <w:rFonts w:ascii="Times New Roman" w:hAnsi="Times New Roman" w:cs="Times New Roman"/>
        </w:rPr>
        <w:t xml:space="preserve"> в составе воздуха, поддерживает этот процесс?</w:t>
      </w:r>
      <w:r w:rsidR="003562C4">
        <w:rPr>
          <w:rFonts w:ascii="Times New Roman" w:hAnsi="Times New Roman" w:cs="Times New Roman"/>
        </w:rPr>
        <w:t xml:space="preserve"> </w:t>
      </w:r>
      <w:proofErr w:type="gramStart"/>
      <w:r w:rsidR="003562C4" w:rsidRPr="003562C4">
        <w:rPr>
          <w:rFonts w:ascii="Times New Roman" w:hAnsi="Times New Roman" w:cs="Times New Roman"/>
          <w:i/>
        </w:rPr>
        <w:t>(Признаки, сопровождающие горение – свечение, выделение тепла.</w:t>
      </w:r>
      <w:proofErr w:type="gramEnd"/>
      <w:r w:rsidR="003562C4" w:rsidRPr="003562C4">
        <w:rPr>
          <w:rFonts w:ascii="Times New Roman" w:hAnsi="Times New Roman" w:cs="Times New Roman"/>
          <w:i/>
        </w:rPr>
        <w:t xml:space="preserve"> </w:t>
      </w:r>
      <w:proofErr w:type="gramStart"/>
      <w:r w:rsidR="003562C4" w:rsidRPr="003562C4">
        <w:rPr>
          <w:rFonts w:ascii="Times New Roman" w:hAnsi="Times New Roman" w:cs="Times New Roman"/>
          <w:i/>
        </w:rPr>
        <w:t>Вещество поддерживающие горение - кислород!)</w:t>
      </w:r>
      <w:proofErr w:type="gramEnd"/>
    </w:p>
    <w:p w:rsidR="0022582D" w:rsidRPr="0022582D" w:rsidRDefault="0022582D" w:rsidP="003562C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22582D">
        <w:rPr>
          <w:rFonts w:ascii="Times New Roman" w:hAnsi="Times New Roman" w:cs="Times New Roman"/>
        </w:rPr>
        <w:lastRenderedPageBreak/>
        <w:t>Какие два вещества в резуль</w:t>
      </w:r>
      <w:r w:rsidR="003562C4">
        <w:rPr>
          <w:rFonts w:ascii="Times New Roman" w:hAnsi="Times New Roman" w:cs="Times New Roman"/>
        </w:rPr>
        <w:t xml:space="preserve">тате этого процесса вступили во </w:t>
      </w:r>
      <w:r w:rsidRPr="0022582D">
        <w:rPr>
          <w:rFonts w:ascii="Times New Roman" w:hAnsi="Times New Roman" w:cs="Times New Roman"/>
        </w:rPr>
        <w:t>взаимодействие?</w:t>
      </w:r>
      <w:r w:rsidR="003562C4">
        <w:rPr>
          <w:rFonts w:ascii="Times New Roman" w:hAnsi="Times New Roman" w:cs="Times New Roman"/>
        </w:rPr>
        <w:t xml:space="preserve"> </w:t>
      </w:r>
      <w:r w:rsidR="003562C4" w:rsidRPr="003562C4">
        <w:rPr>
          <w:rFonts w:ascii="Times New Roman" w:hAnsi="Times New Roman" w:cs="Times New Roman"/>
          <w:i/>
        </w:rPr>
        <w:t>(Во взаимодействие вступили алюминий и кислород воздуха)</w:t>
      </w:r>
    </w:p>
    <w:p w:rsidR="0022582D" w:rsidRPr="0022582D" w:rsidRDefault="0022582D" w:rsidP="003562C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22582D">
        <w:rPr>
          <w:rFonts w:ascii="Times New Roman" w:hAnsi="Times New Roman" w:cs="Times New Roman"/>
        </w:rPr>
        <w:t>Вещество какого состава должно получится, после того как огонь погаснет?</w:t>
      </w:r>
      <w:r w:rsidR="003562C4">
        <w:rPr>
          <w:rFonts w:ascii="Times New Roman" w:hAnsi="Times New Roman" w:cs="Times New Roman"/>
        </w:rPr>
        <w:t xml:space="preserve"> </w:t>
      </w:r>
      <w:proofErr w:type="gramStart"/>
      <w:r w:rsidR="003562C4" w:rsidRPr="003562C4">
        <w:rPr>
          <w:rFonts w:ascii="Times New Roman" w:hAnsi="Times New Roman" w:cs="Times New Roman"/>
          <w:i/>
        </w:rPr>
        <w:t>(Образующиеся вещество должно быть сложного состава и в нём должен быть обязательно АЛЮМИНИЙ и КИСЛОРОД.</w:t>
      </w:r>
      <w:proofErr w:type="gramEnd"/>
      <w:r w:rsidR="003562C4" w:rsidRPr="003562C4">
        <w:rPr>
          <w:rFonts w:ascii="Times New Roman" w:hAnsi="Times New Roman" w:cs="Times New Roman"/>
          <w:i/>
        </w:rPr>
        <w:t xml:space="preserve"> Речь на уроке пойдёт о веществах, состоящих из двух элементов</w:t>
      </w:r>
      <w:proofErr w:type="gramStart"/>
      <w:r w:rsidR="003562C4" w:rsidRPr="003562C4">
        <w:rPr>
          <w:rFonts w:ascii="Times New Roman" w:hAnsi="Times New Roman" w:cs="Times New Roman"/>
          <w:i/>
        </w:rPr>
        <w:t xml:space="preserve"> ,</w:t>
      </w:r>
      <w:proofErr w:type="gramEnd"/>
      <w:r w:rsidR="003562C4" w:rsidRPr="003562C4">
        <w:rPr>
          <w:rFonts w:ascii="Times New Roman" w:hAnsi="Times New Roman" w:cs="Times New Roman"/>
          <w:i/>
        </w:rPr>
        <w:t xml:space="preserve"> а раз горение – это окисление, главным в горении является КИСЛОРОД! </w:t>
      </w:r>
      <w:proofErr w:type="gramStart"/>
      <w:r w:rsidR="003562C4" w:rsidRPr="003562C4">
        <w:rPr>
          <w:rFonts w:ascii="Times New Roman" w:hAnsi="Times New Roman" w:cs="Times New Roman"/>
          <w:i/>
        </w:rPr>
        <w:t>Значит</w:t>
      </w:r>
      <w:proofErr w:type="gramEnd"/>
      <w:r w:rsidR="003562C4" w:rsidRPr="003562C4">
        <w:rPr>
          <w:rFonts w:ascii="Times New Roman" w:hAnsi="Times New Roman" w:cs="Times New Roman"/>
          <w:i/>
        </w:rPr>
        <w:t xml:space="preserve"> говорить будем о бинарных соединениях, в которых обязательно присутствует КИСЛОРОД!)</w:t>
      </w:r>
    </w:p>
    <w:p w:rsidR="0022582D" w:rsidRPr="0022582D" w:rsidRDefault="0022582D" w:rsidP="00810C2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22582D">
        <w:rPr>
          <w:rFonts w:ascii="Times New Roman" w:hAnsi="Times New Roman" w:cs="Times New Roman"/>
        </w:rPr>
        <w:t>О веществах такого состава сегодня и пойдёт речь. Это ОКСИДЫ</w:t>
      </w:r>
    </w:p>
    <w:p w:rsidR="0022582D" w:rsidRPr="0022582D" w:rsidRDefault="0022582D" w:rsidP="00810C2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22582D">
        <w:rPr>
          <w:rFonts w:ascii="Times New Roman" w:hAnsi="Times New Roman" w:cs="Times New Roman"/>
        </w:rPr>
        <w:t>С помощью, каких средств буду реализованы наши цели и план урока?</w:t>
      </w:r>
    </w:p>
    <w:p w:rsidR="0022582D" w:rsidRPr="0022582D" w:rsidRDefault="0022582D" w:rsidP="00810C2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22582D">
        <w:rPr>
          <w:rFonts w:ascii="Times New Roman" w:hAnsi="Times New Roman" w:cs="Times New Roman"/>
        </w:rPr>
        <w:t>Давайте сформулируем, какими критер</w:t>
      </w:r>
      <w:r w:rsidR="00593482">
        <w:rPr>
          <w:rFonts w:ascii="Times New Roman" w:hAnsi="Times New Roman" w:cs="Times New Roman"/>
        </w:rPr>
        <w:t>иями будем достигать цели</w:t>
      </w:r>
      <w:r w:rsidRPr="0022582D">
        <w:rPr>
          <w:rFonts w:ascii="Times New Roman" w:hAnsi="Times New Roman" w:cs="Times New Roman"/>
        </w:rPr>
        <w:t xml:space="preserve"> урока?</w:t>
      </w:r>
    </w:p>
    <w:p w:rsidR="00426F78" w:rsidRDefault="00426F78" w:rsidP="00426F7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Изучение нового материала</w:t>
      </w:r>
    </w:p>
    <w:p w:rsidR="008651C3" w:rsidRPr="008651C3" w:rsidRDefault="008651C3" w:rsidP="008651C3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51C3">
        <w:rPr>
          <w:rFonts w:ascii="Times New Roman" w:hAnsi="Times New Roman" w:cs="Times New Roman"/>
        </w:rPr>
        <w:t>Поработаем в парах по карточкам.</w:t>
      </w:r>
    </w:p>
    <w:p w:rsidR="008651C3" w:rsidRPr="008651C3" w:rsidRDefault="008651C3" w:rsidP="008651C3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Задание. Что общего вы заметили в списке данных вам веществ? Определите валентность химических элементов следующих веществ</w:t>
      </w:r>
      <w:r w:rsidRPr="008651C3">
        <w:rPr>
          <w:rFonts w:ascii="Times New Roman" w:hAnsi="Times New Roman" w:cs="Times New Roman"/>
        </w:rPr>
        <w:t>:</w:t>
      </w:r>
    </w:p>
    <w:p w:rsidR="008651C3" w:rsidRPr="008651C3" w:rsidRDefault="008651C3" w:rsidP="008651C3">
      <w:pPr>
        <w:spacing w:after="0"/>
        <w:ind w:firstLine="709"/>
        <w:jc w:val="both"/>
        <w:rPr>
          <w:rFonts w:ascii="Times New Roman" w:hAnsi="Times New Roman" w:cs="Times New Roman"/>
          <w:lang w:val="en-US"/>
        </w:rPr>
      </w:pPr>
      <w:r w:rsidRPr="008651C3">
        <w:rPr>
          <w:rFonts w:ascii="Times New Roman" w:hAnsi="Times New Roman" w:cs="Times New Roman"/>
          <w:lang w:val="en-US"/>
        </w:rPr>
        <w:t>K</w:t>
      </w:r>
      <w:r w:rsidRPr="008651C3">
        <w:rPr>
          <w:rFonts w:ascii="Times New Roman" w:hAnsi="Times New Roman" w:cs="Times New Roman"/>
          <w:vertAlign w:val="subscript"/>
          <w:lang w:val="en-US"/>
        </w:rPr>
        <w:t>2</w:t>
      </w:r>
      <w:r w:rsidRPr="008651C3">
        <w:rPr>
          <w:rFonts w:ascii="Times New Roman" w:hAnsi="Times New Roman" w:cs="Times New Roman"/>
          <w:lang w:val="en-US"/>
        </w:rPr>
        <w:t>O, SO</w:t>
      </w:r>
      <w:r w:rsidRPr="008651C3">
        <w:rPr>
          <w:rFonts w:ascii="Times New Roman" w:hAnsi="Times New Roman" w:cs="Times New Roman"/>
          <w:vertAlign w:val="subscript"/>
          <w:lang w:val="en-US"/>
        </w:rPr>
        <w:t>2</w:t>
      </w:r>
      <w:r w:rsidRPr="008651C3">
        <w:rPr>
          <w:rFonts w:ascii="Times New Roman" w:hAnsi="Times New Roman" w:cs="Times New Roman"/>
          <w:lang w:val="en-US"/>
        </w:rPr>
        <w:t>, P</w:t>
      </w:r>
      <w:r w:rsidRPr="008651C3">
        <w:rPr>
          <w:rFonts w:ascii="Times New Roman" w:hAnsi="Times New Roman" w:cs="Times New Roman"/>
          <w:vertAlign w:val="subscript"/>
          <w:lang w:val="en-US"/>
        </w:rPr>
        <w:t>2</w:t>
      </w:r>
      <w:r w:rsidRPr="008651C3">
        <w:rPr>
          <w:rFonts w:ascii="Times New Roman" w:hAnsi="Times New Roman" w:cs="Times New Roman"/>
          <w:lang w:val="en-US"/>
        </w:rPr>
        <w:t>O</w:t>
      </w:r>
      <w:r w:rsidRPr="008651C3">
        <w:rPr>
          <w:rFonts w:ascii="Times New Roman" w:hAnsi="Times New Roman" w:cs="Times New Roman"/>
          <w:vertAlign w:val="subscript"/>
          <w:lang w:val="en-US"/>
        </w:rPr>
        <w:t>5</w:t>
      </w:r>
      <w:r w:rsidRPr="008651C3">
        <w:rPr>
          <w:rFonts w:ascii="Times New Roman" w:hAnsi="Times New Roman" w:cs="Times New Roman"/>
          <w:lang w:val="en-US"/>
        </w:rPr>
        <w:t>, SO</w:t>
      </w:r>
      <w:r w:rsidRPr="008651C3">
        <w:rPr>
          <w:rFonts w:ascii="Times New Roman" w:hAnsi="Times New Roman" w:cs="Times New Roman"/>
          <w:vertAlign w:val="subscript"/>
          <w:lang w:val="en-US"/>
        </w:rPr>
        <w:t>3</w:t>
      </w:r>
      <w:r w:rsidRPr="008651C3">
        <w:rPr>
          <w:rFonts w:ascii="Times New Roman" w:hAnsi="Times New Roman" w:cs="Times New Roman"/>
          <w:lang w:val="en-US"/>
        </w:rPr>
        <w:t>, Cu</w:t>
      </w:r>
      <w:r w:rsidRPr="008651C3">
        <w:rPr>
          <w:rFonts w:ascii="Times New Roman" w:hAnsi="Times New Roman" w:cs="Times New Roman"/>
          <w:vertAlign w:val="subscript"/>
          <w:lang w:val="en-US"/>
        </w:rPr>
        <w:t>2</w:t>
      </w:r>
      <w:r w:rsidRPr="008651C3">
        <w:rPr>
          <w:rFonts w:ascii="Times New Roman" w:hAnsi="Times New Roman" w:cs="Times New Roman"/>
          <w:lang w:val="en-US"/>
        </w:rPr>
        <w:t>O, Mn</w:t>
      </w:r>
      <w:r w:rsidRPr="008651C3">
        <w:rPr>
          <w:rFonts w:ascii="Times New Roman" w:hAnsi="Times New Roman" w:cs="Times New Roman"/>
          <w:vertAlign w:val="subscript"/>
          <w:lang w:val="en-US"/>
        </w:rPr>
        <w:t>2</w:t>
      </w:r>
      <w:r w:rsidRPr="008651C3">
        <w:rPr>
          <w:rFonts w:ascii="Times New Roman" w:hAnsi="Times New Roman" w:cs="Times New Roman"/>
          <w:lang w:val="en-US"/>
        </w:rPr>
        <w:t>O</w:t>
      </w:r>
      <w:r w:rsidRPr="008651C3">
        <w:rPr>
          <w:rFonts w:ascii="Times New Roman" w:hAnsi="Times New Roman" w:cs="Times New Roman"/>
          <w:vertAlign w:val="subscript"/>
          <w:lang w:val="en-US"/>
        </w:rPr>
        <w:t>7</w:t>
      </w:r>
      <w:r w:rsidRPr="008651C3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8651C3">
        <w:rPr>
          <w:rFonts w:ascii="Times New Roman" w:hAnsi="Times New Roman" w:cs="Times New Roman"/>
          <w:lang w:val="en-US"/>
        </w:rPr>
        <w:t>FeO</w:t>
      </w:r>
      <w:proofErr w:type="spellEnd"/>
      <w:r w:rsidRPr="008651C3">
        <w:rPr>
          <w:rFonts w:ascii="Times New Roman" w:hAnsi="Times New Roman" w:cs="Times New Roman"/>
          <w:lang w:val="en-US"/>
        </w:rPr>
        <w:t>, Al</w:t>
      </w:r>
      <w:r w:rsidRPr="008651C3">
        <w:rPr>
          <w:rFonts w:ascii="Times New Roman" w:hAnsi="Times New Roman" w:cs="Times New Roman"/>
          <w:vertAlign w:val="subscript"/>
          <w:lang w:val="en-US"/>
        </w:rPr>
        <w:t>2</w:t>
      </w:r>
      <w:r w:rsidRPr="008651C3">
        <w:rPr>
          <w:rFonts w:ascii="Times New Roman" w:hAnsi="Times New Roman" w:cs="Times New Roman"/>
          <w:lang w:val="en-US"/>
        </w:rPr>
        <w:t>O</w:t>
      </w:r>
      <w:r w:rsidRPr="008651C3">
        <w:rPr>
          <w:rFonts w:ascii="Times New Roman" w:hAnsi="Times New Roman" w:cs="Times New Roman"/>
          <w:vertAlign w:val="subscript"/>
          <w:lang w:val="en-US"/>
        </w:rPr>
        <w:t>3</w:t>
      </w:r>
    </w:p>
    <w:p w:rsidR="008651C3" w:rsidRPr="008651C3" w:rsidRDefault="008651C3" w:rsidP="008651C3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51C3">
        <w:rPr>
          <w:rFonts w:ascii="Times New Roman" w:hAnsi="Times New Roman" w:cs="Times New Roman"/>
        </w:rPr>
        <w:t>Сформулируем определение оксидов, исходя из его состава.</w:t>
      </w:r>
    </w:p>
    <w:p w:rsidR="008651C3" w:rsidRPr="008651C3" w:rsidRDefault="008651C3" w:rsidP="008651C3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51C3">
        <w:rPr>
          <w:rFonts w:ascii="Times New Roman" w:hAnsi="Times New Roman" w:cs="Times New Roman"/>
        </w:rPr>
        <w:t>Сравните полученное определение с текстом учебника и запишите его в тетрадь.</w:t>
      </w:r>
    </w:p>
    <w:p w:rsidR="008651C3" w:rsidRPr="008651C3" w:rsidRDefault="008651C3" w:rsidP="008651C3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51C3">
        <w:rPr>
          <w:rFonts w:ascii="Times New Roman" w:hAnsi="Times New Roman" w:cs="Times New Roman"/>
        </w:rPr>
        <w:t xml:space="preserve">Мы уже знаем, что все элементы Периодической системы делятся на металлы и неметаллы. Значит, в качестве второго элемента </w:t>
      </w:r>
      <w:r w:rsidR="00593482">
        <w:rPr>
          <w:rFonts w:ascii="Times New Roman" w:hAnsi="Times New Roman" w:cs="Times New Roman"/>
        </w:rPr>
        <w:t>в оксиде может быть один из них</w:t>
      </w:r>
      <w:r w:rsidRPr="008651C3">
        <w:rPr>
          <w:rFonts w:ascii="Times New Roman" w:hAnsi="Times New Roman" w:cs="Times New Roman"/>
        </w:rPr>
        <w:t>. Вернемся к карточке и распределим предложенные</w:t>
      </w:r>
      <w:r>
        <w:rPr>
          <w:rFonts w:ascii="Times New Roman" w:hAnsi="Times New Roman" w:cs="Times New Roman"/>
        </w:rPr>
        <w:t xml:space="preserve"> </w:t>
      </w:r>
      <w:r w:rsidRPr="008651C3">
        <w:rPr>
          <w:rFonts w:ascii="Times New Roman" w:hAnsi="Times New Roman" w:cs="Times New Roman"/>
        </w:rPr>
        <w:t>оксиды</w:t>
      </w:r>
    </w:p>
    <w:p w:rsidR="008651C3" w:rsidRPr="008651C3" w:rsidRDefault="008651C3" w:rsidP="008651C3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51C3">
        <w:rPr>
          <w:rFonts w:ascii="Times New Roman" w:hAnsi="Times New Roman" w:cs="Times New Roman"/>
          <w:lang w:val="en-US"/>
        </w:rPr>
        <w:t>K</w:t>
      </w:r>
      <w:r w:rsidRPr="008651C3">
        <w:rPr>
          <w:rFonts w:ascii="Times New Roman" w:hAnsi="Times New Roman" w:cs="Times New Roman"/>
          <w:vertAlign w:val="subscript"/>
        </w:rPr>
        <w:t>2</w:t>
      </w:r>
      <w:r w:rsidRPr="008651C3">
        <w:rPr>
          <w:rFonts w:ascii="Times New Roman" w:hAnsi="Times New Roman" w:cs="Times New Roman"/>
          <w:lang w:val="en-US"/>
        </w:rPr>
        <w:t>O</w:t>
      </w:r>
      <w:r w:rsidRPr="008651C3">
        <w:rPr>
          <w:rFonts w:ascii="Times New Roman" w:hAnsi="Times New Roman" w:cs="Times New Roman"/>
        </w:rPr>
        <w:t xml:space="preserve">, </w:t>
      </w:r>
      <w:r w:rsidRPr="008651C3">
        <w:rPr>
          <w:rFonts w:ascii="Times New Roman" w:hAnsi="Times New Roman" w:cs="Times New Roman"/>
          <w:lang w:val="en-US"/>
        </w:rPr>
        <w:t>SO</w:t>
      </w:r>
      <w:r w:rsidRPr="008651C3">
        <w:rPr>
          <w:rFonts w:ascii="Times New Roman" w:hAnsi="Times New Roman" w:cs="Times New Roman"/>
          <w:vertAlign w:val="subscript"/>
        </w:rPr>
        <w:t>2</w:t>
      </w:r>
      <w:r w:rsidRPr="008651C3">
        <w:rPr>
          <w:rFonts w:ascii="Times New Roman" w:hAnsi="Times New Roman" w:cs="Times New Roman"/>
        </w:rPr>
        <w:t xml:space="preserve">, </w:t>
      </w:r>
      <w:r w:rsidRPr="008651C3">
        <w:rPr>
          <w:rFonts w:ascii="Times New Roman" w:hAnsi="Times New Roman" w:cs="Times New Roman"/>
          <w:lang w:val="en-US"/>
        </w:rPr>
        <w:t>P</w:t>
      </w:r>
      <w:r w:rsidRPr="008651C3">
        <w:rPr>
          <w:rFonts w:ascii="Times New Roman" w:hAnsi="Times New Roman" w:cs="Times New Roman"/>
          <w:vertAlign w:val="subscript"/>
        </w:rPr>
        <w:t>2</w:t>
      </w:r>
      <w:r w:rsidRPr="008651C3">
        <w:rPr>
          <w:rFonts w:ascii="Times New Roman" w:hAnsi="Times New Roman" w:cs="Times New Roman"/>
          <w:lang w:val="en-US"/>
        </w:rPr>
        <w:t>O</w:t>
      </w:r>
      <w:r w:rsidRPr="008651C3">
        <w:rPr>
          <w:rFonts w:ascii="Times New Roman" w:hAnsi="Times New Roman" w:cs="Times New Roman"/>
          <w:vertAlign w:val="subscript"/>
        </w:rPr>
        <w:t>5</w:t>
      </w:r>
      <w:r w:rsidRPr="008651C3">
        <w:rPr>
          <w:rFonts w:ascii="Times New Roman" w:hAnsi="Times New Roman" w:cs="Times New Roman"/>
        </w:rPr>
        <w:t xml:space="preserve">, </w:t>
      </w:r>
      <w:r w:rsidRPr="008651C3">
        <w:rPr>
          <w:rFonts w:ascii="Times New Roman" w:hAnsi="Times New Roman" w:cs="Times New Roman"/>
          <w:lang w:val="en-US"/>
        </w:rPr>
        <w:t>SO</w:t>
      </w:r>
      <w:r w:rsidRPr="008651C3">
        <w:rPr>
          <w:rFonts w:ascii="Times New Roman" w:hAnsi="Times New Roman" w:cs="Times New Roman"/>
          <w:vertAlign w:val="subscript"/>
        </w:rPr>
        <w:t>3</w:t>
      </w:r>
      <w:r w:rsidRPr="008651C3">
        <w:rPr>
          <w:rFonts w:ascii="Times New Roman" w:hAnsi="Times New Roman" w:cs="Times New Roman"/>
        </w:rPr>
        <w:t xml:space="preserve">, </w:t>
      </w:r>
      <w:r w:rsidRPr="008651C3">
        <w:rPr>
          <w:rFonts w:ascii="Times New Roman" w:hAnsi="Times New Roman" w:cs="Times New Roman"/>
          <w:lang w:val="en-US"/>
        </w:rPr>
        <w:t>Cu</w:t>
      </w:r>
      <w:r w:rsidRPr="008651C3">
        <w:rPr>
          <w:rFonts w:ascii="Times New Roman" w:hAnsi="Times New Roman" w:cs="Times New Roman"/>
          <w:vertAlign w:val="subscript"/>
        </w:rPr>
        <w:t>2</w:t>
      </w:r>
      <w:r w:rsidRPr="008651C3">
        <w:rPr>
          <w:rFonts w:ascii="Times New Roman" w:hAnsi="Times New Roman" w:cs="Times New Roman"/>
          <w:lang w:val="en-US"/>
        </w:rPr>
        <w:t>O</w:t>
      </w:r>
      <w:r w:rsidRPr="008651C3">
        <w:rPr>
          <w:rFonts w:ascii="Times New Roman" w:hAnsi="Times New Roman" w:cs="Times New Roman"/>
        </w:rPr>
        <w:t xml:space="preserve">, </w:t>
      </w:r>
      <w:proofErr w:type="spellStart"/>
      <w:r w:rsidRPr="008651C3">
        <w:rPr>
          <w:rFonts w:ascii="Times New Roman" w:hAnsi="Times New Roman" w:cs="Times New Roman"/>
          <w:lang w:val="en-US"/>
        </w:rPr>
        <w:t>Mn</w:t>
      </w:r>
      <w:proofErr w:type="spellEnd"/>
      <w:r w:rsidRPr="008651C3">
        <w:rPr>
          <w:rFonts w:ascii="Times New Roman" w:hAnsi="Times New Roman" w:cs="Times New Roman"/>
          <w:vertAlign w:val="subscript"/>
        </w:rPr>
        <w:t>2</w:t>
      </w:r>
      <w:r w:rsidRPr="008651C3">
        <w:rPr>
          <w:rFonts w:ascii="Times New Roman" w:hAnsi="Times New Roman" w:cs="Times New Roman"/>
          <w:lang w:val="en-US"/>
        </w:rPr>
        <w:t>O</w:t>
      </w:r>
      <w:r w:rsidRPr="008651C3">
        <w:rPr>
          <w:rFonts w:ascii="Times New Roman" w:hAnsi="Times New Roman" w:cs="Times New Roman"/>
          <w:vertAlign w:val="subscript"/>
        </w:rPr>
        <w:t>7</w:t>
      </w:r>
      <w:r w:rsidRPr="008651C3">
        <w:rPr>
          <w:rFonts w:ascii="Times New Roman" w:hAnsi="Times New Roman" w:cs="Times New Roman"/>
        </w:rPr>
        <w:t xml:space="preserve">, </w:t>
      </w:r>
      <w:proofErr w:type="spellStart"/>
      <w:r w:rsidRPr="008651C3">
        <w:rPr>
          <w:rFonts w:ascii="Times New Roman" w:hAnsi="Times New Roman" w:cs="Times New Roman"/>
          <w:lang w:val="en-US"/>
        </w:rPr>
        <w:t>FeO</w:t>
      </w:r>
      <w:proofErr w:type="spellEnd"/>
      <w:r w:rsidRPr="008651C3">
        <w:rPr>
          <w:rFonts w:ascii="Times New Roman" w:hAnsi="Times New Roman" w:cs="Times New Roman"/>
        </w:rPr>
        <w:t xml:space="preserve">, </w:t>
      </w:r>
      <w:r w:rsidRPr="008651C3">
        <w:rPr>
          <w:rFonts w:ascii="Times New Roman" w:hAnsi="Times New Roman" w:cs="Times New Roman"/>
          <w:lang w:val="en-US"/>
        </w:rPr>
        <w:t>Al</w:t>
      </w:r>
      <w:r w:rsidRPr="008651C3">
        <w:rPr>
          <w:rFonts w:ascii="Times New Roman" w:hAnsi="Times New Roman" w:cs="Times New Roman"/>
          <w:vertAlign w:val="subscript"/>
        </w:rPr>
        <w:t>2</w:t>
      </w:r>
      <w:r w:rsidRPr="008651C3">
        <w:rPr>
          <w:rFonts w:ascii="Times New Roman" w:hAnsi="Times New Roman" w:cs="Times New Roman"/>
          <w:lang w:val="en-US"/>
        </w:rPr>
        <w:t>O</w:t>
      </w:r>
      <w:r w:rsidRPr="008651C3">
        <w:rPr>
          <w:rFonts w:ascii="Times New Roman" w:hAnsi="Times New Roman" w:cs="Times New Roman"/>
          <w:vertAlign w:val="subscript"/>
        </w:rPr>
        <w:t>3</w:t>
      </w:r>
    </w:p>
    <w:p w:rsidR="008651C3" w:rsidRDefault="008651C3" w:rsidP="008651C3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51C3">
        <w:rPr>
          <w:rFonts w:ascii="Times New Roman" w:hAnsi="Times New Roman" w:cs="Times New Roman"/>
        </w:rPr>
        <w:t>в таблицу: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651C3" w:rsidTr="008651C3">
        <w:tc>
          <w:tcPr>
            <w:tcW w:w="4785" w:type="dxa"/>
          </w:tcPr>
          <w:p w:rsidR="008651C3" w:rsidRDefault="008651C3" w:rsidP="008651C3">
            <w:pPr>
              <w:jc w:val="both"/>
              <w:rPr>
                <w:rFonts w:ascii="Times New Roman" w:hAnsi="Times New Roman" w:cs="Times New Roman"/>
              </w:rPr>
            </w:pPr>
            <w:r w:rsidRPr="008651C3">
              <w:rPr>
                <w:rFonts w:ascii="Times New Roman" w:hAnsi="Times New Roman" w:cs="Times New Roman"/>
              </w:rPr>
              <w:t>Оксиды металлов</w:t>
            </w:r>
          </w:p>
        </w:tc>
        <w:tc>
          <w:tcPr>
            <w:tcW w:w="4786" w:type="dxa"/>
          </w:tcPr>
          <w:p w:rsidR="008651C3" w:rsidRDefault="008651C3" w:rsidP="008651C3">
            <w:pPr>
              <w:jc w:val="both"/>
              <w:rPr>
                <w:rFonts w:ascii="Times New Roman" w:hAnsi="Times New Roman" w:cs="Times New Roman"/>
              </w:rPr>
            </w:pPr>
            <w:r w:rsidRPr="008651C3">
              <w:rPr>
                <w:rFonts w:ascii="Times New Roman" w:hAnsi="Times New Roman" w:cs="Times New Roman"/>
              </w:rPr>
              <w:t>Оксиды неметаллов.</w:t>
            </w:r>
          </w:p>
        </w:tc>
      </w:tr>
      <w:tr w:rsidR="008651C3" w:rsidTr="008651C3">
        <w:tc>
          <w:tcPr>
            <w:tcW w:w="4785" w:type="dxa"/>
          </w:tcPr>
          <w:p w:rsidR="008651C3" w:rsidRDefault="008651C3" w:rsidP="008651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8651C3" w:rsidRDefault="008651C3" w:rsidP="008651C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651C3" w:rsidRPr="000E3ECF" w:rsidRDefault="000E3ECF" w:rsidP="008651C3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Классификация оксидов</w:t>
      </w:r>
    </w:p>
    <w:p w:rsidR="008651C3" w:rsidRDefault="008651C3" w:rsidP="008651C3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51C3">
        <w:rPr>
          <w:rFonts w:ascii="Times New Roman" w:hAnsi="Times New Roman" w:cs="Times New Roman"/>
        </w:rPr>
        <w:t>Представьте свои результаты и дайте оценку выполненной работы. Все оксиды можно разделить на две группы: солеобразующие (основные, кислотные,</w:t>
      </w:r>
      <w:r>
        <w:rPr>
          <w:rFonts w:ascii="Times New Roman" w:hAnsi="Times New Roman" w:cs="Times New Roman"/>
        </w:rPr>
        <w:t xml:space="preserve"> </w:t>
      </w:r>
      <w:r w:rsidRPr="008651C3">
        <w:rPr>
          <w:rFonts w:ascii="Times New Roman" w:hAnsi="Times New Roman" w:cs="Times New Roman"/>
        </w:rPr>
        <w:t xml:space="preserve">амфотерные) и несолеобразующие. От чего же зависит характер свойств оксидов? </w:t>
      </w:r>
    </w:p>
    <w:p w:rsidR="00594A08" w:rsidRPr="008651C3" w:rsidRDefault="00594A08" w:rsidP="008651C3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486400" cy="3200400"/>
            <wp:effectExtent l="0" t="0" r="0" b="1905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0E3ECF" w:rsidRPr="000E3ECF" w:rsidRDefault="000E3ECF" w:rsidP="008651C3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0E3ECF">
        <w:rPr>
          <w:rFonts w:ascii="Times New Roman" w:hAnsi="Times New Roman" w:cs="Times New Roman"/>
          <w:b/>
        </w:rPr>
        <w:t>Номенклатура оксидов</w:t>
      </w:r>
    </w:p>
    <w:p w:rsidR="008651C3" w:rsidRPr="008651C3" w:rsidRDefault="008651C3" w:rsidP="008651C3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51C3">
        <w:rPr>
          <w:rFonts w:ascii="Times New Roman" w:hAnsi="Times New Roman" w:cs="Times New Roman"/>
        </w:rPr>
        <w:t>А сейчас попробуйте дать названия формулам веществ.</w:t>
      </w:r>
    </w:p>
    <w:p w:rsidR="008651C3" w:rsidRPr="00593482" w:rsidRDefault="008651C3" w:rsidP="008651C3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51C3">
        <w:rPr>
          <w:rFonts w:ascii="Times New Roman" w:hAnsi="Times New Roman" w:cs="Times New Roman"/>
        </w:rPr>
        <w:t>Для этого необходимо составить алгоритм, работая в группе, используя текст учебника</w:t>
      </w:r>
    </w:p>
    <w:p w:rsidR="006E04A8" w:rsidRDefault="006E04A8" w:rsidP="008651C3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Cs w:val="21"/>
          <w:shd w:val="clear" w:color="auto" w:fill="FFFFFF"/>
        </w:rPr>
      </w:pPr>
      <w:r w:rsidRPr="006E04A8">
        <w:rPr>
          <w:rFonts w:ascii="Times New Roman" w:hAnsi="Times New Roman" w:cs="Times New Roman"/>
          <w:b/>
          <w:color w:val="000000"/>
          <w:szCs w:val="21"/>
          <w:shd w:val="clear" w:color="auto" w:fill="FFFFFF"/>
        </w:rPr>
        <w:t>Оксид + название элемента в родительном падеже (степень окисления в случае ее переменности)</w:t>
      </w:r>
    </w:p>
    <w:p w:rsidR="006E04A8" w:rsidRPr="0098126C" w:rsidRDefault="006E04A8" w:rsidP="006E04A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98126C">
        <w:rPr>
          <w:rFonts w:ascii="Times New Roman" w:hAnsi="Times New Roman" w:cs="Times New Roman"/>
        </w:rPr>
        <w:t>Задание. Дайте названия оксидам, формулы которых приведены ниже</w:t>
      </w:r>
    </w:p>
    <w:p w:rsidR="006E04A8" w:rsidRPr="00593482" w:rsidRDefault="006E04A8" w:rsidP="0098126C">
      <w:pPr>
        <w:spacing w:after="0"/>
        <w:ind w:firstLine="709"/>
        <w:jc w:val="both"/>
        <w:rPr>
          <w:rFonts w:ascii="Times New Roman" w:hAnsi="Times New Roman" w:cs="Times New Roman"/>
          <w:vertAlign w:val="subscript"/>
          <w:lang w:val="en-US"/>
        </w:rPr>
      </w:pPr>
      <w:r w:rsidRPr="0098126C">
        <w:rPr>
          <w:rFonts w:ascii="Times New Roman" w:hAnsi="Times New Roman" w:cs="Times New Roman"/>
          <w:lang w:val="en-US"/>
        </w:rPr>
        <w:t>N</w:t>
      </w:r>
      <w:r w:rsidRPr="0098126C">
        <w:rPr>
          <w:rFonts w:ascii="Times New Roman" w:hAnsi="Times New Roman" w:cs="Times New Roman"/>
          <w:vertAlign w:val="subscript"/>
          <w:lang w:val="en-US"/>
        </w:rPr>
        <w:t>2</w:t>
      </w:r>
      <w:r w:rsidRPr="0098126C">
        <w:rPr>
          <w:rFonts w:ascii="Times New Roman" w:hAnsi="Times New Roman" w:cs="Times New Roman"/>
          <w:lang w:val="en-US"/>
        </w:rPr>
        <w:t>O</w:t>
      </w:r>
      <w:r w:rsidRPr="0098126C">
        <w:rPr>
          <w:rFonts w:ascii="Times New Roman" w:hAnsi="Times New Roman" w:cs="Times New Roman"/>
          <w:vertAlign w:val="subscript"/>
          <w:lang w:val="en-US"/>
        </w:rPr>
        <w:t>5</w:t>
      </w:r>
      <w:r w:rsidR="0098126C" w:rsidRPr="0098126C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98126C">
        <w:rPr>
          <w:rFonts w:ascii="Times New Roman" w:hAnsi="Times New Roman" w:cs="Times New Roman"/>
          <w:lang w:val="en-US"/>
        </w:rPr>
        <w:t>CaO</w:t>
      </w:r>
      <w:proofErr w:type="spellEnd"/>
      <w:r w:rsidR="0098126C" w:rsidRPr="0098126C">
        <w:rPr>
          <w:rFonts w:ascii="Times New Roman" w:hAnsi="Times New Roman" w:cs="Times New Roman"/>
          <w:lang w:val="en-US"/>
        </w:rPr>
        <w:t xml:space="preserve">, </w:t>
      </w:r>
      <w:r w:rsidRPr="0098126C">
        <w:rPr>
          <w:rFonts w:ascii="Times New Roman" w:hAnsi="Times New Roman" w:cs="Times New Roman"/>
          <w:lang w:val="en-US"/>
        </w:rPr>
        <w:t>SO</w:t>
      </w:r>
      <w:r w:rsidRPr="0098126C">
        <w:rPr>
          <w:rFonts w:ascii="Times New Roman" w:hAnsi="Times New Roman" w:cs="Times New Roman"/>
          <w:vertAlign w:val="subscript"/>
          <w:lang w:val="en-US"/>
        </w:rPr>
        <w:t>3</w:t>
      </w:r>
      <w:r w:rsidR="0098126C" w:rsidRPr="0098126C">
        <w:rPr>
          <w:rFonts w:ascii="Times New Roman" w:hAnsi="Times New Roman" w:cs="Times New Roman"/>
          <w:lang w:val="en-US"/>
        </w:rPr>
        <w:t xml:space="preserve">, </w:t>
      </w:r>
      <w:r w:rsidRPr="0098126C">
        <w:rPr>
          <w:rFonts w:ascii="Times New Roman" w:hAnsi="Times New Roman" w:cs="Times New Roman"/>
          <w:lang w:val="en-US"/>
        </w:rPr>
        <w:t>Al</w:t>
      </w:r>
      <w:r w:rsidRPr="0098126C">
        <w:rPr>
          <w:rFonts w:ascii="Times New Roman" w:hAnsi="Times New Roman" w:cs="Times New Roman"/>
          <w:vertAlign w:val="subscript"/>
          <w:lang w:val="en-US"/>
        </w:rPr>
        <w:t>2</w:t>
      </w:r>
      <w:r w:rsidRPr="0098126C">
        <w:rPr>
          <w:rFonts w:ascii="Times New Roman" w:hAnsi="Times New Roman" w:cs="Times New Roman"/>
          <w:lang w:val="en-US"/>
        </w:rPr>
        <w:t>O</w:t>
      </w:r>
      <w:r w:rsidRPr="0098126C">
        <w:rPr>
          <w:rFonts w:ascii="Times New Roman" w:hAnsi="Times New Roman" w:cs="Times New Roman"/>
          <w:vertAlign w:val="subscript"/>
          <w:lang w:val="en-US"/>
        </w:rPr>
        <w:t>3</w:t>
      </w:r>
      <w:r w:rsidR="0098126C" w:rsidRPr="0098126C">
        <w:rPr>
          <w:rFonts w:ascii="Times New Roman" w:hAnsi="Times New Roman" w:cs="Times New Roman"/>
          <w:lang w:val="en-US"/>
        </w:rPr>
        <w:t xml:space="preserve">, </w:t>
      </w:r>
      <w:r w:rsidRPr="0098126C">
        <w:rPr>
          <w:rFonts w:ascii="Times New Roman" w:hAnsi="Times New Roman" w:cs="Times New Roman"/>
          <w:lang w:val="en-US"/>
        </w:rPr>
        <w:t>Cl</w:t>
      </w:r>
      <w:r w:rsidRPr="0098126C">
        <w:rPr>
          <w:rFonts w:ascii="Times New Roman" w:hAnsi="Times New Roman" w:cs="Times New Roman"/>
          <w:vertAlign w:val="subscript"/>
          <w:lang w:val="en-US"/>
        </w:rPr>
        <w:t>2</w:t>
      </w:r>
      <w:r w:rsidRPr="0098126C">
        <w:rPr>
          <w:rFonts w:ascii="Times New Roman" w:hAnsi="Times New Roman" w:cs="Times New Roman"/>
          <w:lang w:val="en-US"/>
        </w:rPr>
        <w:t>O</w:t>
      </w:r>
      <w:r w:rsidRPr="0098126C">
        <w:rPr>
          <w:rFonts w:ascii="Times New Roman" w:hAnsi="Times New Roman" w:cs="Times New Roman"/>
          <w:vertAlign w:val="subscript"/>
          <w:lang w:val="en-US"/>
        </w:rPr>
        <w:t>7</w:t>
      </w:r>
    </w:p>
    <w:p w:rsidR="0098126C" w:rsidRPr="0098126C" w:rsidRDefault="0098126C" w:rsidP="0098126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98126C">
        <w:rPr>
          <w:rFonts w:ascii="Times New Roman" w:hAnsi="Times New Roman" w:cs="Times New Roman"/>
        </w:rPr>
        <w:lastRenderedPageBreak/>
        <w:t>Задание</w:t>
      </w:r>
      <w:r w:rsidRPr="00593482">
        <w:rPr>
          <w:rFonts w:ascii="Times New Roman" w:hAnsi="Times New Roman" w:cs="Times New Roman"/>
          <w:lang w:val="en-US"/>
        </w:rPr>
        <w:t xml:space="preserve">. </w:t>
      </w:r>
      <w:r w:rsidRPr="0098126C">
        <w:rPr>
          <w:rFonts w:ascii="Times New Roman" w:hAnsi="Times New Roman" w:cs="Times New Roman"/>
        </w:rPr>
        <w:t>Составьте формулы следующих оксидов</w:t>
      </w:r>
    </w:p>
    <w:p w:rsidR="0098126C" w:rsidRDefault="0098126C" w:rsidP="0098126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98126C">
        <w:rPr>
          <w:rFonts w:ascii="Times New Roman" w:hAnsi="Times New Roman" w:cs="Times New Roman"/>
        </w:rPr>
        <w:t>Оксид углерода (IV), оксид натрия, оксид серы (VI), оксид фосфора (V).</w:t>
      </w:r>
    </w:p>
    <w:p w:rsidR="0098126C" w:rsidRPr="000E3ECF" w:rsidRDefault="0098126C" w:rsidP="0098126C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0E3ECF">
        <w:rPr>
          <w:rFonts w:ascii="Times New Roman" w:hAnsi="Times New Roman" w:cs="Times New Roman"/>
          <w:b/>
        </w:rPr>
        <w:t xml:space="preserve">Получение оксидов. </w:t>
      </w:r>
    </w:p>
    <w:p w:rsidR="0098126C" w:rsidRPr="0098126C" w:rsidRDefault="0098126C" w:rsidP="0098126C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Давайте </w:t>
      </w:r>
      <w:proofErr w:type="gramStart"/>
      <w:r>
        <w:rPr>
          <w:rFonts w:ascii="Times New Roman" w:hAnsi="Times New Roman" w:cs="Times New Roman"/>
        </w:rPr>
        <w:t>вспомним</w:t>
      </w:r>
      <w:proofErr w:type="gramEnd"/>
      <w:r>
        <w:rPr>
          <w:rFonts w:ascii="Times New Roman" w:hAnsi="Times New Roman" w:cs="Times New Roman"/>
        </w:rPr>
        <w:t xml:space="preserve"> каким образом мы получили оксид алюминия вначале урока. </w:t>
      </w:r>
      <w:r>
        <w:rPr>
          <w:rFonts w:ascii="Times New Roman" w:hAnsi="Times New Roman" w:cs="Times New Roman"/>
          <w:i/>
        </w:rPr>
        <w:t xml:space="preserve">(Он был получен при взаимодействии алюминия с кислородом воздуха) </w:t>
      </w:r>
      <w:r>
        <w:rPr>
          <w:rFonts w:ascii="Times New Roman" w:hAnsi="Times New Roman" w:cs="Times New Roman"/>
        </w:rPr>
        <w:t xml:space="preserve">Вот это и есть один из способов получения оксидов – взаимодействие простых веществ с кислородом. То есть реакция горения. </w:t>
      </w:r>
    </w:p>
    <w:p w:rsidR="0098126C" w:rsidRDefault="0098126C" w:rsidP="0098126C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Взаимодействие простых и сложных веществ с кислородом</w:t>
      </w:r>
    </w:p>
    <w:p w:rsidR="0098126C" w:rsidRDefault="0096362F" w:rsidP="0098126C">
      <w:pPr>
        <w:pStyle w:val="a3"/>
        <w:spacing w:after="0"/>
        <w:ind w:left="1069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2Mg + O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 xml:space="preserve"> → 2MgO</w:t>
      </w:r>
    </w:p>
    <w:p w:rsidR="0096362F" w:rsidRDefault="0096362F" w:rsidP="0098126C">
      <w:pPr>
        <w:pStyle w:val="a3"/>
        <w:spacing w:after="0"/>
        <w:ind w:left="1069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2H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>S + 3O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 xml:space="preserve"> → 2SO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 xml:space="preserve"> + 2H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>O</w:t>
      </w:r>
    </w:p>
    <w:p w:rsidR="0040110C" w:rsidRPr="000E3ECF" w:rsidRDefault="000E3ECF" w:rsidP="0098126C">
      <w:pPr>
        <w:pStyle w:val="a3"/>
        <w:spacing w:after="0"/>
        <w:ind w:left="1069"/>
        <w:jc w:val="both"/>
        <w:rPr>
          <w:rFonts w:ascii="Times New Roman" w:hAnsi="Times New Roman" w:cs="Times New Roman"/>
          <w:vertAlign w:val="superscript"/>
        </w:rPr>
      </w:pPr>
      <w:r w:rsidRPr="000E3ECF">
        <w:rPr>
          <w:rFonts w:ascii="Times New Roman" w:hAnsi="Times New Roman" w:cs="Times New Roman"/>
          <w:vertAlign w:val="superscript"/>
        </w:rPr>
        <w:t>сероводород</w:t>
      </w:r>
    </w:p>
    <w:p w:rsidR="0098126C" w:rsidRPr="0096362F" w:rsidRDefault="0098126C" w:rsidP="0098126C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Разложение некоторых сложных веществ</w:t>
      </w:r>
    </w:p>
    <w:p w:rsidR="0096362F" w:rsidRDefault="0040110C" w:rsidP="0096362F">
      <w:pPr>
        <w:pStyle w:val="a3"/>
        <w:spacing w:after="0"/>
        <w:ind w:left="1069"/>
        <w:jc w:val="both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Fe(</w:t>
      </w:r>
      <w:proofErr w:type="gramEnd"/>
      <w:r>
        <w:rPr>
          <w:rFonts w:ascii="Times New Roman" w:hAnsi="Times New Roman" w:cs="Times New Roman"/>
          <w:lang w:val="en-US"/>
        </w:rPr>
        <w:t>OH)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 xml:space="preserve"> → </w:t>
      </w:r>
      <w:proofErr w:type="spellStart"/>
      <w:r>
        <w:rPr>
          <w:rFonts w:ascii="Times New Roman" w:hAnsi="Times New Roman" w:cs="Times New Roman"/>
          <w:lang w:val="en-US"/>
        </w:rPr>
        <w:t>FeO</w:t>
      </w:r>
      <w:proofErr w:type="spellEnd"/>
      <w:r>
        <w:rPr>
          <w:rFonts w:ascii="Times New Roman" w:hAnsi="Times New Roman" w:cs="Times New Roman"/>
          <w:lang w:val="en-US"/>
        </w:rPr>
        <w:t xml:space="preserve"> + H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>O</w:t>
      </w:r>
    </w:p>
    <w:p w:rsidR="0040110C" w:rsidRPr="000E3ECF" w:rsidRDefault="000E3ECF" w:rsidP="0096362F">
      <w:pPr>
        <w:pStyle w:val="a3"/>
        <w:spacing w:after="0"/>
        <w:ind w:left="1069"/>
        <w:jc w:val="both"/>
        <w:rPr>
          <w:rFonts w:ascii="Times New Roman" w:hAnsi="Times New Roman" w:cs="Times New Roman"/>
          <w:vertAlign w:val="superscript"/>
        </w:rPr>
      </w:pPr>
      <w:r w:rsidRPr="000E3ECF">
        <w:rPr>
          <w:rFonts w:ascii="Times New Roman" w:hAnsi="Times New Roman" w:cs="Times New Roman"/>
          <w:vertAlign w:val="superscript"/>
        </w:rPr>
        <w:t>основание</w:t>
      </w:r>
    </w:p>
    <w:p w:rsidR="0040110C" w:rsidRPr="000E3ECF" w:rsidRDefault="0040110C" w:rsidP="0096362F">
      <w:pPr>
        <w:pStyle w:val="a3"/>
        <w:spacing w:after="0"/>
        <w:ind w:left="106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H</w:t>
      </w:r>
      <w:r w:rsidRPr="000E3ECF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  <w:lang w:val="en-US"/>
        </w:rPr>
        <w:t>CO</w:t>
      </w:r>
      <w:r w:rsidRPr="000E3ECF">
        <w:rPr>
          <w:rFonts w:ascii="Times New Roman" w:hAnsi="Times New Roman" w:cs="Times New Roman"/>
          <w:vertAlign w:val="subscript"/>
        </w:rPr>
        <w:t xml:space="preserve">3 </w:t>
      </w:r>
      <w:r w:rsidRPr="000E3ECF">
        <w:rPr>
          <w:rFonts w:ascii="Times New Roman" w:hAnsi="Times New Roman" w:cs="Times New Roman"/>
        </w:rPr>
        <w:t xml:space="preserve">→ </w:t>
      </w:r>
      <w:r>
        <w:rPr>
          <w:rFonts w:ascii="Times New Roman" w:hAnsi="Times New Roman" w:cs="Times New Roman"/>
          <w:lang w:val="en-US"/>
        </w:rPr>
        <w:t>CO</w:t>
      </w:r>
      <w:r w:rsidRPr="000E3ECF">
        <w:rPr>
          <w:rFonts w:ascii="Times New Roman" w:hAnsi="Times New Roman" w:cs="Times New Roman"/>
          <w:vertAlign w:val="subscript"/>
        </w:rPr>
        <w:t>2</w:t>
      </w:r>
      <w:r w:rsidRPr="000E3ECF">
        <w:rPr>
          <w:rFonts w:ascii="Times New Roman" w:hAnsi="Times New Roman" w:cs="Times New Roman"/>
        </w:rPr>
        <w:t xml:space="preserve"> + </w:t>
      </w:r>
      <w:r>
        <w:rPr>
          <w:rFonts w:ascii="Times New Roman" w:hAnsi="Times New Roman" w:cs="Times New Roman"/>
          <w:lang w:val="en-US"/>
        </w:rPr>
        <w:t>H</w:t>
      </w:r>
      <w:r w:rsidRPr="000E3ECF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  <w:lang w:val="en-US"/>
        </w:rPr>
        <w:t>O</w:t>
      </w:r>
    </w:p>
    <w:p w:rsidR="0040110C" w:rsidRPr="000E3ECF" w:rsidRDefault="000E3ECF" w:rsidP="0096362F">
      <w:pPr>
        <w:pStyle w:val="a3"/>
        <w:spacing w:after="0"/>
        <w:ind w:left="1069"/>
        <w:jc w:val="both"/>
        <w:rPr>
          <w:rFonts w:ascii="Times New Roman" w:hAnsi="Times New Roman" w:cs="Times New Roman"/>
          <w:vertAlign w:val="superscript"/>
        </w:rPr>
      </w:pPr>
      <w:r w:rsidRPr="000E3ECF">
        <w:rPr>
          <w:rFonts w:ascii="Times New Roman" w:hAnsi="Times New Roman" w:cs="Times New Roman"/>
          <w:vertAlign w:val="superscript"/>
        </w:rPr>
        <w:t>кислота угольная</w:t>
      </w:r>
    </w:p>
    <w:p w:rsidR="0040110C" w:rsidRDefault="000E3ECF" w:rsidP="0096362F">
      <w:pPr>
        <w:pStyle w:val="a3"/>
        <w:spacing w:after="0"/>
        <w:ind w:left="106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CaCO</w:t>
      </w:r>
      <w:r>
        <w:rPr>
          <w:rFonts w:ascii="Times New Roman" w:hAnsi="Times New Roman" w:cs="Times New Roman"/>
          <w:vertAlign w:val="subscript"/>
          <w:lang w:val="en-US"/>
        </w:rPr>
        <w:t xml:space="preserve">3 </w:t>
      </w:r>
      <w:r>
        <w:rPr>
          <w:rFonts w:ascii="Times New Roman" w:hAnsi="Times New Roman" w:cs="Times New Roman"/>
          <w:lang w:val="en-US"/>
        </w:rPr>
        <w:t>→ CO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 xml:space="preserve"> + </w:t>
      </w:r>
      <w:proofErr w:type="spellStart"/>
      <w:r>
        <w:rPr>
          <w:rFonts w:ascii="Times New Roman" w:hAnsi="Times New Roman" w:cs="Times New Roman"/>
          <w:lang w:val="en-US"/>
        </w:rPr>
        <w:t>CaO</w:t>
      </w:r>
      <w:proofErr w:type="spellEnd"/>
    </w:p>
    <w:p w:rsidR="000E3ECF" w:rsidRDefault="000E3ECF" w:rsidP="0096362F">
      <w:pPr>
        <w:pStyle w:val="a3"/>
        <w:spacing w:after="0"/>
        <w:ind w:left="1069"/>
        <w:jc w:val="both"/>
        <w:rPr>
          <w:rFonts w:ascii="Times New Roman" w:hAnsi="Times New Roman" w:cs="Times New Roman"/>
          <w:vertAlign w:val="superscript"/>
        </w:rPr>
      </w:pPr>
      <w:r w:rsidRPr="000E3ECF">
        <w:rPr>
          <w:rFonts w:ascii="Times New Roman" w:hAnsi="Times New Roman" w:cs="Times New Roman"/>
          <w:vertAlign w:val="superscript"/>
        </w:rPr>
        <w:t>соль</w:t>
      </w:r>
    </w:p>
    <w:p w:rsidR="000E3ECF" w:rsidRDefault="000E3ECF" w:rsidP="0096362F">
      <w:pPr>
        <w:pStyle w:val="a3"/>
        <w:spacing w:after="0"/>
        <w:ind w:left="106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Химические свойства</w:t>
      </w:r>
    </w:p>
    <w:p w:rsidR="000E3ECF" w:rsidRDefault="000E3ECF" w:rsidP="0096362F">
      <w:pPr>
        <w:pStyle w:val="a3"/>
        <w:spacing w:after="0"/>
        <w:ind w:left="1069"/>
        <w:jc w:val="both"/>
        <w:rPr>
          <w:rFonts w:ascii="Times New Roman" w:hAnsi="Times New Roman" w:cs="Times New Roman"/>
          <w:b/>
        </w:rPr>
      </w:pPr>
    </w:p>
    <w:tbl>
      <w:tblPr>
        <w:tblStyle w:val="a5"/>
        <w:tblW w:w="9356" w:type="dxa"/>
        <w:tblInd w:w="250" w:type="dxa"/>
        <w:tblLook w:val="04A0" w:firstRow="1" w:lastRow="0" w:firstColumn="1" w:lastColumn="0" w:noHBand="0" w:noVBand="1"/>
      </w:tblPr>
      <w:tblGrid>
        <w:gridCol w:w="2812"/>
        <w:gridCol w:w="3283"/>
        <w:gridCol w:w="3261"/>
      </w:tblGrid>
      <w:tr w:rsidR="000E3ECF" w:rsidTr="00965489">
        <w:tc>
          <w:tcPr>
            <w:tcW w:w="2812" w:type="dxa"/>
          </w:tcPr>
          <w:p w:rsidR="000E3ECF" w:rsidRPr="000E3ECF" w:rsidRDefault="000E3ECF" w:rsidP="0096362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3" w:type="dxa"/>
          </w:tcPr>
          <w:p w:rsidR="000E3ECF" w:rsidRPr="000E3ECF" w:rsidRDefault="000E3ECF" w:rsidP="0096362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0E3ECF">
              <w:rPr>
                <w:rFonts w:ascii="Times New Roman" w:hAnsi="Times New Roman" w:cs="Times New Roman"/>
                <w:b/>
              </w:rPr>
              <w:t>Основные</w:t>
            </w:r>
          </w:p>
        </w:tc>
        <w:tc>
          <w:tcPr>
            <w:tcW w:w="3261" w:type="dxa"/>
          </w:tcPr>
          <w:p w:rsidR="000E3ECF" w:rsidRPr="000E3ECF" w:rsidRDefault="000E3ECF" w:rsidP="0096362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0E3ECF">
              <w:rPr>
                <w:rFonts w:ascii="Times New Roman" w:hAnsi="Times New Roman" w:cs="Times New Roman"/>
                <w:b/>
              </w:rPr>
              <w:t>Кислотные</w:t>
            </w:r>
          </w:p>
        </w:tc>
      </w:tr>
      <w:tr w:rsidR="000E3ECF" w:rsidRPr="00965489" w:rsidTr="00965489">
        <w:tc>
          <w:tcPr>
            <w:tcW w:w="2812" w:type="dxa"/>
          </w:tcPr>
          <w:p w:rsidR="000E3ECF" w:rsidRDefault="000E3ECF" w:rsidP="00965489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0E3ECF">
              <w:rPr>
                <w:rFonts w:ascii="Times New Roman" w:hAnsi="Times New Roman" w:cs="Times New Roman"/>
                <w:b/>
              </w:rPr>
              <w:t>Взаимодействие с водой</w:t>
            </w:r>
          </w:p>
        </w:tc>
        <w:tc>
          <w:tcPr>
            <w:tcW w:w="3283" w:type="dxa"/>
          </w:tcPr>
          <w:p w:rsidR="000E3ECF" w:rsidRDefault="000E3ECF" w:rsidP="000E3ECF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CaO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+ H</w:t>
            </w:r>
            <w:r w:rsidRPr="000E3ECF"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 xml:space="preserve">O </w:t>
            </w:r>
            <w:r w:rsidRPr="000E3ECF">
              <w:rPr>
                <w:rFonts w:ascii="Times New Roman" w:hAnsi="Times New Roman" w:cs="Times New Roman"/>
              </w:rPr>
              <w:t xml:space="preserve">→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(OH)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</w:p>
          <w:p w:rsidR="000E3ECF" w:rsidRDefault="000E3ECF" w:rsidP="000E3EC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FeO</w:t>
            </w:r>
            <w:proofErr w:type="spellEnd"/>
            <w:r w:rsidRPr="000E3ECF">
              <w:rPr>
                <w:rFonts w:ascii="Times New Roman" w:hAnsi="Times New Roman" w:cs="Times New Roman"/>
              </w:rPr>
              <w:t xml:space="preserve"> + </w:t>
            </w:r>
            <w:r>
              <w:rPr>
                <w:rFonts w:ascii="Times New Roman" w:hAnsi="Times New Roman" w:cs="Times New Roman"/>
                <w:lang w:val="en-US"/>
              </w:rPr>
              <w:t>H</w:t>
            </w:r>
            <w:r w:rsidRPr="000E3ECF"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O</w:t>
            </w:r>
            <w:r w:rsidRPr="000E3ECF">
              <w:rPr>
                <w:rFonts w:ascii="Times New Roman" w:hAnsi="Times New Roman" w:cs="Times New Roman"/>
              </w:rPr>
              <w:t xml:space="preserve"> → </w:t>
            </w:r>
            <w:r>
              <w:rPr>
                <w:rFonts w:ascii="Times New Roman" w:hAnsi="Times New Roman" w:cs="Times New Roman"/>
              </w:rPr>
              <w:t>не идет</w:t>
            </w:r>
          </w:p>
          <w:p w:rsidR="000E3ECF" w:rsidRPr="000E3ECF" w:rsidRDefault="000E3ECF" w:rsidP="000E3EC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Если образ. </w:t>
            </w:r>
            <w:proofErr w:type="spellStart"/>
            <w:r>
              <w:rPr>
                <w:rFonts w:ascii="Times New Roman" w:hAnsi="Times New Roman" w:cs="Times New Roman"/>
              </w:rPr>
              <w:t>раствор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снов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1" w:type="dxa"/>
          </w:tcPr>
          <w:p w:rsidR="000E3ECF" w:rsidRDefault="00965489" w:rsidP="0096362F">
            <w:pPr>
              <w:pStyle w:val="a3"/>
              <w:ind w:left="0"/>
              <w:jc w:val="both"/>
              <w:rPr>
                <w:rFonts w:ascii="Times New Roman" w:hAnsi="Times New Roman" w:cs="Times New Roman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SO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>+ H</w:t>
            </w:r>
            <w:r w:rsidRPr="00965489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 xml:space="preserve">O </w:t>
            </w:r>
            <w:r w:rsidRPr="00965489">
              <w:rPr>
                <w:rFonts w:ascii="Times New Roman" w:hAnsi="Times New Roman" w:cs="Times New Roman"/>
                <w:lang w:val="en-US"/>
              </w:rPr>
              <w:t>→</w:t>
            </w:r>
            <w:r>
              <w:rPr>
                <w:rFonts w:ascii="Times New Roman" w:hAnsi="Times New Roman" w:cs="Times New Roman"/>
                <w:lang w:val="en-US"/>
              </w:rPr>
              <w:t xml:space="preserve"> H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SO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4</w:t>
            </w:r>
          </w:p>
          <w:p w:rsidR="00965489" w:rsidRPr="00965489" w:rsidRDefault="00965489" w:rsidP="0096362F">
            <w:pPr>
              <w:pStyle w:val="a3"/>
              <w:ind w:left="0"/>
              <w:jc w:val="both"/>
              <w:rPr>
                <w:rFonts w:ascii="Times New Roman" w:hAnsi="Times New Roman" w:cs="Times New Roman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SiO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+ H</w:t>
            </w:r>
            <w:r w:rsidRPr="00965489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 xml:space="preserve">O </w:t>
            </w:r>
            <w:r w:rsidRPr="00965489">
              <w:rPr>
                <w:rFonts w:ascii="Times New Roman" w:hAnsi="Times New Roman" w:cs="Times New Roman"/>
                <w:lang w:val="en-US"/>
              </w:rPr>
              <w:t>→</w:t>
            </w:r>
            <w:r>
              <w:rPr>
                <w:rFonts w:ascii="Times New Roman" w:hAnsi="Times New Roman" w:cs="Times New Roman"/>
              </w:rPr>
              <w:t xml:space="preserve"> не идет</w:t>
            </w:r>
          </w:p>
        </w:tc>
      </w:tr>
      <w:tr w:rsidR="00965489" w:rsidTr="00965489">
        <w:tc>
          <w:tcPr>
            <w:tcW w:w="2812" w:type="dxa"/>
          </w:tcPr>
          <w:p w:rsidR="00965489" w:rsidRDefault="00965489" w:rsidP="00965489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Взаимодействие с кислотами</w:t>
            </w:r>
          </w:p>
        </w:tc>
        <w:tc>
          <w:tcPr>
            <w:tcW w:w="3283" w:type="dxa"/>
          </w:tcPr>
          <w:p w:rsidR="00965489" w:rsidRPr="00965489" w:rsidRDefault="00965489" w:rsidP="0096362F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CaO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+ H</w:t>
            </w:r>
            <w:r w:rsidRPr="000E3ECF"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SO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E3ECF">
              <w:rPr>
                <w:rFonts w:ascii="Times New Roman" w:hAnsi="Times New Roman" w:cs="Times New Roman"/>
              </w:rPr>
              <w:t>→</w:t>
            </w:r>
            <w:r>
              <w:rPr>
                <w:rFonts w:ascii="Times New Roman" w:hAnsi="Times New Roman" w:cs="Times New Roman"/>
                <w:lang w:val="en-US"/>
              </w:rPr>
              <w:t xml:space="preserve"> CaSO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 xml:space="preserve"> + H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O</w:t>
            </w:r>
          </w:p>
        </w:tc>
        <w:tc>
          <w:tcPr>
            <w:tcW w:w="3261" w:type="dxa"/>
          </w:tcPr>
          <w:p w:rsidR="00965489" w:rsidRDefault="00965489" w:rsidP="004D2BF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реагирует</w:t>
            </w:r>
          </w:p>
        </w:tc>
      </w:tr>
      <w:tr w:rsidR="00965489" w:rsidRPr="00593482" w:rsidTr="00965489">
        <w:tc>
          <w:tcPr>
            <w:tcW w:w="2812" w:type="dxa"/>
          </w:tcPr>
          <w:p w:rsidR="00965489" w:rsidRDefault="00965489" w:rsidP="00965489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Взаимодействие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щелочами</w:t>
            </w:r>
          </w:p>
        </w:tc>
        <w:tc>
          <w:tcPr>
            <w:tcW w:w="3283" w:type="dxa"/>
          </w:tcPr>
          <w:p w:rsidR="00965489" w:rsidRDefault="00965489" w:rsidP="0096362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реагирует</w:t>
            </w:r>
          </w:p>
        </w:tc>
        <w:tc>
          <w:tcPr>
            <w:tcW w:w="3261" w:type="dxa"/>
          </w:tcPr>
          <w:p w:rsidR="00965489" w:rsidRPr="00965489" w:rsidRDefault="00965489" w:rsidP="0096362F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SO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 xml:space="preserve">2 </w:t>
            </w:r>
            <w:r>
              <w:rPr>
                <w:rFonts w:ascii="Times New Roman" w:hAnsi="Times New Roman" w:cs="Times New Roman"/>
                <w:lang w:val="en-US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(OH)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65489">
              <w:rPr>
                <w:rFonts w:ascii="Times New Roman" w:hAnsi="Times New Roman" w:cs="Times New Roman"/>
                <w:lang w:val="en-US"/>
              </w:rPr>
              <w:t>→</w:t>
            </w:r>
            <w:r>
              <w:rPr>
                <w:rFonts w:ascii="Times New Roman" w:hAnsi="Times New Roman" w:cs="Times New Roman"/>
                <w:lang w:val="en-US"/>
              </w:rPr>
              <w:t xml:space="preserve"> CaSO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 xml:space="preserve"> + H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O</w:t>
            </w:r>
          </w:p>
        </w:tc>
      </w:tr>
      <w:tr w:rsidR="00965489" w:rsidTr="00965489">
        <w:tc>
          <w:tcPr>
            <w:tcW w:w="2812" w:type="dxa"/>
          </w:tcPr>
          <w:p w:rsidR="00965489" w:rsidRDefault="00965489" w:rsidP="00965489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Взаимодействие с кислотными оксидами</w:t>
            </w:r>
          </w:p>
        </w:tc>
        <w:tc>
          <w:tcPr>
            <w:tcW w:w="3283" w:type="dxa"/>
          </w:tcPr>
          <w:p w:rsidR="00965489" w:rsidRPr="00965489" w:rsidRDefault="00965489" w:rsidP="00965489">
            <w:pPr>
              <w:pStyle w:val="a3"/>
              <w:ind w:left="0"/>
              <w:jc w:val="both"/>
              <w:rPr>
                <w:rFonts w:ascii="Times New Roman" w:hAnsi="Times New Roman" w:cs="Times New Roman"/>
                <w:vertAlign w:val="subscript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CaO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+ CO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E3ECF">
              <w:rPr>
                <w:rFonts w:ascii="Times New Roman" w:hAnsi="Times New Roman" w:cs="Times New Roman"/>
              </w:rPr>
              <w:t>→</w:t>
            </w:r>
            <w:r>
              <w:rPr>
                <w:rFonts w:ascii="Times New Roman" w:hAnsi="Times New Roman" w:cs="Times New Roman"/>
                <w:lang w:val="en-US"/>
              </w:rPr>
              <w:t xml:space="preserve"> CaCO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</w:p>
        </w:tc>
        <w:tc>
          <w:tcPr>
            <w:tcW w:w="3261" w:type="dxa"/>
          </w:tcPr>
          <w:p w:rsidR="00965489" w:rsidRDefault="00965489" w:rsidP="004D2BF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реагирует</w:t>
            </w:r>
          </w:p>
        </w:tc>
      </w:tr>
      <w:tr w:rsidR="00965489" w:rsidTr="00965489">
        <w:tc>
          <w:tcPr>
            <w:tcW w:w="2812" w:type="dxa"/>
          </w:tcPr>
          <w:p w:rsidR="00965489" w:rsidRDefault="00965489" w:rsidP="00965489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Взаимодействие с основными оксидами</w:t>
            </w:r>
          </w:p>
        </w:tc>
        <w:tc>
          <w:tcPr>
            <w:tcW w:w="3283" w:type="dxa"/>
          </w:tcPr>
          <w:p w:rsidR="00965489" w:rsidRDefault="00965489" w:rsidP="004D2BF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реагирует</w:t>
            </w:r>
          </w:p>
        </w:tc>
        <w:tc>
          <w:tcPr>
            <w:tcW w:w="3261" w:type="dxa"/>
          </w:tcPr>
          <w:p w:rsidR="00965489" w:rsidRPr="00965489" w:rsidRDefault="00965489" w:rsidP="00965489">
            <w:pPr>
              <w:pStyle w:val="a3"/>
              <w:ind w:left="0"/>
              <w:jc w:val="both"/>
              <w:rPr>
                <w:rFonts w:ascii="Times New Roman" w:hAnsi="Times New Roman" w:cs="Times New Roman"/>
                <w:vertAlign w:val="subscript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CaO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+ SO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E3ECF">
              <w:rPr>
                <w:rFonts w:ascii="Times New Roman" w:hAnsi="Times New Roman" w:cs="Times New Roman"/>
              </w:rPr>
              <w:t>→</w:t>
            </w:r>
            <w:r>
              <w:rPr>
                <w:rFonts w:ascii="Times New Roman" w:hAnsi="Times New Roman" w:cs="Times New Roman"/>
                <w:lang w:val="en-US"/>
              </w:rPr>
              <w:t xml:space="preserve"> CaSO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4</w:t>
            </w:r>
          </w:p>
        </w:tc>
      </w:tr>
    </w:tbl>
    <w:p w:rsidR="000E3ECF" w:rsidRPr="000E3ECF" w:rsidRDefault="000E3ECF" w:rsidP="0096362F">
      <w:pPr>
        <w:pStyle w:val="a3"/>
        <w:spacing w:after="0"/>
        <w:ind w:left="1069"/>
        <w:jc w:val="both"/>
        <w:rPr>
          <w:rFonts w:ascii="Times New Roman" w:hAnsi="Times New Roman" w:cs="Times New Roman"/>
        </w:rPr>
      </w:pPr>
    </w:p>
    <w:p w:rsidR="00426F78" w:rsidRDefault="00426F78" w:rsidP="00426F7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Закрепление полученных знаний</w:t>
      </w:r>
    </w:p>
    <w:p w:rsidR="003619F6" w:rsidRPr="003619F6" w:rsidRDefault="003619F6" w:rsidP="00326BDA">
      <w:pPr>
        <w:pStyle w:val="a3"/>
        <w:spacing w:after="0"/>
        <w:ind w:left="0" w:firstLine="720"/>
        <w:rPr>
          <w:rFonts w:ascii="Times New Roman" w:hAnsi="Times New Roman" w:cs="Times New Roman"/>
        </w:rPr>
      </w:pPr>
      <w:r w:rsidRPr="003619F6">
        <w:rPr>
          <w:rFonts w:ascii="Times New Roman" w:hAnsi="Times New Roman" w:cs="Times New Roman"/>
        </w:rPr>
        <w:t>Задание 1. Дайте названия оксидам, формулы которых приведены ниже</w:t>
      </w:r>
    </w:p>
    <w:p w:rsidR="003619F6" w:rsidRPr="005E70F2" w:rsidRDefault="003619F6" w:rsidP="00326BDA">
      <w:pPr>
        <w:pStyle w:val="a3"/>
        <w:spacing w:after="0"/>
        <w:ind w:left="0" w:firstLine="720"/>
        <w:rPr>
          <w:rFonts w:ascii="Times New Roman" w:hAnsi="Times New Roman" w:cs="Times New Roman"/>
          <w:lang w:val="en-US"/>
        </w:rPr>
      </w:pPr>
      <w:proofErr w:type="spellStart"/>
      <w:r w:rsidRPr="003619F6">
        <w:rPr>
          <w:rFonts w:ascii="Times New Roman" w:hAnsi="Times New Roman" w:cs="Times New Roman"/>
          <w:lang w:val="en-US"/>
        </w:rPr>
        <w:t>ZnO</w:t>
      </w:r>
      <w:proofErr w:type="spellEnd"/>
      <w:r w:rsidR="005E70F2" w:rsidRPr="005E70F2">
        <w:rPr>
          <w:rFonts w:ascii="Times New Roman" w:hAnsi="Times New Roman" w:cs="Times New Roman"/>
          <w:lang w:val="en-US"/>
        </w:rPr>
        <w:t xml:space="preserve">, </w:t>
      </w:r>
      <w:r w:rsidRPr="003619F6">
        <w:rPr>
          <w:rFonts w:ascii="Times New Roman" w:hAnsi="Times New Roman" w:cs="Times New Roman"/>
          <w:lang w:val="en-US"/>
        </w:rPr>
        <w:t>V</w:t>
      </w:r>
      <w:r w:rsidRPr="005E70F2">
        <w:rPr>
          <w:rFonts w:ascii="Times New Roman" w:hAnsi="Times New Roman" w:cs="Times New Roman"/>
          <w:vertAlign w:val="subscript"/>
          <w:lang w:val="en-US"/>
        </w:rPr>
        <w:t>2</w:t>
      </w:r>
      <w:r w:rsidRPr="003619F6">
        <w:rPr>
          <w:rFonts w:ascii="Times New Roman" w:hAnsi="Times New Roman" w:cs="Times New Roman"/>
          <w:lang w:val="en-US"/>
        </w:rPr>
        <w:t>O</w:t>
      </w:r>
      <w:r w:rsidRPr="005E70F2">
        <w:rPr>
          <w:rFonts w:ascii="Times New Roman" w:hAnsi="Times New Roman" w:cs="Times New Roman"/>
          <w:vertAlign w:val="subscript"/>
          <w:lang w:val="en-US"/>
        </w:rPr>
        <w:t>5</w:t>
      </w:r>
      <w:r w:rsidR="005E70F2" w:rsidRPr="005E70F2">
        <w:rPr>
          <w:rFonts w:ascii="Times New Roman" w:hAnsi="Times New Roman" w:cs="Times New Roman"/>
          <w:lang w:val="en-US"/>
        </w:rPr>
        <w:t xml:space="preserve">, </w:t>
      </w:r>
      <w:r w:rsidRPr="005E70F2">
        <w:rPr>
          <w:rFonts w:ascii="Times New Roman" w:hAnsi="Times New Roman" w:cs="Times New Roman"/>
          <w:lang w:val="en-US"/>
        </w:rPr>
        <w:t>Cr</w:t>
      </w:r>
      <w:r w:rsidRPr="00326BDA">
        <w:rPr>
          <w:rFonts w:ascii="Times New Roman" w:hAnsi="Times New Roman" w:cs="Times New Roman"/>
          <w:vertAlign w:val="subscript"/>
          <w:lang w:val="en-US"/>
        </w:rPr>
        <w:t>2</w:t>
      </w:r>
      <w:r w:rsidRPr="005E70F2">
        <w:rPr>
          <w:rFonts w:ascii="Times New Roman" w:hAnsi="Times New Roman" w:cs="Times New Roman"/>
          <w:lang w:val="en-US"/>
        </w:rPr>
        <w:t>O</w:t>
      </w:r>
      <w:r w:rsidRPr="00326BDA">
        <w:rPr>
          <w:rFonts w:ascii="Times New Roman" w:hAnsi="Times New Roman" w:cs="Times New Roman"/>
          <w:vertAlign w:val="subscript"/>
          <w:lang w:val="en-US"/>
        </w:rPr>
        <w:t>3</w:t>
      </w:r>
      <w:r w:rsidR="005E70F2" w:rsidRPr="005E70F2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5E70F2">
        <w:rPr>
          <w:rFonts w:ascii="Times New Roman" w:hAnsi="Times New Roman" w:cs="Times New Roman"/>
          <w:lang w:val="en-US"/>
        </w:rPr>
        <w:t>CuO</w:t>
      </w:r>
      <w:proofErr w:type="spellEnd"/>
      <w:r w:rsidR="005E70F2" w:rsidRPr="005E70F2">
        <w:rPr>
          <w:rFonts w:ascii="Times New Roman" w:hAnsi="Times New Roman" w:cs="Times New Roman"/>
          <w:lang w:val="en-US"/>
        </w:rPr>
        <w:t xml:space="preserve">, </w:t>
      </w:r>
      <w:r w:rsidRPr="005E70F2">
        <w:rPr>
          <w:rFonts w:ascii="Times New Roman" w:hAnsi="Times New Roman" w:cs="Times New Roman"/>
          <w:lang w:val="en-US"/>
        </w:rPr>
        <w:t>SO</w:t>
      </w:r>
      <w:r w:rsidRPr="00326BDA">
        <w:rPr>
          <w:rFonts w:ascii="Times New Roman" w:hAnsi="Times New Roman" w:cs="Times New Roman"/>
          <w:vertAlign w:val="subscript"/>
          <w:lang w:val="en-US"/>
        </w:rPr>
        <w:t>3</w:t>
      </w:r>
      <w:r w:rsidR="005E70F2" w:rsidRPr="005E70F2">
        <w:rPr>
          <w:rFonts w:ascii="Times New Roman" w:hAnsi="Times New Roman" w:cs="Times New Roman"/>
          <w:lang w:val="en-US"/>
        </w:rPr>
        <w:t xml:space="preserve">, </w:t>
      </w:r>
      <w:r w:rsidRPr="005E70F2">
        <w:rPr>
          <w:rFonts w:ascii="Times New Roman" w:hAnsi="Times New Roman" w:cs="Times New Roman"/>
          <w:lang w:val="en-US"/>
        </w:rPr>
        <w:t>MoO</w:t>
      </w:r>
      <w:r w:rsidRPr="00326BDA">
        <w:rPr>
          <w:rFonts w:ascii="Times New Roman" w:hAnsi="Times New Roman" w:cs="Times New Roman"/>
          <w:vertAlign w:val="subscript"/>
          <w:lang w:val="en-US"/>
        </w:rPr>
        <w:t>3</w:t>
      </w:r>
      <w:r w:rsidR="005E70F2" w:rsidRPr="005E70F2">
        <w:rPr>
          <w:rFonts w:ascii="Times New Roman" w:hAnsi="Times New Roman" w:cs="Times New Roman"/>
          <w:lang w:val="en-US"/>
        </w:rPr>
        <w:t xml:space="preserve">, </w:t>
      </w:r>
      <w:r w:rsidRPr="005E70F2">
        <w:rPr>
          <w:rFonts w:ascii="Times New Roman" w:hAnsi="Times New Roman" w:cs="Times New Roman"/>
          <w:lang w:val="en-US"/>
        </w:rPr>
        <w:t>Cu</w:t>
      </w:r>
      <w:r w:rsidRPr="00326BDA">
        <w:rPr>
          <w:rFonts w:ascii="Times New Roman" w:hAnsi="Times New Roman" w:cs="Times New Roman"/>
          <w:vertAlign w:val="subscript"/>
          <w:lang w:val="en-US"/>
        </w:rPr>
        <w:t>2</w:t>
      </w:r>
      <w:r w:rsidRPr="005E70F2">
        <w:rPr>
          <w:rFonts w:ascii="Times New Roman" w:hAnsi="Times New Roman" w:cs="Times New Roman"/>
          <w:lang w:val="en-US"/>
        </w:rPr>
        <w:t>O</w:t>
      </w:r>
      <w:r w:rsidR="005E70F2" w:rsidRPr="005E70F2">
        <w:rPr>
          <w:rFonts w:ascii="Times New Roman" w:hAnsi="Times New Roman" w:cs="Times New Roman"/>
          <w:lang w:val="en-US"/>
        </w:rPr>
        <w:t xml:space="preserve">, </w:t>
      </w:r>
      <w:r w:rsidRPr="005E70F2">
        <w:rPr>
          <w:rFonts w:ascii="Times New Roman" w:hAnsi="Times New Roman" w:cs="Times New Roman"/>
          <w:lang w:val="en-US"/>
        </w:rPr>
        <w:t>SnO</w:t>
      </w:r>
      <w:r w:rsidRPr="00326BDA">
        <w:rPr>
          <w:rFonts w:ascii="Times New Roman" w:hAnsi="Times New Roman" w:cs="Times New Roman"/>
          <w:vertAlign w:val="subscript"/>
          <w:lang w:val="en-US"/>
        </w:rPr>
        <w:t>2</w:t>
      </w:r>
      <w:r w:rsidR="005E70F2" w:rsidRPr="005E70F2">
        <w:rPr>
          <w:rFonts w:ascii="Times New Roman" w:hAnsi="Times New Roman" w:cs="Times New Roman"/>
          <w:lang w:val="en-US"/>
        </w:rPr>
        <w:t xml:space="preserve">, </w:t>
      </w:r>
      <w:r w:rsidRPr="005E70F2">
        <w:rPr>
          <w:rFonts w:ascii="Times New Roman" w:hAnsi="Times New Roman" w:cs="Times New Roman"/>
          <w:lang w:val="en-US"/>
        </w:rPr>
        <w:t>Mn</w:t>
      </w:r>
      <w:r w:rsidRPr="00326BDA">
        <w:rPr>
          <w:rFonts w:ascii="Times New Roman" w:hAnsi="Times New Roman" w:cs="Times New Roman"/>
          <w:vertAlign w:val="subscript"/>
          <w:lang w:val="en-US"/>
        </w:rPr>
        <w:t>2</w:t>
      </w:r>
      <w:r w:rsidRPr="005E70F2">
        <w:rPr>
          <w:rFonts w:ascii="Times New Roman" w:hAnsi="Times New Roman" w:cs="Times New Roman"/>
          <w:lang w:val="en-US"/>
        </w:rPr>
        <w:t>O</w:t>
      </w:r>
      <w:r w:rsidRPr="00326BDA">
        <w:rPr>
          <w:rFonts w:ascii="Times New Roman" w:hAnsi="Times New Roman" w:cs="Times New Roman"/>
          <w:vertAlign w:val="subscript"/>
          <w:lang w:val="en-US"/>
        </w:rPr>
        <w:t>7</w:t>
      </w:r>
      <w:r w:rsidR="005E70F2" w:rsidRPr="005E70F2">
        <w:rPr>
          <w:rFonts w:ascii="Times New Roman" w:hAnsi="Times New Roman" w:cs="Times New Roman"/>
          <w:lang w:val="en-US"/>
        </w:rPr>
        <w:t xml:space="preserve">, </w:t>
      </w:r>
      <w:r w:rsidRPr="005E70F2">
        <w:rPr>
          <w:rFonts w:ascii="Times New Roman" w:hAnsi="Times New Roman" w:cs="Times New Roman"/>
          <w:lang w:val="en-US"/>
        </w:rPr>
        <w:t>CO</w:t>
      </w:r>
      <w:r w:rsidRPr="00326BDA">
        <w:rPr>
          <w:rFonts w:ascii="Times New Roman" w:hAnsi="Times New Roman" w:cs="Times New Roman"/>
          <w:vertAlign w:val="subscript"/>
          <w:lang w:val="en-US"/>
        </w:rPr>
        <w:t>2</w:t>
      </w:r>
      <w:r w:rsidR="005E70F2" w:rsidRPr="005E70F2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5E70F2">
        <w:rPr>
          <w:rFonts w:ascii="Times New Roman" w:hAnsi="Times New Roman" w:cs="Times New Roman"/>
          <w:lang w:val="en-US"/>
        </w:rPr>
        <w:t>BeO</w:t>
      </w:r>
      <w:proofErr w:type="spellEnd"/>
      <w:r w:rsidR="005E70F2" w:rsidRPr="005E70F2">
        <w:rPr>
          <w:rFonts w:ascii="Times New Roman" w:hAnsi="Times New Roman" w:cs="Times New Roman"/>
          <w:lang w:val="en-US"/>
        </w:rPr>
        <w:t xml:space="preserve">, </w:t>
      </w:r>
      <w:r w:rsidRPr="005E70F2">
        <w:rPr>
          <w:rFonts w:ascii="Times New Roman" w:hAnsi="Times New Roman" w:cs="Times New Roman"/>
          <w:lang w:val="en-US"/>
        </w:rPr>
        <w:t>P</w:t>
      </w:r>
      <w:r w:rsidRPr="00326BDA">
        <w:rPr>
          <w:rFonts w:ascii="Times New Roman" w:hAnsi="Times New Roman" w:cs="Times New Roman"/>
          <w:vertAlign w:val="subscript"/>
          <w:lang w:val="en-US"/>
        </w:rPr>
        <w:t>2</w:t>
      </w:r>
      <w:r w:rsidRPr="005E70F2">
        <w:rPr>
          <w:rFonts w:ascii="Times New Roman" w:hAnsi="Times New Roman" w:cs="Times New Roman"/>
          <w:lang w:val="en-US"/>
        </w:rPr>
        <w:t>O</w:t>
      </w:r>
      <w:r w:rsidRPr="00326BDA">
        <w:rPr>
          <w:rFonts w:ascii="Times New Roman" w:hAnsi="Times New Roman" w:cs="Times New Roman"/>
          <w:vertAlign w:val="subscript"/>
          <w:lang w:val="en-US"/>
        </w:rPr>
        <w:t>5</w:t>
      </w:r>
      <w:r w:rsidR="005E70F2" w:rsidRPr="005E70F2">
        <w:rPr>
          <w:rFonts w:ascii="Times New Roman" w:hAnsi="Times New Roman" w:cs="Times New Roman"/>
          <w:lang w:val="en-US"/>
        </w:rPr>
        <w:t xml:space="preserve">, </w:t>
      </w:r>
      <w:r w:rsidRPr="005E70F2">
        <w:rPr>
          <w:rFonts w:ascii="Times New Roman" w:hAnsi="Times New Roman" w:cs="Times New Roman"/>
          <w:lang w:val="en-US"/>
        </w:rPr>
        <w:t>K</w:t>
      </w:r>
      <w:r w:rsidRPr="00326BDA">
        <w:rPr>
          <w:rFonts w:ascii="Times New Roman" w:hAnsi="Times New Roman" w:cs="Times New Roman"/>
          <w:vertAlign w:val="subscript"/>
          <w:lang w:val="en-US"/>
        </w:rPr>
        <w:t>2</w:t>
      </w:r>
      <w:r w:rsidRPr="005E70F2">
        <w:rPr>
          <w:rFonts w:ascii="Times New Roman" w:hAnsi="Times New Roman" w:cs="Times New Roman"/>
          <w:lang w:val="en-US"/>
        </w:rPr>
        <w:t>O</w:t>
      </w:r>
      <w:r w:rsidR="005E70F2" w:rsidRPr="005E70F2">
        <w:rPr>
          <w:rFonts w:ascii="Times New Roman" w:hAnsi="Times New Roman" w:cs="Times New Roman"/>
          <w:lang w:val="en-US"/>
        </w:rPr>
        <w:t xml:space="preserve">, </w:t>
      </w:r>
      <w:r w:rsidRPr="005E70F2">
        <w:rPr>
          <w:rFonts w:ascii="Times New Roman" w:hAnsi="Times New Roman" w:cs="Times New Roman"/>
          <w:lang w:val="en-US"/>
        </w:rPr>
        <w:t>CrO</w:t>
      </w:r>
      <w:r w:rsidRPr="00326BDA">
        <w:rPr>
          <w:rFonts w:ascii="Times New Roman" w:hAnsi="Times New Roman" w:cs="Times New Roman"/>
          <w:vertAlign w:val="subscript"/>
          <w:lang w:val="en-US"/>
        </w:rPr>
        <w:t>3</w:t>
      </w:r>
      <w:r w:rsidR="005E70F2" w:rsidRPr="005E70F2">
        <w:rPr>
          <w:rFonts w:ascii="Times New Roman" w:hAnsi="Times New Roman" w:cs="Times New Roman"/>
          <w:lang w:val="en-US"/>
        </w:rPr>
        <w:t xml:space="preserve">, </w:t>
      </w:r>
      <w:r w:rsidRPr="005E70F2">
        <w:rPr>
          <w:rFonts w:ascii="Times New Roman" w:hAnsi="Times New Roman" w:cs="Times New Roman"/>
          <w:lang w:val="en-US"/>
        </w:rPr>
        <w:t>WO</w:t>
      </w:r>
      <w:r w:rsidRPr="00326BDA">
        <w:rPr>
          <w:rFonts w:ascii="Times New Roman" w:hAnsi="Times New Roman" w:cs="Times New Roman"/>
          <w:vertAlign w:val="subscript"/>
          <w:lang w:val="en-US"/>
        </w:rPr>
        <w:t>3</w:t>
      </w:r>
      <w:r w:rsidR="005E70F2" w:rsidRPr="005E70F2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5E70F2">
        <w:rPr>
          <w:rFonts w:ascii="Times New Roman" w:hAnsi="Times New Roman" w:cs="Times New Roman"/>
          <w:lang w:val="en-US"/>
        </w:rPr>
        <w:t>BeO</w:t>
      </w:r>
      <w:proofErr w:type="spellEnd"/>
      <w:r w:rsidR="005E70F2" w:rsidRPr="005E70F2">
        <w:rPr>
          <w:rFonts w:ascii="Times New Roman" w:hAnsi="Times New Roman" w:cs="Times New Roman"/>
          <w:lang w:val="en-US"/>
        </w:rPr>
        <w:t xml:space="preserve">, </w:t>
      </w:r>
      <w:r w:rsidRPr="005E70F2">
        <w:rPr>
          <w:rFonts w:ascii="Times New Roman" w:hAnsi="Times New Roman" w:cs="Times New Roman"/>
          <w:lang w:val="en-US"/>
        </w:rPr>
        <w:t>TeO</w:t>
      </w:r>
      <w:r w:rsidRPr="00326BDA">
        <w:rPr>
          <w:rFonts w:ascii="Times New Roman" w:hAnsi="Times New Roman" w:cs="Times New Roman"/>
          <w:vertAlign w:val="subscript"/>
          <w:lang w:val="en-US"/>
        </w:rPr>
        <w:t>2</w:t>
      </w:r>
      <w:r w:rsidR="005E70F2" w:rsidRPr="005E70F2">
        <w:rPr>
          <w:rFonts w:ascii="Times New Roman" w:hAnsi="Times New Roman" w:cs="Times New Roman"/>
          <w:lang w:val="en-US"/>
        </w:rPr>
        <w:t xml:space="preserve">, </w:t>
      </w:r>
      <w:r w:rsidRPr="005E70F2">
        <w:rPr>
          <w:rFonts w:ascii="Times New Roman" w:hAnsi="Times New Roman" w:cs="Times New Roman"/>
          <w:lang w:val="en-US"/>
        </w:rPr>
        <w:t>V</w:t>
      </w:r>
      <w:r w:rsidRPr="00326BDA">
        <w:rPr>
          <w:rFonts w:ascii="Times New Roman" w:hAnsi="Times New Roman" w:cs="Times New Roman"/>
          <w:vertAlign w:val="subscript"/>
          <w:lang w:val="en-US"/>
        </w:rPr>
        <w:t>2</w:t>
      </w:r>
      <w:r w:rsidRPr="005E70F2">
        <w:rPr>
          <w:rFonts w:ascii="Times New Roman" w:hAnsi="Times New Roman" w:cs="Times New Roman"/>
          <w:lang w:val="en-US"/>
        </w:rPr>
        <w:t>O</w:t>
      </w:r>
      <w:r w:rsidRPr="00326BDA">
        <w:rPr>
          <w:rFonts w:ascii="Times New Roman" w:hAnsi="Times New Roman" w:cs="Times New Roman"/>
          <w:vertAlign w:val="subscript"/>
          <w:lang w:val="en-US"/>
        </w:rPr>
        <w:t>5</w:t>
      </w:r>
    </w:p>
    <w:p w:rsidR="003619F6" w:rsidRPr="003619F6" w:rsidRDefault="003619F6" w:rsidP="00326BDA">
      <w:pPr>
        <w:pStyle w:val="a3"/>
        <w:spacing w:after="0"/>
        <w:ind w:left="0" w:firstLine="720"/>
        <w:rPr>
          <w:rFonts w:ascii="Times New Roman" w:hAnsi="Times New Roman" w:cs="Times New Roman"/>
        </w:rPr>
      </w:pPr>
      <w:r w:rsidRPr="003619F6">
        <w:rPr>
          <w:rFonts w:ascii="Times New Roman" w:hAnsi="Times New Roman" w:cs="Times New Roman"/>
        </w:rPr>
        <w:t>Задание 2. Составьте формулы следующих оксидов</w:t>
      </w:r>
    </w:p>
    <w:p w:rsidR="00965489" w:rsidRPr="003619F6" w:rsidRDefault="005E70F2" w:rsidP="00326BDA">
      <w:pPr>
        <w:pStyle w:val="a3"/>
        <w:spacing w:after="0"/>
        <w:ind w:left="0"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</w:t>
      </w:r>
      <w:r w:rsidR="003619F6" w:rsidRPr="005E70F2">
        <w:rPr>
          <w:rFonts w:ascii="Times New Roman" w:hAnsi="Times New Roman" w:cs="Times New Roman"/>
        </w:rPr>
        <w:t>ксид лития</w:t>
      </w:r>
      <w:r>
        <w:rPr>
          <w:rFonts w:ascii="Times New Roman" w:hAnsi="Times New Roman" w:cs="Times New Roman"/>
        </w:rPr>
        <w:t>, о</w:t>
      </w:r>
      <w:r w:rsidR="003619F6" w:rsidRPr="003619F6">
        <w:rPr>
          <w:rFonts w:ascii="Times New Roman" w:hAnsi="Times New Roman" w:cs="Times New Roman"/>
        </w:rPr>
        <w:t>ксид магния</w:t>
      </w:r>
      <w:r>
        <w:rPr>
          <w:rFonts w:ascii="Times New Roman" w:hAnsi="Times New Roman" w:cs="Times New Roman"/>
        </w:rPr>
        <w:t>, о</w:t>
      </w:r>
      <w:r w:rsidR="003619F6" w:rsidRPr="003619F6">
        <w:rPr>
          <w:rFonts w:ascii="Times New Roman" w:hAnsi="Times New Roman" w:cs="Times New Roman"/>
        </w:rPr>
        <w:t>ксид меди (II)</w:t>
      </w:r>
      <w:r>
        <w:rPr>
          <w:rFonts w:ascii="Times New Roman" w:hAnsi="Times New Roman" w:cs="Times New Roman"/>
        </w:rPr>
        <w:t>, о</w:t>
      </w:r>
      <w:r w:rsidR="003619F6" w:rsidRPr="003619F6">
        <w:rPr>
          <w:rFonts w:ascii="Times New Roman" w:hAnsi="Times New Roman" w:cs="Times New Roman"/>
        </w:rPr>
        <w:t>ксид марганца (VII)</w:t>
      </w:r>
      <w:r>
        <w:rPr>
          <w:rFonts w:ascii="Times New Roman" w:hAnsi="Times New Roman" w:cs="Times New Roman"/>
        </w:rPr>
        <w:t>, о</w:t>
      </w:r>
      <w:r w:rsidR="003619F6" w:rsidRPr="003619F6">
        <w:rPr>
          <w:rFonts w:ascii="Times New Roman" w:hAnsi="Times New Roman" w:cs="Times New Roman"/>
        </w:rPr>
        <w:t>ксид хрома (III)</w:t>
      </w:r>
      <w:r>
        <w:rPr>
          <w:rFonts w:ascii="Times New Roman" w:hAnsi="Times New Roman" w:cs="Times New Roman"/>
        </w:rPr>
        <w:t>, о</w:t>
      </w:r>
      <w:r w:rsidR="003619F6" w:rsidRPr="003619F6">
        <w:rPr>
          <w:rFonts w:ascii="Times New Roman" w:hAnsi="Times New Roman" w:cs="Times New Roman"/>
        </w:rPr>
        <w:t>ксид цинка</w:t>
      </w:r>
      <w:r>
        <w:rPr>
          <w:rFonts w:ascii="Times New Roman" w:hAnsi="Times New Roman" w:cs="Times New Roman"/>
        </w:rPr>
        <w:t>, о</w:t>
      </w:r>
      <w:r w:rsidR="003619F6" w:rsidRPr="003619F6">
        <w:rPr>
          <w:rFonts w:ascii="Times New Roman" w:hAnsi="Times New Roman" w:cs="Times New Roman"/>
        </w:rPr>
        <w:t>ксид селена (VI)</w:t>
      </w:r>
      <w:r>
        <w:rPr>
          <w:rFonts w:ascii="Times New Roman" w:hAnsi="Times New Roman" w:cs="Times New Roman"/>
        </w:rPr>
        <w:t>, о</w:t>
      </w:r>
      <w:r w:rsidR="003619F6" w:rsidRPr="003619F6">
        <w:rPr>
          <w:rFonts w:ascii="Times New Roman" w:hAnsi="Times New Roman" w:cs="Times New Roman"/>
        </w:rPr>
        <w:t>ксид фосфора (III)</w:t>
      </w:r>
      <w:r>
        <w:rPr>
          <w:rFonts w:ascii="Times New Roman" w:hAnsi="Times New Roman" w:cs="Times New Roman"/>
        </w:rPr>
        <w:t>,</w:t>
      </w:r>
      <w:r w:rsidR="00326BDA">
        <w:rPr>
          <w:rFonts w:ascii="Times New Roman" w:hAnsi="Times New Roman" w:cs="Times New Roman"/>
        </w:rPr>
        <w:t xml:space="preserve"> о</w:t>
      </w:r>
      <w:r w:rsidR="003619F6" w:rsidRPr="003619F6">
        <w:rPr>
          <w:rFonts w:ascii="Times New Roman" w:hAnsi="Times New Roman" w:cs="Times New Roman"/>
        </w:rPr>
        <w:t>ксид серы (IV)</w:t>
      </w:r>
      <w:r w:rsidR="00326BDA">
        <w:rPr>
          <w:rFonts w:ascii="Times New Roman" w:hAnsi="Times New Roman" w:cs="Times New Roman"/>
        </w:rPr>
        <w:t>, о</w:t>
      </w:r>
      <w:r w:rsidR="003619F6" w:rsidRPr="003619F6">
        <w:rPr>
          <w:rFonts w:ascii="Times New Roman" w:hAnsi="Times New Roman" w:cs="Times New Roman"/>
        </w:rPr>
        <w:t>ксид мышьяка (III)</w:t>
      </w:r>
      <w:r w:rsidR="00326BDA">
        <w:rPr>
          <w:rFonts w:ascii="Times New Roman" w:hAnsi="Times New Roman" w:cs="Times New Roman"/>
        </w:rPr>
        <w:t>, о</w:t>
      </w:r>
      <w:r w:rsidR="003619F6" w:rsidRPr="003619F6">
        <w:rPr>
          <w:rFonts w:ascii="Times New Roman" w:hAnsi="Times New Roman" w:cs="Times New Roman"/>
        </w:rPr>
        <w:t>ксид марганца (II)</w:t>
      </w:r>
      <w:r w:rsidR="00326BDA">
        <w:rPr>
          <w:rFonts w:ascii="Times New Roman" w:hAnsi="Times New Roman" w:cs="Times New Roman"/>
        </w:rPr>
        <w:t>, о</w:t>
      </w:r>
      <w:r w:rsidR="003619F6" w:rsidRPr="003619F6">
        <w:rPr>
          <w:rFonts w:ascii="Times New Roman" w:hAnsi="Times New Roman" w:cs="Times New Roman"/>
        </w:rPr>
        <w:t>ксид кремния (IV)</w:t>
      </w:r>
      <w:r w:rsidR="00326BDA">
        <w:rPr>
          <w:rFonts w:ascii="Times New Roman" w:hAnsi="Times New Roman" w:cs="Times New Roman"/>
        </w:rPr>
        <w:t>, о</w:t>
      </w:r>
      <w:r w:rsidR="003619F6" w:rsidRPr="003619F6">
        <w:rPr>
          <w:rFonts w:ascii="Times New Roman" w:hAnsi="Times New Roman" w:cs="Times New Roman"/>
        </w:rPr>
        <w:t>ксид хрома (VI)</w:t>
      </w:r>
      <w:r w:rsidR="00326BDA">
        <w:rPr>
          <w:rFonts w:ascii="Times New Roman" w:hAnsi="Times New Roman" w:cs="Times New Roman"/>
        </w:rPr>
        <w:t>, о</w:t>
      </w:r>
      <w:r w:rsidR="003619F6" w:rsidRPr="003619F6">
        <w:rPr>
          <w:rFonts w:ascii="Times New Roman" w:hAnsi="Times New Roman" w:cs="Times New Roman"/>
        </w:rPr>
        <w:t>ксид хрома (III)</w:t>
      </w:r>
      <w:r w:rsidR="00326BDA">
        <w:rPr>
          <w:rFonts w:ascii="Times New Roman" w:hAnsi="Times New Roman" w:cs="Times New Roman"/>
        </w:rPr>
        <w:t>, о</w:t>
      </w:r>
      <w:r w:rsidR="003619F6" w:rsidRPr="003619F6">
        <w:rPr>
          <w:rFonts w:ascii="Times New Roman" w:hAnsi="Times New Roman" w:cs="Times New Roman"/>
        </w:rPr>
        <w:t>ксид серебра</w:t>
      </w:r>
      <w:r w:rsidR="00326BDA">
        <w:rPr>
          <w:rFonts w:ascii="Times New Roman" w:hAnsi="Times New Roman" w:cs="Times New Roman"/>
        </w:rPr>
        <w:t>, о</w:t>
      </w:r>
      <w:r w:rsidR="003619F6" w:rsidRPr="003619F6">
        <w:rPr>
          <w:rFonts w:ascii="Times New Roman" w:hAnsi="Times New Roman" w:cs="Times New Roman"/>
        </w:rPr>
        <w:t>ксид марганца (IV)</w:t>
      </w:r>
      <w:r w:rsidR="00326BDA">
        <w:rPr>
          <w:rFonts w:ascii="Times New Roman" w:hAnsi="Times New Roman" w:cs="Times New Roman"/>
        </w:rPr>
        <w:t>.</w:t>
      </w:r>
      <w:proofErr w:type="gramEnd"/>
    </w:p>
    <w:p w:rsidR="005E70F2" w:rsidRDefault="00326BDA" w:rsidP="00326BDA">
      <w:pPr>
        <w:pStyle w:val="a3"/>
        <w:spacing w:after="0"/>
        <w:ind w:left="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Задание 3. Выберите из перечня </w:t>
      </w:r>
      <w:proofErr w:type="gramStart"/>
      <w:r>
        <w:rPr>
          <w:rFonts w:ascii="Times New Roman" w:hAnsi="Times New Roman" w:cs="Times New Roman"/>
        </w:rPr>
        <w:t>вещества</w:t>
      </w:r>
      <w:proofErr w:type="gramEnd"/>
      <w:r>
        <w:rPr>
          <w:rFonts w:ascii="Times New Roman" w:hAnsi="Times New Roman" w:cs="Times New Roman"/>
        </w:rPr>
        <w:t xml:space="preserve"> с которыми может взаимодействовать оксид калия: </w:t>
      </w:r>
      <w:proofErr w:type="spellStart"/>
      <w:r>
        <w:rPr>
          <w:rFonts w:ascii="Times New Roman" w:hAnsi="Times New Roman" w:cs="Times New Roman"/>
          <w:lang w:val="en-US"/>
        </w:rPr>
        <w:t>CaO</w:t>
      </w:r>
      <w:proofErr w:type="spellEnd"/>
      <w:r w:rsidRPr="00326BDA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HCl</w:t>
      </w:r>
      <w:proofErr w:type="spellEnd"/>
      <w:r w:rsidRPr="00326BD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en-US"/>
        </w:rPr>
        <w:t>CO</w:t>
      </w:r>
      <w:r w:rsidRPr="00326BDA">
        <w:rPr>
          <w:rFonts w:ascii="Times New Roman" w:hAnsi="Times New Roman" w:cs="Times New Roman"/>
          <w:vertAlign w:val="subscript"/>
        </w:rPr>
        <w:t>2</w:t>
      </w:r>
      <w:r w:rsidRPr="00326BD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en-US"/>
        </w:rPr>
        <w:t>H</w:t>
      </w:r>
      <w:r w:rsidRPr="00326BDA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  <w:lang w:val="en-US"/>
        </w:rPr>
        <w:t>O</w:t>
      </w:r>
      <w:r w:rsidRPr="00326BDA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NaOH</w:t>
      </w:r>
      <w:proofErr w:type="spellEnd"/>
      <w:r w:rsidRPr="00326BDA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Напишите соответствующие уравнения реакций. </w:t>
      </w:r>
    </w:p>
    <w:p w:rsidR="00426F78" w:rsidRPr="00E113FC" w:rsidRDefault="00426F78" w:rsidP="00426F7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Домашнее задание</w:t>
      </w:r>
    </w:p>
    <w:p w:rsidR="00E113FC" w:rsidRDefault="00E113FC" w:rsidP="00E113FC">
      <w:pPr>
        <w:pStyle w:val="a3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§</w:t>
      </w:r>
    </w:p>
    <w:p w:rsidR="00A04546" w:rsidRPr="00A04546" w:rsidRDefault="00A04546" w:rsidP="00E113FC">
      <w:pPr>
        <w:pStyle w:val="a3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Составить схему в тетради «Сферы применения оксидов»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(</w:t>
      </w:r>
      <w:proofErr w:type="gramStart"/>
      <w:r>
        <w:rPr>
          <w:rFonts w:ascii="Times New Roman" w:hAnsi="Times New Roman" w:cs="Times New Roman"/>
        </w:rPr>
        <w:t>м</w:t>
      </w:r>
      <w:proofErr w:type="gramEnd"/>
      <w:r>
        <w:rPr>
          <w:rFonts w:ascii="Times New Roman" w:hAnsi="Times New Roman" w:cs="Times New Roman"/>
        </w:rPr>
        <w:t>ожно красочную)</w:t>
      </w:r>
    </w:p>
    <w:p w:rsidR="002E0A11" w:rsidRDefault="002E0A11" w:rsidP="002E0A11">
      <w:pPr>
        <w:pStyle w:val="a3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Подготовить проект. 2 группы, каждая  из 2-3 чел в течени</w:t>
      </w:r>
      <w:proofErr w:type="gramStart"/>
      <w:r>
        <w:rPr>
          <w:rFonts w:ascii="Times New Roman" w:hAnsi="Times New Roman" w:cs="Times New Roman"/>
        </w:rPr>
        <w:t>и</w:t>
      </w:r>
      <w:proofErr w:type="gramEnd"/>
      <w:r>
        <w:rPr>
          <w:rFonts w:ascii="Times New Roman" w:hAnsi="Times New Roman" w:cs="Times New Roman"/>
        </w:rPr>
        <w:t xml:space="preserve"> 2-х недель готовит проект по теме «Природные индикаторы» и «Кислоты в пищевых продуктах»</w:t>
      </w:r>
    </w:p>
    <w:p w:rsidR="00542205" w:rsidRDefault="00542205" w:rsidP="002E0A11">
      <w:pPr>
        <w:pStyle w:val="a3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Подготовится к письменному опросу</w:t>
      </w:r>
    </w:p>
    <w:p w:rsidR="00426F78" w:rsidRPr="007D0FE7" w:rsidRDefault="00426F78" w:rsidP="00426F7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Подведение итогов урока. Рефлексия.</w:t>
      </w:r>
    </w:p>
    <w:p w:rsidR="007D0FE7" w:rsidRPr="007D0FE7" w:rsidRDefault="007D0FE7" w:rsidP="007D0FE7">
      <w:pPr>
        <w:spacing w:after="0"/>
        <w:ind w:left="360"/>
        <w:rPr>
          <w:rFonts w:ascii="Times New Roman" w:hAnsi="Times New Roman" w:cs="Times New Roman"/>
        </w:rPr>
      </w:pPr>
      <w:r w:rsidRPr="007D0FE7">
        <w:rPr>
          <w:rFonts w:ascii="Times New Roman" w:hAnsi="Times New Roman" w:cs="Times New Roman"/>
        </w:rPr>
        <w:t>Подведем итог</w:t>
      </w:r>
      <w:r w:rsidR="00593482">
        <w:rPr>
          <w:rFonts w:ascii="Times New Roman" w:hAnsi="Times New Roman" w:cs="Times New Roman"/>
        </w:rPr>
        <w:t>и нашей работы. Вспомните, какие</w:t>
      </w:r>
      <w:bookmarkStart w:id="0" w:name="_GoBack"/>
      <w:bookmarkEnd w:id="0"/>
      <w:r w:rsidRPr="007D0FE7">
        <w:rPr>
          <w:rFonts w:ascii="Times New Roman" w:hAnsi="Times New Roman" w:cs="Times New Roman"/>
        </w:rPr>
        <w:t xml:space="preserve"> цели мы поставили в начале урока?</w:t>
      </w:r>
    </w:p>
    <w:p w:rsidR="007D0FE7" w:rsidRPr="007D0FE7" w:rsidRDefault="007D0FE7" w:rsidP="007D0FE7">
      <w:pPr>
        <w:spacing w:after="0"/>
        <w:ind w:left="360"/>
        <w:rPr>
          <w:rFonts w:ascii="Times New Roman" w:hAnsi="Times New Roman" w:cs="Times New Roman"/>
        </w:rPr>
      </w:pPr>
      <w:r w:rsidRPr="007D0FE7">
        <w:rPr>
          <w:rFonts w:ascii="Times New Roman" w:hAnsi="Times New Roman" w:cs="Times New Roman"/>
        </w:rPr>
        <w:t>Как вы считаете, достигли ли мы целей? Почему?</w:t>
      </w:r>
    </w:p>
    <w:p w:rsidR="007D0FE7" w:rsidRPr="00593482" w:rsidRDefault="007D0FE7" w:rsidP="007D0FE7">
      <w:pPr>
        <w:spacing w:after="0"/>
        <w:ind w:left="360"/>
        <w:rPr>
          <w:rFonts w:ascii="Times New Roman" w:hAnsi="Times New Roman" w:cs="Times New Roman"/>
        </w:rPr>
      </w:pPr>
      <w:r w:rsidRPr="007D0FE7">
        <w:rPr>
          <w:rFonts w:ascii="Times New Roman" w:hAnsi="Times New Roman" w:cs="Times New Roman"/>
        </w:rPr>
        <w:lastRenderedPageBreak/>
        <w:t>– Оцените свою деятельность на уроке, дайте оценку полученным знаниям, их значимости в дальнейшей деятельности по критериям</w:t>
      </w:r>
    </w:p>
    <w:p w:rsidR="007D0FE7" w:rsidRPr="007D0FE7" w:rsidRDefault="007D0FE7" w:rsidP="007D0FE7">
      <w:pPr>
        <w:spacing w:after="0"/>
        <w:ind w:left="360"/>
        <w:rPr>
          <w:rFonts w:ascii="Times New Roman" w:hAnsi="Times New Roman" w:cs="Times New Roman"/>
        </w:rPr>
      </w:pPr>
      <w:r w:rsidRPr="007D0FE7">
        <w:rPr>
          <w:rFonts w:ascii="Times New Roman" w:hAnsi="Times New Roman" w:cs="Times New Roman"/>
        </w:rPr>
        <w:t>Задание (самооценка)</w:t>
      </w:r>
    </w:p>
    <w:p w:rsidR="007D0FE7" w:rsidRPr="007D0FE7" w:rsidRDefault="007D0FE7" w:rsidP="007D0FE7">
      <w:pPr>
        <w:spacing w:after="0"/>
        <w:ind w:left="360"/>
        <w:rPr>
          <w:rFonts w:ascii="Times New Roman" w:hAnsi="Times New Roman" w:cs="Times New Roman"/>
        </w:rPr>
      </w:pPr>
      <w:r w:rsidRPr="007D0FE7">
        <w:rPr>
          <w:rFonts w:ascii="Times New Roman" w:hAnsi="Times New Roman" w:cs="Times New Roman"/>
        </w:rPr>
        <w:t>Я могу составить формулу оксида (да/</w:t>
      </w:r>
      <w:proofErr w:type="gramStart"/>
      <w:r w:rsidRPr="007D0FE7">
        <w:rPr>
          <w:rFonts w:ascii="Times New Roman" w:hAnsi="Times New Roman" w:cs="Times New Roman"/>
        </w:rPr>
        <w:t>нет</w:t>
      </w:r>
      <w:proofErr w:type="gramEnd"/>
      <w:r w:rsidRPr="007D0FE7">
        <w:rPr>
          <w:rFonts w:ascii="Times New Roman" w:hAnsi="Times New Roman" w:cs="Times New Roman"/>
        </w:rPr>
        <w:t>/не знаю)</w:t>
      </w:r>
    </w:p>
    <w:p w:rsidR="007D0FE7" w:rsidRPr="007D0FE7" w:rsidRDefault="007D0FE7" w:rsidP="007D0FE7">
      <w:pPr>
        <w:spacing w:after="0"/>
        <w:ind w:left="360"/>
        <w:rPr>
          <w:rFonts w:ascii="Times New Roman" w:hAnsi="Times New Roman" w:cs="Times New Roman"/>
        </w:rPr>
      </w:pPr>
      <w:r w:rsidRPr="007D0FE7">
        <w:rPr>
          <w:rFonts w:ascii="Times New Roman" w:hAnsi="Times New Roman" w:cs="Times New Roman"/>
        </w:rPr>
        <w:t>Я могу дать название оксидам (да/</w:t>
      </w:r>
      <w:proofErr w:type="gramStart"/>
      <w:r w:rsidRPr="007D0FE7">
        <w:rPr>
          <w:rFonts w:ascii="Times New Roman" w:hAnsi="Times New Roman" w:cs="Times New Roman"/>
        </w:rPr>
        <w:t>нет</w:t>
      </w:r>
      <w:proofErr w:type="gramEnd"/>
      <w:r w:rsidRPr="007D0FE7">
        <w:rPr>
          <w:rFonts w:ascii="Times New Roman" w:hAnsi="Times New Roman" w:cs="Times New Roman"/>
        </w:rPr>
        <w:t>/не знаю)</w:t>
      </w:r>
    </w:p>
    <w:p w:rsidR="007D0FE7" w:rsidRPr="007D0FE7" w:rsidRDefault="007D0FE7" w:rsidP="007D0FE7">
      <w:pPr>
        <w:spacing w:after="0"/>
        <w:ind w:left="360"/>
        <w:rPr>
          <w:rFonts w:ascii="Times New Roman" w:hAnsi="Times New Roman" w:cs="Times New Roman"/>
        </w:rPr>
      </w:pPr>
      <w:r w:rsidRPr="007D0FE7">
        <w:rPr>
          <w:rFonts w:ascii="Times New Roman" w:hAnsi="Times New Roman" w:cs="Times New Roman"/>
        </w:rPr>
        <w:t>Я могу определить тип оксида (да/</w:t>
      </w:r>
      <w:proofErr w:type="gramStart"/>
      <w:r w:rsidRPr="007D0FE7">
        <w:rPr>
          <w:rFonts w:ascii="Times New Roman" w:hAnsi="Times New Roman" w:cs="Times New Roman"/>
        </w:rPr>
        <w:t>нет</w:t>
      </w:r>
      <w:proofErr w:type="gramEnd"/>
      <w:r w:rsidRPr="007D0FE7">
        <w:rPr>
          <w:rFonts w:ascii="Times New Roman" w:hAnsi="Times New Roman" w:cs="Times New Roman"/>
        </w:rPr>
        <w:t>/не знаю)</w:t>
      </w:r>
    </w:p>
    <w:p w:rsidR="007D0FE7" w:rsidRPr="007D0FE7" w:rsidRDefault="007D0FE7" w:rsidP="007D0FE7">
      <w:pPr>
        <w:spacing w:after="0"/>
        <w:ind w:left="360"/>
        <w:rPr>
          <w:rFonts w:ascii="Times New Roman" w:hAnsi="Times New Roman" w:cs="Times New Roman"/>
        </w:rPr>
      </w:pPr>
    </w:p>
    <w:p w:rsidR="00D048FD" w:rsidRDefault="00D048FD"/>
    <w:p w:rsidR="0010115A" w:rsidRDefault="0010115A" w:rsidP="0010115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Список использованной литературы</w:t>
      </w:r>
    </w:p>
    <w:p w:rsidR="0010115A" w:rsidRDefault="0010115A" w:rsidP="0010115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Билык Е.Н. Неорганическая химия. 8 – 9 классы. – М.: Изд-во «Наша школа», 2016. – 160с.</w:t>
      </w:r>
    </w:p>
    <w:p w:rsidR="0010115A" w:rsidRDefault="003562C4" w:rsidP="003562C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Чуркина Н.И. Урок химии 8 класс по теме «Оксиды» / </w:t>
      </w:r>
      <w:proofErr w:type="spellStart"/>
      <w:r>
        <w:rPr>
          <w:rFonts w:ascii="Times New Roman" w:hAnsi="Times New Roman" w:cs="Times New Roman"/>
        </w:rPr>
        <w:t>Инфоурок</w:t>
      </w:r>
      <w:proofErr w:type="spellEnd"/>
      <w:r>
        <w:rPr>
          <w:rFonts w:ascii="Times New Roman" w:hAnsi="Times New Roman" w:cs="Times New Roman"/>
        </w:rPr>
        <w:t xml:space="preserve">, 2022 </w:t>
      </w:r>
      <w:r>
        <w:rPr>
          <w:rFonts w:ascii="Times New Roman" w:hAnsi="Times New Roman" w:cs="Times New Roman"/>
          <w:lang w:val="en-US"/>
        </w:rPr>
        <w:t>URL</w:t>
      </w:r>
      <w:r>
        <w:rPr>
          <w:rFonts w:ascii="Times New Roman" w:hAnsi="Times New Roman" w:cs="Times New Roman"/>
        </w:rPr>
        <w:t xml:space="preserve">: </w:t>
      </w:r>
      <w:r w:rsidRPr="003562C4">
        <w:rPr>
          <w:rFonts w:ascii="Times New Roman" w:hAnsi="Times New Roman" w:cs="Times New Roman"/>
        </w:rPr>
        <w:t>https://infourok.ru/urok-himii-8-klass-po-teme-oksidy-6159368.html</w:t>
      </w:r>
      <w:r>
        <w:rPr>
          <w:rFonts w:ascii="Times New Roman" w:hAnsi="Times New Roman" w:cs="Times New Roman"/>
        </w:rPr>
        <w:t xml:space="preserve"> (Дата обращения: 15.07.2023)</w:t>
      </w:r>
    </w:p>
    <w:p w:rsidR="009F27B1" w:rsidRPr="0010115A" w:rsidRDefault="009F27B1" w:rsidP="003562C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</w:p>
    <w:sectPr w:rsidR="009F27B1" w:rsidRPr="00101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30F1A"/>
    <w:multiLevelType w:val="hybridMultilevel"/>
    <w:tmpl w:val="390E5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DB7214"/>
    <w:multiLevelType w:val="hybridMultilevel"/>
    <w:tmpl w:val="559E1CD4"/>
    <w:lvl w:ilvl="0" w:tplc="B890D9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CF43F04"/>
    <w:multiLevelType w:val="hybridMultilevel"/>
    <w:tmpl w:val="6ABAFF7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944308"/>
    <w:multiLevelType w:val="hybridMultilevel"/>
    <w:tmpl w:val="84EA6EE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500EA1"/>
    <w:multiLevelType w:val="hybridMultilevel"/>
    <w:tmpl w:val="D55CC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BD7848"/>
    <w:multiLevelType w:val="multilevel"/>
    <w:tmpl w:val="7B447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631"/>
    <w:rsid w:val="000E3ECF"/>
    <w:rsid w:val="0010115A"/>
    <w:rsid w:val="0022582D"/>
    <w:rsid w:val="002E0A11"/>
    <w:rsid w:val="002F44D7"/>
    <w:rsid w:val="00326BDA"/>
    <w:rsid w:val="003562C4"/>
    <w:rsid w:val="003619F6"/>
    <w:rsid w:val="00374BD4"/>
    <w:rsid w:val="0040110C"/>
    <w:rsid w:val="00426F78"/>
    <w:rsid w:val="004878D5"/>
    <w:rsid w:val="00542205"/>
    <w:rsid w:val="00551DF5"/>
    <w:rsid w:val="00593482"/>
    <w:rsid w:val="00594A08"/>
    <w:rsid w:val="005E70F2"/>
    <w:rsid w:val="006E04A8"/>
    <w:rsid w:val="007D0FE7"/>
    <w:rsid w:val="00810C2C"/>
    <w:rsid w:val="008651C3"/>
    <w:rsid w:val="00902631"/>
    <w:rsid w:val="0096362F"/>
    <w:rsid w:val="00965489"/>
    <w:rsid w:val="0098126C"/>
    <w:rsid w:val="009A341E"/>
    <w:rsid w:val="009A4390"/>
    <w:rsid w:val="009F27B1"/>
    <w:rsid w:val="00A04546"/>
    <w:rsid w:val="00D048FD"/>
    <w:rsid w:val="00E11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F78"/>
    <w:pPr>
      <w:spacing w:line="256" w:lineRule="auto"/>
    </w:pPr>
  </w:style>
  <w:style w:type="paragraph" w:styleId="1">
    <w:name w:val="heading 1"/>
    <w:basedOn w:val="a"/>
    <w:link w:val="10"/>
    <w:uiPriority w:val="9"/>
    <w:qFormat/>
    <w:rsid w:val="00374B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F7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74B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3562C4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865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94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4A08"/>
    <w:rPr>
      <w:rFonts w:ascii="Tahoma" w:hAnsi="Tahoma" w:cs="Tahoma"/>
      <w:sz w:val="16"/>
      <w:szCs w:val="16"/>
    </w:rPr>
  </w:style>
  <w:style w:type="character" w:customStyle="1" w:styleId="c2">
    <w:name w:val="c2"/>
    <w:basedOn w:val="a0"/>
    <w:rsid w:val="009A34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F78"/>
    <w:pPr>
      <w:spacing w:line="256" w:lineRule="auto"/>
    </w:pPr>
  </w:style>
  <w:style w:type="paragraph" w:styleId="1">
    <w:name w:val="heading 1"/>
    <w:basedOn w:val="a"/>
    <w:link w:val="10"/>
    <w:uiPriority w:val="9"/>
    <w:qFormat/>
    <w:rsid w:val="00374B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F7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74B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3562C4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865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94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4A08"/>
    <w:rPr>
      <w:rFonts w:ascii="Tahoma" w:hAnsi="Tahoma" w:cs="Tahoma"/>
      <w:sz w:val="16"/>
      <w:szCs w:val="16"/>
    </w:rPr>
  </w:style>
  <w:style w:type="character" w:customStyle="1" w:styleId="c2">
    <w:name w:val="c2"/>
    <w:basedOn w:val="a0"/>
    <w:rsid w:val="009A34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2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C375FB3-AB08-4272-ADE6-C21B6E3B53A3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8D47E62F-9FF2-4749-B5EB-119753F9D7FC}">
      <dgm:prSet phldrT="[Текст]"/>
      <dgm:spPr/>
      <dgm:t>
        <a:bodyPr/>
        <a:lstStyle/>
        <a:p>
          <a:r>
            <a:rPr lang="ru-RU"/>
            <a:t>Оксиды</a:t>
          </a:r>
        </a:p>
      </dgm:t>
    </dgm:pt>
    <dgm:pt modelId="{D5285CF9-DA4C-429F-B0FA-42DC79692295}" type="parTrans" cxnId="{FD37F092-0AF9-409E-9989-EF09065C6736}">
      <dgm:prSet/>
      <dgm:spPr/>
      <dgm:t>
        <a:bodyPr/>
        <a:lstStyle/>
        <a:p>
          <a:endParaRPr lang="ru-RU"/>
        </a:p>
      </dgm:t>
    </dgm:pt>
    <dgm:pt modelId="{A404F4F3-B037-4044-9EA3-B9601AB0BE49}" type="sibTrans" cxnId="{FD37F092-0AF9-409E-9989-EF09065C6736}">
      <dgm:prSet/>
      <dgm:spPr/>
      <dgm:t>
        <a:bodyPr/>
        <a:lstStyle/>
        <a:p>
          <a:endParaRPr lang="ru-RU"/>
        </a:p>
      </dgm:t>
    </dgm:pt>
    <dgm:pt modelId="{C6F87645-BD9F-4EA3-8EC4-807F90F1F39B}">
      <dgm:prSet phldrT="[Текст]"/>
      <dgm:spPr/>
      <dgm:t>
        <a:bodyPr/>
        <a:lstStyle/>
        <a:p>
          <a:r>
            <a:rPr lang="ru-RU"/>
            <a:t>солеобразующие</a:t>
          </a:r>
        </a:p>
      </dgm:t>
    </dgm:pt>
    <dgm:pt modelId="{AB2A5737-DE22-42D7-9551-F9EEFCEBD5F6}" type="parTrans" cxnId="{6D708DCE-36E0-4060-ABE0-82476916BD03}">
      <dgm:prSet/>
      <dgm:spPr/>
      <dgm:t>
        <a:bodyPr/>
        <a:lstStyle/>
        <a:p>
          <a:endParaRPr lang="ru-RU"/>
        </a:p>
      </dgm:t>
    </dgm:pt>
    <dgm:pt modelId="{1AC77A79-6637-4F53-8304-3083DF99245F}" type="sibTrans" cxnId="{6D708DCE-36E0-4060-ABE0-82476916BD03}">
      <dgm:prSet/>
      <dgm:spPr/>
      <dgm:t>
        <a:bodyPr/>
        <a:lstStyle/>
        <a:p>
          <a:endParaRPr lang="ru-RU"/>
        </a:p>
      </dgm:t>
    </dgm:pt>
    <dgm:pt modelId="{1DFD99B3-D53A-4A30-A36D-BCDFAC35F592}">
      <dgm:prSet phldrT="[Текст]"/>
      <dgm:spPr/>
      <dgm:t>
        <a:bodyPr/>
        <a:lstStyle/>
        <a:p>
          <a:r>
            <a:rPr lang="ru-RU"/>
            <a:t>основные</a:t>
          </a:r>
          <a:r>
            <a:rPr lang="en-US"/>
            <a:t> CaO, Na</a:t>
          </a:r>
          <a:r>
            <a:rPr lang="en-US" baseline="-25000"/>
            <a:t>2</a:t>
          </a:r>
          <a:r>
            <a:rPr lang="en-US" baseline="0"/>
            <a:t>O</a:t>
          </a:r>
          <a:r>
            <a:rPr lang="ru-RU"/>
            <a:t> </a:t>
          </a:r>
        </a:p>
      </dgm:t>
    </dgm:pt>
    <dgm:pt modelId="{F287205D-83F6-45AE-8C4D-F58EF64F332A}" type="parTrans" cxnId="{4F2F985B-1452-4290-8DBE-553CDFE5125F}">
      <dgm:prSet/>
      <dgm:spPr/>
    </dgm:pt>
    <dgm:pt modelId="{DC345DF9-E03E-4B9D-AED4-F99BD0F2C2C7}" type="sibTrans" cxnId="{4F2F985B-1452-4290-8DBE-553CDFE5125F}">
      <dgm:prSet/>
      <dgm:spPr/>
    </dgm:pt>
    <dgm:pt modelId="{D4172E05-02F5-41BD-B30D-CA241B3D934F}">
      <dgm:prSet phldrT="[Текст]"/>
      <dgm:spPr/>
      <dgm:t>
        <a:bodyPr/>
        <a:lstStyle/>
        <a:p>
          <a:r>
            <a:rPr lang="ru-RU"/>
            <a:t>несолеобразующие</a:t>
          </a:r>
          <a:r>
            <a:rPr lang="en-US"/>
            <a:t> NO, </a:t>
          </a:r>
          <a:r>
            <a:rPr lang="ru-RU"/>
            <a:t> </a:t>
          </a:r>
          <a:r>
            <a:rPr lang="en-US"/>
            <a:t>N</a:t>
          </a:r>
          <a:r>
            <a:rPr lang="en-US" baseline="-25000"/>
            <a:t>2</a:t>
          </a:r>
          <a:r>
            <a:rPr lang="en-US" baseline="0"/>
            <a:t>O, CO</a:t>
          </a:r>
          <a:endParaRPr lang="ru-RU"/>
        </a:p>
      </dgm:t>
    </dgm:pt>
    <dgm:pt modelId="{50D935A8-2F32-477A-8463-99D89492EE6E}" type="parTrans" cxnId="{23FAE29B-AD50-4BAA-9249-D6FF57B9F45A}">
      <dgm:prSet/>
      <dgm:spPr/>
    </dgm:pt>
    <dgm:pt modelId="{810D1173-B302-4EF6-BDAB-599DC8161821}" type="sibTrans" cxnId="{23FAE29B-AD50-4BAA-9249-D6FF57B9F45A}">
      <dgm:prSet/>
      <dgm:spPr/>
    </dgm:pt>
    <dgm:pt modelId="{8CA2A146-684C-4153-AC80-1DB6AE0A6E37}">
      <dgm:prSet phldrT="[Текст]"/>
      <dgm:spPr/>
      <dgm:t>
        <a:bodyPr/>
        <a:lstStyle/>
        <a:p>
          <a:r>
            <a:rPr lang="ru-RU"/>
            <a:t>кислотные</a:t>
          </a:r>
          <a:r>
            <a:rPr lang="en-US"/>
            <a:t> SO</a:t>
          </a:r>
          <a:r>
            <a:rPr lang="en-US" baseline="-25000"/>
            <a:t>2, </a:t>
          </a:r>
          <a:r>
            <a:rPr lang="en-US" baseline="0"/>
            <a:t>CO</a:t>
          </a:r>
          <a:r>
            <a:rPr lang="en-US" baseline="-25000"/>
            <a:t>2</a:t>
          </a:r>
          <a:r>
            <a:rPr lang="ru-RU"/>
            <a:t> </a:t>
          </a:r>
        </a:p>
      </dgm:t>
    </dgm:pt>
    <dgm:pt modelId="{8FF71F30-B085-4FDA-BA71-EEE1C510482B}" type="parTrans" cxnId="{A04F9FA6-6B39-4944-AB65-5AA319FAAE73}">
      <dgm:prSet/>
      <dgm:spPr/>
    </dgm:pt>
    <dgm:pt modelId="{84B475FF-BD8E-434C-80A9-D1569C39796C}" type="sibTrans" cxnId="{A04F9FA6-6B39-4944-AB65-5AA319FAAE73}">
      <dgm:prSet/>
      <dgm:spPr/>
    </dgm:pt>
    <dgm:pt modelId="{EFF04175-6244-41BE-B3CD-5DC2BC416D13}">
      <dgm:prSet phldrT="[Текст]"/>
      <dgm:spPr/>
      <dgm:t>
        <a:bodyPr/>
        <a:lstStyle/>
        <a:p>
          <a:r>
            <a:rPr lang="ru-RU"/>
            <a:t>амфотерные</a:t>
          </a:r>
          <a:r>
            <a:rPr lang="en-US"/>
            <a:t> Al</a:t>
          </a:r>
          <a:r>
            <a:rPr lang="en-US" baseline="-25000"/>
            <a:t>2</a:t>
          </a:r>
          <a:r>
            <a:rPr lang="en-US" baseline="0"/>
            <a:t>O</a:t>
          </a:r>
          <a:r>
            <a:rPr lang="en-US" baseline="-25000"/>
            <a:t>3</a:t>
          </a:r>
          <a:r>
            <a:rPr lang="en-US" baseline="0"/>
            <a:t>, Fe</a:t>
          </a:r>
          <a:r>
            <a:rPr lang="en-US" baseline="-25000"/>
            <a:t>2</a:t>
          </a:r>
          <a:r>
            <a:rPr lang="en-US" baseline="0"/>
            <a:t>O</a:t>
          </a:r>
          <a:r>
            <a:rPr lang="en-US" baseline="-25000"/>
            <a:t>3,</a:t>
          </a:r>
          <a:r>
            <a:rPr lang="en-US" baseline="0"/>
            <a:t>BeO</a:t>
          </a:r>
          <a:r>
            <a:rPr lang="ru-RU"/>
            <a:t> </a:t>
          </a:r>
        </a:p>
      </dgm:t>
    </dgm:pt>
    <dgm:pt modelId="{74D91CB8-2B66-40B1-8D1F-9D561FB61E29}" type="parTrans" cxnId="{E6A3CD36-443F-4501-9F8E-1B45CC1E01B7}">
      <dgm:prSet/>
      <dgm:spPr/>
      <dgm:t>
        <a:bodyPr/>
        <a:lstStyle/>
        <a:p>
          <a:endParaRPr lang="ru-RU"/>
        </a:p>
      </dgm:t>
    </dgm:pt>
    <dgm:pt modelId="{7BEBF796-536B-41A9-8848-7F2BDE7F28EC}" type="sibTrans" cxnId="{E6A3CD36-443F-4501-9F8E-1B45CC1E01B7}">
      <dgm:prSet/>
      <dgm:spPr/>
    </dgm:pt>
    <dgm:pt modelId="{0E3EF9B8-E76A-407A-977A-AA904B0A80E0}" type="pres">
      <dgm:prSet presAssocID="{2C375FB3-AB08-4272-ADE6-C21B6E3B53A3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2A054967-1251-4646-84F7-07BF7C495530}" type="pres">
      <dgm:prSet presAssocID="{8D47E62F-9FF2-4749-B5EB-119753F9D7FC}" presName="hierRoot1" presStyleCnt="0">
        <dgm:presLayoutVars>
          <dgm:hierBranch val="init"/>
        </dgm:presLayoutVars>
      </dgm:prSet>
      <dgm:spPr/>
    </dgm:pt>
    <dgm:pt modelId="{63EB28A7-9E82-4AE0-BDAC-7F6000244545}" type="pres">
      <dgm:prSet presAssocID="{8D47E62F-9FF2-4749-B5EB-119753F9D7FC}" presName="rootComposite1" presStyleCnt="0"/>
      <dgm:spPr/>
    </dgm:pt>
    <dgm:pt modelId="{AC2D29BE-0CC7-4A5A-B2F5-FC77EAFB6CBE}" type="pres">
      <dgm:prSet presAssocID="{8D47E62F-9FF2-4749-B5EB-119753F9D7FC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A387ECF-AE4B-4F9C-850B-98867FE0BB29}" type="pres">
      <dgm:prSet presAssocID="{8D47E62F-9FF2-4749-B5EB-119753F9D7FC}" presName="rootConnector1" presStyleLbl="node1" presStyleIdx="0" presStyleCnt="0"/>
      <dgm:spPr/>
      <dgm:t>
        <a:bodyPr/>
        <a:lstStyle/>
        <a:p>
          <a:endParaRPr lang="ru-RU"/>
        </a:p>
      </dgm:t>
    </dgm:pt>
    <dgm:pt modelId="{EB67B7C6-3340-4741-B677-DE8F89EC61B4}" type="pres">
      <dgm:prSet presAssocID="{8D47E62F-9FF2-4749-B5EB-119753F9D7FC}" presName="hierChild2" presStyleCnt="0"/>
      <dgm:spPr/>
    </dgm:pt>
    <dgm:pt modelId="{BCD2BD6C-93A5-4E7F-B8FA-5A68547FE3BF}" type="pres">
      <dgm:prSet presAssocID="{AB2A5737-DE22-42D7-9551-F9EEFCEBD5F6}" presName="Name37" presStyleLbl="parChTrans1D2" presStyleIdx="0" presStyleCnt="2"/>
      <dgm:spPr/>
      <dgm:t>
        <a:bodyPr/>
        <a:lstStyle/>
        <a:p>
          <a:endParaRPr lang="ru-RU"/>
        </a:p>
      </dgm:t>
    </dgm:pt>
    <dgm:pt modelId="{C8BCA5AC-D575-4E39-9F6E-39858B1EBF64}" type="pres">
      <dgm:prSet presAssocID="{C6F87645-BD9F-4EA3-8EC4-807F90F1F39B}" presName="hierRoot2" presStyleCnt="0">
        <dgm:presLayoutVars>
          <dgm:hierBranch val="init"/>
        </dgm:presLayoutVars>
      </dgm:prSet>
      <dgm:spPr/>
    </dgm:pt>
    <dgm:pt modelId="{B11CA945-7080-410F-8B40-FAC12164C2AA}" type="pres">
      <dgm:prSet presAssocID="{C6F87645-BD9F-4EA3-8EC4-807F90F1F39B}" presName="rootComposite" presStyleCnt="0"/>
      <dgm:spPr/>
    </dgm:pt>
    <dgm:pt modelId="{3B6F78EC-7455-4418-AAC1-2D819D78A1D3}" type="pres">
      <dgm:prSet presAssocID="{C6F87645-BD9F-4EA3-8EC4-807F90F1F39B}" presName="rootText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CFB6C6F-5AD5-4AC9-B1D2-D0670C448EEA}" type="pres">
      <dgm:prSet presAssocID="{C6F87645-BD9F-4EA3-8EC4-807F90F1F39B}" presName="rootConnector" presStyleLbl="node2" presStyleIdx="0" presStyleCnt="2"/>
      <dgm:spPr/>
      <dgm:t>
        <a:bodyPr/>
        <a:lstStyle/>
        <a:p>
          <a:endParaRPr lang="ru-RU"/>
        </a:p>
      </dgm:t>
    </dgm:pt>
    <dgm:pt modelId="{C2F4B94A-88A6-4385-8C73-36C7DB53B092}" type="pres">
      <dgm:prSet presAssocID="{C6F87645-BD9F-4EA3-8EC4-807F90F1F39B}" presName="hierChild4" presStyleCnt="0"/>
      <dgm:spPr/>
    </dgm:pt>
    <dgm:pt modelId="{1FF6335C-031A-4C04-9DE6-B6760098E9BD}" type="pres">
      <dgm:prSet presAssocID="{F287205D-83F6-45AE-8C4D-F58EF64F332A}" presName="Name37" presStyleLbl="parChTrans1D3" presStyleIdx="0" presStyleCnt="3"/>
      <dgm:spPr/>
    </dgm:pt>
    <dgm:pt modelId="{52833FAE-6E99-426A-9E40-1C4D34D0D9C3}" type="pres">
      <dgm:prSet presAssocID="{1DFD99B3-D53A-4A30-A36D-BCDFAC35F592}" presName="hierRoot2" presStyleCnt="0">
        <dgm:presLayoutVars>
          <dgm:hierBranch val="init"/>
        </dgm:presLayoutVars>
      </dgm:prSet>
      <dgm:spPr/>
    </dgm:pt>
    <dgm:pt modelId="{F6E00250-CF03-4DC1-8D3E-02E0B92F060F}" type="pres">
      <dgm:prSet presAssocID="{1DFD99B3-D53A-4A30-A36D-BCDFAC35F592}" presName="rootComposite" presStyleCnt="0"/>
      <dgm:spPr/>
    </dgm:pt>
    <dgm:pt modelId="{5040B4AB-F0E4-4214-B5A7-CDD9C434E312}" type="pres">
      <dgm:prSet presAssocID="{1DFD99B3-D53A-4A30-A36D-BCDFAC35F592}" presName="rootText" presStyleLbl="node3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90ACD54-23FF-4242-B5AE-CADA96608BE3}" type="pres">
      <dgm:prSet presAssocID="{1DFD99B3-D53A-4A30-A36D-BCDFAC35F592}" presName="rootConnector" presStyleLbl="node3" presStyleIdx="0" presStyleCnt="3"/>
      <dgm:spPr/>
      <dgm:t>
        <a:bodyPr/>
        <a:lstStyle/>
        <a:p>
          <a:endParaRPr lang="ru-RU"/>
        </a:p>
      </dgm:t>
    </dgm:pt>
    <dgm:pt modelId="{3C0BDA9C-6B6E-44E7-99DC-AD02E8D14204}" type="pres">
      <dgm:prSet presAssocID="{1DFD99B3-D53A-4A30-A36D-BCDFAC35F592}" presName="hierChild4" presStyleCnt="0"/>
      <dgm:spPr/>
    </dgm:pt>
    <dgm:pt modelId="{00979D71-0A71-47DC-86B6-C9324DD30010}" type="pres">
      <dgm:prSet presAssocID="{1DFD99B3-D53A-4A30-A36D-BCDFAC35F592}" presName="hierChild5" presStyleCnt="0"/>
      <dgm:spPr/>
    </dgm:pt>
    <dgm:pt modelId="{6D1EC55F-A658-4359-95E0-70B0A07222B2}" type="pres">
      <dgm:prSet presAssocID="{8FF71F30-B085-4FDA-BA71-EEE1C510482B}" presName="Name37" presStyleLbl="parChTrans1D3" presStyleIdx="1" presStyleCnt="3"/>
      <dgm:spPr/>
    </dgm:pt>
    <dgm:pt modelId="{DA1C6709-6546-4CDC-A32E-9B2CD9C58437}" type="pres">
      <dgm:prSet presAssocID="{8CA2A146-684C-4153-AC80-1DB6AE0A6E37}" presName="hierRoot2" presStyleCnt="0">
        <dgm:presLayoutVars>
          <dgm:hierBranch val="init"/>
        </dgm:presLayoutVars>
      </dgm:prSet>
      <dgm:spPr/>
    </dgm:pt>
    <dgm:pt modelId="{0B5FCCE6-7A81-4CA5-9A72-285CADAD995E}" type="pres">
      <dgm:prSet presAssocID="{8CA2A146-684C-4153-AC80-1DB6AE0A6E37}" presName="rootComposite" presStyleCnt="0"/>
      <dgm:spPr/>
    </dgm:pt>
    <dgm:pt modelId="{0C6E51A2-1EDA-4170-8B44-2963952595FF}" type="pres">
      <dgm:prSet presAssocID="{8CA2A146-684C-4153-AC80-1DB6AE0A6E37}" presName="rootText" presStyleLbl="node3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E016F2E-DE1C-473D-AA51-DBCA8ADDDDF3}" type="pres">
      <dgm:prSet presAssocID="{8CA2A146-684C-4153-AC80-1DB6AE0A6E37}" presName="rootConnector" presStyleLbl="node3" presStyleIdx="1" presStyleCnt="3"/>
      <dgm:spPr/>
      <dgm:t>
        <a:bodyPr/>
        <a:lstStyle/>
        <a:p>
          <a:endParaRPr lang="ru-RU"/>
        </a:p>
      </dgm:t>
    </dgm:pt>
    <dgm:pt modelId="{AE67948A-EDF6-4F2A-987D-75B1BBBCE5A4}" type="pres">
      <dgm:prSet presAssocID="{8CA2A146-684C-4153-AC80-1DB6AE0A6E37}" presName="hierChild4" presStyleCnt="0"/>
      <dgm:spPr/>
    </dgm:pt>
    <dgm:pt modelId="{F5C151FD-1C93-4B2A-8F18-C6F1B1F0382E}" type="pres">
      <dgm:prSet presAssocID="{8CA2A146-684C-4153-AC80-1DB6AE0A6E37}" presName="hierChild5" presStyleCnt="0"/>
      <dgm:spPr/>
    </dgm:pt>
    <dgm:pt modelId="{911C0EE3-81DD-4F80-95F4-742CCC7321C7}" type="pres">
      <dgm:prSet presAssocID="{74D91CB8-2B66-40B1-8D1F-9D561FB61E29}" presName="Name37" presStyleLbl="parChTrans1D3" presStyleIdx="2" presStyleCnt="3"/>
      <dgm:spPr/>
      <dgm:t>
        <a:bodyPr/>
        <a:lstStyle/>
        <a:p>
          <a:endParaRPr lang="ru-RU"/>
        </a:p>
      </dgm:t>
    </dgm:pt>
    <dgm:pt modelId="{A983F8F5-A9DA-4293-B4C5-922D1D5396D6}" type="pres">
      <dgm:prSet presAssocID="{EFF04175-6244-41BE-B3CD-5DC2BC416D13}" presName="hierRoot2" presStyleCnt="0">
        <dgm:presLayoutVars>
          <dgm:hierBranch val="init"/>
        </dgm:presLayoutVars>
      </dgm:prSet>
      <dgm:spPr/>
    </dgm:pt>
    <dgm:pt modelId="{D6FBDC06-E378-4806-A47F-AFEA40E139AB}" type="pres">
      <dgm:prSet presAssocID="{EFF04175-6244-41BE-B3CD-5DC2BC416D13}" presName="rootComposite" presStyleCnt="0"/>
      <dgm:spPr/>
    </dgm:pt>
    <dgm:pt modelId="{D0BC6A25-3A30-40FD-9D95-883B8F3BE322}" type="pres">
      <dgm:prSet presAssocID="{EFF04175-6244-41BE-B3CD-5DC2BC416D13}" presName="rootText" presStyleLbl="node3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AF60D67-C62A-4D68-A135-0C71A24FE484}" type="pres">
      <dgm:prSet presAssocID="{EFF04175-6244-41BE-B3CD-5DC2BC416D13}" presName="rootConnector" presStyleLbl="node3" presStyleIdx="2" presStyleCnt="3"/>
      <dgm:spPr/>
      <dgm:t>
        <a:bodyPr/>
        <a:lstStyle/>
        <a:p>
          <a:endParaRPr lang="ru-RU"/>
        </a:p>
      </dgm:t>
    </dgm:pt>
    <dgm:pt modelId="{F466B478-443E-450A-A406-0AEC272CFC8E}" type="pres">
      <dgm:prSet presAssocID="{EFF04175-6244-41BE-B3CD-5DC2BC416D13}" presName="hierChild4" presStyleCnt="0"/>
      <dgm:spPr/>
    </dgm:pt>
    <dgm:pt modelId="{8CC81825-73F8-41BC-A9AF-1627C53F0258}" type="pres">
      <dgm:prSet presAssocID="{EFF04175-6244-41BE-B3CD-5DC2BC416D13}" presName="hierChild5" presStyleCnt="0"/>
      <dgm:spPr/>
    </dgm:pt>
    <dgm:pt modelId="{C41CBB65-FDD2-4D03-B446-C79E6022F915}" type="pres">
      <dgm:prSet presAssocID="{C6F87645-BD9F-4EA3-8EC4-807F90F1F39B}" presName="hierChild5" presStyleCnt="0"/>
      <dgm:spPr/>
    </dgm:pt>
    <dgm:pt modelId="{B9CABBDC-0CD8-43CE-851F-1C862F70218E}" type="pres">
      <dgm:prSet presAssocID="{50D935A8-2F32-477A-8463-99D89492EE6E}" presName="Name37" presStyleLbl="parChTrans1D2" presStyleIdx="1" presStyleCnt="2"/>
      <dgm:spPr/>
    </dgm:pt>
    <dgm:pt modelId="{0F6DFEB4-D6D4-4586-B57F-ECE0550F887B}" type="pres">
      <dgm:prSet presAssocID="{D4172E05-02F5-41BD-B30D-CA241B3D934F}" presName="hierRoot2" presStyleCnt="0">
        <dgm:presLayoutVars>
          <dgm:hierBranch val="init"/>
        </dgm:presLayoutVars>
      </dgm:prSet>
      <dgm:spPr/>
    </dgm:pt>
    <dgm:pt modelId="{D2BBFCF7-9858-4F13-8273-15856E787697}" type="pres">
      <dgm:prSet presAssocID="{D4172E05-02F5-41BD-B30D-CA241B3D934F}" presName="rootComposite" presStyleCnt="0"/>
      <dgm:spPr/>
    </dgm:pt>
    <dgm:pt modelId="{221FCF42-E3F0-446E-B39D-2621B037324E}" type="pres">
      <dgm:prSet presAssocID="{D4172E05-02F5-41BD-B30D-CA241B3D934F}" presName="rootText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639EE01-4649-4B0E-973B-B750FE05EB2C}" type="pres">
      <dgm:prSet presAssocID="{D4172E05-02F5-41BD-B30D-CA241B3D934F}" presName="rootConnector" presStyleLbl="node2" presStyleIdx="1" presStyleCnt="2"/>
      <dgm:spPr/>
      <dgm:t>
        <a:bodyPr/>
        <a:lstStyle/>
        <a:p>
          <a:endParaRPr lang="ru-RU"/>
        </a:p>
      </dgm:t>
    </dgm:pt>
    <dgm:pt modelId="{4A3ED7AC-CCB2-4AAB-9BED-F1DD593CA0A5}" type="pres">
      <dgm:prSet presAssocID="{D4172E05-02F5-41BD-B30D-CA241B3D934F}" presName="hierChild4" presStyleCnt="0"/>
      <dgm:spPr/>
    </dgm:pt>
    <dgm:pt modelId="{1C251230-2A2B-4364-BFF3-E1A575CFA72D}" type="pres">
      <dgm:prSet presAssocID="{D4172E05-02F5-41BD-B30D-CA241B3D934F}" presName="hierChild5" presStyleCnt="0"/>
      <dgm:spPr/>
    </dgm:pt>
    <dgm:pt modelId="{57A5EB63-E664-4B8C-A552-4AA7F7CFDE7D}" type="pres">
      <dgm:prSet presAssocID="{8D47E62F-9FF2-4749-B5EB-119753F9D7FC}" presName="hierChild3" presStyleCnt="0"/>
      <dgm:spPr/>
    </dgm:pt>
  </dgm:ptLst>
  <dgm:cxnLst>
    <dgm:cxn modelId="{23FAE29B-AD50-4BAA-9249-D6FF57B9F45A}" srcId="{8D47E62F-9FF2-4749-B5EB-119753F9D7FC}" destId="{D4172E05-02F5-41BD-B30D-CA241B3D934F}" srcOrd="1" destOrd="0" parTransId="{50D935A8-2F32-477A-8463-99D89492EE6E}" sibTransId="{810D1173-B302-4EF6-BDAB-599DC8161821}"/>
    <dgm:cxn modelId="{1EE2567D-1AA0-4CDE-8C90-BC299FAABE61}" type="presOf" srcId="{C6F87645-BD9F-4EA3-8EC4-807F90F1F39B}" destId="{3B6F78EC-7455-4418-AAC1-2D819D78A1D3}" srcOrd="0" destOrd="0" presId="urn:microsoft.com/office/officeart/2005/8/layout/orgChart1"/>
    <dgm:cxn modelId="{C20AC43E-D96B-41B7-BDE8-E80E3F09A1A8}" type="presOf" srcId="{EFF04175-6244-41BE-B3CD-5DC2BC416D13}" destId="{D0BC6A25-3A30-40FD-9D95-883B8F3BE322}" srcOrd="0" destOrd="0" presId="urn:microsoft.com/office/officeart/2005/8/layout/orgChart1"/>
    <dgm:cxn modelId="{A04F9FA6-6B39-4944-AB65-5AA319FAAE73}" srcId="{C6F87645-BD9F-4EA3-8EC4-807F90F1F39B}" destId="{8CA2A146-684C-4153-AC80-1DB6AE0A6E37}" srcOrd="1" destOrd="0" parTransId="{8FF71F30-B085-4FDA-BA71-EEE1C510482B}" sibTransId="{84B475FF-BD8E-434C-80A9-D1569C39796C}"/>
    <dgm:cxn modelId="{0B58FE7E-7119-4E0E-9710-B11721433688}" type="presOf" srcId="{1DFD99B3-D53A-4A30-A36D-BCDFAC35F592}" destId="{5040B4AB-F0E4-4214-B5A7-CDD9C434E312}" srcOrd="0" destOrd="0" presId="urn:microsoft.com/office/officeart/2005/8/layout/orgChart1"/>
    <dgm:cxn modelId="{05FFBEB0-9658-42F6-9124-7EC22A5632EA}" type="presOf" srcId="{8D47E62F-9FF2-4749-B5EB-119753F9D7FC}" destId="{7A387ECF-AE4B-4F9C-850B-98867FE0BB29}" srcOrd="1" destOrd="0" presId="urn:microsoft.com/office/officeart/2005/8/layout/orgChart1"/>
    <dgm:cxn modelId="{050AAF42-4AE6-4FE3-A488-520B6F2BE20F}" type="presOf" srcId="{EFF04175-6244-41BE-B3CD-5DC2BC416D13}" destId="{EAF60D67-C62A-4D68-A135-0C71A24FE484}" srcOrd="1" destOrd="0" presId="urn:microsoft.com/office/officeart/2005/8/layout/orgChart1"/>
    <dgm:cxn modelId="{295FB9AE-189B-4943-A5E8-2936F3B2D246}" type="presOf" srcId="{50D935A8-2F32-477A-8463-99D89492EE6E}" destId="{B9CABBDC-0CD8-43CE-851F-1C862F70218E}" srcOrd="0" destOrd="0" presId="urn:microsoft.com/office/officeart/2005/8/layout/orgChart1"/>
    <dgm:cxn modelId="{51042D92-3B1A-45A7-BE1D-0E746445EDD9}" type="presOf" srcId="{8D47E62F-9FF2-4749-B5EB-119753F9D7FC}" destId="{AC2D29BE-0CC7-4A5A-B2F5-FC77EAFB6CBE}" srcOrd="0" destOrd="0" presId="urn:microsoft.com/office/officeart/2005/8/layout/orgChart1"/>
    <dgm:cxn modelId="{E586B4FE-22C3-45C5-B780-7F94C4732043}" type="presOf" srcId="{1DFD99B3-D53A-4A30-A36D-BCDFAC35F592}" destId="{690ACD54-23FF-4242-B5AE-CADA96608BE3}" srcOrd="1" destOrd="0" presId="urn:microsoft.com/office/officeart/2005/8/layout/orgChart1"/>
    <dgm:cxn modelId="{FD37F092-0AF9-409E-9989-EF09065C6736}" srcId="{2C375FB3-AB08-4272-ADE6-C21B6E3B53A3}" destId="{8D47E62F-9FF2-4749-B5EB-119753F9D7FC}" srcOrd="0" destOrd="0" parTransId="{D5285CF9-DA4C-429F-B0FA-42DC79692295}" sibTransId="{A404F4F3-B037-4044-9EA3-B9601AB0BE49}"/>
    <dgm:cxn modelId="{00B57536-3535-454A-AA00-047C02B4E528}" type="presOf" srcId="{74D91CB8-2B66-40B1-8D1F-9D561FB61E29}" destId="{911C0EE3-81DD-4F80-95F4-742CCC7321C7}" srcOrd="0" destOrd="0" presId="urn:microsoft.com/office/officeart/2005/8/layout/orgChart1"/>
    <dgm:cxn modelId="{6D708DCE-36E0-4060-ABE0-82476916BD03}" srcId="{8D47E62F-9FF2-4749-B5EB-119753F9D7FC}" destId="{C6F87645-BD9F-4EA3-8EC4-807F90F1F39B}" srcOrd="0" destOrd="0" parTransId="{AB2A5737-DE22-42D7-9551-F9EEFCEBD5F6}" sibTransId="{1AC77A79-6637-4F53-8304-3083DF99245F}"/>
    <dgm:cxn modelId="{C3FB8D72-2159-440B-8993-5EFB5740C771}" type="presOf" srcId="{8CA2A146-684C-4153-AC80-1DB6AE0A6E37}" destId="{9E016F2E-DE1C-473D-AA51-DBCA8ADDDDF3}" srcOrd="1" destOrd="0" presId="urn:microsoft.com/office/officeart/2005/8/layout/orgChart1"/>
    <dgm:cxn modelId="{429E9655-E694-4430-B456-8A0732C09D41}" type="presOf" srcId="{D4172E05-02F5-41BD-B30D-CA241B3D934F}" destId="{221FCF42-E3F0-446E-B39D-2621B037324E}" srcOrd="0" destOrd="0" presId="urn:microsoft.com/office/officeart/2005/8/layout/orgChart1"/>
    <dgm:cxn modelId="{202E09AE-5C16-40F8-80A1-1ED1FC34410A}" type="presOf" srcId="{8FF71F30-B085-4FDA-BA71-EEE1C510482B}" destId="{6D1EC55F-A658-4359-95E0-70B0A07222B2}" srcOrd="0" destOrd="0" presId="urn:microsoft.com/office/officeart/2005/8/layout/orgChart1"/>
    <dgm:cxn modelId="{EE7CCBCB-3CBC-40C8-BCBD-C6FA31857B49}" type="presOf" srcId="{2C375FB3-AB08-4272-ADE6-C21B6E3B53A3}" destId="{0E3EF9B8-E76A-407A-977A-AA904B0A80E0}" srcOrd="0" destOrd="0" presId="urn:microsoft.com/office/officeart/2005/8/layout/orgChart1"/>
    <dgm:cxn modelId="{98C9FEC7-1282-494D-ADCB-F8EEB69BA3A7}" type="presOf" srcId="{F287205D-83F6-45AE-8C4D-F58EF64F332A}" destId="{1FF6335C-031A-4C04-9DE6-B6760098E9BD}" srcOrd="0" destOrd="0" presId="urn:microsoft.com/office/officeart/2005/8/layout/orgChart1"/>
    <dgm:cxn modelId="{6568EE87-A40E-44C1-8B3C-5AAE9F9E02FB}" type="presOf" srcId="{AB2A5737-DE22-42D7-9551-F9EEFCEBD5F6}" destId="{BCD2BD6C-93A5-4E7F-B8FA-5A68547FE3BF}" srcOrd="0" destOrd="0" presId="urn:microsoft.com/office/officeart/2005/8/layout/orgChart1"/>
    <dgm:cxn modelId="{39A650F1-AFD7-47B3-A9CF-A0E317DB7C01}" type="presOf" srcId="{8CA2A146-684C-4153-AC80-1DB6AE0A6E37}" destId="{0C6E51A2-1EDA-4170-8B44-2963952595FF}" srcOrd="0" destOrd="0" presId="urn:microsoft.com/office/officeart/2005/8/layout/orgChart1"/>
    <dgm:cxn modelId="{E6A3CD36-443F-4501-9F8E-1B45CC1E01B7}" srcId="{C6F87645-BD9F-4EA3-8EC4-807F90F1F39B}" destId="{EFF04175-6244-41BE-B3CD-5DC2BC416D13}" srcOrd="2" destOrd="0" parTransId="{74D91CB8-2B66-40B1-8D1F-9D561FB61E29}" sibTransId="{7BEBF796-536B-41A9-8848-7F2BDE7F28EC}"/>
    <dgm:cxn modelId="{4F2F985B-1452-4290-8DBE-553CDFE5125F}" srcId="{C6F87645-BD9F-4EA3-8EC4-807F90F1F39B}" destId="{1DFD99B3-D53A-4A30-A36D-BCDFAC35F592}" srcOrd="0" destOrd="0" parTransId="{F287205D-83F6-45AE-8C4D-F58EF64F332A}" sibTransId="{DC345DF9-E03E-4B9D-AED4-F99BD0F2C2C7}"/>
    <dgm:cxn modelId="{358DB325-A432-49DC-B5B4-DB0FD87F7F76}" type="presOf" srcId="{D4172E05-02F5-41BD-B30D-CA241B3D934F}" destId="{7639EE01-4649-4B0E-973B-B750FE05EB2C}" srcOrd="1" destOrd="0" presId="urn:microsoft.com/office/officeart/2005/8/layout/orgChart1"/>
    <dgm:cxn modelId="{5B1ED239-DD62-44F3-8310-8D56FD30302F}" type="presOf" srcId="{C6F87645-BD9F-4EA3-8EC4-807F90F1F39B}" destId="{8CFB6C6F-5AD5-4AC9-B1D2-D0670C448EEA}" srcOrd="1" destOrd="0" presId="urn:microsoft.com/office/officeart/2005/8/layout/orgChart1"/>
    <dgm:cxn modelId="{5A35ABF9-5064-41FD-8D24-FEDBE9F65A09}" type="presParOf" srcId="{0E3EF9B8-E76A-407A-977A-AA904B0A80E0}" destId="{2A054967-1251-4646-84F7-07BF7C495530}" srcOrd="0" destOrd="0" presId="urn:microsoft.com/office/officeart/2005/8/layout/orgChart1"/>
    <dgm:cxn modelId="{860F8489-12B5-47E1-91AC-35B3273AD510}" type="presParOf" srcId="{2A054967-1251-4646-84F7-07BF7C495530}" destId="{63EB28A7-9E82-4AE0-BDAC-7F6000244545}" srcOrd="0" destOrd="0" presId="urn:microsoft.com/office/officeart/2005/8/layout/orgChart1"/>
    <dgm:cxn modelId="{4693D04B-C9E2-413F-9956-CE1781F64250}" type="presParOf" srcId="{63EB28A7-9E82-4AE0-BDAC-7F6000244545}" destId="{AC2D29BE-0CC7-4A5A-B2F5-FC77EAFB6CBE}" srcOrd="0" destOrd="0" presId="urn:microsoft.com/office/officeart/2005/8/layout/orgChart1"/>
    <dgm:cxn modelId="{DDBE6606-DFAE-4037-B75E-04F5676A6237}" type="presParOf" srcId="{63EB28A7-9E82-4AE0-BDAC-7F6000244545}" destId="{7A387ECF-AE4B-4F9C-850B-98867FE0BB29}" srcOrd="1" destOrd="0" presId="urn:microsoft.com/office/officeart/2005/8/layout/orgChart1"/>
    <dgm:cxn modelId="{EF1A4526-D372-441E-96AA-597E4CAA72FA}" type="presParOf" srcId="{2A054967-1251-4646-84F7-07BF7C495530}" destId="{EB67B7C6-3340-4741-B677-DE8F89EC61B4}" srcOrd="1" destOrd="0" presId="urn:microsoft.com/office/officeart/2005/8/layout/orgChart1"/>
    <dgm:cxn modelId="{15F88327-A800-413B-A8C4-8E1FF59A05F3}" type="presParOf" srcId="{EB67B7C6-3340-4741-B677-DE8F89EC61B4}" destId="{BCD2BD6C-93A5-4E7F-B8FA-5A68547FE3BF}" srcOrd="0" destOrd="0" presId="urn:microsoft.com/office/officeart/2005/8/layout/orgChart1"/>
    <dgm:cxn modelId="{2A2982B8-CB13-45FA-B147-250FF54B0AE5}" type="presParOf" srcId="{EB67B7C6-3340-4741-B677-DE8F89EC61B4}" destId="{C8BCA5AC-D575-4E39-9F6E-39858B1EBF64}" srcOrd="1" destOrd="0" presId="urn:microsoft.com/office/officeart/2005/8/layout/orgChart1"/>
    <dgm:cxn modelId="{30C3055F-30C0-4844-971D-584F93E8BDB1}" type="presParOf" srcId="{C8BCA5AC-D575-4E39-9F6E-39858B1EBF64}" destId="{B11CA945-7080-410F-8B40-FAC12164C2AA}" srcOrd="0" destOrd="0" presId="urn:microsoft.com/office/officeart/2005/8/layout/orgChart1"/>
    <dgm:cxn modelId="{0074EC5E-6F2D-46C8-ABE4-4B806ED0E7A5}" type="presParOf" srcId="{B11CA945-7080-410F-8B40-FAC12164C2AA}" destId="{3B6F78EC-7455-4418-AAC1-2D819D78A1D3}" srcOrd="0" destOrd="0" presId="urn:microsoft.com/office/officeart/2005/8/layout/orgChart1"/>
    <dgm:cxn modelId="{EB8AE322-5814-4DFB-9E11-4D11CC8F7453}" type="presParOf" srcId="{B11CA945-7080-410F-8B40-FAC12164C2AA}" destId="{8CFB6C6F-5AD5-4AC9-B1D2-D0670C448EEA}" srcOrd="1" destOrd="0" presId="urn:microsoft.com/office/officeart/2005/8/layout/orgChart1"/>
    <dgm:cxn modelId="{09736DD8-6C31-4D23-A439-759188709C11}" type="presParOf" srcId="{C8BCA5AC-D575-4E39-9F6E-39858B1EBF64}" destId="{C2F4B94A-88A6-4385-8C73-36C7DB53B092}" srcOrd="1" destOrd="0" presId="urn:microsoft.com/office/officeart/2005/8/layout/orgChart1"/>
    <dgm:cxn modelId="{4742CB1D-9E3E-4760-BA78-9FAD04A053C6}" type="presParOf" srcId="{C2F4B94A-88A6-4385-8C73-36C7DB53B092}" destId="{1FF6335C-031A-4C04-9DE6-B6760098E9BD}" srcOrd="0" destOrd="0" presId="urn:microsoft.com/office/officeart/2005/8/layout/orgChart1"/>
    <dgm:cxn modelId="{9B81F58F-D738-4DC9-B938-17D7B427CB58}" type="presParOf" srcId="{C2F4B94A-88A6-4385-8C73-36C7DB53B092}" destId="{52833FAE-6E99-426A-9E40-1C4D34D0D9C3}" srcOrd="1" destOrd="0" presId="urn:microsoft.com/office/officeart/2005/8/layout/orgChart1"/>
    <dgm:cxn modelId="{03CC47CB-1287-465C-B6FA-5519F3D9FB5B}" type="presParOf" srcId="{52833FAE-6E99-426A-9E40-1C4D34D0D9C3}" destId="{F6E00250-CF03-4DC1-8D3E-02E0B92F060F}" srcOrd="0" destOrd="0" presId="urn:microsoft.com/office/officeart/2005/8/layout/orgChart1"/>
    <dgm:cxn modelId="{8E57E4D9-2A9F-4D7D-BF0E-794E4DF6F656}" type="presParOf" srcId="{F6E00250-CF03-4DC1-8D3E-02E0B92F060F}" destId="{5040B4AB-F0E4-4214-B5A7-CDD9C434E312}" srcOrd="0" destOrd="0" presId="urn:microsoft.com/office/officeart/2005/8/layout/orgChart1"/>
    <dgm:cxn modelId="{A4D58AED-649A-43D7-BA11-FAD008F020F6}" type="presParOf" srcId="{F6E00250-CF03-4DC1-8D3E-02E0B92F060F}" destId="{690ACD54-23FF-4242-B5AE-CADA96608BE3}" srcOrd="1" destOrd="0" presId="urn:microsoft.com/office/officeart/2005/8/layout/orgChart1"/>
    <dgm:cxn modelId="{E9CF8773-7E4E-4B00-98A8-FA5502BBEAA6}" type="presParOf" srcId="{52833FAE-6E99-426A-9E40-1C4D34D0D9C3}" destId="{3C0BDA9C-6B6E-44E7-99DC-AD02E8D14204}" srcOrd="1" destOrd="0" presId="urn:microsoft.com/office/officeart/2005/8/layout/orgChart1"/>
    <dgm:cxn modelId="{3C09698B-A508-4596-9AEC-7DE805F6F4D5}" type="presParOf" srcId="{52833FAE-6E99-426A-9E40-1C4D34D0D9C3}" destId="{00979D71-0A71-47DC-86B6-C9324DD30010}" srcOrd="2" destOrd="0" presId="urn:microsoft.com/office/officeart/2005/8/layout/orgChart1"/>
    <dgm:cxn modelId="{97872D75-021E-47E6-9FA5-C69C5D0B1F51}" type="presParOf" srcId="{C2F4B94A-88A6-4385-8C73-36C7DB53B092}" destId="{6D1EC55F-A658-4359-95E0-70B0A07222B2}" srcOrd="2" destOrd="0" presId="urn:microsoft.com/office/officeart/2005/8/layout/orgChart1"/>
    <dgm:cxn modelId="{AA3098F2-57D0-439F-8182-6B4BFBAD2A7D}" type="presParOf" srcId="{C2F4B94A-88A6-4385-8C73-36C7DB53B092}" destId="{DA1C6709-6546-4CDC-A32E-9B2CD9C58437}" srcOrd="3" destOrd="0" presId="urn:microsoft.com/office/officeart/2005/8/layout/orgChart1"/>
    <dgm:cxn modelId="{EACFBDB9-22A8-4B0D-B013-C21C0F425B2A}" type="presParOf" srcId="{DA1C6709-6546-4CDC-A32E-9B2CD9C58437}" destId="{0B5FCCE6-7A81-4CA5-9A72-285CADAD995E}" srcOrd="0" destOrd="0" presId="urn:microsoft.com/office/officeart/2005/8/layout/orgChart1"/>
    <dgm:cxn modelId="{681B72A9-02C4-4CA8-BD1D-588675B833E2}" type="presParOf" srcId="{0B5FCCE6-7A81-4CA5-9A72-285CADAD995E}" destId="{0C6E51A2-1EDA-4170-8B44-2963952595FF}" srcOrd="0" destOrd="0" presId="urn:microsoft.com/office/officeart/2005/8/layout/orgChart1"/>
    <dgm:cxn modelId="{83CA7091-733B-4D19-87FB-2118D0337A9C}" type="presParOf" srcId="{0B5FCCE6-7A81-4CA5-9A72-285CADAD995E}" destId="{9E016F2E-DE1C-473D-AA51-DBCA8ADDDDF3}" srcOrd="1" destOrd="0" presId="urn:microsoft.com/office/officeart/2005/8/layout/orgChart1"/>
    <dgm:cxn modelId="{E511685D-2904-484B-BE49-89020A1626B3}" type="presParOf" srcId="{DA1C6709-6546-4CDC-A32E-9B2CD9C58437}" destId="{AE67948A-EDF6-4F2A-987D-75B1BBBCE5A4}" srcOrd="1" destOrd="0" presId="urn:microsoft.com/office/officeart/2005/8/layout/orgChart1"/>
    <dgm:cxn modelId="{8AD95231-ED61-49A0-89F3-24216D18720C}" type="presParOf" srcId="{DA1C6709-6546-4CDC-A32E-9B2CD9C58437}" destId="{F5C151FD-1C93-4B2A-8F18-C6F1B1F0382E}" srcOrd="2" destOrd="0" presId="urn:microsoft.com/office/officeart/2005/8/layout/orgChart1"/>
    <dgm:cxn modelId="{4A97583D-298D-4A6C-B97A-4D56329DAB7C}" type="presParOf" srcId="{C2F4B94A-88A6-4385-8C73-36C7DB53B092}" destId="{911C0EE3-81DD-4F80-95F4-742CCC7321C7}" srcOrd="4" destOrd="0" presId="urn:microsoft.com/office/officeart/2005/8/layout/orgChart1"/>
    <dgm:cxn modelId="{7A26AEA0-191D-4154-90AD-06C9C296F881}" type="presParOf" srcId="{C2F4B94A-88A6-4385-8C73-36C7DB53B092}" destId="{A983F8F5-A9DA-4293-B4C5-922D1D5396D6}" srcOrd="5" destOrd="0" presId="urn:microsoft.com/office/officeart/2005/8/layout/orgChart1"/>
    <dgm:cxn modelId="{778EF05C-282A-492E-80A4-54029596B756}" type="presParOf" srcId="{A983F8F5-A9DA-4293-B4C5-922D1D5396D6}" destId="{D6FBDC06-E378-4806-A47F-AFEA40E139AB}" srcOrd="0" destOrd="0" presId="urn:microsoft.com/office/officeart/2005/8/layout/orgChart1"/>
    <dgm:cxn modelId="{AF6850EE-3CF6-4B19-BBDB-0F4A867D6CCE}" type="presParOf" srcId="{D6FBDC06-E378-4806-A47F-AFEA40E139AB}" destId="{D0BC6A25-3A30-40FD-9D95-883B8F3BE322}" srcOrd="0" destOrd="0" presId="urn:microsoft.com/office/officeart/2005/8/layout/orgChart1"/>
    <dgm:cxn modelId="{7D35A88D-D648-47CB-A1E7-9B6D8896AEBC}" type="presParOf" srcId="{D6FBDC06-E378-4806-A47F-AFEA40E139AB}" destId="{EAF60D67-C62A-4D68-A135-0C71A24FE484}" srcOrd="1" destOrd="0" presId="urn:microsoft.com/office/officeart/2005/8/layout/orgChart1"/>
    <dgm:cxn modelId="{7228EBF5-53EE-458E-ABB2-1881CCFE20CE}" type="presParOf" srcId="{A983F8F5-A9DA-4293-B4C5-922D1D5396D6}" destId="{F466B478-443E-450A-A406-0AEC272CFC8E}" srcOrd="1" destOrd="0" presId="urn:microsoft.com/office/officeart/2005/8/layout/orgChart1"/>
    <dgm:cxn modelId="{8439A541-0845-4220-9ED3-A4CC68EF671A}" type="presParOf" srcId="{A983F8F5-A9DA-4293-B4C5-922D1D5396D6}" destId="{8CC81825-73F8-41BC-A9AF-1627C53F0258}" srcOrd="2" destOrd="0" presId="urn:microsoft.com/office/officeart/2005/8/layout/orgChart1"/>
    <dgm:cxn modelId="{DF919259-C8A2-4608-A4FE-1A86D31D401B}" type="presParOf" srcId="{C8BCA5AC-D575-4E39-9F6E-39858B1EBF64}" destId="{C41CBB65-FDD2-4D03-B446-C79E6022F915}" srcOrd="2" destOrd="0" presId="urn:microsoft.com/office/officeart/2005/8/layout/orgChart1"/>
    <dgm:cxn modelId="{88793975-9EA6-42ED-95F5-358555A5F9A2}" type="presParOf" srcId="{EB67B7C6-3340-4741-B677-DE8F89EC61B4}" destId="{B9CABBDC-0CD8-43CE-851F-1C862F70218E}" srcOrd="2" destOrd="0" presId="urn:microsoft.com/office/officeart/2005/8/layout/orgChart1"/>
    <dgm:cxn modelId="{55F6A4DE-E3CC-444A-B632-11D06C552F9F}" type="presParOf" srcId="{EB67B7C6-3340-4741-B677-DE8F89EC61B4}" destId="{0F6DFEB4-D6D4-4586-B57F-ECE0550F887B}" srcOrd="3" destOrd="0" presId="urn:microsoft.com/office/officeart/2005/8/layout/orgChart1"/>
    <dgm:cxn modelId="{FB6D26EA-7BBC-43EA-B106-E408B40E3A9A}" type="presParOf" srcId="{0F6DFEB4-D6D4-4586-B57F-ECE0550F887B}" destId="{D2BBFCF7-9858-4F13-8273-15856E787697}" srcOrd="0" destOrd="0" presId="urn:microsoft.com/office/officeart/2005/8/layout/orgChart1"/>
    <dgm:cxn modelId="{4507D80C-EB93-4EED-A10A-DCC92A25FF6A}" type="presParOf" srcId="{D2BBFCF7-9858-4F13-8273-15856E787697}" destId="{221FCF42-E3F0-446E-B39D-2621B037324E}" srcOrd="0" destOrd="0" presId="urn:microsoft.com/office/officeart/2005/8/layout/orgChart1"/>
    <dgm:cxn modelId="{B035D8AA-AB7D-4825-9D67-8D8BCF28181C}" type="presParOf" srcId="{D2BBFCF7-9858-4F13-8273-15856E787697}" destId="{7639EE01-4649-4B0E-973B-B750FE05EB2C}" srcOrd="1" destOrd="0" presId="urn:microsoft.com/office/officeart/2005/8/layout/orgChart1"/>
    <dgm:cxn modelId="{02D7C97F-D7E3-4804-9A8E-567C702C32A6}" type="presParOf" srcId="{0F6DFEB4-D6D4-4586-B57F-ECE0550F887B}" destId="{4A3ED7AC-CCB2-4AAB-9BED-F1DD593CA0A5}" srcOrd="1" destOrd="0" presId="urn:microsoft.com/office/officeart/2005/8/layout/orgChart1"/>
    <dgm:cxn modelId="{4DD98CA8-D199-4178-B24D-9F8239A173E1}" type="presParOf" srcId="{0F6DFEB4-D6D4-4586-B57F-ECE0550F887B}" destId="{1C251230-2A2B-4364-BFF3-E1A575CFA72D}" srcOrd="2" destOrd="0" presId="urn:microsoft.com/office/officeart/2005/8/layout/orgChart1"/>
    <dgm:cxn modelId="{D0D0BD3F-EA97-48A5-AD1D-83B12F4AB83F}" type="presParOf" srcId="{2A054967-1251-4646-84F7-07BF7C495530}" destId="{57A5EB63-E664-4B8C-A552-4AA7F7CFDE7D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9CABBDC-0CD8-43CE-851F-1C862F70218E}">
      <dsp:nvSpPr>
        <dsp:cNvPr id="0" name=""/>
        <dsp:cNvSpPr/>
      </dsp:nvSpPr>
      <dsp:spPr>
        <a:xfrm>
          <a:off x="2743200" y="479680"/>
          <a:ext cx="579413" cy="20111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0559"/>
              </a:lnTo>
              <a:lnTo>
                <a:pt x="579413" y="100559"/>
              </a:lnTo>
              <a:lnTo>
                <a:pt x="579413" y="201118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11C0EE3-81DD-4F80-95F4-742CCC7321C7}">
      <dsp:nvSpPr>
        <dsp:cNvPr id="0" name=""/>
        <dsp:cNvSpPr/>
      </dsp:nvSpPr>
      <dsp:spPr>
        <a:xfrm>
          <a:off x="1780702" y="1159653"/>
          <a:ext cx="143656" cy="18004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00492"/>
              </a:lnTo>
              <a:lnTo>
                <a:pt x="143656" y="180049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D1EC55F-A658-4359-95E0-70B0A07222B2}">
      <dsp:nvSpPr>
        <dsp:cNvPr id="0" name=""/>
        <dsp:cNvSpPr/>
      </dsp:nvSpPr>
      <dsp:spPr>
        <a:xfrm>
          <a:off x="1780702" y="1159653"/>
          <a:ext cx="143656" cy="11205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20519"/>
              </a:lnTo>
              <a:lnTo>
                <a:pt x="143656" y="1120519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FF6335C-031A-4C04-9DE6-B6760098E9BD}">
      <dsp:nvSpPr>
        <dsp:cNvPr id="0" name=""/>
        <dsp:cNvSpPr/>
      </dsp:nvSpPr>
      <dsp:spPr>
        <a:xfrm>
          <a:off x="1780702" y="1159653"/>
          <a:ext cx="143656" cy="44054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40546"/>
              </a:lnTo>
              <a:lnTo>
                <a:pt x="143656" y="440546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CD2BD6C-93A5-4E7F-B8FA-5A68547FE3BF}">
      <dsp:nvSpPr>
        <dsp:cNvPr id="0" name=""/>
        <dsp:cNvSpPr/>
      </dsp:nvSpPr>
      <dsp:spPr>
        <a:xfrm>
          <a:off x="2163786" y="479680"/>
          <a:ext cx="579413" cy="201118"/>
        </a:xfrm>
        <a:custGeom>
          <a:avLst/>
          <a:gdLst/>
          <a:ahLst/>
          <a:cxnLst/>
          <a:rect l="0" t="0" r="0" b="0"/>
          <a:pathLst>
            <a:path>
              <a:moveTo>
                <a:pt x="579413" y="0"/>
              </a:moveTo>
              <a:lnTo>
                <a:pt x="579413" y="100559"/>
              </a:lnTo>
              <a:lnTo>
                <a:pt x="0" y="100559"/>
              </a:lnTo>
              <a:lnTo>
                <a:pt x="0" y="201118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C2D29BE-0CC7-4A5A-B2F5-FC77EAFB6CBE}">
      <dsp:nvSpPr>
        <dsp:cNvPr id="0" name=""/>
        <dsp:cNvSpPr/>
      </dsp:nvSpPr>
      <dsp:spPr>
        <a:xfrm>
          <a:off x="2264345" y="825"/>
          <a:ext cx="957708" cy="47885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Оксиды</a:t>
          </a:r>
        </a:p>
      </dsp:txBody>
      <dsp:txXfrm>
        <a:off x="2264345" y="825"/>
        <a:ext cx="957708" cy="478854"/>
      </dsp:txXfrm>
    </dsp:sp>
    <dsp:sp modelId="{3B6F78EC-7455-4418-AAC1-2D819D78A1D3}">
      <dsp:nvSpPr>
        <dsp:cNvPr id="0" name=""/>
        <dsp:cNvSpPr/>
      </dsp:nvSpPr>
      <dsp:spPr>
        <a:xfrm>
          <a:off x="1684931" y="680799"/>
          <a:ext cx="957708" cy="47885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солеобразующие</a:t>
          </a:r>
        </a:p>
      </dsp:txBody>
      <dsp:txXfrm>
        <a:off x="1684931" y="680799"/>
        <a:ext cx="957708" cy="478854"/>
      </dsp:txXfrm>
    </dsp:sp>
    <dsp:sp modelId="{5040B4AB-F0E4-4214-B5A7-CDD9C434E312}">
      <dsp:nvSpPr>
        <dsp:cNvPr id="0" name=""/>
        <dsp:cNvSpPr/>
      </dsp:nvSpPr>
      <dsp:spPr>
        <a:xfrm>
          <a:off x="1924358" y="1360772"/>
          <a:ext cx="957708" cy="47885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основные</a:t>
          </a:r>
          <a:r>
            <a:rPr lang="en-US" sz="800" kern="1200"/>
            <a:t> CaO, Na</a:t>
          </a:r>
          <a:r>
            <a:rPr lang="en-US" sz="800" kern="1200" baseline="-25000"/>
            <a:t>2</a:t>
          </a:r>
          <a:r>
            <a:rPr lang="en-US" sz="800" kern="1200" baseline="0"/>
            <a:t>O</a:t>
          </a:r>
          <a:r>
            <a:rPr lang="ru-RU" sz="800" kern="1200"/>
            <a:t> </a:t>
          </a:r>
        </a:p>
      </dsp:txBody>
      <dsp:txXfrm>
        <a:off x="1924358" y="1360772"/>
        <a:ext cx="957708" cy="478854"/>
      </dsp:txXfrm>
    </dsp:sp>
    <dsp:sp modelId="{0C6E51A2-1EDA-4170-8B44-2963952595FF}">
      <dsp:nvSpPr>
        <dsp:cNvPr id="0" name=""/>
        <dsp:cNvSpPr/>
      </dsp:nvSpPr>
      <dsp:spPr>
        <a:xfrm>
          <a:off x="1924358" y="2040746"/>
          <a:ext cx="957708" cy="47885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кислотные</a:t>
          </a:r>
          <a:r>
            <a:rPr lang="en-US" sz="800" kern="1200"/>
            <a:t> SO</a:t>
          </a:r>
          <a:r>
            <a:rPr lang="en-US" sz="800" kern="1200" baseline="-25000"/>
            <a:t>2, </a:t>
          </a:r>
          <a:r>
            <a:rPr lang="en-US" sz="800" kern="1200" baseline="0"/>
            <a:t>CO</a:t>
          </a:r>
          <a:r>
            <a:rPr lang="en-US" sz="800" kern="1200" baseline="-25000"/>
            <a:t>2</a:t>
          </a:r>
          <a:r>
            <a:rPr lang="ru-RU" sz="800" kern="1200"/>
            <a:t> </a:t>
          </a:r>
        </a:p>
      </dsp:txBody>
      <dsp:txXfrm>
        <a:off x="1924358" y="2040746"/>
        <a:ext cx="957708" cy="478854"/>
      </dsp:txXfrm>
    </dsp:sp>
    <dsp:sp modelId="{D0BC6A25-3A30-40FD-9D95-883B8F3BE322}">
      <dsp:nvSpPr>
        <dsp:cNvPr id="0" name=""/>
        <dsp:cNvSpPr/>
      </dsp:nvSpPr>
      <dsp:spPr>
        <a:xfrm>
          <a:off x="1924358" y="2720719"/>
          <a:ext cx="957708" cy="47885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амфотерные</a:t>
          </a:r>
          <a:r>
            <a:rPr lang="en-US" sz="800" kern="1200"/>
            <a:t> Al</a:t>
          </a:r>
          <a:r>
            <a:rPr lang="en-US" sz="800" kern="1200" baseline="-25000"/>
            <a:t>2</a:t>
          </a:r>
          <a:r>
            <a:rPr lang="en-US" sz="800" kern="1200" baseline="0"/>
            <a:t>O</a:t>
          </a:r>
          <a:r>
            <a:rPr lang="en-US" sz="800" kern="1200" baseline="-25000"/>
            <a:t>3</a:t>
          </a:r>
          <a:r>
            <a:rPr lang="en-US" sz="800" kern="1200" baseline="0"/>
            <a:t>, Fe</a:t>
          </a:r>
          <a:r>
            <a:rPr lang="en-US" sz="800" kern="1200" baseline="-25000"/>
            <a:t>2</a:t>
          </a:r>
          <a:r>
            <a:rPr lang="en-US" sz="800" kern="1200" baseline="0"/>
            <a:t>O</a:t>
          </a:r>
          <a:r>
            <a:rPr lang="en-US" sz="800" kern="1200" baseline="-25000"/>
            <a:t>3,</a:t>
          </a:r>
          <a:r>
            <a:rPr lang="en-US" sz="800" kern="1200" baseline="0"/>
            <a:t>BeO</a:t>
          </a:r>
          <a:r>
            <a:rPr lang="ru-RU" sz="800" kern="1200"/>
            <a:t> </a:t>
          </a:r>
        </a:p>
      </dsp:txBody>
      <dsp:txXfrm>
        <a:off x="1924358" y="2720719"/>
        <a:ext cx="957708" cy="478854"/>
      </dsp:txXfrm>
    </dsp:sp>
    <dsp:sp modelId="{221FCF42-E3F0-446E-B39D-2621B037324E}">
      <dsp:nvSpPr>
        <dsp:cNvPr id="0" name=""/>
        <dsp:cNvSpPr/>
      </dsp:nvSpPr>
      <dsp:spPr>
        <a:xfrm>
          <a:off x="2843759" y="680799"/>
          <a:ext cx="957708" cy="47885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несолеобразующие</a:t>
          </a:r>
          <a:r>
            <a:rPr lang="en-US" sz="800" kern="1200"/>
            <a:t> NO, </a:t>
          </a:r>
          <a:r>
            <a:rPr lang="ru-RU" sz="800" kern="1200"/>
            <a:t> </a:t>
          </a:r>
          <a:r>
            <a:rPr lang="en-US" sz="800" kern="1200"/>
            <a:t>N</a:t>
          </a:r>
          <a:r>
            <a:rPr lang="en-US" sz="800" kern="1200" baseline="-25000"/>
            <a:t>2</a:t>
          </a:r>
          <a:r>
            <a:rPr lang="en-US" sz="800" kern="1200" baseline="0"/>
            <a:t>O, CO</a:t>
          </a:r>
          <a:endParaRPr lang="ru-RU" sz="800" kern="1200"/>
        </a:p>
      </dsp:txBody>
      <dsp:txXfrm>
        <a:off x="2843759" y="680799"/>
        <a:ext cx="957708" cy="47885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1849</TotalTime>
  <Pages>4</Pages>
  <Words>1139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23</cp:revision>
  <dcterms:created xsi:type="dcterms:W3CDTF">2022-04-28T20:04:00Z</dcterms:created>
  <dcterms:modified xsi:type="dcterms:W3CDTF">2023-08-22T05:42:00Z</dcterms:modified>
</cp:coreProperties>
</file>