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E1" w:rsidRDefault="00CF67E1" w:rsidP="00CF67E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w:t>
      </w:r>
      <w:r w:rsidRPr="00CF67E1">
        <w:rPr>
          <w:rFonts w:ascii="Times New Roman" w:hAnsi="Times New Roman" w:cs="Times New Roman"/>
          <w:sz w:val="24"/>
          <w:szCs w:val="24"/>
        </w:rPr>
        <w:t>етодик</w:t>
      </w:r>
      <w:r>
        <w:rPr>
          <w:rFonts w:ascii="Times New Roman" w:hAnsi="Times New Roman" w:cs="Times New Roman"/>
          <w:sz w:val="24"/>
          <w:szCs w:val="24"/>
        </w:rPr>
        <w:t>а</w:t>
      </w:r>
      <w:r w:rsidRPr="00CF67E1">
        <w:rPr>
          <w:rFonts w:ascii="Times New Roman" w:hAnsi="Times New Roman" w:cs="Times New Roman"/>
          <w:sz w:val="24"/>
          <w:szCs w:val="24"/>
        </w:rPr>
        <w:t xml:space="preserve"> развития читательской </w:t>
      </w:r>
      <w:proofErr w:type="gramStart"/>
      <w:r w:rsidRPr="00CF67E1">
        <w:rPr>
          <w:rFonts w:ascii="Times New Roman" w:hAnsi="Times New Roman" w:cs="Times New Roman"/>
          <w:sz w:val="24"/>
          <w:szCs w:val="24"/>
        </w:rPr>
        <w:t>грамотности  обучающихся</w:t>
      </w:r>
      <w:proofErr w:type="gramEnd"/>
    </w:p>
    <w:p w:rsidR="005811B3" w:rsidRDefault="00CF67E1" w:rsidP="00CF67E1">
      <w:pPr>
        <w:spacing w:after="0" w:line="360" w:lineRule="auto"/>
        <w:jc w:val="center"/>
        <w:rPr>
          <w:rFonts w:ascii="Times New Roman" w:hAnsi="Times New Roman" w:cs="Times New Roman"/>
          <w:sz w:val="24"/>
          <w:szCs w:val="24"/>
        </w:rPr>
      </w:pPr>
      <w:proofErr w:type="gramStart"/>
      <w:r w:rsidRPr="00CF67E1">
        <w:rPr>
          <w:rFonts w:ascii="Times New Roman" w:hAnsi="Times New Roman" w:cs="Times New Roman"/>
          <w:sz w:val="24"/>
          <w:szCs w:val="24"/>
        </w:rPr>
        <w:t>по</w:t>
      </w:r>
      <w:proofErr w:type="gramEnd"/>
      <w:r w:rsidRPr="00CF67E1">
        <w:rPr>
          <w:rFonts w:ascii="Times New Roman" w:hAnsi="Times New Roman" w:cs="Times New Roman"/>
          <w:sz w:val="24"/>
          <w:szCs w:val="24"/>
        </w:rPr>
        <w:t xml:space="preserve"> предмету «Физическая культура</w:t>
      </w:r>
      <w:r>
        <w:rPr>
          <w:rFonts w:ascii="Times New Roman" w:hAnsi="Times New Roman" w:cs="Times New Roman"/>
          <w:sz w:val="24"/>
          <w:szCs w:val="24"/>
        </w:rPr>
        <w:t>.</w:t>
      </w:r>
    </w:p>
    <w:p w:rsidR="00CF67E1" w:rsidRPr="00CF67E1" w:rsidRDefault="00CF67E1" w:rsidP="00CF67E1">
      <w:pPr>
        <w:spacing w:after="0" w:line="360" w:lineRule="auto"/>
        <w:jc w:val="right"/>
        <w:rPr>
          <w:rFonts w:ascii="Times New Roman" w:hAnsi="Times New Roman" w:cs="Times New Roman"/>
          <w:i/>
          <w:sz w:val="24"/>
          <w:szCs w:val="24"/>
        </w:rPr>
      </w:pPr>
      <w:proofErr w:type="spellStart"/>
      <w:r w:rsidRPr="00CF67E1">
        <w:rPr>
          <w:rFonts w:ascii="Times New Roman" w:hAnsi="Times New Roman" w:cs="Times New Roman"/>
          <w:i/>
          <w:sz w:val="24"/>
          <w:szCs w:val="24"/>
        </w:rPr>
        <w:t>А.А.Таран</w:t>
      </w:r>
      <w:proofErr w:type="spellEnd"/>
      <w:r w:rsidRPr="00CF67E1">
        <w:rPr>
          <w:rFonts w:ascii="Times New Roman" w:hAnsi="Times New Roman" w:cs="Times New Roman"/>
          <w:i/>
          <w:sz w:val="24"/>
          <w:szCs w:val="24"/>
        </w:rPr>
        <w:t xml:space="preserve">, учитель физической культуры, </w:t>
      </w:r>
    </w:p>
    <w:p w:rsidR="00CF67E1" w:rsidRDefault="00CF67E1" w:rsidP="00CF67E1">
      <w:pPr>
        <w:spacing w:after="0" w:line="360" w:lineRule="auto"/>
        <w:jc w:val="right"/>
        <w:rPr>
          <w:rFonts w:ascii="Times New Roman" w:hAnsi="Times New Roman" w:cs="Times New Roman"/>
          <w:i/>
          <w:sz w:val="24"/>
          <w:szCs w:val="24"/>
        </w:rPr>
      </w:pPr>
      <w:r w:rsidRPr="00CF67E1">
        <w:rPr>
          <w:rFonts w:ascii="Times New Roman" w:hAnsi="Times New Roman" w:cs="Times New Roman"/>
          <w:i/>
          <w:sz w:val="24"/>
          <w:szCs w:val="24"/>
        </w:rPr>
        <w:t>МБОУ «</w:t>
      </w:r>
      <w:proofErr w:type="spellStart"/>
      <w:r w:rsidRPr="00CF67E1">
        <w:rPr>
          <w:rFonts w:ascii="Times New Roman" w:hAnsi="Times New Roman" w:cs="Times New Roman"/>
          <w:i/>
          <w:sz w:val="24"/>
          <w:szCs w:val="24"/>
        </w:rPr>
        <w:t>Большеуковская</w:t>
      </w:r>
      <w:proofErr w:type="spellEnd"/>
      <w:r w:rsidRPr="00CF67E1">
        <w:rPr>
          <w:rFonts w:ascii="Times New Roman" w:hAnsi="Times New Roman" w:cs="Times New Roman"/>
          <w:i/>
          <w:sz w:val="24"/>
          <w:szCs w:val="24"/>
        </w:rPr>
        <w:t xml:space="preserve"> СОШ»</w:t>
      </w:r>
      <w:r>
        <w:rPr>
          <w:rFonts w:ascii="Times New Roman" w:hAnsi="Times New Roman" w:cs="Times New Roman"/>
          <w:i/>
          <w:sz w:val="24"/>
          <w:szCs w:val="24"/>
        </w:rPr>
        <w:t>, Омская область.</w:t>
      </w:r>
    </w:p>
    <w:p w:rsidR="00EF3D4C" w:rsidRDefault="00EF3D4C" w:rsidP="00EF3D4C">
      <w:pPr>
        <w:spacing w:after="0" w:line="360" w:lineRule="auto"/>
        <w:ind w:firstLine="567"/>
        <w:jc w:val="both"/>
        <w:rPr>
          <w:rFonts w:ascii="Times New Roman" w:hAnsi="Times New Roman" w:cs="Times New Roman"/>
          <w:sz w:val="24"/>
          <w:szCs w:val="24"/>
        </w:rPr>
      </w:pPr>
      <w:r w:rsidRPr="00EF3D4C">
        <w:rPr>
          <w:rFonts w:ascii="Times New Roman" w:hAnsi="Times New Roman" w:cs="Times New Roman"/>
          <w:sz w:val="24"/>
          <w:szCs w:val="24"/>
        </w:rPr>
        <w:t xml:space="preserve">Методические рекомендации по разработке методики развития читательской </w:t>
      </w:r>
      <w:proofErr w:type="gramStart"/>
      <w:r w:rsidRPr="00EF3D4C">
        <w:rPr>
          <w:rFonts w:ascii="Times New Roman" w:hAnsi="Times New Roman" w:cs="Times New Roman"/>
          <w:sz w:val="24"/>
          <w:szCs w:val="24"/>
        </w:rPr>
        <w:t>грамотности  обучающихся</w:t>
      </w:r>
      <w:proofErr w:type="gramEnd"/>
      <w:r w:rsidRPr="00EF3D4C">
        <w:rPr>
          <w:rFonts w:ascii="Times New Roman" w:hAnsi="Times New Roman" w:cs="Times New Roman"/>
          <w:sz w:val="24"/>
          <w:szCs w:val="24"/>
        </w:rPr>
        <w:t xml:space="preserve"> по предмету «Физическая культура» предназначены, в первую очередь, для учителей-предметников, ведущих уроки физической культуры в основной школе.</w:t>
      </w:r>
      <w:r w:rsidR="006C2F5C">
        <w:rPr>
          <w:rFonts w:ascii="Times New Roman" w:hAnsi="Times New Roman" w:cs="Times New Roman"/>
          <w:sz w:val="24"/>
          <w:szCs w:val="24"/>
        </w:rPr>
        <w:t xml:space="preserve"> </w:t>
      </w:r>
      <w:r w:rsidRPr="00EF3D4C">
        <w:rPr>
          <w:rFonts w:ascii="Times New Roman" w:hAnsi="Times New Roman" w:cs="Times New Roman"/>
          <w:sz w:val="24"/>
          <w:szCs w:val="24"/>
        </w:rPr>
        <w:t>В методических рекомендациях рассматривается вопрос формирования читательской грамотности на уроках физической культуры. Данные умения входят в компетенции XXI века, которые работодатели и исследователи образования признали наиболее важными для нашего общества [</w:t>
      </w:r>
      <w:r w:rsidR="006C2F5C">
        <w:rPr>
          <w:rFonts w:ascii="Times New Roman" w:hAnsi="Times New Roman" w:cs="Times New Roman"/>
          <w:sz w:val="24"/>
          <w:szCs w:val="24"/>
        </w:rPr>
        <w:t>1</w:t>
      </w:r>
      <w:r w:rsidRPr="00EF3D4C">
        <w:rPr>
          <w:rFonts w:ascii="Times New Roman" w:hAnsi="Times New Roman" w:cs="Times New Roman"/>
          <w:sz w:val="24"/>
          <w:szCs w:val="24"/>
        </w:rPr>
        <w:t>].</w:t>
      </w:r>
      <w:r>
        <w:rPr>
          <w:rFonts w:ascii="Times New Roman" w:hAnsi="Times New Roman" w:cs="Times New Roman"/>
          <w:sz w:val="24"/>
          <w:szCs w:val="24"/>
        </w:rPr>
        <w:t xml:space="preserve"> </w:t>
      </w:r>
      <w:r w:rsidRPr="00EF3D4C">
        <w:rPr>
          <w:rFonts w:ascii="Times New Roman" w:hAnsi="Times New Roman" w:cs="Times New Roman"/>
          <w:sz w:val="24"/>
          <w:szCs w:val="24"/>
        </w:rPr>
        <w:t xml:space="preserve">В своих методических рекомендациях я опирался </w:t>
      </w:r>
      <w:proofErr w:type="gramStart"/>
      <w:r w:rsidRPr="00EF3D4C">
        <w:rPr>
          <w:rFonts w:ascii="Times New Roman" w:hAnsi="Times New Roman" w:cs="Times New Roman"/>
          <w:sz w:val="24"/>
          <w:szCs w:val="24"/>
        </w:rPr>
        <w:t>на  материалы</w:t>
      </w:r>
      <w:proofErr w:type="gramEnd"/>
      <w:r w:rsidRPr="00EF3D4C">
        <w:rPr>
          <w:rFonts w:ascii="Times New Roman" w:hAnsi="Times New Roman" w:cs="Times New Roman"/>
          <w:sz w:val="24"/>
          <w:szCs w:val="24"/>
        </w:rPr>
        <w:t xml:space="preserve"> коллег, направленных на развитие специальных умений и навыков по формированию читательской грамотности и смыслового чтения на уроках физической культуры в различных учебных ситуациях. Хотя работы коллег не структурированы и не систематизированы, они позволяют получить представление о специфике преподавания современного урока по физической культуре с различных точек зрения. Во-первых, по расширению и углублению знаний, умений по планирование уроков физической культуры в современной школе. Во-вторых, коллеги активно поднимаются проблемы преподавания теоретических знаний по физической культуре. В-третьих, рассматривают и осваивают инновационную деятельность учителя физической культуры по формированию навыков 21 века [</w:t>
      </w:r>
      <w:r w:rsidR="006C2F5C">
        <w:rPr>
          <w:rFonts w:ascii="Times New Roman" w:hAnsi="Times New Roman" w:cs="Times New Roman"/>
          <w:sz w:val="24"/>
          <w:szCs w:val="24"/>
        </w:rPr>
        <w:t>2</w:t>
      </w:r>
      <w:r w:rsidRPr="00EF3D4C">
        <w:rPr>
          <w:rFonts w:ascii="Times New Roman" w:hAnsi="Times New Roman" w:cs="Times New Roman"/>
          <w:sz w:val="24"/>
          <w:szCs w:val="24"/>
        </w:rPr>
        <w:t>].</w:t>
      </w:r>
    </w:p>
    <w:p w:rsidR="00EF3D4C" w:rsidRDefault="00EF3D4C" w:rsidP="00EF3D4C">
      <w:pPr>
        <w:spacing w:after="0" w:line="360" w:lineRule="auto"/>
        <w:ind w:firstLine="567"/>
        <w:jc w:val="both"/>
        <w:rPr>
          <w:rFonts w:ascii="Times New Roman" w:hAnsi="Times New Roman" w:cs="Times New Roman"/>
          <w:sz w:val="24"/>
          <w:szCs w:val="24"/>
        </w:rPr>
      </w:pPr>
      <w:r w:rsidRPr="00EF3D4C">
        <w:rPr>
          <w:rFonts w:ascii="Times New Roman" w:hAnsi="Times New Roman" w:cs="Times New Roman"/>
          <w:sz w:val="24"/>
          <w:szCs w:val="24"/>
        </w:rPr>
        <w:t>В ООП ООО по физической культуре входят несколько разделов, в том числе: «Физическая культура как область знаний</w:t>
      </w:r>
      <w:proofErr w:type="gramStart"/>
      <w:r w:rsidRPr="00EF3D4C">
        <w:rPr>
          <w:rFonts w:ascii="Times New Roman" w:hAnsi="Times New Roman" w:cs="Times New Roman"/>
          <w:sz w:val="24"/>
          <w:szCs w:val="24"/>
        </w:rPr>
        <w:t>»;  «</w:t>
      </w:r>
      <w:proofErr w:type="gramEnd"/>
      <w:r w:rsidRPr="00EF3D4C">
        <w:rPr>
          <w:rFonts w:ascii="Times New Roman" w:hAnsi="Times New Roman" w:cs="Times New Roman"/>
          <w:sz w:val="24"/>
          <w:szCs w:val="24"/>
        </w:rPr>
        <w:t xml:space="preserve">Способы двигательной (физкультурной) деятельности»; «Физическое совершенствование». Раздел «Физическая культура как область знаний» имеет теоретическую, а разделы «Способы двигательной (физкультурной) деятельности» и «Физическое совершенствование» двигательно-ориентированную направленность. В то же время, согласно ООП ООО, </w:t>
      </w:r>
      <w:proofErr w:type="gramStart"/>
      <w:r w:rsidRPr="00EF3D4C">
        <w:rPr>
          <w:rFonts w:ascii="Times New Roman" w:hAnsi="Times New Roman" w:cs="Times New Roman"/>
          <w:sz w:val="24"/>
          <w:szCs w:val="24"/>
        </w:rPr>
        <w:t>с  целью</w:t>
      </w:r>
      <w:proofErr w:type="gramEnd"/>
      <w:r w:rsidRPr="00EF3D4C">
        <w:rPr>
          <w:rFonts w:ascii="Times New Roman" w:hAnsi="Times New Roman" w:cs="Times New Roman"/>
          <w:sz w:val="24"/>
          <w:szCs w:val="24"/>
        </w:rPr>
        <w:t xml:space="preserve">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 др. [</w:t>
      </w:r>
      <w:r w:rsidR="006C2F5C">
        <w:rPr>
          <w:rFonts w:ascii="Times New Roman" w:hAnsi="Times New Roman" w:cs="Times New Roman"/>
          <w:sz w:val="24"/>
          <w:szCs w:val="24"/>
        </w:rPr>
        <w:t>3</w:t>
      </w:r>
      <w:r w:rsidRPr="00EF3D4C">
        <w:rPr>
          <w:rFonts w:ascii="Times New Roman" w:hAnsi="Times New Roman" w:cs="Times New Roman"/>
          <w:sz w:val="24"/>
          <w:szCs w:val="24"/>
        </w:rPr>
        <w:t>]</w:t>
      </w:r>
    </w:p>
    <w:p w:rsidR="00EF3D4C" w:rsidRDefault="00EF3D4C" w:rsidP="00EF3D4C">
      <w:pPr>
        <w:spacing w:after="0" w:line="360" w:lineRule="auto"/>
        <w:ind w:firstLine="567"/>
        <w:jc w:val="both"/>
        <w:rPr>
          <w:rFonts w:ascii="Times New Roman" w:hAnsi="Times New Roman" w:cs="Times New Roman"/>
          <w:sz w:val="24"/>
          <w:szCs w:val="24"/>
        </w:rPr>
      </w:pPr>
      <w:r w:rsidRPr="00EF3D4C">
        <w:rPr>
          <w:rFonts w:ascii="Times New Roman" w:hAnsi="Times New Roman" w:cs="Times New Roman"/>
          <w:sz w:val="24"/>
          <w:szCs w:val="24"/>
        </w:rPr>
        <w:t xml:space="preserve">Учитывая, что основной акцент на уроках физической культуры делается на организацию практических упражнений, теоретическая подготовка, при этом (даже на базовом уровне достижения планируемых результатов), традиционно игнорируется. Учитель сосредотачивает свои усилия на отработке практических навыков, обучении технике овладения отдельными элементами без методических комментариев, хотя для </w:t>
      </w:r>
      <w:r w:rsidRPr="00EF3D4C">
        <w:rPr>
          <w:rFonts w:ascii="Times New Roman" w:hAnsi="Times New Roman" w:cs="Times New Roman"/>
          <w:sz w:val="24"/>
          <w:szCs w:val="24"/>
        </w:rPr>
        <w:lastRenderedPageBreak/>
        <w:t>учащихся важно не просто осваивать определенные навыки, но и повышать свой образовательный уровень, посредством изучения новой информации. Я допускаю возможность включения в образовательный процесс проведени</w:t>
      </w:r>
      <w:r w:rsidR="006C2F5C">
        <w:rPr>
          <w:rFonts w:ascii="Times New Roman" w:hAnsi="Times New Roman" w:cs="Times New Roman"/>
          <w:sz w:val="24"/>
          <w:szCs w:val="24"/>
        </w:rPr>
        <w:t>я</w:t>
      </w:r>
      <w:r w:rsidRPr="00EF3D4C">
        <w:rPr>
          <w:rFonts w:ascii="Times New Roman" w:hAnsi="Times New Roman" w:cs="Times New Roman"/>
          <w:sz w:val="24"/>
          <w:szCs w:val="24"/>
        </w:rPr>
        <w:t xml:space="preserve"> процедуры проверки знаний и умений обучающихся, основной целью </w:t>
      </w:r>
      <w:r w:rsidR="006C2F5C">
        <w:rPr>
          <w:rFonts w:ascii="Times New Roman" w:hAnsi="Times New Roman" w:cs="Times New Roman"/>
          <w:sz w:val="24"/>
          <w:szCs w:val="24"/>
        </w:rPr>
        <w:t>которой</w:t>
      </w:r>
      <w:r w:rsidRPr="00EF3D4C">
        <w:rPr>
          <w:rFonts w:ascii="Times New Roman" w:hAnsi="Times New Roman" w:cs="Times New Roman"/>
          <w:sz w:val="24"/>
          <w:szCs w:val="24"/>
        </w:rPr>
        <w:t xml:space="preserve"> является определение уровня достижений обучающимися планируемых результатов, предусмотренных ФГОС </w:t>
      </w:r>
      <w:proofErr w:type="gramStart"/>
      <w:r w:rsidRPr="00EF3D4C">
        <w:rPr>
          <w:rFonts w:ascii="Times New Roman" w:hAnsi="Times New Roman" w:cs="Times New Roman"/>
          <w:sz w:val="24"/>
          <w:szCs w:val="24"/>
        </w:rPr>
        <w:t>ООО  по</w:t>
      </w:r>
      <w:proofErr w:type="gramEnd"/>
      <w:r w:rsidRPr="00EF3D4C">
        <w:rPr>
          <w:rFonts w:ascii="Times New Roman" w:hAnsi="Times New Roman" w:cs="Times New Roman"/>
          <w:sz w:val="24"/>
          <w:szCs w:val="24"/>
        </w:rPr>
        <w:t xml:space="preserve"> предмету «Физическая культура».</w:t>
      </w:r>
    </w:p>
    <w:p w:rsidR="00EF3D4C" w:rsidRDefault="00EF3D4C" w:rsidP="00EF3D4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Однако,</w:t>
      </w:r>
      <w:r w:rsidRPr="00EF3D4C">
        <w:rPr>
          <w:rFonts w:ascii="Times New Roman" w:hAnsi="Times New Roman" w:cs="Times New Roman"/>
          <w:sz w:val="24"/>
          <w:szCs w:val="24"/>
        </w:rPr>
        <w:t xml:space="preserve"> до сих пор не разработана </w:t>
      </w:r>
      <w:r w:rsidR="006C2F5C">
        <w:rPr>
          <w:rFonts w:ascii="Times New Roman" w:hAnsi="Times New Roman" w:cs="Times New Roman"/>
          <w:sz w:val="24"/>
          <w:szCs w:val="24"/>
        </w:rPr>
        <w:t>методика</w:t>
      </w:r>
      <w:bookmarkStart w:id="0" w:name="_GoBack"/>
      <w:bookmarkEnd w:id="0"/>
      <w:r w:rsidRPr="00EF3D4C">
        <w:rPr>
          <w:rFonts w:ascii="Times New Roman" w:hAnsi="Times New Roman" w:cs="Times New Roman"/>
          <w:sz w:val="24"/>
          <w:szCs w:val="24"/>
        </w:rPr>
        <w:t xml:space="preserve"> передачи теоретических знаний обучающимся, а учащиеся</w:t>
      </w:r>
      <w:r>
        <w:rPr>
          <w:rFonts w:ascii="Times New Roman" w:hAnsi="Times New Roman" w:cs="Times New Roman"/>
          <w:sz w:val="24"/>
          <w:szCs w:val="24"/>
        </w:rPr>
        <w:t>, вследствие этого,</w:t>
      </w:r>
      <w:r w:rsidRPr="00EF3D4C">
        <w:rPr>
          <w:rFonts w:ascii="Times New Roman" w:hAnsi="Times New Roman" w:cs="Times New Roman"/>
          <w:sz w:val="24"/>
          <w:szCs w:val="24"/>
        </w:rPr>
        <w:t xml:space="preserve"> не готовы к восприятию теории на таком практико-ориентированном предмете, как физическая культура.</w:t>
      </w:r>
      <w:r>
        <w:rPr>
          <w:rFonts w:ascii="Times New Roman" w:hAnsi="Times New Roman" w:cs="Times New Roman"/>
          <w:sz w:val="24"/>
          <w:szCs w:val="24"/>
        </w:rPr>
        <w:t xml:space="preserve"> Поэтому</w:t>
      </w:r>
      <w:r w:rsidRPr="00EF3D4C">
        <w:rPr>
          <w:rFonts w:ascii="Times New Roman" w:hAnsi="Times New Roman" w:cs="Times New Roman"/>
          <w:sz w:val="24"/>
          <w:szCs w:val="24"/>
        </w:rPr>
        <w:t xml:space="preserve"> для обучения учащихся предметным и </w:t>
      </w:r>
      <w:proofErr w:type="spellStart"/>
      <w:r w:rsidRPr="00EF3D4C">
        <w:rPr>
          <w:rFonts w:ascii="Times New Roman" w:hAnsi="Times New Roman" w:cs="Times New Roman"/>
          <w:sz w:val="24"/>
          <w:szCs w:val="24"/>
        </w:rPr>
        <w:t>метапредметным</w:t>
      </w:r>
      <w:proofErr w:type="spellEnd"/>
      <w:r w:rsidRPr="00EF3D4C">
        <w:rPr>
          <w:rFonts w:ascii="Times New Roman" w:hAnsi="Times New Roman" w:cs="Times New Roman"/>
          <w:sz w:val="24"/>
          <w:szCs w:val="24"/>
        </w:rPr>
        <w:t xml:space="preserve"> знаниям на уроках физической культуры, </w:t>
      </w:r>
      <w:proofErr w:type="gramStart"/>
      <w:r w:rsidRPr="00EF3D4C">
        <w:rPr>
          <w:rFonts w:ascii="Times New Roman" w:hAnsi="Times New Roman" w:cs="Times New Roman"/>
          <w:sz w:val="24"/>
          <w:szCs w:val="24"/>
        </w:rPr>
        <w:t>необходимо  повышение</w:t>
      </w:r>
      <w:proofErr w:type="gramEnd"/>
      <w:r w:rsidRPr="00EF3D4C">
        <w:rPr>
          <w:rFonts w:ascii="Times New Roman" w:hAnsi="Times New Roman" w:cs="Times New Roman"/>
          <w:sz w:val="24"/>
          <w:szCs w:val="24"/>
        </w:rPr>
        <w:t xml:space="preserve"> их функциональной грамотности, в основе которой, по моему убеждению, лежит читательская грамотность.</w:t>
      </w:r>
      <w:r w:rsidRPr="00EF3D4C">
        <w:t xml:space="preserve"> </w:t>
      </w:r>
      <w:r w:rsidRPr="00EF3D4C">
        <w:rPr>
          <w:rFonts w:ascii="Times New Roman" w:hAnsi="Times New Roman" w:cs="Times New Roman"/>
          <w:sz w:val="24"/>
          <w:szCs w:val="24"/>
        </w:rPr>
        <w:t xml:space="preserve">Учитывая, что предмет «Физическая культура» имеет специфические особенности преподавания, а именно, </w:t>
      </w:r>
      <w:proofErr w:type="spellStart"/>
      <w:r w:rsidRPr="00EF3D4C">
        <w:rPr>
          <w:rFonts w:ascii="Times New Roman" w:hAnsi="Times New Roman" w:cs="Times New Roman"/>
          <w:sz w:val="24"/>
          <w:szCs w:val="24"/>
        </w:rPr>
        <w:t>практико</w:t>
      </w:r>
      <w:proofErr w:type="spellEnd"/>
      <w:r w:rsidRPr="00EF3D4C">
        <w:rPr>
          <w:rFonts w:ascii="Times New Roman" w:hAnsi="Times New Roman" w:cs="Times New Roman"/>
          <w:sz w:val="24"/>
          <w:szCs w:val="24"/>
        </w:rPr>
        <w:t xml:space="preserve">–ориентированную направленность, мы не можем использовать на уроках все приемы формирования читательской грамотности для освоения теоретических знаний по предмету. </w:t>
      </w:r>
    </w:p>
    <w:p w:rsidR="00EF3D4C" w:rsidRDefault="00EF3D4C" w:rsidP="00EF3D4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Я</w:t>
      </w:r>
      <w:r w:rsidRPr="00EF3D4C">
        <w:rPr>
          <w:rFonts w:ascii="Times New Roman" w:hAnsi="Times New Roman" w:cs="Times New Roman"/>
          <w:sz w:val="24"/>
          <w:szCs w:val="24"/>
        </w:rPr>
        <w:t xml:space="preserve"> счита</w:t>
      </w:r>
      <w:r>
        <w:rPr>
          <w:rFonts w:ascii="Times New Roman" w:hAnsi="Times New Roman" w:cs="Times New Roman"/>
          <w:sz w:val="24"/>
          <w:szCs w:val="24"/>
        </w:rPr>
        <w:t>ю</w:t>
      </w:r>
      <w:r w:rsidRPr="00EF3D4C">
        <w:rPr>
          <w:rFonts w:ascii="Times New Roman" w:hAnsi="Times New Roman" w:cs="Times New Roman"/>
          <w:sz w:val="24"/>
          <w:szCs w:val="24"/>
        </w:rPr>
        <w:t xml:space="preserve">, что важно формировать на уроках физической культуры следующие умения работы с текстом: осознанно выбирать и упорядочивать </w:t>
      </w:r>
      <w:proofErr w:type="gramStart"/>
      <w:r w:rsidRPr="00EF3D4C">
        <w:rPr>
          <w:rFonts w:ascii="Times New Roman" w:hAnsi="Times New Roman" w:cs="Times New Roman"/>
          <w:sz w:val="24"/>
          <w:szCs w:val="24"/>
        </w:rPr>
        <w:t>информацию;  работать</w:t>
      </w:r>
      <w:proofErr w:type="gramEnd"/>
      <w:r w:rsidRPr="00EF3D4C">
        <w:rPr>
          <w:rFonts w:ascii="Times New Roman" w:hAnsi="Times New Roman" w:cs="Times New Roman"/>
          <w:sz w:val="24"/>
          <w:szCs w:val="24"/>
        </w:rPr>
        <w:t xml:space="preserve"> с иллюстрацией, схемой как с источником данных;  обобщать фрагменты информации, делать выводы;  переводить сообщение текста в двигательное действие;  на основе выполнения двигательного действия, выражать свои мысли, делать обобщения;  свободно использовать средства и способы работы, освоенные на разных предметах.</w:t>
      </w:r>
      <w:r w:rsidR="000E39A6">
        <w:rPr>
          <w:rFonts w:ascii="Times New Roman" w:hAnsi="Times New Roman" w:cs="Times New Roman"/>
          <w:sz w:val="24"/>
          <w:szCs w:val="24"/>
        </w:rPr>
        <w:t xml:space="preserve"> </w:t>
      </w:r>
      <w:r w:rsidRPr="00EF3D4C">
        <w:rPr>
          <w:rFonts w:ascii="Times New Roman" w:hAnsi="Times New Roman" w:cs="Times New Roman"/>
          <w:sz w:val="24"/>
          <w:szCs w:val="24"/>
        </w:rPr>
        <w:t xml:space="preserve">Уроки такого типа имеют образовательно-познавательную направленность, особенностью таких уроков является использование методических приемов, в основе которых применение учебников, дидактических карточек и других методических разработок учителя. </w:t>
      </w:r>
    </w:p>
    <w:p w:rsidR="000E39A6" w:rsidRPr="000E39A6" w:rsidRDefault="000E39A6" w:rsidP="000E39A6">
      <w:pPr>
        <w:spacing w:after="0" w:line="360" w:lineRule="auto"/>
        <w:ind w:firstLine="567"/>
        <w:jc w:val="both"/>
        <w:rPr>
          <w:rFonts w:ascii="Times New Roman" w:hAnsi="Times New Roman" w:cs="Times New Roman"/>
          <w:sz w:val="24"/>
          <w:szCs w:val="24"/>
        </w:rPr>
      </w:pPr>
      <w:r w:rsidRPr="000E39A6">
        <w:rPr>
          <w:rFonts w:ascii="Times New Roman" w:hAnsi="Times New Roman" w:cs="Times New Roman"/>
          <w:sz w:val="24"/>
          <w:szCs w:val="24"/>
        </w:rPr>
        <w:t>За основу урока</w:t>
      </w:r>
      <w:r>
        <w:rPr>
          <w:rFonts w:ascii="Times New Roman" w:hAnsi="Times New Roman" w:cs="Times New Roman"/>
          <w:sz w:val="24"/>
          <w:szCs w:val="24"/>
        </w:rPr>
        <w:t>, направленного на формирование читательской грамотности</w:t>
      </w:r>
      <w:r w:rsidRPr="000E39A6">
        <w:rPr>
          <w:rFonts w:ascii="Times New Roman" w:hAnsi="Times New Roman" w:cs="Times New Roman"/>
          <w:sz w:val="24"/>
          <w:szCs w:val="24"/>
        </w:rPr>
        <w:t xml:space="preserve"> я взял </w:t>
      </w:r>
      <w:proofErr w:type="spellStart"/>
      <w:r w:rsidRPr="000E39A6">
        <w:rPr>
          <w:rFonts w:ascii="Times New Roman" w:hAnsi="Times New Roman" w:cs="Times New Roman"/>
          <w:sz w:val="24"/>
          <w:szCs w:val="24"/>
        </w:rPr>
        <w:t>здоровьесберегающий</w:t>
      </w:r>
      <w:proofErr w:type="spellEnd"/>
      <w:r w:rsidRPr="000E39A6">
        <w:rPr>
          <w:rFonts w:ascii="Times New Roman" w:hAnsi="Times New Roman" w:cs="Times New Roman"/>
          <w:sz w:val="24"/>
          <w:szCs w:val="24"/>
        </w:rPr>
        <w:t xml:space="preserve"> и </w:t>
      </w:r>
      <w:proofErr w:type="spellStart"/>
      <w:r w:rsidRPr="000E39A6">
        <w:rPr>
          <w:rFonts w:ascii="Times New Roman" w:hAnsi="Times New Roman" w:cs="Times New Roman"/>
          <w:sz w:val="24"/>
          <w:szCs w:val="24"/>
        </w:rPr>
        <w:t>деятельностный</w:t>
      </w:r>
      <w:proofErr w:type="spellEnd"/>
      <w:r w:rsidRPr="000E39A6">
        <w:rPr>
          <w:rFonts w:ascii="Times New Roman" w:hAnsi="Times New Roman" w:cs="Times New Roman"/>
          <w:sz w:val="24"/>
          <w:szCs w:val="24"/>
        </w:rPr>
        <w:t xml:space="preserve"> подходы. </w:t>
      </w:r>
      <w:proofErr w:type="spellStart"/>
      <w:r w:rsidRPr="000E39A6">
        <w:rPr>
          <w:rFonts w:ascii="Times New Roman" w:hAnsi="Times New Roman" w:cs="Times New Roman"/>
          <w:sz w:val="24"/>
          <w:szCs w:val="24"/>
        </w:rPr>
        <w:t>Здоровьесберегающий</w:t>
      </w:r>
      <w:proofErr w:type="spellEnd"/>
      <w:r w:rsidRPr="000E39A6">
        <w:rPr>
          <w:rFonts w:ascii="Times New Roman" w:hAnsi="Times New Roman" w:cs="Times New Roman"/>
          <w:sz w:val="24"/>
          <w:szCs w:val="24"/>
        </w:rPr>
        <w:t xml:space="preserve"> подход предполагает субъективный и объективный формы контроля за физическим состоянием обучающихся. </w:t>
      </w:r>
      <w:proofErr w:type="spellStart"/>
      <w:r w:rsidRPr="000E39A6">
        <w:rPr>
          <w:rFonts w:ascii="Times New Roman" w:hAnsi="Times New Roman" w:cs="Times New Roman"/>
          <w:sz w:val="24"/>
          <w:szCs w:val="24"/>
        </w:rPr>
        <w:t>Деятельностный</w:t>
      </w:r>
      <w:proofErr w:type="spellEnd"/>
      <w:r w:rsidRPr="000E39A6">
        <w:rPr>
          <w:rFonts w:ascii="Times New Roman" w:hAnsi="Times New Roman" w:cs="Times New Roman"/>
          <w:sz w:val="24"/>
          <w:szCs w:val="24"/>
        </w:rPr>
        <w:t xml:space="preserve"> подход, формирует процесс направленности интересов, ценностных ориентаций, понимания смысла обучения и воспитания в интересах обучающегося при выполнении заданий на уроках физической культуры. </w:t>
      </w:r>
    </w:p>
    <w:p w:rsidR="000E39A6" w:rsidRPr="000E39A6" w:rsidRDefault="000E39A6" w:rsidP="000E39A6">
      <w:pPr>
        <w:spacing w:after="0" w:line="360" w:lineRule="auto"/>
        <w:ind w:firstLine="567"/>
        <w:jc w:val="both"/>
        <w:rPr>
          <w:rFonts w:ascii="Times New Roman" w:hAnsi="Times New Roman" w:cs="Times New Roman"/>
          <w:sz w:val="24"/>
          <w:szCs w:val="24"/>
        </w:rPr>
      </w:pPr>
      <w:r w:rsidRPr="000E39A6">
        <w:rPr>
          <w:rFonts w:ascii="Times New Roman" w:hAnsi="Times New Roman" w:cs="Times New Roman"/>
          <w:sz w:val="24"/>
          <w:szCs w:val="24"/>
        </w:rPr>
        <w:t xml:space="preserve">Идея конструирования урока заключалась в построении урока на основе чтения текста и выполнения других заданий, связанных с читательской грамотностью, на всех этапах обучения и переноса теоретических знаний в двигательную сферу. </w:t>
      </w:r>
    </w:p>
    <w:p w:rsidR="000E39A6" w:rsidRPr="000E39A6" w:rsidRDefault="000E39A6" w:rsidP="000E39A6">
      <w:pPr>
        <w:spacing w:after="0" w:line="360" w:lineRule="auto"/>
        <w:ind w:firstLine="567"/>
        <w:jc w:val="both"/>
        <w:rPr>
          <w:rFonts w:ascii="Times New Roman" w:hAnsi="Times New Roman" w:cs="Times New Roman"/>
          <w:sz w:val="24"/>
          <w:szCs w:val="24"/>
        </w:rPr>
      </w:pPr>
      <w:r w:rsidRPr="000E39A6">
        <w:rPr>
          <w:rFonts w:ascii="Times New Roman" w:hAnsi="Times New Roman" w:cs="Times New Roman"/>
          <w:sz w:val="24"/>
          <w:szCs w:val="24"/>
        </w:rPr>
        <w:t xml:space="preserve">Так, например, в начале урока школьники занимаются планированием урока в виде составления его хода из отдельных частей. В основной части выполняют упражнения, читая </w:t>
      </w:r>
      <w:r w:rsidRPr="000E39A6">
        <w:rPr>
          <w:rFonts w:ascii="Times New Roman" w:hAnsi="Times New Roman" w:cs="Times New Roman"/>
          <w:sz w:val="24"/>
          <w:szCs w:val="24"/>
        </w:rPr>
        <w:lastRenderedPageBreak/>
        <w:t>текст задания, причем обучающимся надо определять в тексте главное, понять текст и выполнить упражнение. В конце урока обучающиеся выбирают из всего перечня выполняемых движений, те, которые будут являться критериями упражнений при оценивании.</w:t>
      </w:r>
      <w:r>
        <w:rPr>
          <w:rFonts w:ascii="Times New Roman" w:hAnsi="Times New Roman" w:cs="Times New Roman"/>
          <w:sz w:val="24"/>
          <w:szCs w:val="24"/>
        </w:rPr>
        <w:t xml:space="preserve"> Например,</w:t>
      </w:r>
      <w:r w:rsidRPr="000E39A6">
        <w:rPr>
          <w:rFonts w:ascii="Times New Roman" w:hAnsi="Times New Roman" w:cs="Times New Roman"/>
          <w:sz w:val="24"/>
          <w:szCs w:val="24"/>
        </w:rPr>
        <w:t xml:space="preserve"> ходе урока</w:t>
      </w:r>
      <w:r>
        <w:rPr>
          <w:rFonts w:ascii="Times New Roman" w:hAnsi="Times New Roman" w:cs="Times New Roman"/>
          <w:sz w:val="24"/>
          <w:szCs w:val="24"/>
        </w:rPr>
        <w:t xml:space="preserve"> по волейболу в шестом классе,</w:t>
      </w:r>
      <w:r w:rsidRPr="000E39A6">
        <w:rPr>
          <w:rFonts w:ascii="Times New Roman" w:hAnsi="Times New Roman" w:cs="Times New Roman"/>
          <w:sz w:val="24"/>
          <w:szCs w:val="24"/>
        </w:rPr>
        <w:t xml:space="preserve"> учащимся </w:t>
      </w:r>
      <w:r>
        <w:rPr>
          <w:rFonts w:ascii="Times New Roman" w:hAnsi="Times New Roman" w:cs="Times New Roman"/>
          <w:sz w:val="24"/>
          <w:szCs w:val="24"/>
        </w:rPr>
        <w:t>может быть</w:t>
      </w:r>
      <w:r w:rsidRPr="000E39A6">
        <w:rPr>
          <w:rFonts w:ascii="Times New Roman" w:hAnsi="Times New Roman" w:cs="Times New Roman"/>
          <w:sz w:val="24"/>
          <w:szCs w:val="24"/>
        </w:rPr>
        <w:t xml:space="preserve"> предложено шесть заданий. Первое</w:t>
      </w:r>
      <w:r>
        <w:rPr>
          <w:rFonts w:ascii="Times New Roman" w:hAnsi="Times New Roman" w:cs="Times New Roman"/>
          <w:sz w:val="24"/>
          <w:szCs w:val="24"/>
        </w:rPr>
        <w:t>,</w:t>
      </w:r>
      <w:r w:rsidRPr="000E39A6">
        <w:rPr>
          <w:rFonts w:ascii="Times New Roman" w:hAnsi="Times New Roman" w:cs="Times New Roman"/>
          <w:sz w:val="24"/>
          <w:szCs w:val="24"/>
        </w:rPr>
        <w:t xml:space="preserve"> творческое задание на артистизм, учащиеся выполняют передачу воображаемого волейбольного мяча. Причем</w:t>
      </w:r>
      <w:r>
        <w:rPr>
          <w:rFonts w:ascii="Times New Roman" w:hAnsi="Times New Roman" w:cs="Times New Roman"/>
          <w:sz w:val="24"/>
          <w:szCs w:val="24"/>
        </w:rPr>
        <w:t>,</w:t>
      </w:r>
      <w:r w:rsidRPr="000E39A6">
        <w:rPr>
          <w:rFonts w:ascii="Times New Roman" w:hAnsi="Times New Roman" w:cs="Times New Roman"/>
          <w:sz w:val="24"/>
          <w:szCs w:val="24"/>
        </w:rPr>
        <w:t xml:space="preserve"> с первым заданием я сам знакомлю детей.  </w:t>
      </w:r>
      <w:r w:rsidRPr="000E39A6">
        <w:rPr>
          <w:rFonts w:ascii="Times New Roman" w:hAnsi="Times New Roman" w:cs="Times New Roman"/>
          <w:sz w:val="24"/>
          <w:szCs w:val="24"/>
        </w:rPr>
        <w:t>Следующие задания</w:t>
      </w:r>
      <w:r w:rsidRPr="000E39A6">
        <w:rPr>
          <w:rFonts w:ascii="Times New Roman" w:hAnsi="Times New Roman" w:cs="Times New Roman"/>
          <w:sz w:val="24"/>
          <w:szCs w:val="24"/>
        </w:rPr>
        <w:t xml:space="preserve"> </w:t>
      </w:r>
      <w:r>
        <w:rPr>
          <w:rFonts w:ascii="Times New Roman" w:hAnsi="Times New Roman" w:cs="Times New Roman"/>
          <w:sz w:val="24"/>
          <w:szCs w:val="24"/>
        </w:rPr>
        <w:t>обучающиеся</w:t>
      </w:r>
      <w:r w:rsidRPr="000E39A6">
        <w:rPr>
          <w:rFonts w:ascii="Times New Roman" w:hAnsi="Times New Roman" w:cs="Times New Roman"/>
          <w:sz w:val="24"/>
          <w:szCs w:val="24"/>
        </w:rPr>
        <w:t xml:space="preserve"> должны понять сами, читая текст, задания будут направлены на формирование техники выполнения отдельных движений, например: на передвижение ногами под мяч, на движение руками при передаче и так далее. В результате, дети получат навыки выполнения верхней передачи в целом, научатся определять критерии оценивания. На основании критериев</w:t>
      </w:r>
      <w:r>
        <w:rPr>
          <w:rFonts w:ascii="Times New Roman" w:hAnsi="Times New Roman" w:cs="Times New Roman"/>
          <w:sz w:val="24"/>
          <w:szCs w:val="24"/>
        </w:rPr>
        <w:t>,</w:t>
      </w:r>
      <w:r w:rsidRPr="000E39A6">
        <w:rPr>
          <w:rFonts w:ascii="Times New Roman" w:hAnsi="Times New Roman" w:cs="Times New Roman"/>
          <w:sz w:val="24"/>
          <w:szCs w:val="24"/>
        </w:rPr>
        <w:t xml:space="preserve"> в дальнейшем</w:t>
      </w:r>
      <w:r>
        <w:rPr>
          <w:rFonts w:ascii="Times New Roman" w:hAnsi="Times New Roman" w:cs="Times New Roman"/>
          <w:sz w:val="24"/>
          <w:szCs w:val="24"/>
        </w:rPr>
        <w:t>,</w:t>
      </w:r>
      <w:r w:rsidRPr="000E39A6">
        <w:rPr>
          <w:rFonts w:ascii="Times New Roman" w:hAnsi="Times New Roman" w:cs="Times New Roman"/>
          <w:sz w:val="24"/>
          <w:szCs w:val="24"/>
        </w:rPr>
        <w:t xml:space="preserve"> они смогут оценить выполнение верхней передачи у себя, у партнера и обосновать свое мнение критериями, определенными, именно на этом уроке.</w:t>
      </w:r>
    </w:p>
    <w:p w:rsidR="000E39A6" w:rsidRDefault="000E39A6" w:rsidP="000E39A6">
      <w:pPr>
        <w:spacing w:after="0" w:line="360" w:lineRule="auto"/>
        <w:ind w:firstLine="567"/>
        <w:jc w:val="both"/>
        <w:rPr>
          <w:rFonts w:ascii="Times New Roman" w:hAnsi="Times New Roman" w:cs="Times New Roman"/>
          <w:sz w:val="24"/>
          <w:szCs w:val="24"/>
        </w:rPr>
      </w:pPr>
      <w:r w:rsidRPr="000E39A6">
        <w:rPr>
          <w:rFonts w:ascii="Times New Roman" w:hAnsi="Times New Roman" w:cs="Times New Roman"/>
          <w:sz w:val="24"/>
          <w:szCs w:val="24"/>
        </w:rPr>
        <w:t>Обсуждение в группах прочтенного текст</w:t>
      </w:r>
      <w:r>
        <w:rPr>
          <w:rFonts w:ascii="Times New Roman" w:hAnsi="Times New Roman" w:cs="Times New Roman"/>
          <w:sz w:val="24"/>
          <w:szCs w:val="24"/>
        </w:rPr>
        <w:t>а</w:t>
      </w:r>
      <w:r w:rsidRPr="000E39A6">
        <w:rPr>
          <w:rFonts w:ascii="Times New Roman" w:hAnsi="Times New Roman" w:cs="Times New Roman"/>
          <w:sz w:val="24"/>
          <w:szCs w:val="24"/>
        </w:rPr>
        <w:t xml:space="preserve"> позволит, на мой взгляд, учащимся лучше понять цель урока. Вообще, непростое понимание подростком ценности мысли, уважение к ценности мысли другого подростка, другого человека, можно формировать при групповой работе с текстом. И если учитель будет систематически включать на уроках работу над текстом и научит переводить содержание этого </w:t>
      </w:r>
      <w:proofErr w:type="gramStart"/>
      <w:r w:rsidRPr="000E39A6">
        <w:rPr>
          <w:rFonts w:ascii="Times New Roman" w:hAnsi="Times New Roman" w:cs="Times New Roman"/>
          <w:sz w:val="24"/>
          <w:szCs w:val="24"/>
        </w:rPr>
        <w:t>текста  в</w:t>
      </w:r>
      <w:proofErr w:type="gramEnd"/>
      <w:r w:rsidRPr="000E39A6">
        <w:rPr>
          <w:rFonts w:ascii="Times New Roman" w:hAnsi="Times New Roman" w:cs="Times New Roman"/>
          <w:sz w:val="24"/>
          <w:szCs w:val="24"/>
        </w:rPr>
        <w:t xml:space="preserve"> деятельность, все приведет к развитию читательской грамотности у обучающегося, а это и есть навык 21 века.</w:t>
      </w:r>
    </w:p>
    <w:p w:rsidR="000E39A6" w:rsidRDefault="000E39A6" w:rsidP="004C13B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На уроках физической культуры, направленных на развитие читательской грамотности широко использу</w:t>
      </w:r>
      <w:r w:rsidR="004C13BB">
        <w:rPr>
          <w:rFonts w:ascii="Times New Roman" w:hAnsi="Times New Roman" w:cs="Times New Roman"/>
          <w:sz w:val="24"/>
          <w:szCs w:val="24"/>
        </w:rPr>
        <w:t>ю дидактические карточки с текстом и иллюстрациями. Обучающиеся читают текст и выполняют задания, выражающиеся в двигательных действиях.</w:t>
      </w:r>
    </w:p>
    <w:p w:rsidR="004C13BB" w:rsidRDefault="004C13BB" w:rsidP="004C13B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4C13BB">
        <w:rPr>
          <w:rFonts w:ascii="Times New Roman" w:hAnsi="Times New Roman" w:cs="Times New Roman"/>
          <w:sz w:val="24"/>
          <w:szCs w:val="24"/>
        </w:rPr>
        <w:t>идактическ</w:t>
      </w:r>
      <w:r w:rsidR="00E87199">
        <w:rPr>
          <w:rFonts w:ascii="Times New Roman" w:hAnsi="Times New Roman" w:cs="Times New Roman"/>
          <w:sz w:val="24"/>
          <w:szCs w:val="24"/>
        </w:rPr>
        <w:t>ая</w:t>
      </w:r>
      <w:r w:rsidRPr="004C13BB">
        <w:rPr>
          <w:rFonts w:ascii="Times New Roman" w:hAnsi="Times New Roman" w:cs="Times New Roman"/>
          <w:sz w:val="24"/>
          <w:szCs w:val="24"/>
        </w:rPr>
        <w:t xml:space="preserve"> карточк</w:t>
      </w:r>
      <w:r w:rsidR="00E87199">
        <w:rPr>
          <w:rFonts w:ascii="Times New Roman" w:hAnsi="Times New Roman" w:cs="Times New Roman"/>
          <w:sz w:val="24"/>
          <w:szCs w:val="24"/>
        </w:rPr>
        <w:t>а №1.</w:t>
      </w:r>
      <w:r w:rsidRPr="004C13BB">
        <w:rPr>
          <w:rFonts w:ascii="Times New Roman" w:hAnsi="Times New Roman" w:cs="Times New Roman"/>
          <w:sz w:val="24"/>
          <w:szCs w:val="24"/>
        </w:rPr>
        <w:t xml:space="preserve">  </w:t>
      </w:r>
      <w:proofErr w:type="gramStart"/>
      <w:r w:rsidRPr="004C13BB">
        <w:rPr>
          <w:rFonts w:ascii="Times New Roman" w:hAnsi="Times New Roman" w:cs="Times New Roman"/>
          <w:sz w:val="24"/>
          <w:szCs w:val="24"/>
        </w:rPr>
        <w:t>«</w:t>
      </w:r>
      <w:proofErr w:type="gramEnd"/>
      <w:r w:rsidRPr="004C13BB">
        <w:rPr>
          <w:rFonts w:ascii="Times New Roman" w:hAnsi="Times New Roman" w:cs="Times New Roman"/>
          <w:sz w:val="24"/>
          <w:szCs w:val="24"/>
        </w:rPr>
        <w:t xml:space="preserve">Составление акробатической комбинации из </w:t>
      </w:r>
      <w:r>
        <w:rPr>
          <w:rFonts w:ascii="Times New Roman" w:hAnsi="Times New Roman" w:cs="Times New Roman"/>
          <w:sz w:val="24"/>
          <w:szCs w:val="24"/>
        </w:rPr>
        <w:t>о</w:t>
      </w:r>
      <w:r w:rsidRPr="004C13BB">
        <w:rPr>
          <w:rFonts w:ascii="Times New Roman" w:hAnsi="Times New Roman" w:cs="Times New Roman"/>
          <w:sz w:val="24"/>
          <w:szCs w:val="24"/>
        </w:rPr>
        <w:t>тдельных упражнений».</w:t>
      </w:r>
      <w:r>
        <w:rPr>
          <w:rFonts w:ascii="Times New Roman" w:hAnsi="Times New Roman" w:cs="Times New Roman"/>
          <w:sz w:val="24"/>
          <w:szCs w:val="24"/>
        </w:rPr>
        <w:t xml:space="preserve"> </w:t>
      </w:r>
      <w:r w:rsidRPr="004C13BB">
        <w:rPr>
          <w:rFonts w:ascii="Times New Roman" w:hAnsi="Times New Roman" w:cs="Times New Roman"/>
          <w:sz w:val="24"/>
          <w:szCs w:val="24"/>
        </w:rPr>
        <w:t xml:space="preserve">На последних уроках раздела «Гимнастика с основами акробатики» в </w:t>
      </w:r>
      <w:proofErr w:type="gramStart"/>
      <w:r w:rsidRPr="004C13BB">
        <w:rPr>
          <w:rFonts w:ascii="Times New Roman" w:hAnsi="Times New Roman" w:cs="Times New Roman"/>
          <w:sz w:val="24"/>
          <w:szCs w:val="24"/>
        </w:rPr>
        <w:t>5  классе</w:t>
      </w:r>
      <w:proofErr w:type="gramEnd"/>
      <w:r w:rsidRPr="004C13BB">
        <w:rPr>
          <w:rFonts w:ascii="Times New Roman" w:hAnsi="Times New Roman" w:cs="Times New Roman"/>
          <w:sz w:val="24"/>
          <w:szCs w:val="24"/>
        </w:rPr>
        <w:t xml:space="preserve"> для выявления уровня освоенности акробатических упражнений проводим урок, на котором предлагаем учащимся составить комбинацию из упражнений, освоенных за весь период обучения. Обязательным условием </w:t>
      </w:r>
      <w:r w:rsidRPr="004C13BB">
        <w:rPr>
          <w:rFonts w:ascii="Times New Roman" w:hAnsi="Times New Roman" w:cs="Times New Roman"/>
          <w:sz w:val="24"/>
          <w:szCs w:val="24"/>
        </w:rPr>
        <w:t>является включение</w:t>
      </w:r>
      <w:r w:rsidRPr="004C13BB">
        <w:rPr>
          <w:rFonts w:ascii="Times New Roman" w:hAnsi="Times New Roman" w:cs="Times New Roman"/>
          <w:sz w:val="24"/>
          <w:szCs w:val="24"/>
        </w:rPr>
        <w:t xml:space="preserve"> в комбинацию упражнений, изученных в 5 классе. Урок по составлению акробатической комбинации проводится после того, как обучающиеся освоили составление связок акробатических упражнений и их последовательность.</w:t>
      </w:r>
      <w:r>
        <w:rPr>
          <w:rFonts w:ascii="Times New Roman" w:hAnsi="Times New Roman" w:cs="Times New Roman"/>
          <w:sz w:val="24"/>
          <w:szCs w:val="24"/>
        </w:rPr>
        <w:t xml:space="preserve"> </w:t>
      </w:r>
      <w:r w:rsidRPr="004C13BB">
        <w:rPr>
          <w:rFonts w:ascii="Times New Roman" w:hAnsi="Times New Roman" w:cs="Times New Roman"/>
          <w:sz w:val="24"/>
          <w:szCs w:val="24"/>
        </w:rPr>
        <w:t>Задание</w:t>
      </w:r>
      <w:r>
        <w:rPr>
          <w:rFonts w:ascii="Times New Roman" w:hAnsi="Times New Roman" w:cs="Times New Roman"/>
          <w:sz w:val="24"/>
          <w:szCs w:val="24"/>
        </w:rPr>
        <w:t xml:space="preserve"> обучающимся</w:t>
      </w:r>
      <w:r w:rsidRPr="004C13BB">
        <w:rPr>
          <w:rFonts w:ascii="Times New Roman" w:hAnsi="Times New Roman" w:cs="Times New Roman"/>
          <w:sz w:val="24"/>
          <w:szCs w:val="24"/>
        </w:rPr>
        <w:t>: выберите из перечня акробатических упражнений шесть любых и составьте акробатическую комбинацию. Обязательно включит</w:t>
      </w:r>
      <w:r>
        <w:rPr>
          <w:rFonts w:ascii="Times New Roman" w:hAnsi="Times New Roman" w:cs="Times New Roman"/>
          <w:sz w:val="24"/>
          <w:szCs w:val="24"/>
        </w:rPr>
        <w:t>е</w:t>
      </w:r>
      <w:r w:rsidRPr="004C13BB">
        <w:rPr>
          <w:rFonts w:ascii="Times New Roman" w:hAnsi="Times New Roman" w:cs="Times New Roman"/>
          <w:sz w:val="24"/>
          <w:szCs w:val="24"/>
        </w:rPr>
        <w:t xml:space="preserve"> в комбинацию акробатические </w:t>
      </w:r>
      <w:r w:rsidRPr="004C13BB">
        <w:rPr>
          <w:rFonts w:ascii="Times New Roman" w:hAnsi="Times New Roman" w:cs="Times New Roman"/>
          <w:sz w:val="24"/>
          <w:szCs w:val="24"/>
        </w:rPr>
        <w:t>упражнения, изученные</w:t>
      </w:r>
      <w:r w:rsidRPr="004C13BB">
        <w:rPr>
          <w:rFonts w:ascii="Times New Roman" w:hAnsi="Times New Roman" w:cs="Times New Roman"/>
          <w:sz w:val="24"/>
          <w:szCs w:val="24"/>
        </w:rPr>
        <w:t xml:space="preserve"> в 5 классе.</w:t>
      </w:r>
      <w:r>
        <w:rPr>
          <w:rFonts w:ascii="Times New Roman" w:hAnsi="Times New Roman" w:cs="Times New Roman"/>
          <w:sz w:val="24"/>
          <w:szCs w:val="24"/>
        </w:rPr>
        <w:t xml:space="preserve"> Перечень а</w:t>
      </w:r>
      <w:r w:rsidRPr="004C13BB">
        <w:rPr>
          <w:rFonts w:ascii="Times New Roman" w:hAnsi="Times New Roman" w:cs="Times New Roman"/>
          <w:sz w:val="24"/>
          <w:szCs w:val="24"/>
        </w:rPr>
        <w:t>кробатически</w:t>
      </w:r>
      <w:r>
        <w:rPr>
          <w:rFonts w:ascii="Times New Roman" w:hAnsi="Times New Roman" w:cs="Times New Roman"/>
          <w:sz w:val="24"/>
          <w:szCs w:val="24"/>
        </w:rPr>
        <w:t>х</w:t>
      </w:r>
      <w:r w:rsidRPr="004C13BB">
        <w:rPr>
          <w:rFonts w:ascii="Times New Roman" w:hAnsi="Times New Roman" w:cs="Times New Roman"/>
          <w:sz w:val="24"/>
          <w:szCs w:val="24"/>
        </w:rPr>
        <w:t xml:space="preserve"> упражнени</w:t>
      </w:r>
      <w:r>
        <w:rPr>
          <w:rFonts w:ascii="Times New Roman" w:hAnsi="Times New Roman" w:cs="Times New Roman"/>
          <w:sz w:val="24"/>
          <w:szCs w:val="24"/>
        </w:rPr>
        <w:t>й</w:t>
      </w:r>
      <w:r w:rsidRPr="004C13BB">
        <w:rPr>
          <w:rFonts w:ascii="Times New Roman" w:hAnsi="Times New Roman" w:cs="Times New Roman"/>
          <w:sz w:val="24"/>
          <w:szCs w:val="24"/>
        </w:rPr>
        <w:t>:</w:t>
      </w:r>
      <w:r>
        <w:rPr>
          <w:rFonts w:ascii="Times New Roman" w:hAnsi="Times New Roman" w:cs="Times New Roman"/>
          <w:sz w:val="24"/>
          <w:szCs w:val="24"/>
        </w:rPr>
        <w:t xml:space="preserve"> </w:t>
      </w:r>
      <w:r w:rsidRPr="004C13BB">
        <w:rPr>
          <w:rFonts w:ascii="Times New Roman" w:hAnsi="Times New Roman" w:cs="Times New Roman"/>
          <w:sz w:val="24"/>
          <w:szCs w:val="24"/>
        </w:rPr>
        <w:t>Кувырок вперед</w:t>
      </w:r>
      <w:r>
        <w:rPr>
          <w:rFonts w:ascii="Times New Roman" w:hAnsi="Times New Roman" w:cs="Times New Roman"/>
          <w:sz w:val="24"/>
          <w:szCs w:val="24"/>
        </w:rPr>
        <w:t>;</w:t>
      </w:r>
      <w:r w:rsidRPr="004C13BB">
        <w:rPr>
          <w:rFonts w:ascii="Times New Roman" w:hAnsi="Times New Roman" w:cs="Times New Roman"/>
          <w:sz w:val="24"/>
          <w:szCs w:val="24"/>
        </w:rPr>
        <w:t xml:space="preserve"> Прыжок вверх с поворотом на 90 градусов</w:t>
      </w:r>
      <w:r>
        <w:rPr>
          <w:rFonts w:ascii="Times New Roman" w:hAnsi="Times New Roman" w:cs="Times New Roman"/>
          <w:sz w:val="24"/>
          <w:szCs w:val="24"/>
        </w:rPr>
        <w:t>;</w:t>
      </w:r>
      <w:r w:rsidRPr="004C13BB">
        <w:rPr>
          <w:rFonts w:ascii="Times New Roman" w:hAnsi="Times New Roman" w:cs="Times New Roman"/>
          <w:sz w:val="24"/>
          <w:szCs w:val="24"/>
        </w:rPr>
        <w:t xml:space="preserve"> Кувырок назад</w:t>
      </w:r>
      <w:r>
        <w:rPr>
          <w:rFonts w:ascii="Times New Roman" w:hAnsi="Times New Roman" w:cs="Times New Roman"/>
          <w:sz w:val="24"/>
          <w:szCs w:val="24"/>
        </w:rPr>
        <w:t>;</w:t>
      </w:r>
      <w:r w:rsidRPr="004C13BB">
        <w:rPr>
          <w:rFonts w:ascii="Times New Roman" w:hAnsi="Times New Roman" w:cs="Times New Roman"/>
          <w:sz w:val="24"/>
          <w:szCs w:val="24"/>
        </w:rPr>
        <w:t xml:space="preserve"> Прыжок с поворотом кругом</w:t>
      </w:r>
      <w:r>
        <w:rPr>
          <w:rFonts w:ascii="Times New Roman" w:hAnsi="Times New Roman" w:cs="Times New Roman"/>
          <w:sz w:val="24"/>
          <w:szCs w:val="24"/>
        </w:rPr>
        <w:t>;</w:t>
      </w:r>
      <w:r w:rsidRPr="004C13BB">
        <w:rPr>
          <w:rFonts w:ascii="Times New Roman" w:hAnsi="Times New Roman" w:cs="Times New Roman"/>
          <w:sz w:val="24"/>
          <w:szCs w:val="24"/>
        </w:rPr>
        <w:t xml:space="preserve"> </w:t>
      </w:r>
      <w:r>
        <w:rPr>
          <w:rFonts w:ascii="Times New Roman" w:hAnsi="Times New Roman" w:cs="Times New Roman"/>
          <w:sz w:val="24"/>
          <w:szCs w:val="24"/>
        </w:rPr>
        <w:t xml:space="preserve">Стойка на </w:t>
      </w:r>
      <w:r>
        <w:rPr>
          <w:rFonts w:ascii="Times New Roman" w:hAnsi="Times New Roman" w:cs="Times New Roman"/>
          <w:sz w:val="24"/>
          <w:szCs w:val="24"/>
        </w:rPr>
        <w:lastRenderedPageBreak/>
        <w:t>лопат</w:t>
      </w:r>
      <w:r w:rsidRPr="004C13BB">
        <w:rPr>
          <w:rFonts w:ascii="Times New Roman" w:hAnsi="Times New Roman" w:cs="Times New Roman"/>
          <w:sz w:val="24"/>
          <w:szCs w:val="24"/>
        </w:rPr>
        <w:t>ках</w:t>
      </w:r>
      <w:r>
        <w:rPr>
          <w:rFonts w:ascii="Times New Roman" w:hAnsi="Times New Roman" w:cs="Times New Roman"/>
          <w:sz w:val="24"/>
          <w:szCs w:val="24"/>
        </w:rPr>
        <w:t>,</w:t>
      </w:r>
      <w:r w:rsidRPr="004C13BB">
        <w:rPr>
          <w:rFonts w:ascii="Times New Roman" w:hAnsi="Times New Roman" w:cs="Times New Roman"/>
          <w:sz w:val="24"/>
          <w:szCs w:val="24"/>
        </w:rPr>
        <w:t xml:space="preserve"> согнув ноги; Перекат впере</w:t>
      </w:r>
      <w:r>
        <w:rPr>
          <w:rFonts w:ascii="Times New Roman" w:hAnsi="Times New Roman" w:cs="Times New Roman"/>
          <w:sz w:val="24"/>
          <w:szCs w:val="24"/>
        </w:rPr>
        <w:t>д в упор присев из стойки на лопатках, согнув но</w:t>
      </w:r>
      <w:r w:rsidRPr="004C13BB">
        <w:rPr>
          <w:rFonts w:ascii="Times New Roman" w:hAnsi="Times New Roman" w:cs="Times New Roman"/>
          <w:sz w:val="24"/>
          <w:szCs w:val="24"/>
        </w:rPr>
        <w:t>ги</w:t>
      </w:r>
      <w:r>
        <w:rPr>
          <w:rFonts w:ascii="Times New Roman" w:hAnsi="Times New Roman" w:cs="Times New Roman"/>
          <w:sz w:val="24"/>
          <w:szCs w:val="24"/>
        </w:rPr>
        <w:t xml:space="preserve">; </w:t>
      </w:r>
      <w:r w:rsidRPr="004C13BB">
        <w:rPr>
          <w:rFonts w:ascii="Times New Roman" w:hAnsi="Times New Roman" w:cs="Times New Roman"/>
          <w:sz w:val="24"/>
          <w:szCs w:val="24"/>
        </w:rPr>
        <w:t xml:space="preserve">Перекаты в группировке с последующей   опорой     руками за головой; </w:t>
      </w:r>
      <w:r>
        <w:rPr>
          <w:rFonts w:ascii="Times New Roman" w:hAnsi="Times New Roman" w:cs="Times New Roman"/>
          <w:sz w:val="24"/>
          <w:szCs w:val="24"/>
        </w:rPr>
        <w:t>Мост из положения ле</w:t>
      </w:r>
      <w:r w:rsidRPr="004C13BB">
        <w:rPr>
          <w:rFonts w:ascii="Times New Roman" w:hAnsi="Times New Roman" w:cs="Times New Roman"/>
          <w:sz w:val="24"/>
          <w:szCs w:val="24"/>
        </w:rPr>
        <w:t>жа на спине</w:t>
      </w:r>
      <w:r>
        <w:rPr>
          <w:rFonts w:ascii="Times New Roman" w:hAnsi="Times New Roman" w:cs="Times New Roman"/>
          <w:sz w:val="24"/>
          <w:szCs w:val="24"/>
        </w:rPr>
        <w:t xml:space="preserve">; </w:t>
      </w:r>
      <w:r w:rsidRPr="004C13BB">
        <w:rPr>
          <w:rFonts w:ascii="Times New Roman" w:hAnsi="Times New Roman" w:cs="Times New Roman"/>
          <w:sz w:val="24"/>
          <w:szCs w:val="24"/>
        </w:rPr>
        <w:t xml:space="preserve">Кувырок назад и перекатом стойка на лопатках согнув </w:t>
      </w:r>
      <w:proofErr w:type="gramStart"/>
      <w:r w:rsidRPr="004C13BB">
        <w:rPr>
          <w:rFonts w:ascii="Times New Roman" w:hAnsi="Times New Roman" w:cs="Times New Roman"/>
          <w:sz w:val="24"/>
          <w:szCs w:val="24"/>
        </w:rPr>
        <w:t xml:space="preserve">ноги;  </w:t>
      </w:r>
      <w:r>
        <w:rPr>
          <w:rFonts w:ascii="Times New Roman" w:hAnsi="Times New Roman" w:cs="Times New Roman"/>
          <w:sz w:val="24"/>
          <w:szCs w:val="24"/>
        </w:rPr>
        <w:t>Стойка</w:t>
      </w:r>
      <w:proofErr w:type="gramEnd"/>
      <w:r>
        <w:rPr>
          <w:rFonts w:ascii="Times New Roman" w:hAnsi="Times New Roman" w:cs="Times New Roman"/>
          <w:sz w:val="24"/>
          <w:szCs w:val="24"/>
        </w:rPr>
        <w:t xml:space="preserve"> на ло</w:t>
      </w:r>
      <w:r w:rsidRPr="004C13BB">
        <w:rPr>
          <w:rFonts w:ascii="Times New Roman" w:hAnsi="Times New Roman" w:cs="Times New Roman"/>
          <w:sz w:val="24"/>
          <w:szCs w:val="24"/>
        </w:rPr>
        <w:t>патках</w:t>
      </w:r>
      <w:r>
        <w:rPr>
          <w:rFonts w:ascii="Times New Roman" w:hAnsi="Times New Roman" w:cs="Times New Roman"/>
          <w:sz w:val="24"/>
          <w:szCs w:val="24"/>
        </w:rPr>
        <w:t xml:space="preserve">; </w:t>
      </w:r>
      <w:r w:rsidRPr="004C13BB">
        <w:rPr>
          <w:rFonts w:ascii="Times New Roman" w:hAnsi="Times New Roman" w:cs="Times New Roman"/>
          <w:sz w:val="24"/>
          <w:szCs w:val="24"/>
        </w:rPr>
        <w:t>Прыжки с махами ногами</w:t>
      </w:r>
      <w:r>
        <w:rPr>
          <w:rFonts w:ascii="Times New Roman" w:hAnsi="Times New Roman" w:cs="Times New Roman"/>
          <w:sz w:val="24"/>
          <w:szCs w:val="24"/>
        </w:rPr>
        <w:t>.</w:t>
      </w:r>
    </w:p>
    <w:p w:rsidR="00E87199" w:rsidRPr="00E87199" w:rsidRDefault="00E87199" w:rsidP="00E87199">
      <w:pPr>
        <w:spacing w:after="0" w:line="360" w:lineRule="auto"/>
        <w:ind w:firstLine="567"/>
        <w:jc w:val="both"/>
        <w:rPr>
          <w:rFonts w:ascii="Times New Roman" w:hAnsi="Times New Roman" w:cs="Times New Roman"/>
          <w:sz w:val="24"/>
          <w:szCs w:val="24"/>
        </w:rPr>
      </w:pPr>
      <w:r w:rsidRPr="00E87199">
        <w:rPr>
          <w:rFonts w:ascii="Times New Roman" w:hAnsi="Times New Roman" w:cs="Times New Roman"/>
          <w:sz w:val="24"/>
          <w:szCs w:val="24"/>
        </w:rPr>
        <w:t>Дидактическая карточка №</w:t>
      </w:r>
      <w:r>
        <w:rPr>
          <w:rFonts w:ascii="Times New Roman" w:hAnsi="Times New Roman" w:cs="Times New Roman"/>
          <w:sz w:val="24"/>
          <w:szCs w:val="24"/>
        </w:rPr>
        <w:t xml:space="preserve"> 2.</w:t>
      </w:r>
      <w:r w:rsidRPr="00E87199">
        <w:rPr>
          <w:rFonts w:ascii="Times New Roman" w:hAnsi="Times New Roman" w:cs="Times New Roman"/>
          <w:sz w:val="24"/>
          <w:szCs w:val="24"/>
        </w:rPr>
        <w:t xml:space="preserve"> </w:t>
      </w:r>
      <w:r w:rsidRPr="00E87199">
        <w:rPr>
          <w:rFonts w:ascii="Times New Roman" w:hAnsi="Times New Roman" w:cs="Times New Roman"/>
          <w:sz w:val="24"/>
          <w:szCs w:val="24"/>
        </w:rPr>
        <w:t xml:space="preserve">«Самостоятельное освоение броска </w:t>
      </w:r>
      <w:proofErr w:type="gramStart"/>
      <w:r w:rsidRPr="00E87199">
        <w:rPr>
          <w:rFonts w:ascii="Times New Roman" w:hAnsi="Times New Roman" w:cs="Times New Roman"/>
          <w:sz w:val="24"/>
          <w:szCs w:val="24"/>
        </w:rPr>
        <w:t>мяча  одной</w:t>
      </w:r>
      <w:proofErr w:type="gramEnd"/>
      <w:r w:rsidRPr="00E87199">
        <w:rPr>
          <w:rFonts w:ascii="Times New Roman" w:hAnsi="Times New Roman" w:cs="Times New Roman"/>
          <w:sz w:val="24"/>
          <w:szCs w:val="24"/>
        </w:rPr>
        <w:t xml:space="preserve"> рукой от плеча с места»</w:t>
      </w:r>
      <w:r>
        <w:rPr>
          <w:rFonts w:ascii="Times New Roman" w:hAnsi="Times New Roman" w:cs="Times New Roman"/>
          <w:sz w:val="24"/>
          <w:szCs w:val="24"/>
        </w:rPr>
        <w:t xml:space="preserve">. </w:t>
      </w:r>
      <w:r w:rsidRPr="00E87199">
        <w:rPr>
          <w:rFonts w:ascii="Times New Roman" w:hAnsi="Times New Roman" w:cs="Times New Roman"/>
          <w:sz w:val="24"/>
          <w:szCs w:val="24"/>
        </w:rPr>
        <w:t>Текст задания для 6-го класса</w:t>
      </w:r>
      <w:r>
        <w:rPr>
          <w:rFonts w:ascii="Times New Roman" w:hAnsi="Times New Roman" w:cs="Times New Roman"/>
          <w:sz w:val="24"/>
          <w:szCs w:val="24"/>
        </w:rPr>
        <w:t>.</w:t>
      </w:r>
    </w:p>
    <w:p w:rsidR="00E87199" w:rsidRPr="00E87199" w:rsidRDefault="00E87199" w:rsidP="00E87199">
      <w:pPr>
        <w:spacing w:after="0" w:line="360" w:lineRule="auto"/>
        <w:ind w:firstLine="567"/>
        <w:jc w:val="both"/>
        <w:rPr>
          <w:rFonts w:ascii="Times New Roman" w:hAnsi="Times New Roman" w:cs="Times New Roman"/>
          <w:sz w:val="24"/>
          <w:szCs w:val="24"/>
        </w:rPr>
      </w:pPr>
      <w:r w:rsidRPr="00E87199">
        <w:rPr>
          <w:rFonts w:ascii="Times New Roman" w:hAnsi="Times New Roman" w:cs="Times New Roman"/>
          <w:sz w:val="24"/>
          <w:szCs w:val="24"/>
        </w:rPr>
        <w:tab/>
        <w:t xml:space="preserve">Мы готовимся к соревнованиям по баскетболу. Для повышения результативности игры необходимо хорошо владеть основным техническим действием – броском мяча в кольцо. Данное задание поможет вам научиться выполнять новый </w:t>
      </w:r>
      <w:r w:rsidR="006C2F5C" w:rsidRPr="00E87199">
        <w:rPr>
          <w:rFonts w:ascii="Times New Roman" w:hAnsi="Times New Roman" w:cs="Times New Roman"/>
          <w:sz w:val="24"/>
          <w:szCs w:val="24"/>
        </w:rPr>
        <w:t>способ броска</w:t>
      </w:r>
      <w:r w:rsidRPr="00E87199">
        <w:rPr>
          <w:rFonts w:ascii="Times New Roman" w:hAnsi="Times New Roman" w:cs="Times New Roman"/>
          <w:sz w:val="24"/>
          <w:szCs w:val="24"/>
        </w:rPr>
        <w:t xml:space="preserve"> мяча в кольцо и описать его выполнение.  Чтобы успешно справиться </w:t>
      </w:r>
      <w:r w:rsidR="006C2F5C" w:rsidRPr="00E87199">
        <w:rPr>
          <w:rFonts w:ascii="Times New Roman" w:hAnsi="Times New Roman" w:cs="Times New Roman"/>
          <w:sz w:val="24"/>
          <w:szCs w:val="24"/>
        </w:rPr>
        <w:t>с заданием</w:t>
      </w:r>
      <w:r w:rsidRPr="00E87199">
        <w:rPr>
          <w:rFonts w:ascii="Times New Roman" w:hAnsi="Times New Roman" w:cs="Times New Roman"/>
          <w:sz w:val="24"/>
          <w:szCs w:val="24"/>
        </w:rPr>
        <w:t xml:space="preserve">, вы будете работать в группе. </w:t>
      </w:r>
    </w:p>
    <w:p w:rsidR="00E87199" w:rsidRPr="00E87199" w:rsidRDefault="00E87199" w:rsidP="00E87199">
      <w:pPr>
        <w:spacing w:after="0" w:line="360" w:lineRule="auto"/>
        <w:ind w:firstLine="567"/>
        <w:jc w:val="both"/>
        <w:rPr>
          <w:rFonts w:ascii="Times New Roman" w:hAnsi="Times New Roman" w:cs="Times New Roman"/>
          <w:sz w:val="24"/>
          <w:szCs w:val="24"/>
        </w:rPr>
      </w:pPr>
      <w:r w:rsidRPr="00E87199">
        <w:rPr>
          <w:rFonts w:ascii="Times New Roman" w:hAnsi="Times New Roman" w:cs="Times New Roman"/>
          <w:sz w:val="24"/>
          <w:szCs w:val="24"/>
        </w:rPr>
        <w:t>Выполните следующие действия:</w:t>
      </w:r>
    </w:p>
    <w:p w:rsidR="00E87199" w:rsidRPr="00E87199" w:rsidRDefault="006C2F5C" w:rsidP="00E8719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E87199" w:rsidRPr="00E87199">
        <w:rPr>
          <w:rFonts w:ascii="Times New Roman" w:hAnsi="Times New Roman" w:cs="Times New Roman"/>
          <w:sz w:val="24"/>
          <w:szCs w:val="24"/>
        </w:rPr>
        <w:t xml:space="preserve">Составьте план по выполнению задания. </w:t>
      </w:r>
      <w:r>
        <w:rPr>
          <w:rFonts w:ascii="Times New Roman" w:hAnsi="Times New Roman" w:cs="Times New Roman"/>
          <w:sz w:val="24"/>
          <w:szCs w:val="24"/>
        </w:rPr>
        <w:t>2.</w:t>
      </w:r>
      <w:r w:rsidR="00E87199" w:rsidRPr="00E87199">
        <w:rPr>
          <w:rFonts w:ascii="Times New Roman" w:hAnsi="Times New Roman" w:cs="Times New Roman"/>
          <w:sz w:val="24"/>
          <w:szCs w:val="24"/>
        </w:rPr>
        <w:t>Вместе опишите новый способ выполнения броска мяча в кольцо. Индивидуально повторите это описание. При необходимости скорректируйте его.</w:t>
      </w:r>
      <w:r>
        <w:rPr>
          <w:rFonts w:ascii="Times New Roman" w:hAnsi="Times New Roman" w:cs="Times New Roman"/>
          <w:sz w:val="24"/>
          <w:szCs w:val="24"/>
        </w:rPr>
        <w:t xml:space="preserve"> </w:t>
      </w:r>
      <w:r w:rsidR="00E87199" w:rsidRPr="00E87199">
        <w:rPr>
          <w:rFonts w:ascii="Times New Roman" w:hAnsi="Times New Roman" w:cs="Times New Roman"/>
          <w:sz w:val="24"/>
          <w:szCs w:val="24"/>
        </w:rPr>
        <w:t>3.</w:t>
      </w:r>
      <w:r w:rsidR="00E87199" w:rsidRPr="00E87199">
        <w:rPr>
          <w:rFonts w:ascii="Times New Roman" w:hAnsi="Times New Roman" w:cs="Times New Roman"/>
          <w:sz w:val="24"/>
          <w:szCs w:val="24"/>
        </w:rPr>
        <w:tab/>
      </w:r>
      <w:r w:rsidR="00E87199">
        <w:rPr>
          <w:rFonts w:ascii="Times New Roman" w:hAnsi="Times New Roman" w:cs="Times New Roman"/>
          <w:sz w:val="24"/>
          <w:szCs w:val="24"/>
        </w:rPr>
        <w:t>П</w:t>
      </w:r>
      <w:r w:rsidR="00E87199" w:rsidRPr="00E87199">
        <w:rPr>
          <w:rFonts w:ascii="Times New Roman" w:hAnsi="Times New Roman" w:cs="Times New Roman"/>
          <w:sz w:val="24"/>
          <w:szCs w:val="24"/>
        </w:rPr>
        <w:t>родемонстрируйте выполнение нового способа броска мяча в кольцо друг другу. Укажите на ошибки и исправьте их.</w:t>
      </w:r>
      <w:r>
        <w:rPr>
          <w:rFonts w:ascii="Times New Roman" w:hAnsi="Times New Roman" w:cs="Times New Roman"/>
          <w:sz w:val="24"/>
          <w:szCs w:val="24"/>
        </w:rPr>
        <w:t xml:space="preserve"> </w:t>
      </w:r>
      <w:r w:rsidR="00E87199">
        <w:rPr>
          <w:rFonts w:ascii="Times New Roman" w:hAnsi="Times New Roman" w:cs="Times New Roman"/>
          <w:sz w:val="24"/>
          <w:szCs w:val="24"/>
        </w:rPr>
        <w:t>4</w:t>
      </w:r>
      <w:r>
        <w:rPr>
          <w:rFonts w:ascii="Times New Roman" w:hAnsi="Times New Roman" w:cs="Times New Roman"/>
          <w:sz w:val="24"/>
          <w:szCs w:val="24"/>
        </w:rPr>
        <w:t>.</w:t>
      </w:r>
      <w:r w:rsidR="00E87199" w:rsidRPr="00E87199">
        <w:rPr>
          <w:rFonts w:ascii="Times New Roman" w:hAnsi="Times New Roman" w:cs="Times New Roman"/>
          <w:sz w:val="24"/>
          <w:szCs w:val="24"/>
        </w:rPr>
        <w:t>Назовите не менее трёх критериев, по которым вы оцените результат выполнения задания друг у друга. В случае затруднений обращайтесь за помощью к педагогу. Заполните лист самооценки.</w:t>
      </w:r>
    </w:p>
    <w:p w:rsidR="00E87199" w:rsidRPr="00E87199" w:rsidRDefault="00E87199" w:rsidP="00E87199">
      <w:pPr>
        <w:spacing w:after="0" w:line="360" w:lineRule="auto"/>
        <w:ind w:firstLine="567"/>
        <w:jc w:val="both"/>
        <w:rPr>
          <w:rFonts w:ascii="Times New Roman" w:hAnsi="Times New Roman" w:cs="Times New Roman"/>
          <w:sz w:val="24"/>
          <w:szCs w:val="24"/>
        </w:rPr>
      </w:pPr>
      <w:r w:rsidRPr="00E87199">
        <w:rPr>
          <w:rFonts w:ascii="Times New Roman" w:hAnsi="Times New Roman" w:cs="Times New Roman"/>
          <w:sz w:val="24"/>
          <w:szCs w:val="24"/>
        </w:rPr>
        <w:t xml:space="preserve">На </w:t>
      </w:r>
      <w:r w:rsidR="006C2F5C" w:rsidRPr="00E87199">
        <w:rPr>
          <w:rFonts w:ascii="Times New Roman" w:hAnsi="Times New Roman" w:cs="Times New Roman"/>
          <w:sz w:val="24"/>
          <w:szCs w:val="24"/>
        </w:rPr>
        <w:t>выполнение задания</w:t>
      </w:r>
      <w:r w:rsidRPr="00E87199">
        <w:rPr>
          <w:rFonts w:ascii="Times New Roman" w:hAnsi="Times New Roman" w:cs="Times New Roman"/>
          <w:sz w:val="24"/>
          <w:szCs w:val="24"/>
        </w:rPr>
        <w:t xml:space="preserve"> отводится 15 минут.</w:t>
      </w:r>
    </w:p>
    <w:p w:rsidR="00E87199" w:rsidRDefault="00E87199" w:rsidP="00E87199">
      <w:pPr>
        <w:spacing w:after="0" w:line="360" w:lineRule="auto"/>
        <w:ind w:firstLine="567"/>
        <w:jc w:val="both"/>
        <w:rPr>
          <w:rFonts w:ascii="Times New Roman" w:hAnsi="Times New Roman" w:cs="Times New Roman"/>
          <w:sz w:val="24"/>
          <w:szCs w:val="24"/>
        </w:rPr>
      </w:pPr>
      <w:r w:rsidRPr="00E87199">
        <w:rPr>
          <w:rFonts w:ascii="Times New Roman" w:hAnsi="Times New Roman" w:cs="Times New Roman"/>
          <w:sz w:val="24"/>
          <w:szCs w:val="24"/>
        </w:rPr>
        <w:t>Вспомогательный материал: схем</w:t>
      </w:r>
      <w:r>
        <w:rPr>
          <w:rFonts w:ascii="Times New Roman" w:hAnsi="Times New Roman" w:cs="Times New Roman"/>
          <w:sz w:val="24"/>
          <w:szCs w:val="24"/>
        </w:rPr>
        <w:t>а</w:t>
      </w:r>
      <w:r w:rsidRPr="00E87199">
        <w:rPr>
          <w:rFonts w:ascii="Times New Roman" w:hAnsi="Times New Roman" w:cs="Times New Roman"/>
          <w:sz w:val="24"/>
          <w:szCs w:val="24"/>
        </w:rPr>
        <w:t xml:space="preserve"> выполнения броска мяча в кольцо одной рукой от плеча с места.</w:t>
      </w:r>
    </w:p>
    <w:p w:rsidR="00E87199" w:rsidRPr="00E87199" w:rsidRDefault="006C2F5C" w:rsidP="006C2F5C">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И</w:t>
      </w:r>
      <w:r w:rsidR="00E87199" w:rsidRPr="00E87199">
        <w:rPr>
          <w:rFonts w:ascii="Times New Roman" w:hAnsi="Times New Roman" w:cs="Times New Roman"/>
          <w:sz w:val="24"/>
          <w:szCs w:val="24"/>
        </w:rPr>
        <w:t>сточники информации</w:t>
      </w:r>
    </w:p>
    <w:p w:rsidR="006C2F5C" w:rsidRPr="006C2F5C" w:rsidRDefault="006C2F5C" w:rsidP="006C2F5C">
      <w:pPr>
        <w:spacing w:after="0" w:line="360" w:lineRule="auto"/>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1</w:t>
      </w:r>
      <w:r w:rsidRPr="006C2F5C">
        <w:rPr>
          <w:rFonts w:ascii="Times New Roman" w:hAnsi="Times New Roman" w:cs="Times New Roman"/>
          <w:color w:val="FF0000"/>
          <w:sz w:val="24"/>
          <w:szCs w:val="24"/>
        </w:rPr>
        <w:t>.</w:t>
      </w:r>
      <w:r w:rsidRPr="006C2F5C">
        <w:rPr>
          <w:rFonts w:ascii="Times New Roman" w:hAnsi="Times New Roman" w:cs="Times New Roman"/>
          <w:color w:val="FF0000"/>
          <w:sz w:val="24"/>
          <w:szCs w:val="24"/>
        </w:rPr>
        <w:tab/>
        <w:t xml:space="preserve">https://edpolicy.ru/form-and-evaluate (Компетенции XXI века)  </w:t>
      </w:r>
    </w:p>
    <w:p w:rsidR="006C2F5C" w:rsidRPr="006C2F5C" w:rsidRDefault="006C2F5C" w:rsidP="006C2F5C">
      <w:pPr>
        <w:spacing w:after="0"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2</w:t>
      </w:r>
      <w:r w:rsidRPr="00E87199">
        <w:rPr>
          <w:rFonts w:ascii="Times New Roman" w:hAnsi="Times New Roman" w:cs="Times New Roman"/>
          <w:sz w:val="24"/>
          <w:szCs w:val="24"/>
        </w:rPr>
        <w:t>.</w:t>
      </w:r>
      <w:r w:rsidRPr="00E87199">
        <w:rPr>
          <w:rFonts w:ascii="Times New Roman" w:hAnsi="Times New Roman" w:cs="Times New Roman"/>
          <w:sz w:val="24"/>
          <w:szCs w:val="24"/>
        </w:rPr>
        <w:tab/>
      </w:r>
      <w:r w:rsidRPr="006C2F5C">
        <w:rPr>
          <w:rFonts w:ascii="Times New Roman" w:hAnsi="Times New Roman" w:cs="Times New Roman"/>
          <w:color w:val="FF0000"/>
          <w:sz w:val="24"/>
          <w:szCs w:val="24"/>
        </w:rPr>
        <w:t>https://videouroki.net/course/povyshieniie-effiektivnosti-urokov-po-fizichieskoi-kul-turie-v-usloviiakh-fgos-obshchiegho-оbrazovaniia.html?utm_source=multiurok&amp;utm_medium=banner&amp;utm_campaign=mskachat&amp;utm_content=course&amp;utm_term=150</w:t>
      </w:r>
    </w:p>
    <w:p w:rsidR="00E87199" w:rsidRPr="006C2F5C" w:rsidRDefault="006C2F5C" w:rsidP="00E87199">
      <w:pPr>
        <w:spacing w:after="0"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3</w:t>
      </w:r>
      <w:r w:rsidR="00E87199" w:rsidRPr="00E87199">
        <w:rPr>
          <w:rFonts w:ascii="Times New Roman" w:hAnsi="Times New Roman" w:cs="Times New Roman"/>
          <w:sz w:val="24"/>
          <w:szCs w:val="24"/>
        </w:rPr>
        <w:t>.</w:t>
      </w:r>
      <w:r w:rsidR="00E87199" w:rsidRPr="00E87199">
        <w:rPr>
          <w:rFonts w:ascii="Times New Roman" w:hAnsi="Times New Roman" w:cs="Times New Roman"/>
          <w:sz w:val="24"/>
          <w:szCs w:val="24"/>
        </w:rPr>
        <w:tab/>
      </w:r>
      <w:proofErr w:type="gramStart"/>
      <w:r w:rsidR="00E87199" w:rsidRPr="006C2F5C">
        <w:rPr>
          <w:rFonts w:ascii="Times New Roman" w:hAnsi="Times New Roman" w:cs="Times New Roman"/>
          <w:color w:val="FF0000"/>
          <w:sz w:val="24"/>
          <w:szCs w:val="24"/>
        </w:rPr>
        <w:t>https://mosmetod.ru/metodicheskoe-prostranstvo/documenti/primernaya-osnovnaya-obraz-programa-osnovnogo-obshego-obrazov.html  Реестр</w:t>
      </w:r>
      <w:proofErr w:type="gramEnd"/>
      <w:r w:rsidR="00E87199" w:rsidRPr="006C2F5C">
        <w:rPr>
          <w:rFonts w:ascii="Times New Roman" w:hAnsi="Times New Roman" w:cs="Times New Roman"/>
          <w:color w:val="FF0000"/>
          <w:sz w:val="24"/>
          <w:szCs w:val="24"/>
        </w:rPr>
        <w:t xml:space="preserve"> примерных основных образовательных программ: Примерная основная образовательная программа основного общего образования</w:t>
      </w:r>
    </w:p>
    <w:p w:rsidR="00E87199" w:rsidRPr="006C2F5C" w:rsidRDefault="00E87199" w:rsidP="00E87199">
      <w:pPr>
        <w:spacing w:after="0" w:line="360" w:lineRule="auto"/>
        <w:ind w:firstLine="567"/>
        <w:jc w:val="both"/>
        <w:rPr>
          <w:rFonts w:ascii="Times New Roman" w:hAnsi="Times New Roman" w:cs="Times New Roman"/>
          <w:color w:val="FF0000"/>
          <w:sz w:val="24"/>
          <w:szCs w:val="24"/>
        </w:rPr>
      </w:pPr>
    </w:p>
    <w:p w:rsidR="00E87199" w:rsidRPr="00EF3D4C" w:rsidRDefault="00E87199" w:rsidP="00E87199">
      <w:pPr>
        <w:spacing w:after="0" w:line="360" w:lineRule="auto"/>
        <w:ind w:firstLine="567"/>
        <w:jc w:val="both"/>
        <w:rPr>
          <w:rFonts w:ascii="Times New Roman" w:hAnsi="Times New Roman" w:cs="Times New Roman"/>
          <w:sz w:val="24"/>
          <w:szCs w:val="24"/>
        </w:rPr>
      </w:pPr>
    </w:p>
    <w:sectPr w:rsidR="00E87199" w:rsidRPr="00EF3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B8"/>
    <w:rsid w:val="000E39A6"/>
    <w:rsid w:val="00355BB8"/>
    <w:rsid w:val="004C13BB"/>
    <w:rsid w:val="005811B3"/>
    <w:rsid w:val="006C2F5C"/>
    <w:rsid w:val="00CF67E1"/>
    <w:rsid w:val="00E87199"/>
    <w:rsid w:val="00EF3D4C"/>
    <w:rsid w:val="00F30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5FED9-2D6F-48D3-9B86-20C32895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dc:creator>
  <cp:keywords/>
  <dc:description/>
  <cp:lastModifiedBy>Таран</cp:lastModifiedBy>
  <cp:revision>2</cp:revision>
  <dcterms:created xsi:type="dcterms:W3CDTF">2022-11-11T03:36:00Z</dcterms:created>
  <dcterms:modified xsi:type="dcterms:W3CDTF">2022-11-11T04:39:00Z</dcterms:modified>
</cp:coreProperties>
</file>