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480D" w14:textId="08CB4796" w:rsidR="0030573A" w:rsidRPr="00EF07C9" w:rsidRDefault="00E63FD1" w:rsidP="00E63FD1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КОМПЕТЕНТНОСТНО - ОРИЕНТИРОВАННЫЕ ЗАДАНИЯ НА УРОКАХ АНГЛИЙСКОГО ЯЗЫКА: «В ГОРОДЕ», 4 КЛАСС</w:t>
      </w:r>
    </w:p>
    <w:p w14:paraId="2F47A8EE" w14:textId="4AA95E8C" w:rsidR="00CF0433" w:rsidRPr="00CF0433" w:rsidRDefault="0030573A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CF0433"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втор: 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Кондратьева Анастасия Андреевна</w:t>
      </w:r>
    </w:p>
    <w:p w14:paraId="6B2871D9" w14:textId="6E3E6921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Организация: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МОУ «СОШЛ № 63»</w:t>
      </w:r>
    </w:p>
    <w:p w14:paraId="09A4854D" w14:textId="4E369193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Населенный пункт: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Челябинская область, </w:t>
      </w:r>
      <w:proofErr w:type="spellStart"/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агнитогорск</w:t>
      </w:r>
      <w:proofErr w:type="spellEnd"/>
    </w:p>
    <w:p w14:paraId="64B75F92" w14:textId="0A7570CB" w:rsidR="00833AED" w:rsidRPr="00CF0433" w:rsidRDefault="00833AED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УМК: </w:t>
      </w:r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«Английский в фокусе» Быковой Н.И., Дули Дж., Поспеловой М.Д. и Эванс В. (М.: </w:t>
      </w:r>
      <w:proofErr w:type="spellStart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>Express</w:t>
      </w:r>
      <w:proofErr w:type="spellEnd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>Publishing</w:t>
      </w:r>
      <w:proofErr w:type="spellEnd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proofErr w:type="gramEnd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F07C9">
        <w:rPr>
          <w:rFonts w:ascii="Times New Roman" w:hAnsi="Times New Roman"/>
          <w:bCs/>
          <w:color w:val="000000" w:themeColor="text1"/>
          <w:sz w:val="24"/>
          <w:szCs w:val="24"/>
        </w:rPr>
        <w:t>Просвещение). 4 класс</w:t>
      </w:r>
      <w:proofErr w:type="gramEnd"/>
    </w:p>
    <w:p w14:paraId="4ED36966" w14:textId="6ED58068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В городе</w:t>
      </w:r>
    </w:p>
    <w:p w14:paraId="708E7284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Тип урока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: урок открытия новых знаний</w:t>
      </w:r>
    </w:p>
    <w:p w14:paraId="23CC2C9D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Вид урока: 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урок смешанного типа (комбинированный) </w:t>
      </w:r>
    </w:p>
    <w:p w14:paraId="6AD843D9" w14:textId="208DAB2A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 урока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: научить называть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наименование домов и профессий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, практиковать их употребление в устной и письменной речи; научить задавать и отвечать на вопросы, связанные с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местоположением и деятельностью. </w:t>
      </w:r>
    </w:p>
    <w:p w14:paraId="05AFBA3F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урока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: </w:t>
      </w:r>
    </w:p>
    <w:p w14:paraId="4188B144" w14:textId="6C301FA5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433">
        <w:rPr>
          <w:rFonts w:ascii="Times New Roman" w:hAnsi="Times New Roman"/>
          <w:i/>
          <w:color w:val="000000" w:themeColor="text1"/>
          <w:sz w:val="24"/>
          <w:szCs w:val="24"/>
        </w:rPr>
        <w:t>Образовательные: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 формировать умение ра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спознавать различные места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, с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оотносить их с наименованием профессий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056841" w14:textId="1F006F30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433">
        <w:rPr>
          <w:rFonts w:ascii="Times New Roman" w:hAnsi="Times New Roman"/>
          <w:i/>
          <w:color w:val="000000" w:themeColor="text1"/>
          <w:sz w:val="24"/>
          <w:szCs w:val="24"/>
        </w:rPr>
        <w:t>Развивающие: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 развивать логическое мышление, умение вести диалог, прививать интерес к познанию нового материала, самостоятельност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и, навыкам работы с информацией, сопоставлять их с  реальной жизненной ситуацией.</w:t>
      </w:r>
    </w:p>
    <w:p w14:paraId="4E7D4454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0433">
        <w:rPr>
          <w:rFonts w:ascii="Times New Roman" w:hAnsi="Times New Roman"/>
          <w:i/>
          <w:color w:val="000000" w:themeColor="text1"/>
          <w:sz w:val="24"/>
          <w:szCs w:val="24"/>
        </w:rPr>
        <w:t>Воспитывающие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: продолжать работу по воспитанию у учащихся культуры общения.</w:t>
      </w:r>
    </w:p>
    <w:p w14:paraId="36B325A1" w14:textId="717562AE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Активная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лексика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/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лексические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структуры</w:t>
      </w:r>
      <w:r w:rsidRPr="00CF0433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Station ,garage, Café, Theatre, Baker’s, Hospital, Greengrocer’s, Post office/ Baker, Greengrocer, Mechanic, Postman, Waiter, Nurse</w:t>
      </w:r>
    </w:p>
    <w:p w14:paraId="43E54F77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Планируемые результаты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F265CD3" w14:textId="4032BAB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Предметные</w:t>
      </w:r>
      <w:proofErr w:type="gramEnd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: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 активизируют лексику по теме «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Places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and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Jobs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», ведут и поддерживают элементарный диалог с использованием вопросов.</w:t>
      </w:r>
    </w:p>
    <w:p w14:paraId="0DC3E744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Личностные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: проявляют интерес к изучаемому предмету, выражают положительное отношение к процессу познания, проявляют внимание, желание больше узнать.</w:t>
      </w:r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</w:p>
    <w:p w14:paraId="2F8BE2A9" w14:textId="03BC8D0A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: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 умеют договариваться о распределении функций и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ролей в совместной деятельности,  могут </w:t>
      </w:r>
      <w:r w:rsidR="0030573A" w:rsidRPr="00EF07C9">
        <w:rPr>
          <w:rFonts w:ascii="Times New Roman" w:hAnsi="Times New Roman"/>
          <w:iCs/>
          <w:color w:val="000000" w:themeColor="text1"/>
          <w:sz w:val="24"/>
          <w:szCs w:val="24"/>
        </w:rPr>
        <w:t>строить и осуществлять жизненные планы и проекты.</w:t>
      </w:r>
    </w:p>
    <w:p w14:paraId="248347C3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bCs/>
          <w:color w:val="000000" w:themeColor="text1"/>
          <w:sz w:val="24"/>
          <w:szCs w:val="24"/>
        </w:rPr>
        <w:t>Универсальные учебные действия:</w:t>
      </w:r>
    </w:p>
    <w:p w14:paraId="5B64B990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Познавательные</w:t>
      </w:r>
      <w:proofErr w:type="gramEnd"/>
      <w:r w:rsidRPr="00CF0433">
        <w:rPr>
          <w:rFonts w:ascii="Times New Roman" w:hAnsi="Times New Roman"/>
          <w:color w:val="000000" w:themeColor="text1"/>
          <w:sz w:val="24"/>
          <w:szCs w:val="24"/>
        </w:rPr>
        <w:t>: формировать умение самостоятельно выделять и формулировать тему и познавательную цель урока, умение моделировать, логически рассуждать, догадываться.</w:t>
      </w:r>
    </w:p>
    <w:p w14:paraId="422FAC38" w14:textId="77777777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Регулятивные</w:t>
      </w:r>
      <w:proofErr w:type="gramEnd"/>
      <w:r w:rsidRPr="00CF0433">
        <w:rPr>
          <w:rFonts w:ascii="Times New Roman" w:hAnsi="Times New Roman"/>
          <w:color w:val="000000" w:themeColor="text1"/>
          <w:sz w:val="24"/>
          <w:szCs w:val="24"/>
        </w:rPr>
        <w:t>: формировать способность ориентироваться в учебной задаче на основе того, что уже известно и усвоено.</w:t>
      </w:r>
    </w:p>
    <w:p w14:paraId="39EEB131" w14:textId="5F59F214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Коммуникативные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: практиковать умения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задавать вопросы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>, строить фразы, отвечать на поставленный вопрос, слушать и понимать речь других людей.</w:t>
      </w:r>
    </w:p>
    <w:p w14:paraId="15107E45" w14:textId="17961641" w:rsidR="00CF0433" w:rsidRPr="00CF0433" w:rsidRDefault="00CF0433" w:rsidP="00E63FD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>Личностные:</w:t>
      </w:r>
      <w:r w:rsidR="0030573A" w:rsidRPr="00EF07C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>развивать</w:t>
      </w:r>
      <w:r w:rsidRPr="00CF0433">
        <w:rPr>
          <w:rFonts w:ascii="Times New Roman" w:hAnsi="Times New Roman"/>
          <w:color w:val="000000" w:themeColor="text1"/>
          <w:sz w:val="24"/>
          <w:szCs w:val="24"/>
        </w:rPr>
        <w:t xml:space="preserve"> навыки сотрудничества со сверстниками,</w:t>
      </w:r>
      <w:r w:rsidR="0030573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умение адекватно оценивать свои результаты и окружающих.</w:t>
      </w:r>
    </w:p>
    <w:p w14:paraId="5E70F6F2" w14:textId="77777777" w:rsidR="00E63FD1" w:rsidRPr="00EF07C9" w:rsidRDefault="00E63FD1" w:rsidP="00E63FD1">
      <w:pPr>
        <w:spacing w:after="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Развиваемые компетенции: </w:t>
      </w:r>
    </w:p>
    <w:p w14:paraId="2EBE9980" w14:textId="77777777" w:rsidR="00E63FD1" w:rsidRPr="00EF07C9" w:rsidRDefault="00E63FD1" w:rsidP="00E63FD1">
      <w:pPr>
        <w:spacing w:after="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Речевая компетенция, языковая компетенция, социокультурная компетенция,</w:t>
      </w:r>
    </w:p>
    <w:p w14:paraId="61139971" w14:textId="77777777" w:rsidR="00E63FD1" w:rsidRPr="00EF07C9" w:rsidRDefault="00E63FD1" w:rsidP="00E63FD1">
      <w:pPr>
        <w:spacing w:after="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компенсаторная компетенция, учебно-познавательная компетенция.</w:t>
      </w:r>
    </w:p>
    <w:p w14:paraId="7B78196A" w14:textId="77777777" w:rsidR="00E63FD1" w:rsidRPr="00EF07C9" w:rsidRDefault="00E63FD1" w:rsidP="00E63FD1">
      <w:pPr>
        <w:pStyle w:val="c3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</w:p>
    <w:p w14:paraId="7695FF76" w14:textId="1E4B41DF" w:rsidR="00D92413" w:rsidRPr="00EF07C9" w:rsidRDefault="00D92413" w:rsidP="00E63FD1">
      <w:pPr>
        <w:pStyle w:val="c3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 w:rsidRPr="00EF07C9">
        <w:rPr>
          <w:rStyle w:val="c1"/>
          <w:color w:val="000000" w:themeColor="text1"/>
        </w:rPr>
        <w:br w:type="page"/>
      </w:r>
    </w:p>
    <w:p w14:paraId="2F58432E" w14:textId="77777777" w:rsidR="00D92413" w:rsidRPr="00EF07C9" w:rsidRDefault="00D92413" w:rsidP="00D92413">
      <w:pPr>
        <w:pStyle w:val="a8"/>
        <w:shd w:val="clear" w:color="auto" w:fill="FFFFFF"/>
        <w:spacing w:before="0" w:beforeAutospacing="0" w:after="150" w:afterAutospacing="0" w:line="276" w:lineRule="auto"/>
        <w:jc w:val="right"/>
        <w:rPr>
          <w:color w:val="000000" w:themeColor="text1"/>
        </w:rPr>
      </w:pPr>
      <w:r w:rsidRPr="00EF07C9">
        <w:rPr>
          <w:i/>
          <w:iCs/>
          <w:color w:val="000000" w:themeColor="text1"/>
        </w:rPr>
        <w:lastRenderedPageBreak/>
        <w:t xml:space="preserve">Мы учим не для школы, а для жизни. Не просто дать знания, а научить учиться – вот наша задача. Научить ориентироваться в непростом реальном мире можно, выполняя практические, жизненные задачи. А это и есть </w:t>
      </w:r>
      <w:proofErr w:type="spellStart"/>
      <w:r w:rsidRPr="00EF07C9">
        <w:rPr>
          <w:i/>
          <w:iCs/>
          <w:color w:val="000000" w:themeColor="text1"/>
          <w:u w:val="single"/>
        </w:rPr>
        <w:t>компетентностно</w:t>
      </w:r>
      <w:proofErr w:type="spellEnd"/>
      <w:r w:rsidRPr="00EF07C9">
        <w:rPr>
          <w:i/>
          <w:iCs/>
          <w:color w:val="000000" w:themeColor="text1"/>
          <w:u w:val="single"/>
        </w:rPr>
        <w:t>-ориентированные задания</w:t>
      </w:r>
      <w:r w:rsidRPr="00EF07C9">
        <w:rPr>
          <w:i/>
          <w:iCs/>
          <w:color w:val="000000" w:themeColor="text1"/>
        </w:rPr>
        <w:t>.</w:t>
      </w:r>
    </w:p>
    <w:p w14:paraId="1060075D" w14:textId="470B98C1" w:rsidR="00D92413" w:rsidRPr="00EF07C9" w:rsidRDefault="00D92413" w:rsidP="00D92413">
      <w:pPr>
        <w:pStyle w:val="a8"/>
        <w:shd w:val="clear" w:color="auto" w:fill="FFFFFF"/>
        <w:spacing w:before="0" w:beforeAutospacing="0" w:after="150" w:afterAutospacing="0" w:line="276" w:lineRule="auto"/>
        <w:jc w:val="right"/>
        <w:rPr>
          <w:rStyle w:val="c1"/>
          <w:color w:val="000000" w:themeColor="text1"/>
        </w:rPr>
      </w:pPr>
      <w:r w:rsidRPr="00EF07C9">
        <w:rPr>
          <w:i/>
          <w:iCs/>
          <w:color w:val="000000" w:themeColor="text1"/>
        </w:rPr>
        <w:t>Хуторской А.В</w:t>
      </w:r>
    </w:p>
    <w:p w14:paraId="62780726" w14:textId="0A6730BC" w:rsidR="00D92413" w:rsidRPr="00EF07C9" w:rsidRDefault="00D92413" w:rsidP="001C44CA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F07C9">
        <w:rPr>
          <w:rStyle w:val="c1"/>
          <w:color w:val="000000" w:themeColor="text1"/>
        </w:rPr>
        <w:t>Школа открывает перед ребенко</w:t>
      </w:r>
      <w:r w:rsidR="001C44CA" w:rsidRPr="00EF07C9">
        <w:rPr>
          <w:rStyle w:val="c1"/>
          <w:color w:val="000000" w:themeColor="text1"/>
        </w:rPr>
        <w:t>м огромный мир, дает ему багаж знаний</w:t>
      </w:r>
      <w:r w:rsidRPr="00EF07C9">
        <w:rPr>
          <w:rStyle w:val="c1"/>
          <w:color w:val="000000" w:themeColor="text1"/>
        </w:rPr>
        <w:t xml:space="preserve">, но готов ли он </w:t>
      </w:r>
      <w:r w:rsidR="001C44CA" w:rsidRPr="00EF07C9">
        <w:rPr>
          <w:rStyle w:val="c1"/>
          <w:color w:val="000000" w:themeColor="text1"/>
        </w:rPr>
        <w:t>определить, как и что ему пригодится</w:t>
      </w:r>
      <w:r w:rsidRPr="00EF07C9">
        <w:rPr>
          <w:rStyle w:val="c1"/>
          <w:color w:val="000000" w:themeColor="text1"/>
        </w:rPr>
        <w:t xml:space="preserve"> «на практике»</w:t>
      </w:r>
      <w:r w:rsidR="001C44CA" w:rsidRPr="00EF07C9">
        <w:rPr>
          <w:rStyle w:val="c1"/>
          <w:color w:val="000000" w:themeColor="text1"/>
        </w:rPr>
        <w:t xml:space="preserve">? Как не только научить ребенка принимать эти знания,  но и обучить </w:t>
      </w:r>
      <w:proofErr w:type="gramStart"/>
      <w:r w:rsidR="001C44CA" w:rsidRPr="00EF07C9">
        <w:rPr>
          <w:rStyle w:val="c1"/>
          <w:color w:val="000000" w:themeColor="text1"/>
        </w:rPr>
        <w:t>его</w:t>
      </w:r>
      <w:proofErr w:type="gramEnd"/>
      <w:r w:rsidR="001C44CA" w:rsidRPr="00EF07C9">
        <w:rPr>
          <w:rStyle w:val="c1"/>
          <w:color w:val="000000" w:themeColor="text1"/>
        </w:rPr>
        <w:t xml:space="preserve"> их применять? Выполнить эту задачу и с</w:t>
      </w:r>
      <w:r w:rsidRPr="00EF07C9">
        <w:rPr>
          <w:rStyle w:val="c1"/>
          <w:color w:val="000000" w:themeColor="text1"/>
        </w:rPr>
        <w:t xml:space="preserve">охранить мотивацию к обучению помогают мне </w:t>
      </w:r>
      <w:proofErr w:type="spellStart"/>
      <w:r w:rsidRPr="00EF07C9">
        <w:rPr>
          <w:rStyle w:val="c1"/>
          <w:i/>
          <w:color w:val="000000" w:themeColor="text1"/>
        </w:rPr>
        <w:t>компетентностно</w:t>
      </w:r>
      <w:proofErr w:type="spellEnd"/>
      <w:r w:rsidRPr="00EF07C9">
        <w:rPr>
          <w:rStyle w:val="c1"/>
          <w:i/>
          <w:color w:val="000000" w:themeColor="text1"/>
        </w:rPr>
        <w:t xml:space="preserve">-ориентированные задания. </w:t>
      </w:r>
      <w:proofErr w:type="gramStart"/>
      <w:r w:rsidR="001C44CA" w:rsidRPr="00EF07C9">
        <w:rPr>
          <w:rStyle w:val="c1"/>
          <w:color w:val="000000" w:themeColor="text1"/>
        </w:rPr>
        <w:t>На</w:t>
      </w:r>
      <w:proofErr w:type="gramEnd"/>
      <w:r w:rsidR="001C44CA" w:rsidRPr="00EF07C9">
        <w:rPr>
          <w:rStyle w:val="c1"/>
          <w:color w:val="000000" w:themeColor="text1"/>
        </w:rPr>
        <w:t xml:space="preserve"> </w:t>
      </w:r>
      <w:proofErr w:type="gramStart"/>
      <w:r w:rsidR="001C44CA" w:rsidRPr="00EF07C9">
        <w:rPr>
          <w:rStyle w:val="c1"/>
          <w:color w:val="000000" w:themeColor="text1"/>
        </w:rPr>
        <w:t>урока</w:t>
      </w:r>
      <w:proofErr w:type="gramEnd"/>
      <w:r w:rsidR="001C44CA" w:rsidRPr="00EF07C9">
        <w:rPr>
          <w:rStyle w:val="c1"/>
          <w:color w:val="000000" w:themeColor="text1"/>
        </w:rPr>
        <w:t xml:space="preserve"> учащиеся практикуются в</w:t>
      </w:r>
      <w:r w:rsidRPr="00EF07C9">
        <w:rPr>
          <w:rStyle w:val="c1"/>
          <w:color w:val="000000" w:themeColor="text1"/>
        </w:rPr>
        <w:t xml:space="preserve"> </w:t>
      </w:r>
      <w:r w:rsidR="001C44CA" w:rsidRPr="00EF07C9">
        <w:rPr>
          <w:rStyle w:val="c1"/>
          <w:color w:val="000000" w:themeColor="text1"/>
        </w:rPr>
        <w:t xml:space="preserve">умении </w:t>
      </w:r>
      <w:r w:rsidRPr="00EF07C9">
        <w:rPr>
          <w:rStyle w:val="c1"/>
          <w:color w:val="000000" w:themeColor="text1"/>
        </w:rPr>
        <w:t>оцени</w:t>
      </w:r>
      <w:r w:rsidR="001C44CA" w:rsidRPr="00EF07C9">
        <w:rPr>
          <w:rStyle w:val="c1"/>
          <w:color w:val="000000" w:themeColor="text1"/>
        </w:rPr>
        <w:t>вать</w:t>
      </w:r>
      <w:r w:rsidRPr="00EF07C9">
        <w:rPr>
          <w:rStyle w:val="c1"/>
          <w:color w:val="000000" w:themeColor="text1"/>
        </w:rPr>
        <w:t xml:space="preserve"> свои и чужие творческие и коммуникативные способности, </w:t>
      </w:r>
      <w:r w:rsidR="001C44CA" w:rsidRPr="00EF07C9">
        <w:rPr>
          <w:rStyle w:val="c1"/>
          <w:color w:val="000000" w:themeColor="text1"/>
        </w:rPr>
        <w:t xml:space="preserve">проходят этап </w:t>
      </w:r>
      <w:r w:rsidRPr="00EF07C9">
        <w:rPr>
          <w:rStyle w:val="c1"/>
          <w:color w:val="000000" w:themeColor="text1"/>
        </w:rPr>
        <w:t xml:space="preserve">самореализации и социальной адаптации в жизни. </w:t>
      </w:r>
      <w:proofErr w:type="spellStart"/>
      <w:r w:rsidR="001C44CA" w:rsidRPr="00EF07C9">
        <w:rPr>
          <w:rStyle w:val="c1"/>
          <w:color w:val="000000" w:themeColor="text1"/>
          <w:shd w:val="clear" w:color="auto" w:fill="FFFFFF"/>
        </w:rPr>
        <w:t>К</w:t>
      </w:r>
      <w:r w:rsidRPr="00EF07C9">
        <w:rPr>
          <w:rStyle w:val="c1"/>
          <w:color w:val="000000" w:themeColor="text1"/>
          <w:shd w:val="clear" w:color="auto" w:fill="FFFFFF"/>
        </w:rPr>
        <w:t>омпетентностно</w:t>
      </w:r>
      <w:proofErr w:type="spellEnd"/>
      <w:r w:rsidRPr="00EF07C9">
        <w:rPr>
          <w:rStyle w:val="c1"/>
          <w:color w:val="000000" w:themeColor="text1"/>
          <w:shd w:val="clear" w:color="auto" w:fill="FFFFFF"/>
        </w:rPr>
        <w:t>-ориентированное задание,</w:t>
      </w:r>
      <w:r w:rsidRPr="00EF07C9">
        <w:rPr>
          <w:color w:val="000000" w:themeColor="text1"/>
        </w:rPr>
        <w:t xml:space="preserve"> </w:t>
      </w:r>
      <w:r w:rsidRPr="00EF07C9">
        <w:rPr>
          <w:rStyle w:val="c1"/>
          <w:color w:val="000000" w:themeColor="text1"/>
          <w:shd w:val="clear" w:color="auto" w:fill="FFFFFF"/>
        </w:rPr>
        <w:t xml:space="preserve">которое способствует формированию и развитию у учащихся различных </w:t>
      </w:r>
      <w:r w:rsidR="001C44CA" w:rsidRPr="00EF07C9">
        <w:rPr>
          <w:rStyle w:val="c1"/>
          <w:color w:val="000000" w:themeColor="text1"/>
          <w:shd w:val="clear" w:color="auto" w:fill="FFFFFF"/>
        </w:rPr>
        <w:t xml:space="preserve">компетентностей </w:t>
      </w:r>
      <w:r w:rsidR="001C44CA" w:rsidRPr="00EF07C9">
        <w:rPr>
          <w:rStyle w:val="c1"/>
          <w:color w:val="000000" w:themeColor="text1"/>
        </w:rPr>
        <w:t xml:space="preserve">это </w:t>
      </w:r>
      <w:proofErr w:type="spellStart"/>
      <w:r w:rsidR="001C44CA" w:rsidRPr="00EF07C9">
        <w:rPr>
          <w:rStyle w:val="c1"/>
          <w:color w:val="000000" w:themeColor="text1"/>
        </w:rPr>
        <w:t>деятельностное</w:t>
      </w:r>
      <w:proofErr w:type="spellEnd"/>
      <w:r w:rsidR="001C44CA" w:rsidRPr="00EF07C9">
        <w:rPr>
          <w:rStyle w:val="c1"/>
          <w:color w:val="000000" w:themeColor="text1"/>
        </w:rPr>
        <w:t xml:space="preserve"> </w:t>
      </w:r>
      <w:proofErr w:type="spellStart"/>
      <w:r w:rsidR="001C44CA" w:rsidRPr="00EF07C9">
        <w:rPr>
          <w:rStyle w:val="c1"/>
          <w:color w:val="000000" w:themeColor="text1"/>
        </w:rPr>
        <w:t>задание</w:t>
      </w:r>
      <w:proofErr w:type="gramStart"/>
      <w:r w:rsidR="001C44CA" w:rsidRPr="00EF07C9">
        <w:rPr>
          <w:rStyle w:val="c1"/>
          <w:color w:val="000000" w:themeColor="text1"/>
        </w:rPr>
        <w:t>,о</w:t>
      </w:r>
      <w:proofErr w:type="gramEnd"/>
      <w:r w:rsidR="001C44CA" w:rsidRPr="00EF07C9">
        <w:rPr>
          <w:rStyle w:val="c1"/>
          <w:color w:val="000000" w:themeColor="text1"/>
        </w:rPr>
        <w:t>но</w:t>
      </w:r>
      <w:proofErr w:type="spellEnd"/>
      <w:r w:rsidR="001C44CA" w:rsidRPr="00EF07C9">
        <w:rPr>
          <w:rStyle w:val="c1"/>
          <w:color w:val="000000" w:themeColor="text1"/>
        </w:rPr>
        <w:t xml:space="preserve"> моделирует практическую, жизненную ситуацию, оно строится на актуальном для учащихся </w:t>
      </w:r>
      <w:proofErr w:type="spellStart"/>
      <w:r w:rsidR="001C44CA" w:rsidRPr="00EF07C9">
        <w:rPr>
          <w:rStyle w:val="c1"/>
          <w:color w:val="000000" w:themeColor="text1"/>
        </w:rPr>
        <w:t>материале;его</w:t>
      </w:r>
      <w:proofErr w:type="spellEnd"/>
      <w:r w:rsidR="001C44CA" w:rsidRPr="00EF07C9">
        <w:rPr>
          <w:rStyle w:val="c1"/>
          <w:color w:val="000000" w:themeColor="text1"/>
        </w:rPr>
        <w:t xml:space="preserve"> структура задаётся особыми элементами. </w:t>
      </w:r>
    </w:p>
    <w:p w14:paraId="57B8CBF1" w14:textId="2EA4FC13" w:rsidR="00D92413" w:rsidRPr="00EF07C9" w:rsidRDefault="00D92413" w:rsidP="00D92413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F07C9">
        <w:rPr>
          <w:rStyle w:val="c1"/>
          <w:b/>
          <w:bCs/>
          <w:color w:val="000000" w:themeColor="text1"/>
          <w:shd w:val="clear" w:color="auto" w:fill="FFFFFF"/>
        </w:rPr>
        <w:t xml:space="preserve">Признаки </w:t>
      </w:r>
      <w:proofErr w:type="spellStart"/>
      <w:r w:rsidRPr="00EF07C9">
        <w:rPr>
          <w:rStyle w:val="c1"/>
          <w:b/>
          <w:bCs/>
          <w:color w:val="000000" w:themeColor="text1"/>
          <w:shd w:val="clear" w:color="auto" w:fill="FFFFFF"/>
        </w:rPr>
        <w:t>компетентностно</w:t>
      </w:r>
      <w:proofErr w:type="spellEnd"/>
      <w:r w:rsidRPr="00EF07C9">
        <w:rPr>
          <w:rStyle w:val="c1"/>
          <w:b/>
          <w:bCs/>
          <w:color w:val="000000" w:themeColor="text1"/>
          <w:shd w:val="clear" w:color="auto" w:fill="FFFFFF"/>
        </w:rPr>
        <w:t>-ориентированной задания</w:t>
      </w:r>
      <w:r w:rsidRPr="00EF07C9">
        <w:rPr>
          <w:rStyle w:val="c1"/>
          <w:color w:val="000000" w:themeColor="text1"/>
        </w:rPr>
        <w:t>:</w:t>
      </w:r>
    </w:p>
    <w:p w14:paraId="6774B364" w14:textId="77777777" w:rsidR="00D92413" w:rsidRPr="00EF07C9" w:rsidRDefault="00D92413" w:rsidP="00D9241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color w:val="000000" w:themeColor="text1"/>
          <w:sz w:val="24"/>
          <w:szCs w:val="24"/>
        </w:rPr>
        <w:t>имитация жизненной ситуации;</w:t>
      </w:r>
    </w:p>
    <w:p w14:paraId="0312F12D" w14:textId="77777777" w:rsidR="00D92413" w:rsidRPr="00EF07C9" w:rsidRDefault="00D92413" w:rsidP="00D92413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color w:val="000000" w:themeColor="text1"/>
          <w:sz w:val="24"/>
          <w:szCs w:val="24"/>
        </w:rPr>
        <w:t>обучающий характер, адаптация к возрастному уровню учащихся;</w:t>
      </w:r>
    </w:p>
    <w:p w14:paraId="08BB09C4" w14:textId="77777777" w:rsidR="00D92413" w:rsidRPr="00EF07C9" w:rsidRDefault="00D92413" w:rsidP="00D9241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color w:val="000000" w:themeColor="text1"/>
          <w:sz w:val="24"/>
          <w:szCs w:val="24"/>
        </w:rPr>
        <w:t>выход за рамки одной образовательной области;</w:t>
      </w:r>
    </w:p>
    <w:p w14:paraId="0A726373" w14:textId="77777777" w:rsidR="00D92413" w:rsidRPr="00EF07C9" w:rsidRDefault="00D92413" w:rsidP="00D92413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color w:val="000000" w:themeColor="text1"/>
          <w:sz w:val="24"/>
          <w:szCs w:val="24"/>
        </w:rPr>
        <w:t>наличие заметно большего, по сравнению с обычными учебными задачами, набора данных, среди которых могут быть и лишнее;</w:t>
      </w:r>
    </w:p>
    <w:p w14:paraId="615DE292" w14:textId="77777777" w:rsidR="00D92413" w:rsidRPr="00EF07C9" w:rsidRDefault="00D92413" w:rsidP="00D92413">
      <w:pPr>
        <w:numPr>
          <w:ilvl w:val="0"/>
          <w:numId w:val="14"/>
        </w:numPr>
        <w:shd w:val="clear" w:color="auto" w:fill="FFFFFF"/>
        <w:spacing w:after="0"/>
        <w:rPr>
          <w:rStyle w:val="c1"/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color w:val="000000" w:themeColor="text1"/>
          <w:sz w:val="24"/>
          <w:szCs w:val="24"/>
        </w:rPr>
        <w:t>часть необходимых данных отсутствует; предполагается, что учащиеся должны самостоятельно найти их в справочной литературе.</w:t>
      </w:r>
    </w:p>
    <w:p w14:paraId="69C9E7A3" w14:textId="37F06453" w:rsidR="00D92413" w:rsidRPr="00EF07C9" w:rsidRDefault="00D92413" w:rsidP="00D92413">
      <w:pPr>
        <w:shd w:val="clear" w:color="auto" w:fill="FFFFFF"/>
        <w:spacing w:after="0"/>
        <w:ind w:left="72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b/>
          <w:bCs/>
          <w:color w:val="000000" w:themeColor="text1"/>
          <w:sz w:val="24"/>
          <w:szCs w:val="24"/>
        </w:rPr>
        <w:t>Структура</w:t>
      </w:r>
      <w:r w:rsidR="00EF07C9" w:rsidRPr="00EF07C9">
        <w:rPr>
          <w:rStyle w:val="c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07C9">
        <w:rPr>
          <w:rStyle w:val="c1"/>
          <w:rFonts w:ascii="Times New Roman" w:hAnsi="Times New Roman"/>
          <w:b/>
          <w:color w:val="000000" w:themeColor="text1"/>
          <w:sz w:val="24"/>
          <w:szCs w:val="24"/>
        </w:rPr>
        <w:t>компетентностно</w:t>
      </w:r>
      <w:proofErr w:type="spellEnd"/>
      <w:r w:rsidRPr="00EF07C9">
        <w:rPr>
          <w:rStyle w:val="c1"/>
          <w:rFonts w:ascii="Times New Roman" w:hAnsi="Times New Roman"/>
          <w:b/>
          <w:color w:val="000000" w:themeColor="text1"/>
          <w:sz w:val="24"/>
          <w:szCs w:val="24"/>
        </w:rPr>
        <w:t>-ориентированного задания.</w:t>
      </w:r>
    </w:p>
    <w:p w14:paraId="01C8410B" w14:textId="77777777" w:rsidR="00D92413" w:rsidRPr="00EF07C9" w:rsidRDefault="00D92413" w:rsidP="00D92413">
      <w:pPr>
        <w:pStyle w:val="c3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F07C9">
        <w:rPr>
          <w:rStyle w:val="c1"/>
          <w:b/>
          <w:bCs/>
          <w:color w:val="000000" w:themeColor="text1"/>
        </w:rPr>
        <w:t>стимул</w:t>
      </w:r>
      <w:r w:rsidRPr="00EF07C9">
        <w:rPr>
          <w:rStyle w:val="c1"/>
          <w:color w:val="000000" w:themeColor="text1"/>
        </w:rPr>
        <w:t> (погружает в контекст задания и мотивирует на его выполнение);</w:t>
      </w:r>
    </w:p>
    <w:p w14:paraId="7A73FAE4" w14:textId="34BCB71A" w:rsidR="00D92413" w:rsidRPr="00EF07C9" w:rsidRDefault="00D92413" w:rsidP="00D92413">
      <w:pPr>
        <w:pStyle w:val="c3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F07C9">
        <w:rPr>
          <w:rStyle w:val="c1"/>
          <w:b/>
          <w:bCs/>
          <w:color w:val="000000" w:themeColor="text1"/>
        </w:rPr>
        <w:t>задачная формулировка</w:t>
      </w:r>
      <w:r w:rsidR="00EF07C9" w:rsidRPr="00EF07C9">
        <w:rPr>
          <w:rStyle w:val="c1"/>
          <w:color w:val="000000" w:themeColor="text1"/>
        </w:rPr>
        <w:t xml:space="preserve"> </w:t>
      </w:r>
      <w:r w:rsidRPr="00EF07C9">
        <w:rPr>
          <w:rStyle w:val="c1"/>
          <w:color w:val="000000" w:themeColor="text1"/>
        </w:rPr>
        <w:t>(точно указывает на деятельность учащегося, необходимую для выполнения задания);</w:t>
      </w:r>
    </w:p>
    <w:p w14:paraId="4E6CEA00" w14:textId="314C4E81" w:rsidR="00D92413" w:rsidRPr="00EF07C9" w:rsidRDefault="00D92413" w:rsidP="00D92413">
      <w:pPr>
        <w:pStyle w:val="c3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F07C9">
        <w:rPr>
          <w:rStyle w:val="c1"/>
          <w:b/>
          <w:bCs/>
          <w:color w:val="000000" w:themeColor="text1"/>
        </w:rPr>
        <w:t>источник</w:t>
      </w:r>
      <w:r w:rsidR="00EF07C9" w:rsidRPr="00EF07C9">
        <w:rPr>
          <w:rStyle w:val="c1"/>
          <w:color w:val="000000" w:themeColor="text1"/>
        </w:rPr>
        <w:t xml:space="preserve"> </w:t>
      </w:r>
      <w:r w:rsidRPr="00EF07C9">
        <w:rPr>
          <w:rStyle w:val="c1"/>
          <w:color w:val="000000" w:themeColor="text1"/>
        </w:rPr>
        <w:t>(содержит информацию, необходимую для успешной деятельности учащегося по выполнению задания, акцент делается на формирование самостоятельности учебных действий);</w:t>
      </w:r>
    </w:p>
    <w:p w14:paraId="6AC38839" w14:textId="74ED2FF2" w:rsidR="00D92413" w:rsidRPr="00EF07C9" w:rsidRDefault="00D92413" w:rsidP="00D92413">
      <w:pPr>
        <w:pStyle w:val="c39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 w:rsidRPr="00EF07C9">
        <w:rPr>
          <w:rStyle w:val="c1"/>
          <w:b/>
          <w:bCs/>
          <w:color w:val="000000" w:themeColor="text1"/>
        </w:rPr>
        <w:t>инструмент проверки</w:t>
      </w:r>
      <w:r w:rsidR="00EF07C9" w:rsidRPr="00EF07C9">
        <w:rPr>
          <w:rStyle w:val="c1"/>
          <w:color w:val="000000" w:themeColor="text1"/>
        </w:rPr>
        <w:t xml:space="preserve"> </w:t>
      </w:r>
      <w:r w:rsidRPr="00EF07C9">
        <w:rPr>
          <w:rStyle w:val="c1"/>
          <w:color w:val="000000" w:themeColor="text1"/>
        </w:rPr>
        <w:t>(задаёт способы и критерии оценивания результата).</w:t>
      </w:r>
    </w:p>
    <w:p w14:paraId="6A4DD5AF" w14:textId="3289BC80" w:rsidR="00D92413" w:rsidRPr="00EF07C9" w:rsidRDefault="00D92413" w:rsidP="00D92413">
      <w:pPr>
        <w:pStyle w:val="c45"/>
        <w:shd w:val="clear" w:color="auto" w:fill="FFFFFF"/>
        <w:spacing w:before="0" w:beforeAutospacing="0" w:after="0" w:afterAutospacing="0" w:line="276" w:lineRule="auto"/>
        <w:ind w:right="50" w:firstLine="709"/>
        <w:jc w:val="both"/>
        <w:rPr>
          <w:color w:val="000000" w:themeColor="text1"/>
        </w:rPr>
      </w:pPr>
      <w:r w:rsidRPr="00EF07C9">
        <w:rPr>
          <w:rStyle w:val="c1"/>
          <w:color w:val="000000" w:themeColor="text1"/>
        </w:rPr>
        <w:t>В разработке представлены задания по английскому языку</w:t>
      </w:r>
      <w:r w:rsidR="001C44CA" w:rsidRPr="00EF07C9">
        <w:rPr>
          <w:rStyle w:val="c1"/>
          <w:color w:val="000000" w:themeColor="text1"/>
        </w:rPr>
        <w:t xml:space="preserve"> для 4 класса</w:t>
      </w:r>
      <w:r w:rsidRPr="00EF07C9">
        <w:rPr>
          <w:rStyle w:val="c1"/>
          <w:color w:val="000000" w:themeColor="text1"/>
        </w:rPr>
        <w:t xml:space="preserve">, направленные на формирование ключевых компетентностей. Такие задания можно использовать в учебном процессе на этапе формирования предметных и </w:t>
      </w:r>
      <w:proofErr w:type="spellStart"/>
      <w:r w:rsidRPr="00EF07C9">
        <w:rPr>
          <w:rStyle w:val="c1"/>
          <w:color w:val="000000" w:themeColor="text1"/>
        </w:rPr>
        <w:t>метапредметных</w:t>
      </w:r>
      <w:proofErr w:type="spellEnd"/>
      <w:r w:rsidRPr="00EF07C9">
        <w:rPr>
          <w:rStyle w:val="c1"/>
          <w:color w:val="000000" w:themeColor="text1"/>
        </w:rPr>
        <w:t xml:space="preserve"> умений и навыков и как диагностический материал на этапе контроля. В зависимости от видов деятельности учащихся, задания направлены на формирование соответствующих умений. Выполнение заданий оценивается в баллах в зависимости от структуры задания, его уровня сложности, формата ответа и особенностей проверяемых умений. Учитывается полнота и правильность выполнения заданий. </w:t>
      </w:r>
    </w:p>
    <w:p w14:paraId="218E3558" w14:textId="2B702BEB" w:rsidR="00D92413" w:rsidRPr="00EF07C9" w:rsidRDefault="00D92413" w:rsidP="00D92413">
      <w:pPr>
        <w:pStyle w:val="c3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F07C9">
        <w:rPr>
          <w:rStyle w:val="c1"/>
          <w:color w:val="000000" w:themeColor="text1"/>
          <w:shd w:val="clear" w:color="auto" w:fill="FFFFFF"/>
        </w:rPr>
        <w:t>Выполнение подобных заданий способствует не только более глубокому осмыслению программного материала, но и даёт возможность расширить рамки учебной программы, что стимулирует самообразование и саморазвитие учащихся.</w:t>
      </w:r>
    </w:p>
    <w:p w14:paraId="7EEA087A" w14:textId="5474955F" w:rsidR="00CF0433" w:rsidRPr="00EF07C9" w:rsidRDefault="00E63FD1" w:rsidP="00E63FD1">
      <w:pPr>
        <w:spacing w:after="1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</w:t>
      </w:r>
      <w:r w:rsidR="00CF0433" w:rsidRPr="00EF07C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br w:type="page"/>
      </w:r>
    </w:p>
    <w:p w14:paraId="005FB050" w14:textId="0E3DF994" w:rsidR="00CB0E3C" w:rsidRPr="00EF07C9" w:rsidRDefault="007C2943" w:rsidP="00E63FD1">
      <w:pPr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6DF15115" wp14:editId="7A9C6E84">
            <wp:simplePos x="0" y="0"/>
            <wp:positionH relativeFrom="column">
              <wp:posOffset>2642235</wp:posOffset>
            </wp:positionH>
            <wp:positionV relativeFrom="paragraph">
              <wp:posOffset>358775</wp:posOffset>
            </wp:positionV>
            <wp:extent cx="3656965" cy="2057400"/>
            <wp:effectExtent l="0" t="0" r="635" b="0"/>
            <wp:wrapThrough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400b55a51229f9b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3C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Стимул:</w:t>
      </w:r>
      <w:r w:rsidR="00CB0E3C" w:rsidRPr="00EF07C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02DA5250" w14:textId="5E48B04B" w:rsidR="0010580D" w:rsidRPr="00EF07C9" w:rsidRDefault="000735B8" w:rsidP="00E63FD1">
      <w:pPr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В последнее время Магнитого</w:t>
      </w:r>
      <w:proofErr w:type="gramStart"/>
      <w:r w:rsidRPr="00EF07C9">
        <w:rPr>
          <w:rFonts w:ascii="Times New Roman" w:hAnsi="Times New Roman"/>
          <w:color w:val="000000" w:themeColor="text1"/>
          <w:sz w:val="24"/>
          <w:szCs w:val="24"/>
        </w:rPr>
        <w:t>рск ст</w:t>
      </w:r>
      <w:proofErr w:type="gramEnd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ал популярным городом среди туристов. У нас появляются много интересных и красивых мест, которые посещают приезжие, в том числе и из-за границы. Среди туристов оказался твой давний друг </w:t>
      </w:r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Бодо </w:t>
      </w:r>
      <w:proofErr w:type="spellStart"/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>Бородо</w:t>
      </w:r>
      <w:proofErr w:type="spellEnd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. Он путешествует по разным странам и составляет топ мест, которые стоит посетить. </w:t>
      </w: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Хотел бы ты помочь ему в составлении этого маршрута? Какие бы места ты внес в этот список?</w:t>
      </w:r>
    </w:p>
    <w:p w14:paraId="0F765172" w14:textId="72992263" w:rsidR="00E63FD1" w:rsidRPr="00EF07C9" w:rsidRDefault="00E63FD1" w:rsidP="00E63FD1">
      <w:pPr>
        <w:pStyle w:val="a3"/>
        <w:spacing w:after="16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Style w:val="c1"/>
          <w:rFonts w:ascii="Times New Roman" w:hAnsi="Times New Roman"/>
          <w:b/>
          <w:color w:val="000000" w:themeColor="text1"/>
          <w:sz w:val="24"/>
          <w:szCs w:val="24"/>
        </w:rPr>
        <w:t xml:space="preserve">Источник информации </w:t>
      </w:r>
    </w:p>
    <w:p w14:paraId="61784650" w14:textId="491F28B4" w:rsidR="0042765B" w:rsidRPr="00EF07C9" w:rsidRDefault="000735B8" w:rsidP="00E63FD1">
      <w:pPr>
        <w:pStyle w:val="a3"/>
        <w:spacing w:after="16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Для общения с </w:t>
      </w:r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>Бодо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м тебе понадобятся новые слова. </w:t>
      </w:r>
      <w:r w:rsidR="00181567" w:rsidRPr="00EF07C9">
        <w:rPr>
          <w:rFonts w:ascii="Times New Roman" w:hAnsi="Times New Roman"/>
          <w:color w:val="000000" w:themeColor="text1"/>
          <w:sz w:val="24"/>
          <w:szCs w:val="24"/>
        </w:rPr>
        <w:t>Выпиши новые слова</w:t>
      </w:r>
      <w:r w:rsidR="00C21082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в словарь.</w:t>
      </w:r>
      <w:r w:rsidR="00870E59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1082" w:rsidRPr="00EF07C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81567" w:rsidRPr="00EF07C9">
        <w:rPr>
          <w:rFonts w:ascii="Times New Roman" w:hAnsi="Times New Roman"/>
          <w:color w:val="000000" w:themeColor="text1"/>
          <w:sz w:val="24"/>
          <w:szCs w:val="24"/>
        </w:rPr>
        <w:t>рочитай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еще раз </w:t>
      </w:r>
      <w:r w:rsidR="00C21082" w:rsidRPr="00EF07C9">
        <w:rPr>
          <w:rFonts w:ascii="Times New Roman" w:hAnsi="Times New Roman"/>
          <w:color w:val="000000" w:themeColor="text1"/>
          <w:sz w:val="24"/>
          <w:szCs w:val="24"/>
        </w:rPr>
        <w:t>выделенные слова и подбери к ним транск</w:t>
      </w:r>
      <w:r w:rsidR="00181567" w:rsidRPr="00EF07C9">
        <w:rPr>
          <w:rFonts w:ascii="Times New Roman" w:hAnsi="Times New Roman"/>
          <w:color w:val="000000" w:themeColor="text1"/>
          <w:sz w:val="24"/>
          <w:szCs w:val="24"/>
        </w:rPr>
        <w:t>рипцию. Проверь себя по словарю.</w:t>
      </w:r>
    </w:p>
    <w:p w14:paraId="644AB76F" w14:textId="0390B625" w:rsidR="00181567" w:rsidRPr="00EF07C9" w:rsidRDefault="00181567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87235B" wp14:editId="5A17EEC5">
            <wp:simplePos x="0" y="0"/>
            <wp:positionH relativeFrom="column">
              <wp:posOffset>3520440</wp:posOffset>
            </wp:positionH>
            <wp:positionV relativeFrom="paragraph">
              <wp:posOffset>273050</wp:posOffset>
            </wp:positionV>
            <wp:extent cx="2776855" cy="2366645"/>
            <wp:effectExtent l="0" t="0" r="4445" b="0"/>
            <wp:wrapThrough wrapText="bothSides">
              <wp:wrapPolygon edited="0">
                <wp:start x="0" y="0"/>
                <wp:lineTo x="0" y="21386"/>
                <wp:lineTo x="21486" y="21386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559"/>
        <w:gridCol w:w="1701"/>
      </w:tblGrid>
      <w:tr w:rsidR="00EF07C9" w:rsidRPr="00EF07C9" w14:paraId="56CC5C3B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FEF08" w14:textId="47D16AE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Station</w:t>
            </w:r>
            <w:proofErr w:type="spellEnd"/>
            <w:r w:rsidR="00181567"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1E703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[ˈ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steɪʃn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84783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Станция</w:t>
            </w:r>
          </w:p>
        </w:tc>
      </w:tr>
      <w:tr w:rsidR="00EF07C9" w:rsidRPr="00EF07C9" w14:paraId="5533FE9D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36D6C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garage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B6C2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[ˈ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ɡæra:ʒ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4E0E2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</w:t>
            </w:r>
          </w:p>
        </w:tc>
      </w:tr>
      <w:tr w:rsidR="00EF07C9" w:rsidRPr="00EF07C9" w14:paraId="5FF4C4BD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F770E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Café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716C5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ˡkæfεɪ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76BA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</w:t>
            </w:r>
          </w:p>
        </w:tc>
      </w:tr>
      <w:tr w:rsidR="00EF07C9" w:rsidRPr="00EF07C9" w14:paraId="7E075B9B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7332A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C353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ˡθɪətə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C24AB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</w:t>
            </w:r>
          </w:p>
        </w:tc>
      </w:tr>
      <w:tr w:rsidR="00EF07C9" w:rsidRPr="00EF07C9" w14:paraId="723E72E9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AAA6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Baker’s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068F7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beɪkǝz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78A38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Пекарня</w:t>
            </w:r>
          </w:p>
        </w:tc>
      </w:tr>
      <w:tr w:rsidR="00EF07C9" w:rsidRPr="00EF07C9" w14:paraId="72929AF1" w14:textId="77777777" w:rsidTr="00E63FD1"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52D70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2735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ˡhɒspɪtl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61077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Больница</w:t>
            </w:r>
          </w:p>
        </w:tc>
      </w:tr>
      <w:tr w:rsidR="00EF07C9" w:rsidRPr="00EF07C9" w14:paraId="21559B54" w14:textId="77777777" w:rsidTr="00E63FD1">
        <w:trPr>
          <w:trHeight w:val="270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D5B47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Greengrocer’s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39C37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ˡɡri:nɡrəʊsəz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D9A0" w14:textId="77777777" w:rsidR="0042765B" w:rsidRPr="00EF07C9" w:rsidRDefault="0042765B" w:rsidP="00E63FD1">
            <w:pPr>
              <w:spacing w:after="150"/>
              <w:ind w:left="16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Овощной магазин</w:t>
            </w:r>
          </w:p>
        </w:tc>
      </w:tr>
      <w:tr w:rsidR="00EF07C9" w:rsidRPr="00EF07C9" w14:paraId="26339E98" w14:textId="77777777" w:rsidTr="00E63FD1">
        <w:trPr>
          <w:trHeight w:val="330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E49B5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E7B98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ˡpəʊst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ɒfɪs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86410" w14:textId="77777777" w:rsidR="0042765B" w:rsidRPr="00EF07C9" w:rsidRDefault="0042765B" w:rsidP="00E63FD1">
            <w:pPr>
              <w:spacing w:after="150"/>
              <w:ind w:firstLine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Почтовое отделение</w:t>
            </w:r>
          </w:p>
        </w:tc>
      </w:tr>
      <w:tr w:rsidR="00E63FD1" w:rsidRPr="00EF07C9" w14:paraId="5423CA72" w14:textId="77777777" w:rsidTr="00E63FD1">
        <w:trPr>
          <w:trHeight w:val="330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FBEC7" w14:textId="77777777" w:rsidR="00E63FD1" w:rsidRPr="00EF07C9" w:rsidRDefault="00E63FD1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6D26D" w14:textId="77777777" w:rsidR="00E63FD1" w:rsidRPr="00EF07C9" w:rsidRDefault="00E63FD1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37C4A" w14:textId="77777777" w:rsidR="00E63FD1" w:rsidRPr="00EF07C9" w:rsidRDefault="00E63FD1" w:rsidP="00E63FD1">
            <w:pPr>
              <w:spacing w:after="150"/>
              <w:ind w:firstLine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CF33FB" w14:textId="7C1A4DA7" w:rsidR="000735B8" w:rsidRPr="00EF07C9" w:rsidRDefault="00530B70" w:rsidP="00E63FD1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E63FD1" w:rsidRPr="00EF07C9">
        <w:rPr>
          <w:rStyle w:val="c1"/>
          <w:rFonts w:ascii="Times New Roman" w:hAnsi="Times New Roman"/>
          <w:b/>
          <w:bCs/>
          <w:color w:val="000000" w:themeColor="text1"/>
          <w:sz w:val="24"/>
          <w:szCs w:val="24"/>
        </w:rPr>
        <w:t>Задачная формулировка:</w:t>
      </w:r>
      <w:r w:rsidR="00E63FD1"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>Бодо</w:t>
      </w:r>
      <w:r w:rsidR="000735B8"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3914F5" w:rsidRPr="00EF07C9">
        <w:rPr>
          <w:rFonts w:ascii="Times New Roman" w:hAnsi="Times New Roman"/>
          <w:b/>
          <w:color w:val="000000" w:themeColor="text1"/>
          <w:sz w:val="24"/>
          <w:szCs w:val="24"/>
        </w:rPr>
        <w:t>ешил уточнить дорогу и узнать</w:t>
      </w: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D3287A"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какой улице находит</w:t>
      </w:r>
      <w:r w:rsidR="003914F5" w:rsidRPr="00EF07C9">
        <w:rPr>
          <w:rFonts w:ascii="Times New Roman" w:hAnsi="Times New Roman"/>
          <w:b/>
          <w:color w:val="000000" w:themeColor="text1"/>
          <w:sz w:val="24"/>
          <w:szCs w:val="24"/>
        </w:rPr>
        <w:t>ся</w:t>
      </w:r>
      <w:r w:rsidR="00781931"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14:paraId="20404C74" w14:textId="77777777" w:rsidR="00530B70" w:rsidRPr="00EF07C9" w:rsidRDefault="00530B70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530B70" w:rsidRPr="00EF07C9" w:rsidSect="00C21082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158A62A5" w14:textId="22EAFBB6" w:rsidR="000735B8" w:rsidRPr="00EF07C9" w:rsidRDefault="00D3287A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73F13" wp14:editId="5C930584">
                <wp:simplePos x="0" y="0"/>
                <wp:positionH relativeFrom="column">
                  <wp:posOffset>1663064</wp:posOffset>
                </wp:positionH>
                <wp:positionV relativeFrom="paragraph">
                  <wp:posOffset>93345</wp:posOffset>
                </wp:positionV>
                <wp:extent cx="1381125" cy="171450"/>
                <wp:effectExtent l="0" t="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0.95pt;margin-top:7.35pt;width:108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" strokecolor="#ed7d31 [3205]" strokeweight=".5pt">
                <v:stroke endarrow="open" joinstyle="miter"/>
              </v:shape>
            </w:pict>
          </mc:Fallback>
        </mc:AlternateConten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Театр Оперы и Балета, </w:t>
      </w:r>
    </w:p>
    <w:p w14:paraId="38296271" w14:textId="368AAD6D" w:rsidR="000735B8" w:rsidRPr="00EF07C9" w:rsidRDefault="00D3287A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C0ECF" wp14:editId="3B69FA49">
                <wp:simplePos x="0" y="0"/>
                <wp:positionH relativeFrom="column">
                  <wp:posOffset>1386840</wp:posOffset>
                </wp:positionH>
                <wp:positionV relativeFrom="paragraph">
                  <wp:posOffset>106680</wp:posOffset>
                </wp:positionV>
                <wp:extent cx="1657350" cy="66675"/>
                <wp:effectExtent l="0" t="38100" r="95250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9.2pt;margin-top:8.4pt;width:130.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" strokecolor="#ed7d31 [3205]" strokeweight=".5pt">
                <v:stroke endarrow="open" joinstyle="miter"/>
              </v:shape>
            </w:pict>
          </mc:Fallback>
        </mc:AlternateConten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парк Притяжение, </w:t>
      </w:r>
    </w:p>
    <w:p w14:paraId="212A3D4D" w14:textId="5873244C" w:rsidR="000735B8" w:rsidRPr="00EF07C9" w:rsidRDefault="00D3287A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46980" wp14:editId="23AD5883">
                <wp:simplePos x="0" y="0"/>
                <wp:positionH relativeFrom="column">
                  <wp:posOffset>1586864</wp:posOffset>
                </wp:positionH>
                <wp:positionV relativeFrom="paragraph">
                  <wp:posOffset>81915</wp:posOffset>
                </wp:positionV>
                <wp:extent cx="1457325" cy="28575"/>
                <wp:effectExtent l="0" t="5715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24.95pt;margin-top:6.45pt;width:114.7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" strokecolor="#ed7d31 [3205]" strokeweight=".5pt">
                <v:stroke endarrow="open" joinstyle="miter"/>
              </v:shape>
            </w:pict>
          </mc:Fallback>
        </mc:AlternateConten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памятник Тыл Фронту, </w:t>
      </w:r>
    </w:p>
    <w:p w14:paraId="5C3A8BD8" w14:textId="19826EAE" w:rsidR="003914F5" w:rsidRPr="00EF07C9" w:rsidRDefault="00D3287A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CD45D" wp14:editId="31227A61">
                <wp:simplePos x="0" y="0"/>
                <wp:positionH relativeFrom="column">
                  <wp:posOffset>1520190</wp:posOffset>
                </wp:positionH>
                <wp:positionV relativeFrom="paragraph">
                  <wp:posOffset>38100</wp:posOffset>
                </wp:positionV>
                <wp:extent cx="1524000" cy="95250"/>
                <wp:effectExtent l="0" t="76200" r="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9.7pt;margin-top:3pt;width:120pt;height: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" strokecolor="#ed7d31 [3205]" strokeweight=".5pt">
                <v:stroke endarrow="open" joinstyle="miter"/>
              </v:shape>
            </w:pict>
          </mc:Fallback>
        </mc:AlternateConten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>кафе</w:t>
      </w:r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Вкусно и Точка.</w:t>
      </w:r>
    </w:p>
    <w:p w14:paraId="5A01A7F1" w14:textId="77777777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D014DC" w14:textId="77777777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Opera and Ballet Theater,</w:t>
      </w:r>
    </w:p>
    <w:p w14:paraId="247CE591" w14:textId="77777777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Park Attraction, </w:t>
      </w:r>
    </w:p>
    <w:p w14:paraId="494E69BC" w14:textId="77777777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monument</w:t>
      </w:r>
      <w:proofErr w:type="gramEnd"/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the Rear Front, </w:t>
      </w:r>
    </w:p>
    <w:p w14:paraId="03466CA7" w14:textId="6099CEB8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cafe</w:t>
      </w:r>
      <w:proofErr w:type="gramEnd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Delicious</w:t>
      </w:r>
    </w:p>
    <w:p w14:paraId="147CD9CC" w14:textId="77777777" w:rsidR="00530B70" w:rsidRPr="00EF07C9" w:rsidRDefault="00530B70" w:rsidP="00E63FD1">
      <w:pPr>
        <w:spacing w:after="1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  <w:sectPr w:rsidR="00530B70" w:rsidRPr="00EF07C9" w:rsidSect="00530B70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14:paraId="1D4467B1" w14:textId="563097BE" w:rsidR="00181567" w:rsidRPr="00EF07C9" w:rsidRDefault="00181567" w:rsidP="00E63FD1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22027F" w14:textId="77777777" w:rsidR="00E63FD1" w:rsidRPr="00EF07C9" w:rsidRDefault="00E63FD1" w:rsidP="00E63FD1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C67B4E" w14:textId="77777777" w:rsidR="00E63FD1" w:rsidRPr="00EF07C9" w:rsidRDefault="00E63FD1" w:rsidP="00E63FD1">
      <w:pPr>
        <w:spacing w:after="1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DCAD97" w14:textId="0951A460" w:rsidR="00593F83" w:rsidRPr="00EF07C9" w:rsidRDefault="00530B70" w:rsidP="001C44CA">
      <w:pPr>
        <w:pStyle w:val="a3"/>
        <w:spacing w:after="160"/>
        <w:ind w:left="-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6D7F3D9" wp14:editId="49ECA4B7">
            <wp:simplePos x="0" y="0"/>
            <wp:positionH relativeFrom="column">
              <wp:posOffset>2358390</wp:posOffset>
            </wp:positionH>
            <wp:positionV relativeFrom="paragraph">
              <wp:posOffset>-253365</wp:posOffset>
            </wp:positionV>
            <wp:extent cx="3752850" cy="1342390"/>
            <wp:effectExtent l="133350" t="114300" r="152400" b="162560"/>
            <wp:wrapThrough wrapText="bothSides">
              <wp:wrapPolygon edited="0">
                <wp:start x="-329" y="-1839"/>
                <wp:lineTo x="-768" y="-1226"/>
                <wp:lineTo x="-768" y="21457"/>
                <wp:lineTo x="-439" y="23909"/>
                <wp:lineTo x="22039" y="23909"/>
                <wp:lineTo x="22039" y="23296"/>
                <wp:lineTo x="22368" y="18698"/>
                <wp:lineTo x="22368" y="3678"/>
                <wp:lineTo x="21929" y="-920"/>
                <wp:lineTo x="21929" y="-1839"/>
                <wp:lineTo x="-329" y="-183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42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D1" w:rsidRPr="00EF07C9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E63FD1" w:rsidRPr="00EF07C9">
        <w:rPr>
          <w:rStyle w:val="c1"/>
          <w:rFonts w:ascii="Times New Roman" w:hAnsi="Times New Roman"/>
          <w:b/>
          <w:bCs/>
          <w:color w:val="000000" w:themeColor="text1"/>
          <w:sz w:val="24"/>
          <w:szCs w:val="24"/>
        </w:rPr>
        <w:t>Задачная формулировка</w:t>
      </w:r>
      <w:r w:rsidR="00E63FD1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Посмотри на пример текста</w:t>
      </w:r>
      <w:proofErr w:type="gramStart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выдели фразы обозначающие: </w:t>
      </w:r>
      <w:r w:rsidR="001C44C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«Простите»</w:t>
      </w:r>
    </w:p>
    <w:p w14:paraId="48034DE2" w14:textId="64E2885E" w:rsidR="00530B70" w:rsidRPr="00EF07C9" w:rsidRDefault="00530B70" w:rsidP="001C44CA">
      <w:pPr>
        <w:pStyle w:val="a3"/>
        <w:spacing w:after="160"/>
        <w:ind w:left="-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«Где находится?»</w:t>
      </w:r>
    </w:p>
    <w:p w14:paraId="61967B6D" w14:textId="34E4B515" w:rsidR="00530B70" w:rsidRPr="00EF07C9" w:rsidRDefault="00530B70" w:rsidP="001C44CA">
      <w:pPr>
        <w:pStyle w:val="a3"/>
        <w:spacing w:after="160"/>
        <w:ind w:left="-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«Он нах</w:t>
      </w:r>
      <w:r w:rsidR="007C2943" w:rsidRPr="00EF07C9">
        <w:rPr>
          <w:rFonts w:ascii="Times New Roman" w:hAnsi="Times New Roman"/>
          <w:i/>
          <w:color w:val="000000" w:themeColor="text1"/>
          <w:sz w:val="24"/>
          <w:szCs w:val="24"/>
        </w:rPr>
        <w:t>одит</w:t>
      </w: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ся </w:t>
      </w:r>
      <w:proofErr w:type="gramStart"/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на</w:t>
      </w:r>
      <w:proofErr w:type="gramEnd"/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…»</w:t>
      </w:r>
    </w:p>
    <w:p w14:paraId="4F8ED69B" w14:textId="38F42D94" w:rsidR="00530B70" w:rsidRPr="00EF07C9" w:rsidRDefault="00530B70" w:rsidP="00E63FD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Составь диалог  в письменной форме. Подчеркни ключевые фразы. </w:t>
      </w:r>
    </w:p>
    <w:p w14:paraId="35CBE3FB" w14:textId="34FDE122" w:rsidR="00530B70" w:rsidRPr="00423446" w:rsidRDefault="00530B70" w:rsidP="0042344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Ра</w:t>
      </w:r>
      <w:r w:rsidR="00D3287A" w:rsidRPr="00EF07C9">
        <w:rPr>
          <w:rFonts w:ascii="Times New Roman" w:hAnsi="Times New Roman"/>
          <w:color w:val="000000" w:themeColor="text1"/>
          <w:sz w:val="24"/>
          <w:szCs w:val="24"/>
        </w:rPr>
        <w:t>зыграй диалог с одноклассником и помоги Бодо (</w:t>
      </w:r>
      <w:proofErr w:type="spellStart"/>
      <w:proofErr w:type="gramStart"/>
      <w:r w:rsidR="00D3287A" w:rsidRPr="00EF07C9">
        <w:rPr>
          <w:rFonts w:ascii="Times New Roman" w:hAnsi="Times New Roman"/>
          <w:color w:val="000000" w:themeColor="text1"/>
          <w:sz w:val="24"/>
          <w:szCs w:val="24"/>
        </w:rPr>
        <w:t>упр</w:t>
      </w:r>
      <w:proofErr w:type="spellEnd"/>
      <w:proofErr w:type="gramEnd"/>
      <w:r w:rsidR="00D3287A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4)</w:t>
      </w:r>
      <w:r w:rsidR="00423446">
        <w:rPr>
          <w:rFonts w:ascii="Times New Roman" w:hAnsi="Times New Roman"/>
          <w:color w:val="000000" w:themeColor="text1"/>
          <w:sz w:val="24"/>
          <w:szCs w:val="24"/>
        </w:rPr>
        <w:t xml:space="preserve">,  спрашивая и отвечая про улицы и достопримечательности нашего города. </w:t>
      </w:r>
    </w:p>
    <w:p w14:paraId="0F98A3F5" w14:textId="638F424D" w:rsidR="00530B70" w:rsidRPr="00EF07C9" w:rsidRDefault="00D3287A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E63FD1" w:rsidRPr="00EF07C9">
        <w:rPr>
          <w:rStyle w:val="c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Задачная формулировка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одо решил познакомиться с людьми, которые  там работают. Но он не знает, как к ним обратиться. Используй учебник ( </w:t>
      </w:r>
      <w:proofErr w:type="spellStart"/>
      <w:proofErr w:type="gramStart"/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>упр</w:t>
      </w:r>
      <w:proofErr w:type="spellEnd"/>
      <w:proofErr w:type="gramEnd"/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1) и назови разные профессии. Проверь себя по словарю. </w:t>
      </w:r>
    </w:p>
    <w:p w14:paraId="33796461" w14:textId="4E22E67C" w:rsidR="00530B70" w:rsidRPr="00EF07C9" w:rsidRDefault="00530B70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Назови профессии,  которые похожи на места, где работают эти персонажи.</w:t>
      </w:r>
    </w:p>
    <w:p w14:paraId="31E58B6F" w14:textId="38FEDD77" w:rsidR="00530B70" w:rsidRPr="00EF07C9" w:rsidRDefault="006C42C8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определи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способ  словообразования. Проверь себя по словарю. </w:t>
      </w:r>
    </w:p>
    <w:p w14:paraId="3CCF3F32" w14:textId="6369228A" w:rsidR="003914F5" w:rsidRPr="00EF07C9" w:rsidRDefault="00181567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D645550" wp14:editId="39607CCB">
            <wp:extent cx="3686175" cy="991072"/>
            <wp:effectExtent l="190500" t="190500" r="180975" b="1905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7962" cy="991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5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5"/>
        <w:gridCol w:w="1296"/>
        <w:gridCol w:w="3374"/>
      </w:tblGrid>
      <w:tr w:rsidR="00EF07C9" w:rsidRPr="00EF07C9" w14:paraId="0C0C55AF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2FA36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Jobs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5AE41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dʒɒbz</w:t>
            </w:r>
            <w:proofErr w:type="spellEnd"/>
            <w:r w:rsidRPr="00EF07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AB5C7" w14:textId="77777777" w:rsidR="0042765B" w:rsidRPr="00EF07C9" w:rsidRDefault="0042765B" w:rsidP="00E63FD1">
            <w:pPr>
              <w:spacing w:after="15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должности</w:t>
            </w:r>
          </w:p>
        </w:tc>
      </w:tr>
      <w:tr w:rsidR="00EF07C9" w:rsidRPr="00EF07C9" w14:paraId="6F1627C3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EDECB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Baker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DDCC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ˡbeɪkə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AC2F6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Пекарь</w:t>
            </w:r>
          </w:p>
        </w:tc>
      </w:tr>
      <w:tr w:rsidR="00EF07C9" w:rsidRPr="00EF07C9" w14:paraId="45BB80DC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83243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Greengrocer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D2016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ˡɡri:nɡrəʊsə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4CD7A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 овощей</w:t>
            </w:r>
          </w:p>
        </w:tc>
      </w:tr>
      <w:tr w:rsidR="00EF07C9" w:rsidRPr="00EF07C9" w14:paraId="4CA7D9AC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A7571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Mechanic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8543C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mɪˡkænɪk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42FBA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Механик</w:t>
            </w:r>
          </w:p>
        </w:tc>
      </w:tr>
      <w:tr w:rsidR="00EF07C9" w:rsidRPr="00EF07C9" w14:paraId="35E390A7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3C6F7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Postman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B58B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ˡpəʊstmǝn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557BB" w14:textId="77777777" w:rsidR="0042765B" w:rsidRPr="00EF07C9" w:rsidRDefault="0042765B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Почтальон</w:t>
            </w:r>
          </w:p>
        </w:tc>
      </w:tr>
      <w:tr w:rsidR="00EF07C9" w:rsidRPr="00EF07C9" w14:paraId="7E293666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C8150" w14:textId="4A1E7FCE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Waiter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9D1F3" w14:textId="0F19DD07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ˡweɪtə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822BB" w14:textId="6E410B30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Официант</w:t>
            </w:r>
          </w:p>
        </w:tc>
      </w:tr>
      <w:tr w:rsidR="00EF07C9" w:rsidRPr="00EF07C9" w14:paraId="79B87486" w14:textId="77777777" w:rsidTr="00E63FD1"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D21E6" w14:textId="505732BD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Nurse</w:t>
            </w:r>
            <w:proofErr w:type="spellEnd"/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2CC" w:themeFill="accent4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4A4122" w14:textId="3C4251B4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nɜ:s</w:t>
            </w:r>
            <w:proofErr w:type="spellEnd"/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18142" w14:textId="57454673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Няня, медсестра</w:t>
            </w:r>
          </w:p>
        </w:tc>
      </w:tr>
    </w:tbl>
    <w:p w14:paraId="45A03B68" w14:textId="77777777" w:rsidR="007C2943" w:rsidRPr="00EF07C9" w:rsidRDefault="007C2943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13DF72" w14:textId="77777777" w:rsidR="007C2943" w:rsidRPr="00EF07C9" w:rsidRDefault="007C2943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2164D5" w14:textId="77777777" w:rsidR="007C2943" w:rsidRPr="00EF07C9" w:rsidRDefault="006C42C8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530B70" w:rsidRPr="00EF07C9">
        <w:rPr>
          <w:rFonts w:ascii="Times New Roman" w:hAnsi="Times New Roman"/>
          <w:color w:val="000000" w:themeColor="text1"/>
          <w:sz w:val="24"/>
          <w:szCs w:val="24"/>
        </w:rPr>
        <w:t>Послушайте высказывания о профессиях и определите, кто их мог сказать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4714CD0" w14:textId="372F43CC" w:rsidR="003914F5" w:rsidRPr="00EF07C9" w:rsidRDefault="00E63FD1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FF5521" wp14:editId="2509782C">
            <wp:simplePos x="0" y="0"/>
            <wp:positionH relativeFrom="column">
              <wp:posOffset>138430</wp:posOffset>
            </wp:positionH>
            <wp:positionV relativeFrom="paragraph">
              <wp:posOffset>41275</wp:posOffset>
            </wp:positionV>
            <wp:extent cx="3017520" cy="121793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C2943" w:rsidRPr="00EF07C9">
        <w:rPr>
          <w:rFonts w:ascii="Times New Roman" w:hAnsi="Times New Roman"/>
          <w:color w:val="000000" w:themeColor="text1"/>
          <w:sz w:val="24"/>
          <w:szCs w:val="24"/>
        </w:rPr>
        <w:t>по поиску ключевых</w:t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слов)</w:t>
      </w:r>
    </w:p>
    <w:p w14:paraId="3323C785" w14:textId="77777777" w:rsidR="007C2943" w:rsidRPr="00EF07C9" w:rsidRDefault="007C2943" w:rsidP="00E63FD1">
      <w:p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D8E136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44A22B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0E2562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BD11AC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5BAAA2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1286A9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C50856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DDD0B1" w14:textId="77777777" w:rsidR="00064E1B" w:rsidRDefault="00064E1B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075741" w14:textId="1CB432B2" w:rsidR="007C2943" w:rsidRPr="00EF07C9" w:rsidRDefault="00A53F84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6. </w: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>Сп</w:t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осите </w:t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у Бодо </w: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>(используя образец)</w:t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914F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где работает и что делает </w:t>
      </w:r>
      <w:r w:rsidR="006C42C8" w:rsidRPr="00EF07C9">
        <w:rPr>
          <w:rFonts w:ascii="Times New Roman" w:hAnsi="Times New Roman"/>
          <w:color w:val="000000" w:themeColor="text1"/>
          <w:sz w:val="24"/>
          <w:szCs w:val="24"/>
        </w:rPr>
        <w:t>каждый персонаж</w:t>
      </w:r>
      <w:r w:rsidR="006C42C8" w:rsidRPr="00EF0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7EA9F57B" w14:textId="5AADC777" w:rsidR="007C2943" w:rsidRPr="00EF07C9" w:rsidRDefault="006C42C8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F6B88FF" wp14:editId="5FF5F162">
            <wp:extent cx="4623456" cy="48577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680" cy="49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980B" w14:textId="77777777" w:rsidR="00423446" w:rsidRPr="00EF07C9" w:rsidRDefault="00423446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567D3B50" w14:textId="77777777" w:rsidR="00CB0E3C" w:rsidRPr="00EF07C9" w:rsidRDefault="00CB0E3C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Источник дополнительной информации:</w:t>
      </w:r>
    </w:p>
    <w:p w14:paraId="6D781256" w14:textId="77777777" w:rsidR="00181567" w:rsidRPr="00EF07C9" w:rsidRDefault="00181567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>Посмотри видео по ссылке 1 и ответь на вопросы:</w:t>
      </w:r>
    </w:p>
    <w:p w14:paraId="4D92F792" w14:textId="12A2D803" w:rsidR="00181567" w:rsidRPr="00EF07C9" w:rsidRDefault="00181567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EF07C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Who are they? Where do they work?</w:t>
      </w:r>
    </w:p>
    <w:p w14:paraId="6CA0314E" w14:textId="0A6F0869" w:rsidR="00181567" w:rsidRPr="00EF07C9" w:rsidRDefault="00181567" w:rsidP="00E63FD1">
      <w:pPr>
        <w:pStyle w:val="a3"/>
        <w:spacing w:after="16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i/>
          <w:color w:val="000000" w:themeColor="text1"/>
          <w:sz w:val="24"/>
          <w:szCs w:val="24"/>
        </w:rPr>
        <w:t>Ссылка 1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https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youtube</w:t>
      </w:r>
      <w:proofErr w:type="spellEnd"/>
      <w:r w:rsidRPr="00EF07C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watch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=</w:t>
      </w:r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69</w:t>
      </w:r>
      <w:proofErr w:type="spellStart"/>
      <w:r w:rsidRPr="00EF07C9">
        <w:rPr>
          <w:rFonts w:ascii="Times New Roman" w:hAnsi="Times New Roman"/>
          <w:color w:val="000000" w:themeColor="text1"/>
          <w:sz w:val="24"/>
          <w:szCs w:val="24"/>
          <w:lang w:val="en-US"/>
        </w:rPr>
        <w:t>YKFmlcnA</w:t>
      </w:r>
      <w:proofErr w:type="spellEnd"/>
    </w:p>
    <w:p w14:paraId="5468C844" w14:textId="0C45B965" w:rsidR="00CB0E3C" w:rsidRPr="00EF07C9" w:rsidRDefault="007C2943" w:rsidP="00E63FD1">
      <w:pPr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BF3216C" wp14:editId="69E6040C">
            <wp:simplePos x="0" y="0"/>
            <wp:positionH relativeFrom="column">
              <wp:posOffset>4777740</wp:posOffset>
            </wp:positionH>
            <wp:positionV relativeFrom="paragraph">
              <wp:posOffset>177165</wp:posOffset>
            </wp:positionV>
            <wp:extent cx="622300" cy="635635"/>
            <wp:effectExtent l="0" t="0" r="6350" b="0"/>
            <wp:wrapThrough wrapText="bothSides">
              <wp:wrapPolygon edited="0">
                <wp:start x="0" y="0"/>
                <wp:lineTo x="0" y="20715"/>
                <wp:lineTo x="21159" y="20715"/>
                <wp:lineTo x="2115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3C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Ключ к оцениванию:</w:t>
      </w:r>
    </w:p>
    <w:p w14:paraId="0846C11D" w14:textId="2DF78B8A" w:rsidR="002F5BA8" w:rsidRPr="00EF07C9" w:rsidRDefault="002F5BA8" w:rsidP="00E63FD1">
      <w:pPr>
        <w:spacing w:after="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За каждое </w:t>
      </w:r>
      <w:r w:rsidR="00833705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правильное, полноценно 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выполненное задание ученик получает </w:t>
      </w:r>
      <w:r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волшебную монетку</w:t>
      </w:r>
      <w:r w:rsidR="00833705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6C42C8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success</w:t>
      </w:r>
      <w:r w:rsidR="006C42C8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C42C8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star</w:t>
      </w:r>
      <w:r w:rsidR="00833705"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)</w:t>
      </w:r>
      <w:r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500FE6" w14:textId="70979CB5" w:rsidR="002F5BA8" w:rsidRPr="00EF07C9" w:rsidRDefault="002F5BA8" w:rsidP="00E63FD1">
      <w:pPr>
        <w:spacing w:after="0"/>
        <w:ind w:left="-70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В конце урока ученик может дать дополнительную монетку тому ученику,  который </w:t>
      </w:r>
      <w:proofErr w:type="gramStart"/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был активным / </w:t>
      </w:r>
      <w:r w:rsidR="00181567" w:rsidRPr="00EF07C9">
        <w:rPr>
          <w:rFonts w:ascii="Times New Roman" w:hAnsi="Times New Roman"/>
          <w:color w:val="000000" w:themeColor="text1"/>
          <w:sz w:val="24"/>
          <w:szCs w:val="24"/>
        </w:rPr>
        <w:t>проявил</w:t>
      </w:r>
      <w:proofErr w:type="gramEnd"/>
      <w:r w:rsidR="00181567"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>себя.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EF07C9" w:rsidRPr="00EF07C9" w14:paraId="027BECFF" w14:textId="77777777" w:rsidTr="00833705">
        <w:tc>
          <w:tcPr>
            <w:tcW w:w="6805" w:type="dxa"/>
          </w:tcPr>
          <w:p w14:paraId="3A521548" w14:textId="05607520" w:rsidR="002F5BA8" w:rsidRPr="00EF07C9" w:rsidRDefault="00833705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выполнения</w:t>
            </w:r>
          </w:p>
        </w:tc>
        <w:tc>
          <w:tcPr>
            <w:tcW w:w="2942" w:type="dxa"/>
          </w:tcPr>
          <w:p w14:paraId="7A073B54" w14:textId="07A10E9D" w:rsidR="002F5BA8" w:rsidRPr="00EF07C9" w:rsidRDefault="00833705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6C42C8" w:rsidRPr="00EF07C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звездочек</w:t>
            </w:r>
          </w:p>
        </w:tc>
      </w:tr>
      <w:tr w:rsidR="00EF07C9" w:rsidRPr="00EF07C9" w14:paraId="01F57F68" w14:textId="77777777" w:rsidTr="00833705">
        <w:tc>
          <w:tcPr>
            <w:tcW w:w="6805" w:type="dxa"/>
          </w:tcPr>
          <w:p w14:paraId="7024065B" w14:textId="7D9C192E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Запись слов в тетрадь  (</w:t>
            </w: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places</w:t>
            </w: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jobs</w:t>
            </w: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14:paraId="3114B1CB" w14:textId="0DBDEAE4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F07C9" w:rsidRPr="00EF07C9" w14:paraId="5151182D" w14:textId="77777777" w:rsidTr="00833705">
        <w:tc>
          <w:tcPr>
            <w:tcW w:w="6805" w:type="dxa"/>
          </w:tcPr>
          <w:p w14:paraId="66C53080" w14:textId="647782A1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Составление диалога письменно</w:t>
            </w:r>
          </w:p>
        </w:tc>
        <w:tc>
          <w:tcPr>
            <w:tcW w:w="2942" w:type="dxa"/>
          </w:tcPr>
          <w:p w14:paraId="35E29A95" w14:textId="57DB4D6D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EF07C9" w:rsidRPr="00EF07C9" w14:paraId="408E0E9A" w14:textId="77777777" w:rsidTr="00833705">
        <w:tc>
          <w:tcPr>
            <w:tcW w:w="6805" w:type="dxa"/>
          </w:tcPr>
          <w:p w14:paraId="337061D1" w14:textId="4B592BD2" w:rsidR="0042765B" w:rsidRPr="00EF07C9" w:rsidRDefault="00D3287A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3.Составлен</w:t>
            </w:r>
            <w:r w:rsidR="006C42C8"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 диалога устно</w:t>
            </w:r>
          </w:p>
        </w:tc>
        <w:tc>
          <w:tcPr>
            <w:tcW w:w="2942" w:type="dxa"/>
          </w:tcPr>
          <w:p w14:paraId="79655C2C" w14:textId="23633834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F07C9" w:rsidRPr="00EF07C9" w14:paraId="669947BA" w14:textId="77777777" w:rsidTr="00833705">
        <w:tc>
          <w:tcPr>
            <w:tcW w:w="6805" w:type="dxa"/>
          </w:tcPr>
          <w:p w14:paraId="43EDD69B" w14:textId="0A8AD832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Определение правила</w:t>
            </w:r>
          </w:p>
        </w:tc>
        <w:tc>
          <w:tcPr>
            <w:tcW w:w="2942" w:type="dxa"/>
          </w:tcPr>
          <w:p w14:paraId="164EC2F1" w14:textId="0B94AD8A" w:rsidR="0042765B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EF07C9" w:rsidRPr="00EF07C9" w14:paraId="68CF08F7" w14:textId="77777777" w:rsidTr="00833705">
        <w:tc>
          <w:tcPr>
            <w:tcW w:w="6805" w:type="dxa"/>
          </w:tcPr>
          <w:p w14:paraId="6248F658" w14:textId="02AAD3DD" w:rsidR="006C42C8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 Работа с текстом </w:t>
            </w:r>
          </w:p>
        </w:tc>
        <w:tc>
          <w:tcPr>
            <w:tcW w:w="2942" w:type="dxa"/>
          </w:tcPr>
          <w:p w14:paraId="241F88C7" w14:textId="6E8E820D" w:rsidR="006C42C8" w:rsidRPr="00EF07C9" w:rsidRDefault="006C42C8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EF07C9" w:rsidRPr="00EF07C9" w14:paraId="3B485473" w14:textId="77777777" w:rsidTr="00833705">
        <w:tc>
          <w:tcPr>
            <w:tcW w:w="6805" w:type="dxa"/>
          </w:tcPr>
          <w:p w14:paraId="284D27E8" w14:textId="416E2345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Составление вопросительных предложений.</w:t>
            </w:r>
          </w:p>
        </w:tc>
        <w:tc>
          <w:tcPr>
            <w:tcW w:w="2942" w:type="dxa"/>
          </w:tcPr>
          <w:p w14:paraId="3300A861" w14:textId="0C483230" w:rsidR="00A53F84" w:rsidRPr="00EF07C9" w:rsidRDefault="00A53F84" w:rsidP="00E63FD1">
            <w:pPr>
              <w:spacing w:after="0"/>
              <w:ind w:left="-709" w:firstLine="709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07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39BDD1C" w14:textId="77777777" w:rsidR="00064E1B" w:rsidRDefault="00064E1B" w:rsidP="00E63FD1">
      <w:pPr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EEC75FE" w14:textId="7086C1D5" w:rsidR="00CB0E3C" w:rsidRPr="00EF07C9" w:rsidRDefault="00A53F84" w:rsidP="00E63FD1">
      <w:pPr>
        <w:spacing w:after="160"/>
        <w:ind w:left="-70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F07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Рефлексия</w:t>
      </w:r>
    </w:p>
    <w:p w14:paraId="42937C0A" w14:textId="11A5C507" w:rsidR="009025D8" w:rsidRPr="00EF07C9" w:rsidRDefault="00A53F84" w:rsidP="00E63FD1">
      <w:pPr>
        <w:spacing w:after="160"/>
        <w:ind w:left="-709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Бодо благодарит тебя за помощь в составление замечательного маршрута. Теперь в наш город  буду приезжать за незабываемыми впечатлениями. Ты </w:t>
      </w:r>
      <w:r w:rsidRPr="00EF07C9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>сможешь</w:t>
      </w: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теперь помочь найти дорогу к достопримечательностям города? </w:t>
      </w:r>
      <w:r w:rsidRPr="00EF07C9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 xml:space="preserve">Как </w:t>
      </w: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ты это сделаешь? </w:t>
      </w:r>
      <w:r w:rsidRPr="00EF07C9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 xml:space="preserve">Какие фразы </w:t>
      </w: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ты будешь использовать? О каких</w:t>
      </w:r>
      <w:r w:rsidRPr="00EF07C9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 xml:space="preserve"> профессиях</w:t>
      </w: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ты теперь можешь рассказать? О </w:t>
      </w:r>
      <w:r w:rsidRPr="00EF07C9">
        <w:rPr>
          <w:rFonts w:ascii="Times New Roman" w:eastAsia="Calibri" w:hAnsi="Times New Roman"/>
          <w:i/>
          <w:color w:val="000000" w:themeColor="text1"/>
          <w:sz w:val="24"/>
          <w:szCs w:val="24"/>
          <w:lang w:eastAsia="en-US"/>
        </w:rPr>
        <w:t>каких профессиях</w:t>
      </w: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ты бы хотел узнать и рассказать</w:t>
      </w:r>
      <w:proofErr w:type="gram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?</w:t>
      </w:r>
      <w:proofErr w:type="gram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5674C781" w14:textId="6CA08AD3" w:rsidR="00833AED" w:rsidRPr="00EF07C9" w:rsidRDefault="00833AED" w:rsidP="00E63FD1">
      <w:pPr>
        <w:spacing w:after="160"/>
        <w:ind w:left="-709" w:firstLine="709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EF07C9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Литература: </w:t>
      </w:r>
    </w:p>
    <w:p w14:paraId="65FAC439" w14:textId="6EBC6C46" w:rsidR="00833AED" w:rsidRPr="00EF07C9" w:rsidRDefault="00833AED" w:rsidP="00E63FD1">
      <w:pPr>
        <w:pStyle w:val="a3"/>
        <w:numPr>
          <w:ilvl w:val="0"/>
          <w:numId w:val="9"/>
        </w:numPr>
        <w:spacing w:after="160"/>
        <w:ind w:left="0" w:firstLine="28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«Английский в фокусе» Быковой Н.И., Дули Дж., Поспеловой М.Д. и Эванс В. (М.: </w:t>
      </w:r>
      <w:proofErr w:type="spell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Express</w:t>
      </w:r>
      <w:proofErr w:type="spell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Publishing</w:t>
      </w:r>
      <w:proofErr w:type="spell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:</w:t>
      </w:r>
      <w:proofErr w:type="gram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Просвещение). 4 класс</w:t>
      </w:r>
      <w:proofErr w:type="gramEnd"/>
    </w:p>
    <w:p w14:paraId="382E9950" w14:textId="06A55ABC" w:rsidR="00833AED" w:rsidRPr="00EF07C9" w:rsidRDefault="00833AED" w:rsidP="00E63FD1">
      <w:pPr>
        <w:pStyle w:val="a3"/>
        <w:numPr>
          <w:ilvl w:val="0"/>
          <w:numId w:val="9"/>
        </w:numPr>
        <w:spacing w:after="160"/>
        <w:ind w:left="0" w:firstLine="28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Федеральный государственный образовательный стандарт. [Электронный ресурс]: ФГОС Начальное общее образование. Режим доступа:</w:t>
      </w:r>
      <w:r w:rsidRPr="00EF0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EF07C9">
          <w:rPr>
            <w:rStyle w:val="a4"/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>https://fgos.ru/fgos/fgos-noo/</w:t>
        </w:r>
      </w:hyperlink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(Дата обращения: 05.11.2022)</w:t>
      </w:r>
    </w:p>
    <w:p w14:paraId="7966417B" w14:textId="7D5CFF8A" w:rsidR="00833AED" w:rsidRPr="00EF07C9" w:rsidRDefault="00833AED" w:rsidP="00E63FD1">
      <w:pPr>
        <w:pStyle w:val="a3"/>
        <w:numPr>
          <w:ilvl w:val="0"/>
          <w:numId w:val="9"/>
        </w:numPr>
        <w:spacing w:after="160"/>
        <w:ind w:left="0" w:firstLine="28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Институт стратегии развития образования РАО  [Электронный ресурс] </w:t>
      </w:r>
      <w:hyperlink r:id="rId15" w:history="1">
        <w:r w:rsidRPr="00EF07C9">
          <w:rPr>
            <w:rStyle w:val="a4"/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>http://skiv.instrao.ru/content/board1/rabochie-materialy/</w:t>
        </w:r>
      </w:hyperlink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(Дата обращения: 10.11.2022)</w:t>
      </w:r>
    </w:p>
    <w:p w14:paraId="10968351" w14:textId="341AE62A" w:rsidR="00833AED" w:rsidRPr="00EF07C9" w:rsidRDefault="00833AED" w:rsidP="00E63FD1">
      <w:pPr>
        <w:pStyle w:val="a3"/>
        <w:numPr>
          <w:ilvl w:val="0"/>
          <w:numId w:val="9"/>
        </w:numPr>
        <w:spacing w:after="160"/>
        <w:ind w:left="0" w:firstLine="284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spell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Компетентностно</w:t>
      </w:r>
      <w:proofErr w:type="spell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-ориентированные задания. Материалы участников Всероссийского телекоммуникационного обучающего проекта-конкурса </w:t>
      </w:r>
      <w:proofErr w:type="spell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Компетентностно</w:t>
      </w:r>
      <w:proofErr w:type="spell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-ориентированный урок». – Омск – </w:t>
      </w:r>
      <w:proofErr w:type="spellStart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Пойковский</w:t>
      </w:r>
      <w:proofErr w:type="spellEnd"/>
      <w:r w:rsidRPr="00EF07C9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2012 – 200 с.</w:t>
      </w:r>
    </w:p>
    <w:sectPr w:rsidR="00833AED" w:rsidRPr="00EF07C9" w:rsidSect="00C2108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C1"/>
    <w:multiLevelType w:val="hybridMultilevel"/>
    <w:tmpl w:val="F390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00A"/>
    <w:multiLevelType w:val="multilevel"/>
    <w:tmpl w:val="C640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66E1B"/>
    <w:multiLevelType w:val="hybridMultilevel"/>
    <w:tmpl w:val="FF2CE85A"/>
    <w:lvl w:ilvl="0" w:tplc="BB4863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1C3388"/>
    <w:multiLevelType w:val="hybridMultilevel"/>
    <w:tmpl w:val="874044CA"/>
    <w:lvl w:ilvl="0" w:tplc="2B641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F1FE0"/>
    <w:multiLevelType w:val="multilevel"/>
    <w:tmpl w:val="23C0C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85EFE"/>
    <w:multiLevelType w:val="hybridMultilevel"/>
    <w:tmpl w:val="07CC92A2"/>
    <w:lvl w:ilvl="0" w:tplc="D95C47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0F27"/>
    <w:multiLevelType w:val="hybridMultilevel"/>
    <w:tmpl w:val="8DCAFD90"/>
    <w:lvl w:ilvl="0" w:tplc="58AC49E0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37A"/>
    <w:multiLevelType w:val="hybridMultilevel"/>
    <w:tmpl w:val="194A86CA"/>
    <w:lvl w:ilvl="0" w:tplc="C3EEF2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C4036"/>
    <w:multiLevelType w:val="multilevel"/>
    <w:tmpl w:val="3DD6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43744"/>
    <w:multiLevelType w:val="multilevel"/>
    <w:tmpl w:val="DB0C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A176C"/>
    <w:multiLevelType w:val="hybridMultilevel"/>
    <w:tmpl w:val="B590E83C"/>
    <w:lvl w:ilvl="0" w:tplc="C3EEF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16AA5"/>
    <w:multiLevelType w:val="multilevel"/>
    <w:tmpl w:val="1166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3681E"/>
    <w:multiLevelType w:val="hybridMultilevel"/>
    <w:tmpl w:val="B71EA9B4"/>
    <w:lvl w:ilvl="0" w:tplc="0FB86EA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D767421"/>
    <w:multiLevelType w:val="hybridMultilevel"/>
    <w:tmpl w:val="C4AC86FE"/>
    <w:lvl w:ilvl="0" w:tplc="3BC2D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4"/>
    <w:rsid w:val="00064E1B"/>
    <w:rsid w:val="000735B8"/>
    <w:rsid w:val="000A3EF4"/>
    <w:rsid w:val="000D0E29"/>
    <w:rsid w:val="0010580D"/>
    <w:rsid w:val="00122B28"/>
    <w:rsid w:val="00165360"/>
    <w:rsid w:val="00181567"/>
    <w:rsid w:val="001C44CA"/>
    <w:rsid w:val="00242CA7"/>
    <w:rsid w:val="00246264"/>
    <w:rsid w:val="002F5BA8"/>
    <w:rsid w:val="0030573A"/>
    <w:rsid w:val="003914F5"/>
    <w:rsid w:val="00423446"/>
    <w:rsid w:val="0042765B"/>
    <w:rsid w:val="00487545"/>
    <w:rsid w:val="00530B70"/>
    <w:rsid w:val="00561BFE"/>
    <w:rsid w:val="00575127"/>
    <w:rsid w:val="00593F83"/>
    <w:rsid w:val="005F57CF"/>
    <w:rsid w:val="006A4465"/>
    <w:rsid w:val="006A4ABC"/>
    <w:rsid w:val="006C42C8"/>
    <w:rsid w:val="00781931"/>
    <w:rsid w:val="007C2943"/>
    <w:rsid w:val="00833705"/>
    <w:rsid w:val="00833AED"/>
    <w:rsid w:val="00870E59"/>
    <w:rsid w:val="009025D8"/>
    <w:rsid w:val="00A53F84"/>
    <w:rsid w:val="00C21082"/>
    <w:rsid w:val="00CB0E3C"/>
    <w:rsid w:val="00CF0433"/>
    <w:rsid w:val="00D3287A"/>
    <w:rsid w:val="00D92413"/>
    <w:rsid w:val="00D9479A"/>
    <w:rsid w:val="00E63FD1"/>
    <w:rsid w:val="00E75C5D"/>
    <w:rsid w:val="00EF07C9"/>
    <w:rsid w:val="00FA0C7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4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3C"/>
    <w:pPr>
      <w:ind w:left="720"/>
      <w:contextualSpacing/>
    </w:pPr>
  </w:style>
  <w:style w:type="character" w:styleId="a4">
    <w:name w:val="Hyperlink"/>
    <w:uiPriority w:val="99"/>
    <w:unhideWhenUsed/>
    <w:rsid w:val="00CB0E3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F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27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0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F0433"/>
    <w:rPr>
      <w:b/>
      <w:bCs/>
    </w:rPr>
  </w:style>
  <w:style w:type="character" w:styleId="aa">
    <w:name w:val="Emphasis"/>
    <w:basedOn w:val="a0"/>
    <w:uiPriority w:val="20"/>
    <w:qFormat/>
    <w:rsid w:val="00CF04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3A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63FD1"/>
  </w:style>
  <w:style w:type="paragraph" w:customStyle="1" w:styleId="c39">
    <w:name w:val="c39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E63FD1"/>
  </w:style>
  <w:style w:type="character" w:customStyle="1" w:styleId="c22">
    <w:name w:val="c22"/>
    <w:basedOn w:val="a0"/>
    <w:rsid w:val="00E63FD1"/>
  </w:style>
  <w:style w:type="character" w:customStyle="1" w:styleId="c68">
    <w:name w:val="c68"/>
    <w:basedOn w:val="a0"/>
    <w:rsid w:val="00E63FD1"/>
  </w:style>
  <w:style w:type="paragraph" w:customStyle="1" w:styleId="c50">
    <w:name w:val="c50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04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3C"/>
    <w:pPr>
      <w:ind w:left="720"/>
      <w:contextualSpacing/>
    </w:pPr>
  </w:style>
  <w:style w:type="character" w:styleId="a4">
    <w:name w:val="Hyperlink"/>
    <w:uiPriority w:val="99"/>
    <w:unhideWhenUsed/>
    <w:rsid w:val="00CB0E3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F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27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0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CF0433"/>
    <w:rPr>
      <w:b/>
      <w:bCs/>
    </w:rPr>
  </w:style>
  <w:style w:type="character" w:styleId="aa">
    <w:name w:val="Emphasis"/>
    <w:basedOn w:val="a0"/>
    <w:uiPriority w:val="20"/>
    <w:qFormat/>
    <w:rsid w:val="00CF04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3A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63FD1"/>
  </w:style>
  <w:style w:type="paragraph" w:customStyle="1" w:styleId="c39">
    <w:name w:val="c39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E63FD1"/>
  </w:style>
  <w:style w:type="character" w:customStyle="1" w:styleId="c22">
    <w:name w:val="c22"/>
    <w:basedOn w:val="a0"/>
    <w:rsid w:val="00E63FD1"/>
  </w:style>
  <w:style w:type="character" w:customStyle="1" w:styleId="c68">
    <w:name w:val="c68"/>
    <w:basedOn w:val="a0"/>
    <w:rsid w:val="00E63FD1"/>
  </w:style>
  <w:style w:type="paragraph" w:customStyle="1" w:styleId="c50">
    <w:name w:val="c50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E6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skiv.instrao.ru/content/board1/rabochie-materialy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fgos.ru/fgos/fgos-no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20D-C403-4D8D-81FA-4AC1B2C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sk8yo</dc:creator>
  <cp:lastModifiedBy>User</cp:lastModifiedBy>
  <cp:revision>4</cp:revision>
  <cp:lastPrinted>2022-11-10T09:34:00Z</cp:lastPrinted>
  <dcterms:created xsi:type="dcterms:W3CDTF">2022-11-13T05:47:00Z</dcterms:created>
  <dcterms:modified xsi:type="dcterms:W3CDTF">2022-11-13T05:51:00Z</dcterms:modified>
</cp:coreProperties>
</file>