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F8" w:rsidRPr="00EF01F8" w:rsidRDefault="00EF01F8" w:rsidP="00EF01F8">
      <w:pPr>
        <w:jc w:val="center"/>
      </w:pPr>
      <w:r w:rsidRPr="00EF01F8">
        <w:t>Организованная образовательная деятельность. Образовательная область «Познавательное развитие», «Художественно-эстетическое развитие»</w:t>
      </w:r>
    </w:p>
    <w:p w:rsidR="00EF01F8" w:rsidRPr="00EF01F8" w:rsidRDefault="00EF01F8" w:rsidP="00EF01F8">
      <w:pPr>
        <w:jc w:val="center"/>
      </w:pPr>
      <w:r w:rsidRPr="00EF01F8">
        <w:t>«Ознакомление с социальным миром»</w:t>
      </w:r>
    </w:p>
    <w:p w:rsidR="00EF01F8" w:rsidRPr="00EF01F8" w:rsidRDefault="00EF01F8" w:rsidP="00EF01F8">
      <w:pPr>
        <w:jc w:val="center"/>
      </w:pPr>
      <w:r w:rsidRPr="00EF01F8">
        <w:t>Тема: «Край родной – навек любимый»</w:t>
      </w:r>
    </w:p>
    <w:p w:rsidR="00EF01F8" w:rsidRPr="00EF01F8" w:rsidRDefault="00EF01F8" w:rsidP="00EF01F8">
      <w:pPr>
        <w:jc w:val="center"/>
      </w:pPr>
    </w:p>
    <w:p w:rsidR="00EF01F8" w:rsidRPr="00EF01F8" w:rsidRDefault="00EF01F8" w:rsidP="00EF01F8">
      <w:pPr>
        <w:jc w:val="both"/>
      </w:pPr>
      <w:r w:rsidRPr="00EF01F8">
        <w:t xml:space="preserve">     Цель: </w:t>
      </w:r>
      <w:r w:rsidR="00DF27B9">
        <w:t>создать условия для ознакомления</w:t>
      </w:r>
      <w:r w:rsidRPr="00EF01F8">
        <w:t xml:space="preserve"> детей с городами Псковск</w:t>
      </w:r>
      <w:r w:rsidR="00DF27B9">
        <w:t>ой области, как с малой Родиной через дидактическую игру и изобразительную деятельность достопримечательностей своей малой родины</w:t>
      </w:r>
    </w:p>
    <w:p w:rsidR="00EF01F8" w:rsidRPr="00EF01F8" w:rsidRDefault="00EF01F8" w:rsidP="00EF01F8">
      <w:pPr>
        <w:jc w:val="both"/>
      </w:pPr>
      <w:r w:rsidRPr="00EF01F8">
        <w:t xml:space="preserve">     Задачи:</w:t>
      </w:r>
    </w:p>
    <w:p w:rsidR="00EF01F8" w:rsidRPr="00EF01F8" w:rsidRDefault="00EF01F8" w:rsidP="00EF01F8">
      <w:pPr>
        <w:jc w:val="both"/>
      </w:pPr>
      <w:r w:rsidRPr="00EF01F8">
        <w:t>Образовательные:</w:t>
      </w:r>
    </w:p>
    <w:p w:rsidR="00EF01F8" w:rsidRPr="00EF01F8" w:rsidRDefault="00EF01F8" w:rsidP="00EF01F8">
      <w:pPr>
        <w:numPr>
          <w:ilvl w:val="0"/>
          <w:numId w:val="1"/>
        </w:numPr>
        <w:jc w:val="both"/>
      </w:pPr>
      <w:r w:rsidRPr="00EF01F8">
        <w:t>Познакомить детей с городом Опочка.</w:t>
      </w:r>
    </w:p>
    <w:p w:rsidR="00EF01F8" w:rsidRPr="00EF01F8" w:rsidRDefault="00EF01F8" w:rsidP="00EF01F8">
      <w:pPr>
        <w:numPr>
          <w:ilvl w:val="0"/>
          <w:numId w:val="1"/>
        </w:numPr>
        <w:jc w:val="both"/>
      </w:pPr>
      <w:r w:rsidRPr="00EF01F8">
        <w:t>Расширять представления детей о районных центрах Псковской области.</w:t>
      </w:r>
    </w:p>
    <w:p w:rsidR="00EF01F8" w:rsidRPr="00EF01F8" w:rsidRDefault="00EF01F8" w:rsidP="00EF01F8">
      <w:pPr>
        <w:numPr>
          <w:ilvl w:val="0"/>
          <w:numId w:val="1"/>
        </w:numPr>
        <w:jc w:val="both"/>
      </w:pPr>
      <w:r w:rsidRPr="00EF01F8">
        <w:t>Формировать представления детей о разнообразии материалов для рисования.</w:t>
      </w:r>
    </w:p>
    <w:p w:rsidR="00EF01F8" w:rsidRPr="00EF01F8" w:rsidRDefault="00EF01F8" w:rsidP="00EF01F8">
      <w:pPr>
        <w:numPr>
          <w:ilvl w:val="0"/>
          <w:numId w:val="1"/>
        </w:numPr>
        <w:jc w:val="both"/>
      </w:pPr>
      <w:r w:rsidRPr="00EF01F8">
        <w:t>Обогащать словарь детей: достопримечательности, объемная краска, пищевые красители, магнитик.</w:t>
      </w:r>
    </w:p>
    <w:p w:rsidR="00EF01F8" w:rsidRPr="00EF01F8" w:rsidRDefault="00EF01F8" w:rsidP="00EF01F8">
      <w:pPr>
        <w:jc w:val="both"/>
      </w:pPr>
    </w:p>
    <w:p w:rsidR="00EF01F8" w:rsidRPr="00EF01F8" w:rsidRDefault="00EF01F8" w:rsidP="00EF01F8">
      <w:pPr>
        <w:jc w:val="both"/>
      </w:pPr>
      <w:r w:rsidRPr="00EF01F8">
        <w:t>Развивающие:</w:t>
      </w:r>
    </w:p>
    <w:p w:rsidR="00EF01F8" w:rsidRPr="00EF01F8" w:rsidRDefault="00EF01F8" w:rsidP="00EF01F8">
      <w:pPr>
        <w:numPr>
          <w:ilvl w:val="0"/>
          <w:numId w:val="2"/>
        </w:numPr>
        <w:jc w:val="both"/>
      </w:pPr>
      <w:r w:rsidRPr="00EF01F8">
        <w:t>Способствовать формированию логического мышления, умению сравнивать, делать выводы.</w:t>
      </w:r>
    </w:p>
    <w:p w:rsidR="00EF01F8" w:rsidRPr="00EF01F8" w:rsidRDefault="00EF01F8" w:rsidP="00EF01F8">
      <w:pPr>
        <w:numPr>
          <w:ilvl w:val="0"/>
          <w:numId w:val="2"/>
        </w:numPr>
        <w:jc w:val="both"/>
      </w:pPr>
      <w:r w:rsidRPr="00EF01F8">
        <w:t>Развивать ассоциативное мышление, творческие способности при создании рисунков.</w:t>
      </w:r>
    </w:p>
    <w:p w:rsidR="00EF01F8" w:rsidRPr="00EF01F8" w:rsidRDefault="00EF01F8" w:rsidP="00EF01F8">
      <w:pPr>
        <w:numPr>
          <w:ilvl w:val="0"/>
          <w:numId w:val="2"/>
        </w:numPr>
        <w:jc w:val="both"/>
      </w:pPr>
      <w:r w:rsidRPr="00EF01F8">
        <w:t xml:space="preserve">Формировать навыки учебной деятельности, умение внимательно слушать воспитателя, определять способ получения новой информации, действовать по </w:t>
      </w:r>
      <w:proofErr w:type="gramStart"/>
      <w:r w:rsidRPr="00EF01F8">
        <w:t>плану</w:t>
      </w:r>
      <w:proofErr w:type="gramEnd"/>
      <w:r w:rsidRPr="00EF01F8">
        <w:t xml:space="preserve"> предложенному педагогом.</w:t>
      </w:r>
    </w:p>
    <w:p w:rsidR="00EF01F8" w:rsidRPr="00EF01F8" w:rsidRDefault="00EF01F8" w:rsidP="00EF01F8">
      <w:pPr>
        <w:numPr>
          <w:ilvl w:val="0"/>
          <w:numId w:val="2"/>
        </w:numPr>
        <w:jc w:val="both"/>
      </w:pPr>
      <w:r w:rsidRPr="00EF01F8">
        <w:t>Развивать интерес к познавательной активности.</w:t>
      </w:r>
    </w:p>
    <w:p w:rsidR="00EF01F8" w:rsidRPr="00EF01F8" w:rsidRDefault="00EF01F8" w:rsidP="00EF01F8">
      <w:pPr>
        <w:jc w:val="both"/>
      </w:pPr>
      <w:r w:rsidRPr="00EF01F8">
        <w:t>Воспитательные:</w:t>
      </w:r>
    </w:p>
    <w:p w:rsidR="00EF01F8" w:rsidRPr="00EF01F8" w:rsidRDefault="00EF01F8" w:rsidP="00EF01F8">
      <w:pPr>
        <w:jc w:val="both"/>
      </w:pPr>
      <w:r w:rsidRPr="00EF01F8">
        <w:t>1. Воспитывать чувство гордости за свой родной край</w:t>
      </w:r>
    </w:p>
    <w:p w:rsidR="00EF01F8" w:rsidRPr="00EF01F8" w:rsidRDefault="00DF27B9" w:rsidP="00EF01F8">
      <w:pPr>
        <w:jc w:val="both"/>
      </w:pPr>
      <w:r>
        <w:t xml:space="preserve">2. </w:t>
      </w:r>
      <w:bookmarkStart w:id="0" w:name="_GoBack"/>
      <w:bookmarkEnd w:id="0"/>
      <w:r w:rsidR="00EF01F8" w:rsidRPr="00EF01F8">
        <w:t>Воспитывать любовь к Родине.</w:t>
      </w:r>
    </w:p>
    <w:p w:rsidR="00EF01F8" w:rsidRPr="00EF01F8" w:rsidRDefault="00EF01F8" w:rsidP="00EF01F8">
      <w:pPr>
        <w:jc w:val="both"/>
      </w:pPr>
      <w:r w:rsidRPr="00EF01F8">
        <w:t xml:space="preserve">     Интеграция образовательных областей: «Познавательное развитие», «Художественно-эстетическое развитие», «Речевое развитие», «Социально-коммуникативное развитие», «Физическое развитие».</w:t>
      </w:r>
    </w:p>
    <w:p w:rsidR="00EF01F8" w:rsidRPr="00EF01F8" w:rsidRDefault="00EF01F8" w:rsidP="00EF01F8">
      <w:pPr>
        <w:jc w:val="both"/>
      </w:pPr>
      <w:r w:rsidRPr="00EF01F8">
        <w:t xml:space="preserve">    Материалы и оборудование: блинное тесто с пищевыми красителями, ватные палочки, альбомные листы – 8 штук, салфетки влажные, магнитики с изображением Опочки, сумки на пояс детские – 8 штук, нарукавники по 2 на каждого ребенка, пластиковые столовые ложки.</w:t>
      </w:r>
    </w:p>
    <w:p w:rsidR="00EF01F8" w:rsidRPr="00EF01F8" w:rsidRDefault="00EF01F8" w:rsidP="00EF01F8">
      <w:pPr>
        <w:jc w:val="both"/>
      </w:pPr>
      <w:r w:rsidRPr="00EF01F8">
        <w:t>Предполагаемый результат: Дети могут назвать город Опочка и его достопримечательности.</w:t>
      </w:r>
    </w:p>
    <w:p w:rsidR="00EF01F8" w:rsidRPr="00EF01F8" w:rsidRDefault="00EF01F8" w:rsidP="00EF01F8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96"/>
        <w:gridCol w:w="2578"/>
        <w:gridCol w:w="2578"/>
        <w:gridCol w:w="3742"/>
        <w:gridCol w:w="2623"/>
        <w:gridCol w:w="2303"/>
      </w:tblGrid>
      <w:tr w:rsidR="00EF01F8" w:rsidRPr="00EF01F8" w:rsidTr="006872F5">
        <w:tc>
          <w:tcPr>
            <w:tcW w:w="2096" w:type="dxa"/>
          </w:tcPr>
          <w:p w:rsidR="00EF01F8" w:rsidRPr="00EF01F8" w:rsidRDefault="00EF01F8" w:rsidP="00EF01F8">
            <w:pPr>
              <w:jc w:val="center"/>
            </w:pPr>
            <w:r w:rsidRPr="00EF01F8">
              <w:t>Этапы ООД</w:t>
            </w:r>
          </w:p>
          <w:p w:rsidR="00EF01F8" w:rsidRPr="00EF01F8" w:rsidRDefault="00EF01F8" w:rsidP="00EF01F8">
            <w:pPr>
              <w:jc w:val="center"/>
            </w:pPr>
            <w:r w:rsidRPr="00EF01F8">
              <w:t>(части)</w:t>
            </w:r>
          </w:p>
        </w:tc>
        <w:tc>
          <w:tcPr>
            <w:tcW w:w="2578" w:type="dxa"/>
          </w:tcPr>
          <w:p w:rsidR="00EF01F8" w:rsidRPr="00EF01F8" w:rsidRDefault="00EF01F8" w:rsidP="00EF01F8">
            <w:pPr>
              <w:jc w:val="center"/>
            </w:pPr>
            <w:r w:rsidRPr="00EF01F8">
              <w:t>Организация рабочего пространства</w:t>
            </w:r>
          </w:p>
        </w:tc>
        <w:tc>
          <w:tcPr>
            <w:tcW w:w="2578" w:type="dxa"/>
          </w:tcPr>
          <w:p w:rsidR="00EF01F8" w:rsidRPr="00EF01F8" w:rsidRDefault="00EF01F8" w:rsidP="00EF01F8">
            <w:pPr>
              <w:jc w:val="center"/>
            </w:pPr>
            <w:r w:rsidRPr="00EF01F8">
              <w:t>Содержание деятельности педагога</w:t>
            </w:r>
          </w:p>
        </w:tc>
        <w:tc>
          <w:tcPr>
            <w:tcW w:w="3742" w:type="dxa"/>
          </w:tcPr>
          <w:p w:rsidR="00EF01F8" w:rsidRPr="00EF01F8" w:rsidRDefault="00EF01F8" w:rsidP="00EF01F8">
            <w:pPr>
              <w:jc w:val="center"/>
            </w:pPr>
            <w:r w:rsidRPr="00EF01F8">
              <w:t>Деятельность педагога</w:t>
            </w:r>
          </w:p>
        </w:tc>
        <w:tc>
          <w:tcPr>
            <w:tcW w:w="2623" w:type="dxa"/>
          </w:tcPr>
          <w:p w:rsidR="00EF01F8" w:rsidRPr="00EF01F8" w:rsidRDefault="00EF01F8" w:rsidP="00EF01F8">
            <w:pPr>
              <w:jc w:val="center"/>
            </w:pPr>
            <w:r w:rsidRPr="00EF01F8">
              <w:t>Деятельность детей</w:t>
            </w:r>
          </w:p>
        </w:tc>
        <w:tc>
          <w:tcPr>
            <w:tcW w:w="2303" w:type="dxa"/>
          </w:tcPr>
          <w:p w:rsidR="00EF01F8" w:rsidRPr="00EF01F8" w:rsidRDefault="00EF01F8" w:rsidP="00EF01F8">
            <w:pPr>
              <w:jc w:val="center"/>
            </w:pPr>
            <w:r w:rsidRPr="00EF01F8">
              <w:t>Психолого-педагогические условия</w:t>
            </w:r>
          </w:p>
        </w:tc>
      </w:tr>
      <w:tr w:rsidR="00EF01F8" w:rsidRPr="00EF01F8" w:rsidTr="006872F5">
        <w:tc>
          <w:tcPr>
            <w:tcW w:w="2096" w:type="dxa"/>
          </w:tcPr>
          <w:p w:rsidR="00EF01F8" w:rsidRPr="00EF01F8" w:rsidRDefault="00EF01F8" w:rsidP="00EF01F8">
            <w:pPr>
              <w:jc w:val="center"/>
            </w:pPr>
            <w:r w:rsidRPr="00EF01F8">
              <w:t>Начало ООД</w:t>
            </w:r>
          </w:p>
          <w:p w:rsidR="00EF01F8" w:rsidRPr="00EF01F8" w:rsidRDefault="00EF01F8" w:rsidP="00EF01F8">
            <w:pPr>
              <w:jc w:val="center"/>
            </w:pPr>
            <w:r w:rsidRPr="00EF01F8">
              <w:t>Организационный этап</w:t>
            </w:r>
          </w:p>
        </w:tc>
        <w:tc>
          <w:tcPr>
            <w:tcW w:w="2578" w:type="dxa"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3742" w:type="dxa"/>
          </w:tcPr>
          <w:p w:rsidR="00EF01F8" w:rsidRPr="00EF01F8" w:rsidRDefault="00EF01F8" w:rsidP="00EF01F8">
            <w:pPr>
              <w:shd w:val="clear" w:color="auto" w:fill="FFFFFF"/>
              <w:jc w:val="both"/>
              <w:rPr>
                <w:color w:val="000000"/>
              </w:rPr>
            </w:pPr>
            <w:r w:rsidRPr="00EF01F8">
              <w:rPr>
                <w:sz w:val="28"/>
                <w:szCs w:val="28"/>
              </w:rPr>
              <w:t xml:space="preserve">- </w:t>
            </w:r>
            <w:r w:rsidRPr="00EF01F8">
              <w:t>Здравствуйте, дети</w:t>
            </w:r>
            <w:r w:rsidRPr="00EF01F8">
              <w:rPr>
                <w:color w:val="000000"/>
              </w:rPr>
              <w:t xml:space="preserve"> меня зовут Ольга Анатольевна.</w:t>
            </w:r>
          </w:p>
          <w:p w:rsidR="00EF01F8" w:rsidRPr="00EF01F8" w:rsidRDefault="00EF01F8" w:rsidP="00EF01F8">
            <w:pPr>
              <w:shd w:val="clear" w:color="auto" w:fill="FFFFFF"/>
              <w:jc w:val="both"/>
              <w:rPr>
                <w:color w:val="000000"/>
              </w:rPr>
            </w:pPr>
            <w:r w:rsidRPr="00EF01F8">
              <w:rPr>
                <w:color w:val="000000"/>
              </w:rPr>
              <w:t>Дети моей группы обратились к вам с просьбой – отгадать загадку:</w:t>
            </w:r>
          </w:p>
          <w:p w:rsidR="00EF01F8" w:rsidRPr="00EF01F8" w:rsidRDefault="00EF01F8" w:rsidP="00EF01F8">
            <w:pPr>
              <w:shd w:val="clear" w:color="auto" w:fill="FFFFFF"/>
              <w:jc w:val="both"/>
              <w:rPr>
                <w:color w:val="000000"/>
              </w:rPr>
            </w:pPr>
            <w:r w:rsidRPr="00EF01F8">
              <w:rPr>
                <w:color w:val="000000"/>
              </w:rPr>
              <w:t>Дом, где мы с тобой живем.</w:t>
            </w:r>
          </w:p>
          <w:p w:rsidR="00EF01F8" w:rsidRPr="00EF01F8" w:rsidRDefault="00EF01F8" w:rsidP="00EF01F8">
            <w:pPr>
              <w:shd w:val="clear" w:color="auto" w:fill="FFFFFF"/>
              <w:jc w:val="both"/>
              <w:rPr>
                <w:color w:val="000000"/>
              </w:rPr>
            </w:pPr>
            <w:r w:rsidRPr="00EF01F8">
              <w:rPr>
                <w:color w:val="000000"/>
              </w:rPr>
              <w:t>И березки, вдоль которых</w:t>
            </w:r>
          </w:p>
          <w:p w:rsidR="00EF01F8" w:rsidRPr="00EF01F8" w:rsidRDefault="00EF01F8" w:rsidP="00EF01F8">
            <w:pPr>
              <w:shd w:val="clear" w:color="auto" w:fill="FFFFFF"/>
              <w:jc w:val="both"/>
              <w:rPr>
                <w:color w:val="000000"/>
              </w:rPr>
            </w:pPr>
            <w:r w:rsidRPr="00EF01F8">
              <w:rPr>
                <w:color w:val="000000"/>
              </w:rPr>
              <w:lastRenderedPageBreak/>
              <w:t>Рядом с мамой мы идем,</w:t>
            </w:r>
          </w:p>
          <w:p w:rsidR="00EF01F8" w:rsidRPr="00EF01F8" w:rsidRDefault="00EF01F8" w:rsidP="00EF01F8">
            <w:pPr>
              <w:shd w:val="clear" w:color="auto" w:fill="FFFFFF"/>
              <w:jc w:val="both"/>
              <w:rPr>
                <w:color w:val="000000"/>
              </w:rPr>
            </w:pPr>
            <w:r w:rsidRPr="00EF01F8">
              <w:rPr>
                <w:color w:val="000000"/>
              </w:rPr>
              <w:t xml:space="preserve">Поле с тонким колоском, </w:t>
            </w:r>
          </w:p>
          <w:p w:rsidR="00EF01F8" w:rsidRPr="00EF01F8" w:rsidRDefault="00EF01F8" w:rsidP="00EF01F8">
            <w:pPr>
              <w:shd w:val="clear" w:color="auto" w:fill="FFFFFF"/>
              <w:jc w:val="both"/>
              <w:rPr>
                <w:color w:val="000000"/>
              </w:rPr>
            </w:pPr>
            <w:r w:rsidRPr="00EF01F8">
              <w:rPr>
                <w:color w:val="000000"/>
              </w:rPr>
              <w:t>Наши праздники и песни.</w:t>
            </w:r>
          </w:p>
          <w:p w:rsidR="00EF01F8" w:rsidRPr="00EF01F8" w:rsidRDefault="00EF01F8" w:rsidP="00EF01F8">
            <w:pPr>
              <w:shd w:val="clear" w:color="auto" w:fill="FFFFFF"/>
              <w:jc w:val="both"/>
              <w:rPr>
                <w:color w:val="000000"/>
              </w:rPr>
            </w:pPr>
            <w:r w:rsidRPr="00EF01F8">
              <w:rPr>
                <w:color w:val="000000"/>
              </w:rPr>
              <w:t>Теплый вечер под окном.</w:t>
            </w:r>
          </w:p>
          <w:p w:rsidR="00EF01F8" w:rsidRPr="00EF01F8" w:rsidRDefault="00EF01F8" w:rsidP="00EF01F8">
            <w:pPr>
              <w:shd w:val="clear" w:color="auto" w:fill="FFFFFF"/>
              <w:jc w:val="both"/>
              <w:rPr>
                <w:color w:val="000000"/>
              </w:rPr>
            </w:pPr>
            <w:r w:rsidRPr="00EF01F8">
              <w:rPr>
                <w:color w:val="000000"/>
              </w:rPr>
              <w:t>Все, что в сердце бережешь</w:t>
            </w:r>
          </w:p>
          <w:p w:rsidR="00EF01F8" w:rsidRPr="00EF01F8" w:rsidRDefault="00EF01F8" w:rsidP="00EF01F8">
            <w:pPr>
              <w:shd w:val="clear" w:color="auto" w:fill="FFFFFF"/>
              <w:jc w:val="both"/>
              <w:rPr>
                <w:color w:val="000000"/>
              </w:rPr>
            </w:pPr>
            <w:r w:rsidRPr="00EF01F8">
              <w:rPr>
                <w:color w:val="000000"/>
              </w:rPr>
              <w:t>Где роился, где живешь,</w:t>
            </w:r>
          </w:p>
          <w:p w:rsidR="00EF01F8" w:rsidRPr="00EF01F8" w:rsidRDefault="00EF01F8" w:rsidP="00EF01F8">
            <w:pPr>
              <w:shd w:val="clear" w:color="auto" w:fill="FFFFFF"/>
              <w:jc w:val="both"/>
              <w:rPr>
                <w:color w:val="000000"/>
              </w:rPr>
            </w:pPr>
            <w:r w:rsidRPr="00EF01F8">
              <w:rPr>
                <w:color w:val="000000"/>
              </w:rPr>
              <w:t>Уезжаешь – скучаешь?</w:t>
            </w:r>
          </w:p>
          <w:p w:rsidR="00EF01F8" w:rsidRPr="00EF01F8" w:rsidRDefault="00EF01F8" w:rsidP="00EF01F8">
            <w:pPr>
              <w:shd w:val="clear" w:color="auto" w:fill="FFFFFF"/>
              <w:jc w:val="both"/>
              <w:rPr>
                <w:color w:val="000000"/>
              </w:rPr>
            </w:pPr>
            <w:r w:rsidRPr="00EF01F8">
              <w:rPr>
                <w:color w:val="000000"/>
              </w:rPr>
              <w:t>Как зовут это место – знаешь?</w:t>
            </w:r>
          </w:p>
          <w:p w:rsidR="00EF01F8" w:rsidRPr="00EF01F8" w:rsidRDefault="00EF01F8" w:rsidP="00EF01F8">
            <w:pPr>
              <w:shd w:val="clear" w:color="auto" w:fill="FFFFFF"/>
              <w:jc w:val="both"/>
              <w:rPr>
                <w:color w:val="000000"/>
              </w:rPr>
            </w:pPr>
            <w:r w:rsidRPr="00EF01F8">
              <w:rPr>
                <w:color w:val="000000"/>
              </w:rPr>
              <w:t>Отгадали загадку? Докажите, почему вы так считаете?</w:t>
            </w:r>
          </w:p>
        </w:tc>
        <w:tc>
          <w:tcPr>
            <w:tcW w:w="2623" w:type="dxa"/>
          </w:tcPr>
          <w:p w:rsidR="00EF01F8" w:rsidRPr="00EF01F8" w:rsidRDefault="00EF01F8" w:rsidP="00EF01F8">
            <w:r w:rsidRPr="00EF01F8">
              <w:lastRenderedPageBreak/>
              <w:t>- Здравствуйте</w:t>
            </w:r>
          </w:p>
          <w:p w:rsidR="00EF01F8" w:rsidRPr="00EF01F8" w:rsidRDefault="00EF01F8" w:rsidP="00EF01F8"/>
          <w:p w:rsidR="00EF01F8" w:rsidRPr="00EF01F8" w:rsidRDefault="00EF01F8" w:rsidP="00EF01F8"/>
          <w:p w:rsidR="00EF01F8" w:rsidRPr="00EF01F8" w:rsidRDefault="00EF01F8" w:rsidP="00EF01F8"/>
          <w:p w:rsidR="00EF01F8" w:rsidRPr="00EF01F8" w:rsidRDefault="00EF01F8" w:rsidP="00EF01F8"/>
          <w:p w:rsidR="00EF01F8" w:rsidRPr="00EF01F8" w:rsidRDefault="00EF01F8" w:rsidP="00EF01F8"/>
          <w:p w:rsidR="00EF01F8" w:rsidRPr="00EF01F8" w:rsidRDefault="00EF01F8" w:rsidP="00EF01F8"/>
          <w:p w:rsidR="00EF01F8" w:rsidRPr="00EF01F8" w:rsidRDefault="00EF01F8" w:rsidP="00EF01F8"/>
          <w:p w:rsidR="00EF01F8" w:rsidRPr="00EF01F8" w:rsidRDefault="00EF01F8" w:rsidP="00EF01F8"/>
          <w:p w:rsidR="00EF01F8" w:rsidRPr="00EF01F8" w:rsidRDefault="00EF01F8" w:rsidP="00EF01F8"/>
          <w:p w:rsidR="00EF01F8" w:rsidRPr="00EF01F8" w:rsidRDefault="00EF01F8" w:rsidP="00EF01F8"/>
          <w:p w:rsidR="00EF01F8" w:rsidRPr="00EF01F8" w:rsidRDefault="00EF01F8" w:rsidP="00EF01F8"/>
          <w:p w:rsidR="00EF01F8" w:rsidRPr="00EF01F8" w:rsidRDefault="00EF01F8" w:rsidP="00EF01F8"/>
          <w:p w:rsidR="00EF01F8" w:rsidRPr="00EF01F8" w:rsidRDefault="00EF01F8" w:rsidP="00EF01F8"/>
          <w:p w:rsidR="00EF01F8" w:rsidRPr="00EF01F8" w:rsidRDefault="00EF01F8" w:rsidP="00EF01F8"/>
          <w:p w:rsidR="00EF01F8" w:rsidRPr="00EF01F8" w:rsidRDefault="00EF01F8" w:rsidP="00EF01F8">
            <w:r w:rsidRPr="00EF01F8">
              <w:t>-Родина,</w:t>
            </w:r>
          </w:p>
          <w:p w:rsidR="00EF01F8" w:rsidRPr="00EF01F8" w:rsidRDefault="00EF01F8" w:rsidP="00EF01F8">
            <w:pPr>
              <w:jc w:val="both"/>
            </w:pPr>
          </w:p>
        </w:tc>
        <w:tc>
          <w:tcPr>
            <w:tcW w:w="2303" w:type="dxa"/>
          </w:tcPr>
          <w:p w:rsidR="00EF01F8" w:rsidRPr="00EF01F8" w:rsidRDefault="00EF01F8" w:rsidP="00EF01F8">
            <w:pPr>
              <w:jc w:val="both"/>
            </w:pPr>
          </w:p>
        </w:tc>
      </w:tr>
      <w:tr w:rsidR="00EF01F8" w:rsidRPr="00EF01F8" w:rsidTr="006872F5">
        <w:trPr>
          <w:trHeight w:val="1560"/>
        </w:trPr>
        <w:tc>
          <w:tcPr>
            <w:tcW w:w="2096" w:type="dxa"/>
            <w:vMerge w:val="restart"/>
          </w:tcPr>
          <w:p w:rsidR="00EF01F8" w:rsidRPr="00EF01F8" w:rsidRDefault="00EF01F8" w:rsidP="00EF01F8">
            <w:pPr>
              <w:jc w:val="both"/>
            </w:pPr>
            <w:r w:rsidRPr="00EF01F8">
              <w:lastRenderedPageBreak/>
              <w:t>Актуализация знаний</w:t>
            </w:r>
          </w:p>
        </w:tc>
        <w:tc>
          <w:tcPr>
            <w:tcW w:w="2578" w:type="dxa"/>
            <w:vMerge w:val="restart"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 w:val="restart"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3742" w:type="dxa"/>
          </w:tcPr>
          <w:p w:rsidR="00EF01F8" w:rsidRPr="00EF01F8" w:rsidRDefault="00EF01F8" w:rsidP="00EF01F8">
            <w:r w:rsidRPr="00EF01F8">
              <w:t>Верно! Какое большое и красивое слово – Родина! Родина – это большая страна, в которой мы живем. А как называется наша страна?</w:t>
            </w:r>
          </w:p>
        </w:tc>
        <w:tc>
          <w:tcPr>
            <w:tcW w:w="2623" w:type="dxa"/>
          </w:tcPr>
          <w:p w:rsidR="00EF01F8" w:rsidRPr="00EF01F8" w:rsidRDefault="00EF01F8" w:rsidP="00EF01F8">
            <w:pPr>
              <w:jc w:val="both"/>
            </w:pPr>
            <w:r w:rsidRPr="00EF01F8">
              <w:t>- Россия</w:t>
            </w:r>
          </w:p>
        </w:tc>
        <w:tc>
          <w:tcPr>
            <w:tcW w:w="2303" w:type="dxa"/>
            <w:vMerge w:val="restart"/>
          </w:tcPr>
          <w:p w:rsidR="00EF01F8" w:rsidRPr="00EF01F8" w:rsidRDefault="00EF01F8" w:rsidP="00EF01F8">
            <w:pPr>
              <w:jc w:val="both"/>
            </w:pPr>
          </w:p>
        </w:tc>
      </w:tr>
      <w:tr w:rsidR="00EF01F8" w:rsidRPr="00EF01F8" w:rsidTr="006872F5">
        <w:trPr>
          <w:trHeight w:val="1050"/>
        </w:trPr>
        <w:tc>
          <w:tcPr>
            <w:tcW w:w="2096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3742" w:type="dxa"/>
          </w:tcPr>
          <w:p w:rsidR="00EF01F8" w:rsidRPr="00EF01F8" w:rsidRDefault="00EF01F8" w:rsidP="00EF01F8">
            <w:r w:rsidRPr="00EF01F8">
              <w:t>Правильно, но у каждого из нас есть еще и малая Родина. Моя малая Родина это мой родной город Опочка. Ребята, а кто из вас назовет вашу малую родину.</w:t>
            </w:r>
          </w:p>
        </w:tc>
        <w:tc>
          <w:tcPr>
            <w:tcW w:w="2623" w:type="dxa"/>
          </w:tcPr>
          <w:p w:rsidR="00EF01F8" w:rsidRPr="00EF01F8" w:rsidRDefault="00EF01F8" w:rsidP="00EF01F8">
            <w:pPr>
              <w:jc w:val="both"/>
            </w:pPr>
            <w:r w:rsidRPr="00EF01F8">
              <w:t>Псков, Псковская область.</w:t>
            </w:r>
          </w:p>
        </w:tc>
        <w:tc>
          <w:tcPr>
            <w:tcW w:w="2303" w:type="dxa"/>
            <w:vMerge/>
          </w:tcPr>
          <w:p w:rsidR="00EF01F8" w:rsidRPr="00EF01F8" w:rsidRDefault="00EF01F8" w:rsidP="00EF01F8">
            <w:pPr>
              <w:jc w:val="both"/>
            </w:pPr>
          </w:p>
        </w:tc>
      </w:tr>
      <w:tr w:rsidR="00EF01F8" w:rsidRPr="00EF01F8" w:rsidTr="006872F5">
        <w:trPr>
          <w:trHeight w:val="1740"/>
        </w:trPr>
        <w:tc>
          <w:tcPr>
            <w:tcW w:w="2096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3742" w:type="dxa"/>
          </w:tcPr>
          <w:p w:rsidR="00EF01F8" w:rsidRPr="00EF01F8" w:rsidRDefault="00EF01F8" w:rsidP="00EF01F8">
            <w:r w:rsidRPr="00EF01F8">
              <w:t xml:space="preserve">Верно. Малая родина – это место, где человек родился, где он живет, это область, город, улица. Наша область – Псковская область. Вы родились в городе Пскове,  а я в городе Опочка. </w:t>
            </w:r>
          </w:p>
          <w:p w:rsidR="00EF01F8" w:rsidRPr="00EF01F8" w:rsidRDefault="00EF01F8" w:rsidP="00EF01F8">
            <w:r w:rsidRPr="00EF01F8">
              <w:t>А какие еще города Псковской области вы знаете</w:t>
            </w:r>
          </w:p>
        </w:tc>
        <w:tc>
          <w:tcPr>
            <w:tcW w:w="2623" w:type="dxa"/>
          </w:tcPr>
          <w:p w:rsidR="00EF01F8" w:rsidRPr="00EF01F8" w:rsidRDefault="00EF01F8" w:rsidP="00EF01F8">
            <w:pPr>
              <w:jc w:val="both"/>
            </w:pPr>
            <w:r w:rsidRPr="00EF01F8">
              <w:t>Остров, Порхов, Великие Луки</w:t>
            </w:r>
          </w:p>
        </w:tc>
        <w:tc>
          <w:tcPr>
            <w:tcW w:w="2303" w:type="dxa"/>
            <w:vMerge/>
          </w:tcPr>
          <w:p w:rsidR="00EF01F8" w:rsidRPr="00EF01F8" w:rsidRDefault="00EF01F8" w:rsidP="00EF01F8">
            <w:pPr>
              <w:jc w:val="both"/>
            </w:pPr>
          </w:p>
        </w:tc>
      </w:tr>
      <w:tr w:rsidR="00EF01F8" w:rsidRPr="00EF01F8" w:rsidTr="006872F5">
        <w:trPr>
          <w:trHeight w:val="2145"/>
        </w:trPr>
        <w:tc>
          <w:tcPr>
            <w:tcW w:w="2096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3742" w:type="dxa"/>
          </w:tcPr>
          <w:p w:rsidR="00EF01F8" w:rsidRPr="00EF01F8" w:rsidRDefault="00EF01F8" w:rsidP="00EF01F8">
            <w:r w:rsidRPr="00EF01F8">
              <w:t>Посмотрите на карту нашей Псковской области.</w:t>
            </w:r>
          </w:p>
          <w:p w:rsidR="00EF01F8" w:rsidRPr="00EF01F8" w:rsidRDefault="00EF01F8" w:rsidP="00EF01F8">
            <w:r w:rsidRPr="00EF01F8">
              <w:rPr>
                <w:i/>
              </w:rPr>
              <w:t xml:space="preserve"> </w:t>
            </w:r>
            <w:r w:rsidRPr="00EF01F8">
              <w:t xml:space="preserve">Вот город Псков, вот город Опочка. </w:t>
            </w:r>
          </w:p>
          <w:p w:rsidR="00EF01F8" w:rsidRPr="00EF01F8" w:rsidRDefault="00EF01F8" w:rsidP="00EF01F8">
            <w:r w:rsidRPr="00EF01F8">
              <w:t xml:space="preserve">И сегодня я вас приглашаю в путешествие в мой родной город Опочку. </w:t>
            </w:r>
          </w:p>
          <w:p w:rsidR="00EF01F8" w:rsidRPr="00EF01F8" w:rsidRDefault="00EF01F8" w:rsidP="00EF01F8">
            <w:proofErr w:type="gramStart"/>
            <w:r w:rsidRPr="00EF01F8">
              <w:t>Согласны</w:t>
            </w:r>
            <w:proofErr w:type="gramEnd"/>
            <w:r w:rsidRPr="00EF01F8">
              <w:t xml:space="preserve"> отправиться в путешествие?</w:t>
            </w:r>
          </w:p>
        </w:tc>
        <w:tc>
          <w:tcPr>
            <w:tcW w:w="2623" w:type="dxa"/>
          </w:tcPr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  <w:r w:rsidRPr="00EF01F8">
              <w:t>(рассматривают карту).</w:t>
            </w: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  <w:r w:rsidRPr="00EF01F8">
              <w:t>- Да</w:t>
            </w:r>
          </w:p>
        </w:tc>
        <w:tc>
          <w:tcPr>
            <w:tcW w:w="2303" w:type="dxa"/>
            <w:vMerge/>
          </w:tcPr>
          <w:p w:rsidR="00EF01F8" w:rsidRPr="00EF01F8" w:rsidRDefault="00EF01F8" w:rsidP="00EF01F8">
            <w:pPr>
              <w:jc w:val="both"/>
            </w:pPr>
          </w:p>
        </w:tc>
      </w:tr>
      <w:tr w:rsidR="00EF01F8" w:rsidRPr="00EF01F8" w:rsidTr="006872F5">
        <w:trPr>
          <w:trHeight w:val="885"/>
        </w:trPr>
        <w:tc>
          <w:tcPr>
            <w:tcW w:w="2096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3742" w:type="dxa"/>
          </w:tcPr>
          <w:p w:rsidR="00EF01F8" w:rsidRPr="00EF01F8" w:rsidRDefault="00EF01F8" w:rsidP="00EF01F8">
            <w:r w:rsidRPr="00EF01F8">
              <w:t>А на чем можно путешествовать? Чтобы нам быстро оказаться в городе Опочка?</w:t>
            </w:r>
          </w:p>
        </w:tc>
        <w:tc>
          <w:tcPr>
            <w:tcW w:w="2623" w:type="dxa"/>
          </w:tcPr>
          <w:p w:rsidR="00EF01F8" w:rsidRPr="00EF01F8" w:rsidRDefault="00EF01F8" w:rsidP="00EF01F8">
            <w:pPr>
              <w:jc w:val="both"/>
            </w:pPr>
            <w:r w:rsidRPr="00EF01F8">
              <w:t>На машине, автобусе, вертолете.</w:t>
            </w:r>
          </w:p>
          <w:p w:rsidR="00EF01F8" w:rsidRPr="00EF01F8" w:rsidRDefault="00EF01F8" w:rsidP="00EF01F8">
            <w:pPr>
              <w:jc w:val="both"/>
            </w:pPr>
          </w:p>
        </w:tc>
        <w:tc>
          <w:tcPr>
            <w:tcW w:w="2303" w:type="dxa"/>
            <w:vMerge/>
          </w:tcPr>
          <w:p w:rsidR="00EF01F8" w:rsidRPr="00EF01F8" w:rsidRDefault="00EF01F8" w:rsidP="00EF01F8">
            <w:pPr>
              <w:jc w:val="both"/>
            </w:pPr>
          </w:p>
        </w:tc>
      </w:tr>
      <w:tr w:rsidR="00EF01F8" w:rsidRPr="00EF01F8" w:rsidTr="006872F5">
        <w:trPr>
          <w:trHeight w:val="1605"/>
        </w:trPr>
        <w:tc>
          <w:tcPr>
            <w:tcW w:w="2096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3742" w:type="dxa"/>
          </w:tcPr>
          <w:p w:rsidR="00EF01F8" w:rsidRPr="00EF01F8" w:rsidRDefault="00EF01F8" w:rsidP="00EF01F8">
            <w:r w:rsidRPr="00EF01F8">
              <w:t xml:space="preserve">Очень хорошо, занимайте места: девочки стулья с красными сумками, мальчики </w:t>
            </w:r>
            <w:proofErr w:type="gramStart"/>
            <w:r w:rsidRPr="00EF01F8">
              <w:t>с</w:t>
            </w:r>
            <w:proofErr w:type="gramEnd"/>
            <w:r w:rsidRPr="00EF01F8">
              <w:t xml:space="preserve"> синими. Взлетаем, и пока мы летим, я расскажу вам о своем родном городе.</w:t>
            </w:r>
          </w:p>
        </w:tc>
        <w:tc>
          <w:tcPr>
            <w:tcW w:w="2623" w:type="dxa"/>
          </w:tcPr>
          <w:p w:rsidR="00EF01F8" w:rsidRPr="00EF01F8" w:rsidRDefault="00EF01F8" w:rsidP="00EF01F8">
            <w:pPr>
              <w:jc w:val="both"/>
            </w:pPr>
            <w:r w:rsidRPr="00EF01F8">
              <w:t>Дети садятся на стульчики</w:t>
            </w:r>
          </w:p>
        </w:tc>
        <w:tc>
          <w:tcPr>
            <w:tcW w:w="2303" w:type="dxa"/>
            <w:vMerge/>
          </w:tcPr>
          <w:p w:rsidR="00EF01F8" w:rsidRPr="00EF01F8" w:rsidRDefault="00EF01F8" w:rsidP="00EF01F8">
            <w:pPr>
              <w:jc w:val="both"/>
            </w:pPr>
          </w:p>
        </w:tc>
      </w:tr>
      <w:tr w:rsidR="00EF01F8" w:rsidRPr="00EF01F8" w:rsidTr="006872F5">
        <w:trPr>
          <w:trHeight w:val="6960"/>
        </w:trPr>
        <w:tc>
          <w:tcPr>
            <w:tcW w:w="2096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3742" w:type="dxa"/>
          </w:tcPr>
          <w:p w:rsidR="00EF01F8" w:rsidRPr="00EF01F8" w:rsidRDefault="00EF01F8" w:rsidP="00EF01F8">
            <w:r w:rsidRPr="00EF01F8">
              <w:rPr>
                <w:sz w:val="28"/>
                <w:szCs w:val="28"/>
              </w:rPr>
              <w:t xml:space="preserve">    </w:t>
            </w:r>
            <w:r w:rsidRPr="00EF01F8">
              <w:t xml:space="preserve">Опочка – древний город. Он был построен для защиты от врагов на валу посреди реки Великой. А назван он был по названию известнякового камня «опока» устилавшего дно реки. Все постройки были деревянные, которые сгорели вовремя пожара. После пожара город стали отстраивать уже вокруг вала, в нижнем городе. Постройки начали делать каменными. Опочка получила </w:t>
            </w:r>
            <w:proofErr w:type="gramStart"/>
            <w:r w:rsidRPr="00EF01F8">
              <w:t>герб</w:t>
            </w:r>
            <w:proofErr w:type="gramEnd"/>
            <w:r w:rsidRPr="00EF01F8">
              <w:t xml:space="preserve"> – в нижней части </w:t>
            </w:r>
            <w:proofErr w:type="gramStart"/>
            <w:r w:rsidRPr="00EF01F8">
              <w:t>которого</w:t>
            </w:r>
            <w:proofErr w:type="gramEnd"/>
            <w:r w:rsidRPr="00EF01F8">
              <w:t>, пирамидой, была сложена куча из  известнякового камня, означавшего имя города. Сегодня Опочка – районный центр Псковской области. Есть в Опочке детские сады, школы, библиотека, больница и другие учреждения. На старом городище Опочки разбит парк, есть и Парк Победы с фонтаном и другими достопримечательностями. У нас очень красивая природа: леса, поля, озера</w:t>
            </w:r>
            <w:proofErr w:type="gramStart"/>
            <w:r w:rsidRPr="00EF01F8">
              <w:t>.</w:t>
            </w:r>
            <w:proofErr w:type="gramEnd"/>
            <w:r w:rsidRPr="00EF01F8">
              <w:t xml:space="preserve"> </w:t>
            </w:r>
            <w:proofErr w:type="gramStart"/>
            <w:r w:rsidRPr="00EF01F8">
              <w:t>ч</w:t>
            </w:r>
            <w:proofErr w:type="gramEnd"/>
            <w:r w:rsidRPr="00EF01F8">
              <w:t xml:space="preserve">ерез город протекает река Великая. </w:t>
            </w:r>
          </w:p>
        </w:tc>
        <w:tc>
          <w:tcPr>
            <w:tcW w:w="2623" w:type="dxa"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303" w:type="dxa"/>
            <w:vMerge/>
          </w:tcPr>
          <w:p w:rsidR="00EF01F8" w:rsidRPr="00EF01F8" w:rsidRDefault="00EF01F8" w:rsidP="00EF01F8">
            <w:pPr>
              <w:jc w:val="both"/>
            </w:pPr>
          </w:p>
        </w:tc>
      </w:tr>
      <w:tr w:rsidR="00EF01F8" w:rsidRPr="00EF01F8" w:rsidTr="006872F5">
        <w:trPr>
          <w:trHeight w:val="480"/>
        </w:trPr>
        <w:tc>
          <w:tcPr>
            <w:tcW w:w="2096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3742" w:type="dxa"/>
          </w:tcPr>
          <w:p w:rsidR="00EF01F8" w:rsidRPr="00EF01F8" w:rsidRDefault="00EF01F8" w:rsidP="00EF01F8">
            <w:r w:rsidRPr="00EF01F8">
              <w:t>Вот мы и прилетели в Опочку.</w:t>
            </w:r>
          </w:p>
          <w:p w:rsidR="00EF01F8" w:rsidRPr="00EF01F8" w:rsidRDefault="00EF01F8" w:rsidP="00EF01F8">
            <w:r w:rsidRPr="00EF01F8">
              <w:t>Приглашаю вас на разминку</w:t>
            </w:r>
          </w:p>
          <w:p w:rsidR="00EF01F8" w:rsidRPr="00EF01F8" w:rsidRDefault="00EF01F8" w:rsidP="00EF01F8">
            <w:r w:rsidRPr="00EF01F8">
              <w:lastRenderedPageBreak/>
              <w:t>Физкультминутка:</w:t>
            </w:r>
          </w:p>
          <w:p w:rsidR="00EF01F8" w:rsidRPr="00EF01F8" w:rsidRDefault="00EF01F8" w:rsidP="00EF01F8">
            <w:pPr>
              <w:rPr>
                <w:i/>
              </w:rPr>
            </w:pPr>
            <w:proofErr w:type="gramStart"/>
            <w:r w:rsidRPr="00EF01F8">
              <w:t>Здравствуй, дом – ты самый лучший</w:t>
            </w:r>
            <w:r w:rsidRPr="00EF01F8">
              <w:rPr>
                <w:i/>
              </w:rPr>
              <w:t>)</w:t>
            </w:r>
            <w:proofErr w:type="gramEnd"/>
          </w:p>
          <w:p w:rsidR="00EF01F8" w:rsidRPr="00EF01F8" w:rsidRDefault="00EF01F8" w:rsidP="00EF01F8">
            <w:pPr>
              <w:rPr>
                <w:i/>
              </w:rPr>
            </w:pPr>
            <w:r w:rsidRPr="00EF01F8">
              <w:t xml:space="preserve">Здравствуй, край родной, могучий </w:t>
            </w:r>
          </w:p>
          <w:p w:rsidR="00EF01F8" w:rsidRPr="00EF01F8" w:rsidRDefault="00EF01F8" w:rsidP="00EF01F8">
            <w:pPr>
              <w:rPr>
                <w:i/>
              </w:rPr>
            </w:pPr>
            <w:r w:rsidRPr="00EF01F8">
              <w:t xml:space="preserve">Здравствуй же, моя страна! </w:t>
            </w:r>
          </w:p>
          <w:p w:rsidR="00EF01F8" w:rsidRPr="00EF01F8" w:rsidRDefault="00EF01F8" w:rsidP="00EF01F8">
            <w:pPr>
              <w:rPr>
                <w:i/>
              </w:rPr>
            </w:pPr>
            <w:r w:rsidRPr="00EF01F8">
              <w:t>Здравствуй, мир! Встречай меня.</w:t>
            </w:r>
            <w:r w:rsidRPr="00EF01F8">
              <w:rPr>
                <w:i/>
              </w:rPr>
              <w:t xml:space="preserve"> </w:t>
            </w:r>
          </w:p>
        </w:tc>
        <w:tc>
          <w:tcPr>
            <w:tcW w:w="2623" w:type="dxa"/>
          </w:tcPr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  <w:r w:rsidRPr="00EF01F8">
              <w:t>Раскинуть руки с наклоном вниз</w:t>
            </w:r>
          </w:p>
          <w:p w:rsidR="00EF01F8" w:rsidRPr="00EF01F8" w:rsidRDefault="00EF01F8" w:rsidP="00EF01F8">
            <w:pPr>
              <w:jc w:val="both"/>
            </w:pPr>
            <w:r w:rsidRPr="00EF01F8">
              <w:t>Поднять руки вверх</w:t>
            </w: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  <w:r w:rsidRPr="00EF01F8">
              <w:t>Руки в стороны</w:t>
            </w:r>
          </w:p>
        </w:tc>
        <w:tc>
          <w:tcPr>
            <w:tcW w:w="2303" w:type="dxa"/>
            <w:vMerge/>
          </w:tcPr>
          <w:p w:rsidR="00EF01F8" w:rsidRPr="00EF01F8" w:rsidRDefault="00EF01F8" w:rsidP="00EF01F8">
            <w:pPr>
              <w:jc w:val="both"/>
            </w:pPr>
          </w:p>
        </w:tc>
      </w:tr>
      <w:tr w:rsidR="00EF01F8" w:rsidRPr="00EF01F8" w:rsidTr="006872F5">
        <w:trPr>
          <w:trHeight w:val="2505"/>
        </w:trPr>
        <w:tc>
          <w:tcPr>
            <w:tcW w:w="2096" w:type="dxa"/>
            <w:vMerge w:val="restart"/>
          </w:tcPr>
          <w:p w:rsidR="00EF01F8" w:rsidRPr="00EF01F8" w:rsidRDefault="00EF01F8" w:rsidP="00EF01F8">
            <w:pPr>
              <w:jc w:val="both"/>
            </w:pPr>
            <w:r w:rsidRPr="00EF01F8">
              <w:lastRenderedPageBreak/>
              <w:t>Открытие новых знаний</w:t>
            </w:r>
          </w:p>
        </w:tc>
        <w:tc>
          <w:tcPr>
            <w:tcW w:w="2578" w:type="dxa"/>
            <w:vMerge w:val="restart"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 w:val="restart"/>
          </w:tcPr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  <w:r w:rsidRPr="00EF01F8">
              <w:t xml:space="preserve">Показываю два рисунка </w:t>
            </w: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  <w:r w:rsidRPr="00EF01F8">
              <w:t>Повторить с детьми последовательность работ.</w:t>
            </w:r>
          </w:p>
        </w:tc>
        <w:tc>
          <w:tcPr>
            <w:tcW w:w="3742" w:type="dxa"/>
          </w:tcPr>
          <w:p w:rsidR="00EF01F8" w:rsidRPr="00EF01F8" w:rsidRDefault="00EF01F8" w:rsidP="00EF01F8">
            <w:pPr>
              <w:jc w:val="both"/>
            </w:pPr>
            <w:r w:rsidRPr="00EF01F8">
              <w:t xml:space="preserve">Посмотрите как у нас в городе красиво, это наш городской вал, фонтан, памятники. </w:t>
            </w:r>
            <w:proofErr w:type="gramStart"/>
            <w:r w:rsidRPr="00EF01F8">
              <w:t>О</w:t>
            </w:r>
            <w:proofErr w:type="gramEnd"/>
            <w:r w:rsidRPr="00EF01F8">
              <w:t xml:space="preserve"> Опочке написаны стихи, сложены песни, местные художники рисовали картины родного города Опочка. Я предлагаю вам организовать </w:t>
            </w:r>
            <w:proofErr w:type="gramStart"/>
            <w:r w:rsidRPr="00EF01F8">
              <w:t>выставку рисунков</w:t>
            </w:r>
            <w:proofErr w:type="gramEnd"/>
            <w:r w:rsidRPr="00EF01F8">
              <w:t xml:space="preserve"> о моем родном городе. Как вы думаете, какие картины можно нарисовать?</w:t>
            </w:r>
          </w:p>
          <w:p w:rsidR="00EF01F8" w:rsidRPr="00EF01F8" w:rsidRDefault="00EF01F8" w:rsidP="00EF01F8">
            <w:pPr>
              <w:jc w:val="both"/>
            </w:pPr>
            <w:r w:rsidRPr="00EF01F8">
              <w:t>Чем рисуют картины?</w:t>
            </w:r>
          </w:p>
          <w:p w:rsidR="00EF01F8" w:rsidRPr="00EF01F8" w:rsidRDefault="00EF01F8" w:rsidP="00EF01F8">
            <w:pPr>
              <w:jc w:val="both"/>
            </w:pPr>
            <w:r w:rsidRPr="00EF01F8">
              <w:t xml:space="preserve">А эти  картинки нарисовали дети моей группы  объемной краской, что показать красоту </w:t>
            </w:r>
            <w:proofErr w:type="spellStart"/>
            <w:r w:rsidRPr="00EF01F8">
              <w:t>опочецких</w:t>
            </w:r>
            <w:proofErr w:type="spellEnd"/>
            <w:r w:rsidRPr="00EF01F8">
              <w:t xml:space="preserve"> достопримечательностей. Посмотрите, вот эти картины нарисованы обычной акварельной краской, а вот эти объемной.</w:t>
            </w:r>
          </w:p>
          <w:p w:rsidR="00EF01F8" w:rsidRPr="00EF01F8" w:rsidRDefault="00EF01F8" w:rsidP="00EF01F8">
            <w:pPr>
              <w:jc w:val="both"/>
            </w:pPr>
            <w:r w:rsidRPr="00EF01F8">
              <w:t>Умеете рисовать такой краской?</w:t>
            </w:r>
          </w:p>
          <w:p w:rsidR="00EF01F8" w:rsidRPr="00EF01F8" w:rsidRDefault="00EF01F8" w:rsidP="00EF01F8">
            <w:pPr>
              <w:jc w:val="both"/>
            </w:pPr>
            <w:r w:rsidRPr="00EF01F8">
              <w:t>Хотите научиться рисовать?</w:t>
            </w:r>
          </w:p>
        </w:tc>
        <w:tc>
          <w:tcPr>
            <w:tcW w:w="2623" w:type="dxa"/>
          </w:tcPr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  <w:r w:rsidRPr="00EF01F8">
              <w:t>- Можно нарисовать природу, памятники, реку (ответы детей)</w:t>
            </w:r>
          </w:p>
          <w:p w:rsidR="00EF01F8" w:rsidRPr="00EF01F8" w:rsidRDefault="00EF01F8" w:rsidP="00EF01F8">
            <w:pPr>
              <w:jc w:val="both"/>
            </w:pPr>
            <w:r w:rsidRPr="00EF01F8">
              <w:t>- Касками, мелками, фломастерами, карандашами.</w:t>
            </w: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  <w:r w:rsidRPr="00EF01F8">
              <w:t>- Нет</w:t>
            </w:r>
          </w:p>
          <w:p w:rsidR="00EF01F8" w:rsidRPr="00EF01F8" w:rsidRDefault="00EF01F8" w:rsidP="00EF01F8">
            <w:pPr>
              <w:jc w:val="both"/>
            </w:pPr>
            <w:r w:rsidRPr="00EF01F8">
              <w:t>- Да</w:t>
            </w:r>
          </w:p>
        </w:tc>
        <w:tc>
          <w:tcPr>
            <w:tcW w:w="2303" w:type="dxa"/>
            <w:vMerge w:val="restart"/>
          </w:tcPr>
          <w:p w:rsidR="00EF01F8" w:rsidRPr="00EF01F8" w:rsidRDefault="00EF01F8" w:rsidP="00EF01F8">
            <w:pPr>
              <w:jc w:val="both"/>
            </w:pPr>
          </w:p>
        </w:tc>
      </w:tr>
      <w:tr w:rsidR="00EF01F8" w:rsidRPr="00EF01F8" w:rsidTr="006872F5">
        <w:trPr>
          <w:trHeight w:val="270"/>
        </w:trPr>
        <w:tc>
          <w:tcPr>
            <w:tcW w:w="2096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  <w:vMerge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3742" w:type="dxa"/>
          </w:tcPr>
          <w:p w:rsidR="00EF01F8" w:rsidRPr="00EF01F8" w:rsidRDefault="00EF01F8" w:rsidP="00EF01F8">
            <w:r w:rsidRPr="00EF01F8">
              <w:t xml:space="preserve"> Подойдите, пожалуйста, к столу </w:t>
            </w:r>
            <w:proofErr w:type="gramStart"/>
            <w:r w:rsidRPr="00EF01F8">
              <w:t>с</w:t>
            </w:r>
            <w:proofErr w:type="gramEnd"/>
            <w:r w:rsidRPr="00EF01F8">
              <w:t xml:space="preserve"> </w:t>
            </w:r>
            <w:proofErr w:type="gramStart"/>
            <w:r w:rsidRPr="00EF01F8">
              <w:t>вам</w:t>
            </w:r>
            <w:proofErr w:type="gramEnd"/>
            <w:r w:rsidRPr="00EF01F8">
              <w:t xml:space="preserve"> расскажу, как это сделать, а потом вы будете рисовать сами.</w:t>
            </w:r>
          </w:p>
          <w:p w:rsidR="00EF01F8" w:rsidRPr="00EF01F8" w:rsidRDefault="00EF01F8" w:rsidP="00EF01F8">
            <w:r w:rsidRPr="00EF01F8">
              <w:t xml:space="preserve">- Сначала нужно всыпать блинную муку 1 столовую ложку, потом 1 столовую ложку мелкой соли и влить 3 столовых ложки воды, все тщательно перемешать, лучше венчиком, чтобы не было комочков, и теперь добавляем </w:t>
            </w:r>
            <w:r w:rsidRPr="00EF01F8">
              <w:lastRenderedPageBreak/>
              <w:t>пищевой краситель, все тщательно перемешиваем – наша краска готова.</w:t>
            </w:r>
          </w:p>
          <w:p w:rsidR="00EF01F8" w:rsidRPr="00EF01F8" w:rsidRDefault="00EF01F8" w:rsidP="00EF01F8">
            <w:r w:rsidRPr="00EF01F8">
              <w:t>- Это краской удобнее всего рисовать ватными палочками. Но для каждой краски должна быть своя палочка</w:t>
            </w:r>
          </w:p>
          <w:p w:rsidR="00EF01F8" w:rsidRPr="00EF01F8" w:rsidRDefault="00EF01F8" w:rsidP="00EF01F8">
            <w:r w:rsidRPr="00EF01F8">
              <w:t xml:space="preserve">Смотрите, я набираю краску и наношу ее на бумагу (показ). </w:t>
            </w:r>
          </w:p>
          <w:p w:rsidR="00EF01F8" w:rsidRPr="00EF01F8" w:rsidRDefault="00EF01F8" w:rsidP="00EF01F8">
            <w:r w:rsidRPr="00EF01F8">
              <w:t>Делаю их разной мазки разной формы как мне больше нравится</w:t>
            </w:r>
            <w:proofErr w:type="gramStart"/>
            <w:r w:rsidRPr="00EF01F8">
              <w:t xml:space="preserve">.. </w:t>
            </w:r>
            <w:proofErr w:type="gramEnd"/>
          </w:p>
          <w:p w:rsidR="00EF01F8" w:rsidRPr="00EF01F8" w:rsidRDefault="00EF01F8" w:rsidP="00EF01F8">
            <w:r w:rsidRPr="00EF01F8">
              <w:t>Видите, краска не растекается по листу, но чтобы получились объемные рисунки,  нужно будет, отправить их в духовку на 3 минуты. Я уже приготовила краску для вас.  Если кому-то будет нужна помощь</w:t>
            </w:r>
            <w:proofErr w:type="gramStart"/>
            <w:r w:rsidRPr="00EF01F8">
              <w:t>.</w:t>
            </w:r>
            <w:proofErr w:type="gramEnd"/>
            <w:r w:rsidRPr="00EF01F8">
              <w:t xml:space="preserve"> </w:t>
            </w:r>
            <w:proofErr w:type="gramStart"/>
            <w:r w:rsidRPr="00EF01F8">
              <w:t>о</w:t>
            </w:r>
            <w:proofErr w:type="gramEnd"/>
            <w:r w:rsidRPr="00EF01F8">
              <w:t>бращайтесь ко мне.</w:t>
            </w:r>
          </w:p>
          <w:p w:rsidR="00EF01F8" w:rsidRPr="00EF01F8" w:rsidRDefault="00EF01F8" w:rsidP="00EF01F8">
            <w:r w:rsidRPr="00EF01F8">
              <w:t xml:space="preserve">Можете пройти на места. </w:t>
            </w:r>
          </w:p>
          <w:p w:rsidR="00EF01F8" w:rsidRPr="00EF01F8" w:rsidRDefault="00EF01F8" w:rsidP="00EF01F8">
            <w:r w:rsidRPr="00EF01F8">
              <w:t>На столах у вас лежат нарукавники, для работы, наденьте их, и приступайте к работе.</w:t>
            </w:r>
          </w:p>
          <w:p w:rsidR="00EF01F8" w:rsidRPr="00EF01F8" w:rsidRDefault="00EF01F8" w:rsidP="00EF01F8">
            <w:r w:rsidRPr="00EF01F8">
              <w:t>Свои рисунки складываем вот на этот стол.</w:t>
            </w:r>
          </w:p>
          <w:p w:rsidR="00EF01F8" w:rsidRPr="00EF01F8" w:rsidRDefault="00EF01F8" w:rsidP="00EF01F8">
            <w:r w:rsidRPr="00EF01F8">
              <w:t xml:space="preserve">Молодцы, у всех получились красивые рисунки. </w:t>
            </w:r>
            <w:proofErr w:type="gramStart"/>
            <w:r w:rsidRPr="00EF01F8">
              <w:t>Посмотрите у нас получилась</w:t>
            </w:r>
            <w:proofErr w:type="gramEnd"/>
            <w:r w:rsidRPr="00EF01F8">
              <w:t xml:space="preserve"> целая карта города Опочка.</w:t>
            </w:r>
          </w:p>
          <w:p w:rsidR="00EF01F8" w:rsidRPr="00EF01F8" w:rsidRDefault="00EF01F8" w:rsidP="00EF01F8"/>
          <w:p w:rsidR="00EF01F8" w:rsidRPr="00EF01F8" w:rsidRDefault="00EF01F8" w:rsidP="00EF01F8">
            <w:r w:rsidRPr="00EF01F8">
              <w:t>Мы же с вами в путешествии.</w:t>
            </w:r>
          </w:p>
          <w:p w:rsidR="00EF01F8" w:rsidRPr="00EF01F8" w:rsidRDefault="00EF01F8" w:rsidP="00EF01F8">
            <w:pPr>
              <w:jc w:val="both"/>
            </w:pPr>
            <w:r w:rsidRPr="00EF01F8">
              <w:t>Скажите, а какой сувенир, чаще всего, привозят из путешествий</w:t>
            </w: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r w:rsidRPr="00EF01F8">
              <w:t xml:space="preserve">Да я с вами согласна, я тоже из путешествий привожу магнитики. Предлагаю вам выбрать на столе </w:t>
            </w:r>
            <w:r w:rsidRPr="00EF01F8">
              <w:lastRenderedPageBreak/>
              <w:t>по магнитику, на память о путешествии в Опочку.</w:t>
            </w:r>
          </w:p>
          <w:p w:rsidR="00EF01F8" w:rsidRPr="00EF01F8" w:rsidRDefault="00EF01F8" w:rsidP="00EF01F8">
            <w:pPr>
              <w:jc w:val="both"/>
            </w:pPr>
          </w:p>
        </w:tc>
        <w:tc>
          <w:tcPr>
            <w:tcW w:w="2623" w:type="dxa"/>
          </w:tcPr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  <w:r w:rsidRPr="00EF01F8">
              <w:t>Дети рисуют</w:t>
            </w: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</w:p>
          <w:p w:rsidR="00EF01F8" w:rsidRPr="00EF01F8" w:rsidRDefault="00EF01F8" w:rsidP="00EF01F8">
            <w:pPr>
              <w:jc w:val="both"/>
            </w:pPr>
            <w:r w:rsidRPr="00EF01F8">
              <w:t>Магнитик</w:t>
            </w:r>
          </w:p>
          <w:p w:rsidR="00EF01F8" w:rsidRPr="00EF01F8" w:rsidRDefault="00EF01F8" w:rsidP="00EF01F8">
            <w:pPr>
              <w:jc w:val="both"/>
            </w:pPr>
          </w:p>
        </w:tc>
        <w:tc>
          <w:tcPr>
            <w:tcW w:w="2303" w:type="dxa"/>
            <w:vMerge/>
          </w:tcPr>
          <w:p w:rsidR="00EF01F8" w:rsidRPr="00EF01F8" w:rsidRDefault="00EF01F8" w:rsidP="00EF01F8">
            <w:pPr>
              <w:jc w:val="both"/>
            </w:pPr>
          </w:p>
        </w:tc>
      </w:tr>
      <w:tr w:rsidR="00EF01F8" w:rsidRPr="00EF01F8" w:rsidTr="006872F5">
        <w:trPr>
          <w:trHeight w:val="270"/>
        </w:trPr>
        <w:tc>
          <w:tcPr>
            <w:tcW w:w="2096" w:type="dxa"/>
          </w:tcPr>
          <w:p w:rsidR="00EF01F8" w:rsidRPr="00EF01F8" w:rsidRDefault="00EF01F8" w:rsidP="00EF01F8">
            <w:pPr>
              <w:jc w:val="both"/>
            </w:pPr>
            <w:r w:rsidRPr="00EF01F8">
              <w:lastRenderedPageBreak/>
              <w:t>Рефлексия</w:t>
            </w:r>
          </w:p>
        </w:tc>
        <w:tc>
          <w:tcPr>
            <w:tcW w:w="2578" w:type="dxa"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578" w:type="dxa"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3742" w:type="dxa"/>
          </w:tcPr>
          <w:p w:rsidR="00EF01F8" w:rsidRPr="00EF01F8" w:rsidRDefault="00EF01F8" w:rsidP="00EF01F8">
            <w:r w:rsidRPr="00EF01F8">
              <w:rPr>
                <w:b/>
              </w:rPr>
              <w:t xml:space="preserve">- </w:t>
            </w:r>
            <w:r w:rsidRPr="00EF01F8">
              <w:t>Молодцы вы отлично справились, но наше путешествие подходит к концу. Нам пора возвращаться в детский сад.</w:t>
            </w:r>
          </w:p>
          <w:p w:rsidR="00EF01F8" w:rsidRPr="00EF01F8" w:rsidRDefault="00EF01F8" w:rsidP="00EF01F8">
            <w:r w:rsidRPr="00EF01F8">
              <w:t>Присаживайтесь на свои места в вертолете.</w:t>
            </w:r>
          </w:p>
          <w:p w:rsidR="00EF01F8" w:rsidRPr="00EF01F8" w:rsidRDefault="00EF01F8" w:rsidP="00EF01F8">
            <w:r w:rsidRPr="00EF01F8">
              <w:t>Пока мы летим, я хочу ц вас спросить: вам понравилось путешествие?</w:t>
            </w:r>
          </w:p>
          <w:p w:rsidR="00EF01F8" w:rsidRPr="00EF01F8" w:rsidRDefault="00EF01F8" w:rsidP="00EF01F8">
            <w:r w:rsidRPr="00EF01F8">
              <w:t>- Что сегодня удалось сделать по-новому?</w:t>
            </w:r>
          </w:p>
          <w:p w:rsidR="00EF01F8" w:rsidRPr="00EF01F8" w:rsidRDefault="00EF01F8" w:rsidP="00EF01F8">
            <w:r w:rsidRPr="00EF01F8">
              <w:t>- Что вас удивило?</w:t>
            </w:r>
          </w:p>
          <w:p w:rsidR="00EF01F8" w:rsidRPr="00EF01F8" w:rsidRDefault="00EF01F8" w:rsidP="00EF01F8">
            <w:r w:rsidRPr="00EF01F8">
              <w:t>- Что было самое трудное?</w:t>
            </w:r>
          </w:p>
          <w:p w:rsidR="00EF01F8" w:rsidRPr="00EF01F8" w:rsidRDefault="00EF01F8" w:rsidP="00EF01F8">
            <w:r w:rsidRPr="00EF01F8">
              <w:t>- Что бы вы сделали по-другому?</w:t>
            </w:r>
          </w:p>
          <w:p w:rsidR="00EF01F8" w:rsidRPr="00EF01F8" w:rsidRDefault="00EF01F8" w:rsidP="00EF01F8">
            <w:r w:rsidRPr="00EF01F8">
              <w:t>- Кто тебе помог?</w:t>
            </w:r>
          </w:p>
          <w:p w:rsidR="00EF01F8" w:rsidRPr="00EF01F8" w:rsidRDefault="00EF01F8" w:rsidP="00EF01F8">
            <w:r w:rsidRPr="00EF01F8">
              <w:t>- Кому помог ты?</w:t>
            </w:r>
          </w:p>
          <w:p w:rsidR="00EF01F8" w:rsidRPr="00EF01F8" w:rsidRDefault="00EF01F8" w:rsidP="00EF01F8">
            <w:r w:rsidRPr="00EF01F8">
              <w:t>-Вот мы и вернулись в детский сад, я благодарю вас за сотрудничество.</w:t>
            </w:r>
          </w:p>
          <w:p w:rsidR="00EF01F8" w:rsidRPr="00EF01F8" w:rsidRDefault="00EF01F8" w:rsidP="00EF01F8">
            <w:r w:rsidRPr="00EF01F8">
              <w:t>Теперь возьмите свои рисунки, их надо будет отправить в духовку. И через несколько минут они будут объемные.</w:t>
            </w:r>
          </w:p>
        </w:tc>
        <w:tc>
          <w:tcPr>
            <w:tcW w:w="2623" w:type="dxa"/>
          </w:tcPr>
          <w:p w:rsidR="00EF01F8" w:rsidRPr="00EF01F8" w:rsidRDefault="00EF01F8" w:rsidP="00EF01F8">
            <w:pPr>
              <w:jc w:val="both"/>
            </w:pPr>
          </w:p>
        </w:tc>
        <w:tc>
          <w:tcPr>
            <w:tcW w:w="2303" w:type="dxa"/>
          </w:tcPr>
          <w:p w:rsidR="00EF01F8" w:rsidRPr="00EF01F8" w:rsidRDefault="00EF01F8" w:rsidP="00EF01F8">
            <w:pPr>
              <w:jc w:val="both"/>
            </w:pPr>
          </w:p>
        </w:tc>
      </w:tr>
    </w:tbl>
    <w:p w:rsidR="00EF01F8" w:rsidRPr="00EF01F8" w:rsidRDefault="00EF01F8" w:rsidP="00EF01F8">
      <w:pPr>
        <w:jc w:val="both"/>
      </w:pPr>
    </w:p>
    <w:p w:rsidR="00DD735D" w:rsidRPr="001E7159" w:rsidRDefault="00DD735D" w:rsidP="00DD735D">
      <w:pPr>
        <w:jc w:val="center"/>
        <w:rPr>
          <w:color w:val="FF0000"/>
          <w:sz w:val="28"/>
          <w:szCs w:val="28"/>
        </w:rPr>
      </w:pPr>
    </w:p>
    <w:sectPr w:rsidR="00DD735D" w:rsidRPr="001E7159" w:rsidSect="00CB5A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2BD5"/>
    <w:multiLevelType w:val="hybridMultilevel"/>
    <w:tmpl w:val="97C2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53513"/>
    <w:multiLevelType w:val="hybridMultilevel"/>
    <w:tmpl w:val="507C1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52"/>
    <w:rsid w:val="00000E86"/>
    <w:rsid w:val="000E0729"/>
    <w:rsid w:val="00334952"/>
    <w:rsid w:val="00484B68"/>
    <w:rsid w:val="00553DDE"/>
    <w:rsid w:val="00867003"/>
    <w:rsid w:val="00887A4A"/>
    <w:rsid w:val="00902C9D"/>
    <w:rsid w:val="00BC02A1"/>
    <w:rsid w:val="00D006C3"/>
    <w:rsid w:val="00DD735D"/>
    <w:rsid w:val="00DF27B9"/>
    <w:rsid w:val="00E47964"/>
    <w:rsid w:val="00EF01F8"/>
    <w:rsid w:val="00F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2022-04-06T16:12:00Z</dcterms:created>
  <dcterms:modified xsi:type="dcterms:W3CDTF">2023-11-26T18:19:00Z</dcterms:modified>
</cp:coreProperties>
</file>