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5603F" w14:textId="2C1F2B02" w:rsidR="00F667A9" w:rsidRPr="00162EA2" w:rsidRDefault="00906607" w:rsidP="009066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0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57778">
        <w:rPr>
          <w:rFonts w:ascii="Times New Roman" w:hAnsi="Times New Roman" w:cs="Times New Roman"/>
          <w:b/>
          <w:sz w:val="28"/>
          <w:szCs w:val="28"/>
        </w:rPr>
        <w:t>Головные уборы</w:t>
      </w:r>
      <w:r w:rsidR="00C74AF8">
        <w:rPr>
          <w:rFonts w:ascii="Times New Roman" w:hAnsi="Times New Roman" w:cs="Times New Roman"/>
          <w:b/>
          <w:sz w:val="28"/>
          <w:szCs w:val="28"/>
        </w:rPr>
        <w:t xml:space="preserve">  Автор: Голубева Людмила Львовна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3402"/>
        <w:gridCol w:w="3261"/>
        <w:gridCol w:w="2409"/>
        <w:gridCol w:w="1701"/>
      </w:tblGrid>
      <w:tr w:rsidR="00261AE4" w14:paraId="3DF17C5E" w14:textId="77777777" w:rsidTr="00774B30">
        <w:tc>
          <w:tcPr>
            <w:tcW w:w="4077" w:type="dxa"/>
            <w:gridSpan w:val="2"/>
          </w:tcPr>
          <w:p w14:paraId="08FA2B1B" w14:textId="77777777" w:rsidR="00261AE4" w:rsidRPr="00C30E9C" w:rsidRDefault="009A78C0" w:rsidP="00A21B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9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0773" w:type="dxa"/>
            <w:gridSpan w:val="4"/>
          </w:tcPr>
          <w:p w14:paraId="0054529A" w14:textId="77777777" w:rsidR="00261AE4" w:rsidRPr="00162EA2" w:rsidRDefault="00266C87" w:rsidP="00162E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головными уборами и создать свой</w:t>
            </w:r>
          </w:p>
        </w:tc>
      </w:tr>
      <w:tr w:rsidR="00261AE4" w14:paraId="14E950E8" w14:textId="77777777" w:rsidTr="00774B30">
        <w:tc>
          <w:tcPr>
            <w:tcW w:w="4077" w:type="dxa"/>
            <w:gridSpan w:val="2"/>
          </w:tcPr>
          <w:p w14:paraId="743CF23F" w14:textId="77777777" w:rsidR="00261AE4" w:rsidRPr="00C30E9C" w:rsidRDefault="009A0D43" w:rsidP="00A21B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9C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0773" w:type="dxa"/>
            <w:gridSpan w:val="4"/>
          </w:tcPr>
          <w:p w14:paraId="612649C7" w14:textId="77777777" w:rsidR="00261AE4" w:rsidRPr="00C30E9C" w:rsidRDefault="009A0D43" w:rsidP="00A21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E9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  <w:r w:rsidR="00C30E9C" w:rsidRPr="00C30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1AE4" w14:paraId="4073C1F1" w14:textId="77777777" w:rsidTr="00774B30">
        <w:tc>
          <w:tcPr>
            <w:tcW w:w="4077" w:type="dxa"/>
            <w:gridSpan w:val="2"/>
          </w:tcPr>
          <w:p w14:paraId="55D18030" w14:textId="77777777" w:rsidR="00261AE4" w:rsidRPr="00C30E9C" w:rsidRDefault="009A0D43" w:rsidP="00A21B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9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0773" w:type="dxa"/>
            <w:gridSpan w:val="4"/>
          </w:tcPr>
          <w:p w14:paraId="612F9C35" w14:textId="77777777" w:rsidR="00162EA2" w:rsidRPr="00D30528" w:rsidRDefault="009A0D43" w:rsidP="00D30528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148" w:afterAutospacing="0"/>
              <w:ind w:left="0"/>
              <w:rPr>
                <w:color w:val="000000"/>
              </w:rPr>
            </w:pPr>
            <w:r w:rsidRPr="00D30528">
              <w:rPr>
                <w:b/>
              </w:rPr>
              <w:t>Предметные:</w:t>
            </w:r>
            <w:r w:rsidRPr="00D30528">
              <w:t xml:space="preserve"> </w:t>
            </w:r>
          </w:p>
          <w:p w14:paraId="7A88973C" w14:textId="77777777" w:rsidR="00D30528" w:rsidRPr="00D30528" w:rsidRDefault="00D30528" w:rsidP="00D30528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148" w:afterAutospacing="0"/>
              <w:ind w:left="0"/>
              <w:rPr>
                <w:color w:val="000000"/>
              </w:rPr>
            </w:pPr>
            <w:r w:rsidRPr="00D30528">
              <w:rPr>
                <w:color w:val="000000"/>
              </w:rPr>
      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14:paraId="651ECDE8" w14:textId="77777777" w:rsidR="009E0B6A" w:rsidRPr="00D30528" w:rsidRDefault="00A37D62" w:rsidP="00D30528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148" w:afterAutospacing="0"/>
              <w:ind w:left="0"/>
            </w:pPr>
            <w:r w:rsidRPr="00D30528">
              <w:rPr>
                <w:b/>
              </w:rPr>
              <w:t>Метапредметные:</w:t>
            </w:r>
            <w:r w:rsidRPr="00D30528">
              <w:t xml:space="preserve"> </w:t>
            </w:r>
          </w:p>
          <w:p w14:paraId="69CE39E3" w14:textId="77777777" w:rsidR="00D30528" w:rsidRPr="00D30528" w:rsidRDefault="00D30528" w:rsidP="00D3052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14:paraId="278F95EE" w14:textId="77777777" w:rsidR="00D30528" w:rsidRPr="00D30528" w:rsidRDefault="00D30528" w:rsidP="00D30528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148" w:afterAutospacing="0"/>
              <w:ind w:left="0"/>
            </w:pPr>
            <w:r w:rsidRPr="00D30528">
              <w:rPr>
                <w:color w:val="00000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14:paraId="4A77847B" w14:textId="77777777" w:rsidR="00D0702F" w:rsidRPr="00D30528" w:rsidRDefault="00D0702F" w:rsidP="00D30528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148" w:afterAutospacing="0"/>
              <w:ind w:left="0"/>
            </w:pPr>
            <w:r w:rsidRPr="00D30528">
              <w:rPr>
                <w:b/>
              </w:rPr>
              <w:t>Личностные:</w:t>
            </w:r>
            <w:r w:rsidRPr="00D30528">
              <w:t xml:space="preserve"> </w:t>
            </w:r>
          </w:p>
          <w:p w14:paraId="6622454A" w14:textId="77777777" w:rsidR="00D30528" w:rsidRPr="00D30528" w:rsidRDefault="00D30528" w:rsidP="00D3052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14:paraId="4BC90338" w14:textId="77777777" w:rsidR="00D30528" w:rsidRPr="00D30528" w:rsidRDefault="00D30528" w:rsidP="00D3052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эстетических потребностей, ценностей и чувств;</w:t>
            </w:r>
          </w:p>
          <w:p w14:paraId="798D654A" w14:textId="77777777" w:rsidR="00D30528" w:rsidRPr="00C30E9C" w:rsidRDefault="00D30528" w:rsidP="009E0B6A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148" w:afterAutospacing="0"/>
              <w:ind w:left="0"/>
            </w:pPr>
          </w:p>
        </w:tc>
      </w:tr>
      <w:tr w:rsidR="00774B30" w14:paraId="70D85EE9" w14:textId="77777777" w:rsidTr="00774B30">
        <w:tc>
          <w:tcPr>
            <w:tcW w:w="4077" w:type="dxa"/>
            <w:gridSpan w:val="2"/>
          </w:tcPr>
          <w:p w14:paraId="33E41058" w14:textId="77777777" w:rsidR="00774B30" w:rsidRPr="00774B30" w:rsidRDefault="00774B30" w:rsidP="00774B3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4B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УУД, формируемые на уроке.</w:t>
            </w:r>
          </w:p>
          <w:p w14:paraId="4F53D8FC" w14:textId="77777777" w:rsidR="00774B30" w:rsidRPr="00C30E9C" w:rsidRDefault="00774B30" w:rsidP="00A21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gridSpan w:val="4"/>
          </w:tcPr>
          <w:p w14:paraId="5EB80D4B" w14:textId="77777777" w:rsidR="00774B30" w:rsidRPr="00A5749A" w:rsidRDefault="00774B30" w:rsidP="00774B30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A5749A">
              <w:rPr>
                <w:rFonts w:ascii="Times New Roman" w:hAnsi="Times New Roman" w:cs="Times New Roman"/>
                <w:b/>
                <w:color w:val="000000"/>
              </w:rPr>
              <w:t>Личностные.</w:t>
            </w:r>
          </w:p>
          <w:p w14:paraId="55E2D69A" w14:textId="77777777" w:rsidR="00A5749A" w:rsidRPr="00A5749A" w:rsidRDefault="00774B30" w:rsidP="00774B30">
            <w:pPr>
              <w:pStyle w:val="1"/>
              <w:numPr>
                <w:ilvl w:val="1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A5749A">
              <w:rPr>
                <w:rFonts w:ascii="Times New Roman" w:hAnsi="Times New Roman" w:cs="Times New Roman"/>
                <w:color w:val="000000"/>
              </w:rPr>
              <w:t>Развитие познавательных интересов, учебных мотивов.</w:t>
            </w:r>
            <w:r w:rsidR="00A5749A" w:rsidRPr="00A574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A4FC269" w14:textId="77777777" w:rsidR="00774B30" w:rsidRPr="00A5749A" w:rsidRDefault="00774B30" w:rsidP="00774B30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A5749A">
              <w:rPr>
                <w:rFonts w:ascii="Times New Roman" w:hAnsi="Times New Roman" w:cs="Times New Roman"/>
                <w:b/>
                <w:color w:val="000000"/>
              </w:rPr>
              <w:t>Регулятивные.</w:t>
            </w:r>
          </w:p>
          <w:p w14:paraId="60E228A2" w14:textId="77777777" w:rsidR="00A5749A" w:rsidRDefault="00A5749A" w:rsidP="00A5749A">
            <w:pPr>
              <w:pStyle w:val="1"/>
              <w:numPr>
                <w:ilvl w:val="1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A5749A">
              <w:rPr>
                <w:rFonts w:ascii="Times New Roman" w:hAnsi="Times New Roman" w:cs="Times New Roman"/>
                <w:color w:val="000000"/>
              </w:rPr>
              <w:t>предвосхищение результата и уровня усвоения; его временных характеристик</w:t>
            </w:r>
          </w:p>
          <w:p w14:paraId="5F3DBDAB" w14:textId="77777777" w:rsidR="00774B30" w:rsidRPr="00A5749A" w:rsidRDefault="00A5749A" w:rsidP="00A5749A">
            <w:pPr>
              <w:pStyle w:val="1"/>
              <w:numPr>
                <w:ilvl w:val="1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A5749A">
              <w:rPr>
                <w:rFonts w:ascii="Times New Roman" w:hAnsi="Times New Roman" w:cs="Times New Roman"/>
                <w:color w:val="000000"/>
              </w:rPr>
              <w:t xml:space="preserve">выделение и осознание учащимся того, что уже усвоено и что еще подлежит усвоению, оценивание качества и уровня усвоения </w:t>
            </w:r>
          </w:p>
          <w:p w14:paraId="5EA23BC3" w14:textId="77777777" w:rsidR="00774B30" w:rsidRPr="00A5749A" w:rsidRDefault="00774B30" w:rsidP="00774B30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A5749A">
              <w:rPr>
                <w:rFonts w:ascii="Times New Roman" w:hAnsi="Times New Roman" w:cs="Times New Roman"/>
                <w:b/>
                <w:color w:val="000000"/>
              </w:rPr>
              <w:t>Познавательные.</w:t>
            </w:r>
          </w:p>
          <w:p w14:paraId="10DB7E3C" w14:textId="77777777" w:rsidR="00A5749A" w:rsidRPr="00A5749A" w:rsidRDefault="00A5749A" w:rsidP="00A5749A">
            <w:pPr>
              <w:pStyle w:val="1"/>
              <w:numPr>
                <w:ilvl w:val="1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A5749A">
              <w:rPr>
                <w:rFonts w:ascii="Times New Roman" w:hAnsi="Times New Roman" w:cs="Times New Roman"/>
                <w:color w:val="000000"/>
              </w:rPr>
              <w:t xml:space="preserve">рефлексия способов и условий действия, контроль и оценка процесса и результатов </w:t>
            </w:r>
            <w:r w:rsidRPr="00A5749A">
              <w:rPr>
                <w:rFonts w:ascii="Times New Roman" w:hAnsi="Times New Roman" w:cs="Times New Roman"/>
                <w:color w:val="000000"/>
              </w:rPr>
              <w:lastRenderedPageBreak/>
              <w:t xml:space="preserve">деятельности   </w:t>
            </w:r>
          </w:p>
          <w:p w14:paraId="4F8687D5" w14:textId="77777777" w:rsidR="00A5749A" w:rsidRPr="00A5749A" w:rsidRDefault="00A5749A" w:rsidP="00A5749A">
            <w:pPr>
              <w:pStyle w:val="1"/>
              <w:numPr>
                <w:ilvl w:val="1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A5749A">
              <w:rPr>
                <w:rFonts w:ascii="Times New Roman" w:hAnsi="Times New Roman" w:cs="Times New Roman"/>
                <w:color w:val="00000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14:paraId="7715CD84" w14:textId="77777777" w:rsidR="00774B30" w:rsidRPr="00A5749A" w:rsidRDefault="00774B30" w:rsidP="00774B30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A5749A">
              <w:rPr>
                <w:rFonts w:ascii="Times New Roman" w:hAnsi="Times New Roman" w:cs="Times New Roman"/>
                <w:b/>
                <w:color w:val="000000"/>
              </w:rPr>
              <w:t>Коммуникативные.</w:t>
            </w:r>
          </w:p>
          <w:p w14:paraId="1A7A4AAD" w14:textId="77777777" w:rsidR="00A5749A" w:rsidRPr="00A5749A" w:rsidRDefault="00774B30" w:rsidP="00774B30">
            <w:pPr>
              <w:pStyle w:val="1"/>
              <w:numPr>
                <w:ilvl w:val="1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A5749A">
              <w:rPr>
                <w:rFonts w:ascii="Times New Roman" w:hAnsi="Times New Roman" w:cs="Times New Roman"/>
                <w:color w:val="000000"/>
              </w:rPr>
              <w:t>Умение договориться и приходить к общему решению в совместной деятельности.</w:t>
            </w:r>
          </w:p>
          <w:p w14:paraId="608F7CED" w14:textId="77777777" w:rsidR="00774B30" w:rsidRPr="00A5749A" w:rsidRDefault="00A5749A" w:rsidP="00774B30">
            <w:pPr>
              <w:pStyle w:val="1"/>
              <w:numPr>
                <w:ilvl w:val="1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A5749A">
              <w:rPr>
                <w:rFonts w:ascii="Times New Roman" w:hAnsi="Times New Roman" w:cs="Times New Roman"/>
                <w:color w:val="000000"/>
              </w:rPr>
              <w:t>планирование учебного сотрудничества с учителем и сверстниками</w:t>
            </w:r>
          </w:p>
          <w:p w14:paraId="7BB88522" w14:textId="77777777" w:rsidR="00774B30" w:rsidRPr="00564621" w:rsidRDefault="00774B30" w:rsidP="00A21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AE4" w14:paraId="5EDD0857" w14:textId="77777777" w:rsidTr="00774B30">
        <w:tc>
          <w:tcPr>
            <w:tcW w:w="4077" w:type="dxa"/>
            <w:gridSpan w:val="2"/>
          </w:tcPr>
          <w:p w14:paraId="37BE10B3" w14:textId="77777777" w:rsidR="00261AE4" w:rsidRPr="00C30E9C" w:rsidRDefault="003E38AF" w:rsidP="00A21B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и формы обучения</w:t>
            </w:r>
          </w:p>
        </w:tc>
        <w:tc>
          <w:tcPr>
            <w:tcW w:w="10773" w:type="dxa"/>
            <w:gridSpan w:val="4"/>
          </w:tcPr>
          <w:p w14:paraId="119366D7" w14:textId="77777777" w:rsidR="00261AE4" w:rsidRPr="00C30E9C" w:rsidRDefault="003E38AF" w:rsidP="00A21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21">
              <w:rPr>
                <w:rFonts w:ascii="Times New Roman" w:hAnsi="Times New Roman" w:cs="Times New Roman"/>
                <w:b/>
                <w:sz w:val="24"/>
                <w:szCs w:val="24"/>
              </w:rPr>
              <w:t>Формы:</w:t>
            </w:r>
            <w:r w:rsidRPr="00C30E9C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фронтальная, индивидуальная. </w:t>
            </w:r>
            <w:r w:rsidRPr="00E548BA"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  <w:r w:rsidRPr="00C30E9C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словесный, наглядный, практический</w:t>
            </w:r>
            <w:r w:rsidR="001D303F" w:rsidRPr="00C30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1AE4" w14:paraId="0F033B75" w14:textId="77777777" w:rsidTr="00774B30">
        <w:tc>
          <w:tcPr>
            <w:tcW w:w="4077" w:type="dxa"/>
            <w:gridSpan w:val="2"/>
          </w:tcPr>
          <w:p w14:paraId="6095E152" w14:textId="77777777" w:rsidR="00261AE4" w:rsidRPr="00C30E9C" w:rsidRDefault="001D303F" w:rsidP="00A21B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9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0773" w:type="dxa"/>
            <w:gridSpan w:val="4"/>
          </w:tcPr>
          <w:p w14:paraId="70F20052" w14:textId="77777777" w:rsidR="00261AE4" w:rsidRPr="00C30E9C" w:rsidRDefault="00261AE4" w:rsidP="001877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E4" w14:paraId="05D7C01E" w14:textId="77777777" w:rsidTr="00774B30">
        <w:tc>
          <w:tcPr>
            <w:tcW w:w="4077" w:type="dxa"/>
            <w:gridSpan w:val="2"/>
          </w:tcPr>
          <w:p w14:paraId="0A0CC01D" w14:textId="77777777" w:rsidR="00261AE4" w:rsidRPr="00C30E9C" w:rsidRDefault="007C4669" w:rsidP="00A21B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9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0773" w:type="dxa"/>
            <w:gridSpan w:val="4"/>
          </w:tcPr>
          <w:p w14:paraId="2632CC63" w14:textId="77777777" w:rsidR="00261AE4" w:rsidRPr="00C30E9C" w:rsidRDefault="007C4669" w:rsidP="00A21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E9C">
              <w:rPr>
                <w:rFonts w:ascii="Times New Roman" w:hAnsi="Times New Roman" w:cs="Times New Roman"/>
                <w:sz w:val="24"/>
                <w:szCs w:val="24"/>
              </w:rPr>
              <w:t>Экран, компьютер, проектор</w:t>
            </w:r>
            <w:r w:rsidR="00C57778">
              <w:rPr>
                <w:rFonts w:ascii="Times New Roman" w:hAnsi="Times New Roman" w:cs="Times New Roman"/>
                <w:sz w:val="24"/>
                <w:szCs w:val="24"/>
              </w:rPr>
              <w:t>, ножницы, степлер, карандаш, клей</w:t>
            </w:r>
          </w:p>
        </w:tc>
      </w:tr>
      <w:tr w:rsidR="00261AE4" w14:paraId="2AE646FE" w14:textId="77777777" w:rsidTr="00774B30">
        <w:tc>
          <w:tcPr>
            <w:tcW w:w="4077" w:type="dxa"/>
            <w:gridSpan w:val="2"/>
          </w:tcPr>
          <w:p w14:paraId="40F203AF" w14:textId="77777777" w:rsidR="00261AE4" w:rsidRPr="00C30E9C" w:rsidRDefault="007C4669" w:rsidP="00A21B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9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10773" w:type="dxa"/>
            <w:gridSpan w:val="4"/>
          </w:tcPr>
          <w:p w14:paraId="1F8420AD" w14:textId="77777777" w:rsidR="00261AE4" w:rsidRPr="00C30E9C" w:rsidRDefault="00261AE4" w:rsidP="00A21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F15" w14:paraId="7582254F" w14:textId="77777777" w:rsidTr="002D63D8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4850" w:type="dxa"/>
            <w:gridSpan w:val="6"/>
          </w:tcPr>
          <w:p w14:paraId="5F3E5650" w14:textId="77777777" w:rsidR="008A5F15" w:rsidRPr="00C30E9C" w:rsidRDefault="008A5F15" w:rsidP="00A21B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9C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2D63D8" w14:paraId="135E5E80" w14:textId="77777777" w:rsidTr="00774B30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1CDE3745" w14:textId="77777777" w:rsidR="002D63D8" w:rsidRPr="002D63D8" w:rsidRDefault="002D63D8" w:rsidP="00C3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D8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670" w:type="dxa"/>
            <w:gridSpan w:val="2"/>
            <w:vAlign w:val="center"/>
          </w:tcPr>
          <w:p w14:paraId="13FB1761" w14:textId="77777777" w:rsidR="002D63D8" w:rsidRPr="002D63D8" w:rsidRDefault="002D63D8" w:rsidP="00C3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D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61" w:type="dxa"/>
            <w:vAlign w:val="center"/>
          </w:tcPr>
          <w:p w14:paraId="22BC9864" w14:textId="77777777" w:rsidR="002D63D8" w:rsidRPr="002D63D8" w:rsidRDefault="002D63D8" w:rsidP="00C3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D8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409" w:type="dxa"/>
            <w:vAlign w:val="center"/>
          </w:tcPr>
          <w:p w14:paraId="382EF7FD" w14:textId="77777777" w:rsidR="00774B30" w:rsidRDefault="002D63D8" w:rsidP="00C3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D8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взаимодействия </w:t>
            </w:r>
          </w:p>
          <w:p w14:paraId="7CEC7F92" w14:textId="77777777" w:rsidR="002D63D8" w:rsidRPr="002D63D8" w:rsidRDefault="002D63D8" w:rsidP="00C3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D8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  <w:tc>
          <w:tcPr>
            <w:tcW w:w="1701" w:type="dxa"/>
            <w:vAlign w:val="center"/>
          </w:tcPr>
          <w:p w14:paraId="17E6FC01" w14:textId="77777777" w:rsidR="002D63D8" w:rsidRPr="002D63D8" w:rsidRDefault="002D63D8" w:rsidP="00C3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D8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2D63D8" w14:paraId="618B1B1A" w14:textId="77777777" w:rsidTr="00774B30">
        <w:tblPrEx>
          <w:tblLook w:val="0000" w:firstRow="0" w:lastRow="0" w:firstColumn="0" w:lastColumn="0" w:noHBand="0" w:noVBand="0"/>
        </w:tblPrEx>
        <w:trPr>
          <w:trHeight w:val="927"/>
        </w:trPr>
        <w:tc>
          <w:tcPr>
            <w:tcW w:w="1809" w:type="dxa"/>
            <w:vAlign w:val="center"/>
          </w:tcPr>
          <w:p w14:paraId="265C0774" w14:textId="77777777" w:rsidR="002D63D8" w:rsidRPr="002D63D8" w:rsidRDefault="002D63D8" w:rsidP="00187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D63D8">
              <w:rPr>
                <w:rFonts w:ascii="Times New Roman" w:hAnsi="Times New Roman" w:cs="Times New Roman"/>
                <w:b/>
                <w:sz w:val="24"/>
                <w:szCs w:val="24"/>
              </w:rPr>
              <w:t>.Мотивация к учебной деятельности</w:t>
            </w:r>
          </w:p>
        </w:tc>
        <w:tc>
          <w:tcPr>
            <w:tcW w:w="5670" w:type="dxa"/>
            <w:gridSpan w:val="2"/>
          </w:tcPr>
          <w:p w14:paraId="3396B466" w14:textId="77777777" w:rsidR="002D63D8" w:rsidRPr="002D63D8" w:rsidRDefault="006F1B3F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Приветству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2D63D8" w:rsidRPr="002D63D8">
              <w:rPr>
                <w:rFonts w:ascii="Times New Roman" w:hAnsi="Times New Roman" w:cs="Times New Roman"/>
                <w:sz w:val="24"/>
                <w:szCs w:val="24"/>
              </w:rPr>
              <w:t>т учащихся, проверяет готовность класса и оборудования, эмоционально настраивает на учебную деятельность</w:t>
            </w:r>
          </w:p>
        </w:tc>
        <w:tc>
          <w:tcPr>
            <w:tcW w:w="3261" w:type="dxa"/>
          </w:tcPr>
          <w:p w14:paraId="37937CEE" w14:textId="77777777" w:rsidR="002D63D8" w:rsidRPr="002D63D8" w:rsidRDefault="002D63D8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D8">
              <w:rPr>
                <w:rFonts w:ascii="Times New Roman" w:hAnsi="Times New Roman" w:cs="Times New Roman"/>
                <w:sz w:val="24"/>
                <w:szCs w:val="24"/>
              </w:rPr>
              <w:t>Слушают учителя. Демонстрируют готовность к уроку, готовят рабочее место к уроку.</w:t>
            </w:r>
          </w:p>
        </w:tc>
        <w:tc>
          <w:tcPr>
            <w:tcW w:w="2409" w:type="dxa"/>
          </w:tcPr>
          <w:p w14:paraId="302C8211" w14:textId="77777777" w:rsidR="002D63D8" w:rsidRPr="009E0B6A" w:rsidRDefault="009E0B6A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1701" w:type="dxa"/>
          </w:tcPr>
          <w:p w14:paraId="36868438" w14:textId="77777777" w:rsidR="002D63D8" w:rsidRPr="002D63D8" w:rsidRDefault="00A5749A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2D63D8" w14:paraId="366AE6A5" w14:textId="77777777" w:rsidTr="00774B30">
        <w:tblPrEx>
          <w:tblLook w:val="0000" w:firstRow="0" w:lastRow="0" w:firstColumn="0" w:lastColumn="0" w:noHBand="0" w:noVBand="0"/>
        </w:tblPrEx>
        <w:trPr>
          <w:trHeight w:val="1572"/>
        </w:trPr>
        <w:tc>
          <w:tcPr>
            <w:tcW w:w="1809" w:type="dxa"/>
            <w:vAlign w:val="center"/>
          </w:tcPr>
          <w:p w14:paraId="309BAE94" w14:textId="77777777" w:rsidR="002D63D8" w:rsidRPr="002D63D8" w:rsidRDefault="002D63D8" w:rsidP="00C3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D63D8">
              <w:rPr>
                <w:rFonts w:ascii="Times New Roman" w:hAnsi="Times New Roman" w:cs="Times New Roman"/>
                <w:b/>
                <w:sz w:val="24"/>
                <w:szCs w:val="24"/>
              </w:rPr>
              <w:t>.Сообщение темы, цели урока</w:t>
            </w:r>
          </w:p>
        </w:tc>
        <w:tc>
          <w:tcPr>
            <w:tcW w:w="5670" w:type="dxa"/>
            <w:gridSpan w:val="2"/>
          </w:tcPr>
          <w:p w14:paraId="5F854073" w14:textId="77777777" w:rsidR="004168ED" w:rsidRPr="006C22BA" w:rsidRDefault="004168ED" w:rsidP="004168ED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67012" w14:textId="77777777" w:rsidR="002D63D8" w:rsidRDefault="00C57778" w:rsidP="004168ED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доску. Что вы видите?</w:t>
            </w:r>
          </w:p>
          <w:p w14:paraId="1006126C" w14:textId="77777777" w:rsidR="00C57778" w:rsidRDefault="00D959AA" w:rsidP="00D959AA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(изображение головных уборов)</w:t>
            </w:r>
          </w:p>
          <w:p w14:paraId="53FD6F55" w14:textId="77777777" w:rsidR="00D959AA" w:rsidRPr="002D63D8" w:rsidRDefault="00D959AA" w:rsidP="00D959AA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можете догадаться, тема нашего урока головные уборы.</w:t>
            </w:r>
          </w:p>
        </w:tc>
        <w:tc>
          <w:tcPr>
            <w:tcW w:w="3261" w:type="dxa"/>
          </w:tcPr>
          <w:p w14:paraId="3CA4EF43" w14:textId="77777777" w:rsidR="002D63D8" w:rsidRPr="002D63D8" w:rsidRDefault="002D63D8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BBFF3" w14:textId="77777777" w:rsidR="004168ED" w:rsidRDefault="004168ED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F8241" w14:textId="77777777" w:rsidR="004168ED" w:rsidRDefault="004168ED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4BB34" w14:textId="77777777" w:rsidR="004168ED" w:rsidRPr="002D63D8" w:rsidRDefault="004168ED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A7E6739" w14:textId="77777777" w:rsidR="002D63D8" w:rsidRPr="002D63D8" w:rsidRDefault="00A5749A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701" w:type="dxa"/>
          </w:tcPr>
          <w:p w14:paraId="1E4ACB6D" w14:textId="77777777" w:rsidR="00774B30" w:rsidRPr="002D63D8" w:rsidRDefault="00A5749A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2D63D8" w14:paraId="411F940A" w14:textId="77777777" w:rsidTr="00774B30">
        <w:tblPrEx>
          <w:tblLook w:val="0000" w:firstRow="0" w:lastRow="0" w:firstColumn="0" w:lastColumn="0" w:noHBand="0" w:noVBand="0"/>
        </w:tblPrEx>
        <w:trPr>
          <w:trHeight w:val="1688"/>
        </w:trPr>
        <w:tc>
          <w:tcPr>
            <w:tcW w:w="1809" w:type="dxa"/>
            <w:vAlign w:val="center"/>
          </w:tcPr>
          <w:p w14:paraId="3E1F1DCF" w14:textId="77777777" w:rsidR="002D63D8" w:rsidRPr="002D63D8" w:rsidRDefault="009E0B6A" w:rsidP="00C3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2D63D8" w:rsidRPr="002D63D8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знаний</w:t>
            </w:r>
          </w:p>
        </w:tc>
        <w:tc>
          <w:tcPr>
            <w:tcW w:w="5670" w:type="dxa"/>
            <w:gridSpan w:val="2"/>
          </w:tcPr>
          <w:p w14:paraId="4AC76E2F" w14:textId="77777777" w:rsidR="009E0B6A" w:rsidRPr="00A5749A" w:rsidRDefault="002D63D8" w:rsidP="009E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DACEB3" w14:textId="77777777" w:rsidR="00397492" w:rsidRDefault="00D959AA" w:rsidP="003974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Большое значение придавалось головным уборам.</w:t>
            </w:r>
            <w:r w:rsidR="0008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Традиционными мужскими головными уборами в Московском княжестве</w:t>
            </w:r>
          </w:p>
          <w:p w14:paraId="683889C2" w14:textId="77777777" w:rsidR="00D959AA" w:rsidRDefault="00D959AA" w:rsidP="00D959AA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Конусообразные колпаки из войлока с вышивкой и металлическими украшениями</w:t>
            </w:r>
          </w:p>
          <w:p w14:paraId="5C09C46C" w14:textId="77777777" w:rsidR="00D959AA" w:rsidRDefault="00D959AA" w:rsidP="00D959AA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Войлочные круглые шапки разного цвета с опушкой из меха.</w:t>
            </w:r>
          </w:p>
          <w:p w14:paraId="7DC1411E" w14:textId="77777777" w:rsidR="00D959AA" w:rsidRDefault="00D959AA" w:rsidP="00D959AA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Тафья- нижний головной убор, одевавшийся под большие шапки. Тафья представляла собой круглую или четырехугольную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тюбетейку.Делалась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она из бархата, расшивалась золотым шитьем или бисером.</w:t>
            </w:r>
          </w:p>
          <w:p w14:paraId="79EC0C96" w14:textId="77777777" w:rsidR="00D959AA" w:rsidRDefault="00D959AA" w:rsidP="00D959AA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Мурмолка- разновидность колпака. Делалась из ткани, невысокая, вышивалась бисером. При этом от лица шли отвороты из меха лисицы,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куницы,соболя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ABDDE3" w14:textId="77777777" w:rsidR="00D959AA" w:rsidRDefault="00D959AA" w:rsidP="00D959AA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шапка- шапка, похожая на трубу, обязательный головной убор бояр. Такая шапка целиком изготавливалась из пушистого меха. И только круглое донышко делалось из дорогой ткани.</w:t>
            </w:r>
          </w:p>
          <w:p w14:paraId="2F6C2FFF" w14:textId="77777777" w:rsidR="00D959AA" w:rsidRDefault="00D959AA" w:rsidP="00D959AA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конечно же, говоря о мужских головных уборах Московской Руси не стоит забывать про «шапку Мономаха» - своеобразную корону, царский головной убор. «Шапкой Мономаха» венчали на царство. По форме данный головной убор представлял из себя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конус.Был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украшен драгоценными камнями и золотом. Низ оторочен ценным мехом соболя, на маковке- золотой крест.</w:t>
            </w:r>
          </w:p>
          <w:p w14:paraId="647A1E14" w14:textId="77777777" w:rsidR="00D959AA" w:rsidRDefault="00D959AA" w:rsidP="00D959AA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России любую одежду </w:t>
            </w:r>
            <w:r w:rsidR="00083458">
              <w:rPr>
                <w:rFonts w:ascii="Times New Roman" w:hAnsi="Times New Roman" w:cs="Times New Roman"/>
                <w:sz w:val="24"/>
                <w:szCs w:val="24"/>
              </w:rPr>
              <w:t>называли порты</w:t>
            </w:r>
            <w:r w:rsidR="00083458" w:rsidRPr="0008345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083458">
              <w:rPr>
                <w:rFonts w:ascii="Times New Roman" w:hAnsi="Times New Roman" w:cs="Times New Roman"/>
                <w:sz w:val="24"/>
                <w:szCs w:val="24"/>
              </w:rPr>
              <w:t xml:space="preserve">, а мастеров ее шивших- </w:t>
            </w:r>
            <w:r w:rsidR="0008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портными. Так в завещании одного из первых московских князей Ивана </w:t>
            </w:r>
            <w:r w:rsidR="00083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8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3458">
              <w:rPr>
                <w:rFonts w:ascii="Times New Roman" w:hAnsi="Times New Roman" w:cs="Times New Roman"/>
                <w:sz w:val="24"/>
                <w:szCs w:val="24"/>
              </w:rPr>
              <w:t>Калеты</w:t>
            </w:r>
            <w:proofErr w:type="spellEnd"/>
            <w:r w:rsidR="00083458">
              <w:rPr>
                <w:rFonts w:ascii="Times New Roman" w:hAnsi="Times New Roman" w:cs="Times New Roman"/>
                <w:sz w:val="24"/>
                <w:szCs w:val="24"/>
              </w:rPr>
              <w:t xml:space="preserve"> сказано: «А из порт из моих сыну моему Семену: кожух червленый (красный) жемчужный (расшитый жемчугом) шапка золотая»</w:t>
            </w:r>
          </w:p>
          <w:p w14:paraId="3BE0DA4E" w14:textId="77777777" w:rsidR="00083458" w:rsidRPr="00083458" w:rsidRDefault="00083458" w:rsidP="00D959AA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золотая шапка – знаменитая впоследствии шапка Мономаха – символ царской власти.</w:t>
            </w:r>
          </w:p>
        </w:tc>
        <w:tc>
          <w:tcPr>
            <w:tcW w:w="3261" w:type="dxa"/>
          </w:tcPr>
          <w:p w14:paraId="3C23B189" w14:textId="77777777" w:rsidR="004F69E3" w:rsidRPr="002D63D8" w:rsidRDefault="00A5749A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слушаю и участвуют в разговоре.</w:t>
            </w:r>
          </w:p>
        </w:tc>
        <w:tc>
          <w:tcPr>
            <w:tcW w:w="2409" w:type="dxa"/>
          </w:tcPr>
          <w:p w14:paraId="405EAE62" w14:textId="77777777" w:rsidR="002D63D8" w:rsidRPr="002D63D8" w:rsidRDefault="002D63D8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54C8BC" w14:textId="77777777" w:rsidR="00774B30" w:rsidRDefault="00A5749A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4EA593B0" w14:textId="77777777" w:rsidR="00A5749A" w:rsidRPr="002D63D8" w:rsidRDefault="00A5749A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D8" w14:paraId="3FA4E028" w14:textId="77777777" w:rsidTr="00774B30">
        <w:tblPrEx>
          <w:tblLook w:val="0000" w:firstRow="0" w:lastRow="0" w:firstColumn="0" w:lastColumn="0" w:noHBand="0" w:noVBand="0"/>
        </w:tblPrEx>
        <w:trPr>
          <w:trHeight w:val="1738"/>
        </w:trPr>
        <w:tc>
          <w:tcPr>
            <w:tcW w:w="1809" w:type="dxa"/>
            <w:vAlign w:val="center"/>
          </w:tcPr>
          <w:p w14:paraId="737F19F3" w14:textId="77777777" w:rsidR="002D63D8" w:rsidRPr="002D63D8" w:rsidRDefault="009E0B6A" w:rsidP="00C3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="002D63D8" w:rsidRPr="002D63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2D63D8" w:rsidRPr="002D63D8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по теме урока</w:t>
            </w:r>
          </w:p>
        </w:tc>
        <w:tc>
          <w:tcPr>
            <w:tcW w:w="5670" w:type="dxa"/>
            <w:gridSpan w:val="2"/>
          </w:tcPr>
          <w:p w14:paraId="6E1362B4" w14:textId="77777777" w:rsidR="0027322E" w:rsidRPr="002D63D8" w:rsidRDefault="00266C87" w:rsidP="0026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мы с вами сделаем свои собственные головные уборы.  Девочки будут делать шапки с сердечками, а мальчики побудут индейцами. У каждого на столе есть тарелка. Берем в руки карандаш простой и тарелку. Складываем пополам, но не сильно прижимаем. Отсчитывает три деления и остальное очерчиваем по кругу карандашом. То, что мы отметили это линия отрезания. Вырезаем по линии, главное не отрезать полностью. Когда вы вырезали основу для шапочки откладываем ее в сторону.  </w:t>
            </w:r>
          </w:p>
        </w:tc>
        <w:tc>
          <w:tcPr>
            <w:tcW w:w="3261" w:type="dxa"/>
          </w:tcPr>
          <w:p w14:paraId="78BE9517" w14:textId="77777777" w:rsidR="00187726" w:rsidRDefault="00187726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6A7D61" w14:textId="77777777" w:rsidR="00187726" w:rsidRDefault="00A5749A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Следуют инструкции учителя</w:t>
            </w:r>
          </w:p>
          <w:p w14:paraId="0A58CCFB" w14:textId="77777777" w:rsidR="00187726" w:rsidRDefault="00187726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C6B64" w14:textId="77777777" w:rsidR="00187726" w:rsidRDefault="00187726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08344" w14:textId="77777777" w:rsidR="00187726" w:rsidRDefault="00187726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89A6D" w14:textId="77777777" w:rsidR="00187726" w:rsidRDefault="00187726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90F75" w14:textId="77777777" w:rsidR="00187726" w:rsidRDefault="00187726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2B666" w14:textId="77777777" w:rsidR="00187726" w:rsidRDefault="00187726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C380E" w14:textId="77777777" w:rsidR="00187726" w:rsidRDefault="00187726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F321F" w14:textId="77777777" w:rsidR="00187726" w:rsidRPr="002D63D8" w:rsidRDefault="00187726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F62C293" w14:textId="77777777" w:rsidR="002D63D8" w:rsidRPr="002D63D8" w:rsidRDefault="00187726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1701" w:type="dxa"/>
          </w:tcPr>
          <w:p w14:paraId="6ACF7025" w14:textId="77777777" w:rsidR="00A5749A" w:rsidRDefault="00A5749A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14:paraId="330E271D" w14:textId="77777777" w:rsidR="00774B30" w:rsidRDefault="00A5749A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40FF5E20" w14:textId="77777777" w:rsidR="00A5749A" w:rsidRDefault="00A5749A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1FCABC42" w14:textId="77777777" w:rsidR="00A5749A" w:rsidRPr="002D63D8" w:rsidRDefault="00A5749A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2D63D8" w14:paraId="4F6E77C7" w14:textId="77777777" w:rsidTr="00774B30">
        <w:tblPrEx>
          <w:tblLook w:val="0000" w:firstRow="0" w:lastRow="0" w:firstColumn="0" w:lastColumn="0" w:noHBand="0" w:noVBand="0"/>
        </w:tblPrEx>
        <w:trPr>
          <w:trHeight w:val="1788"/>
        </w:trPr>
        <w:tc>
          <w:tcPr>
            <w:tcW w:w="1809" w:type="dxa"/>
            <w:vAlign w:val="center"/>
          </w:tcPr>
          <w:p w14:paraId="33383081" w14:textId="77777777" w:rsidR="002D63D8" w:rsidRPr="002D63D8" w:rsidRDefault="009E0B6A" w:rsidP="00C3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2D63D8" w:rsidRPr="00D95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D63D8" w:rsidRPr="002D63D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5670" w:type="dxa"/>
            <w:gridSpan w:val="2"/>
          </w:tcPr>
          <w:p w14:paraId="0DA993C4" w14:textId="77777777" w:rsidR="002D63D8" w:rsidRPr="004F69E3" w:rsidRDefault="004F69E3" w:rsidP="004F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E3">
              <w:rPr>
                <w:rFonts w:ascii="Times New Roman" w:hAnsi="Times New Roman" w:cs="Times New Roman"/>
                <w:sz w:val="24"/>
                <w:szCs w:val="24"/>
              </w:rPr>
              <w:t xml:space="preserve">Хома, </w:t>
            </w:r>
            <w:proofErr w:type="spellStart"/>
            <w:r w:rsidRPr="004F69E3">
              <w:rPr>
                <w:rFonts w:ascii="Times New Roman" w:hAnsi="Times New Roman" w:cs="Times New Roman"/>
                <w:sz w:val="24"/>
                <w:szCs w:val="24"/>
              </w:rPr>
              <w:t>хома</w:t>
            </w:r>
            <w:proofErr w:type="spellEnd"/>
            <w:r w:rsidRPr="004F69E3">
              <w:rPr>
                <w:rFonts w:ascii="Times New Roman" w:hAnsi="Times New Roman" w:cs="Times New Roman"/>
                <w:sz w:val="24"/>
                <w:szCs w:val="24"/>
              </w:rPr>
              <w:t>, хомячок (хлопаем в ладоши)</w:t>
            </w:r>
            <w:r w:rsidRPr="004F69E3">
              <w:rPr>
                <w:rFonts w:ascii="Times New Roman" w:hAnsi="Times New Roman" w:cs="Times New Roman"/>
                <w:sz w:val="24"/>
                <w:szCs w:val="24"/>
              </w:rPr>
              <w:br/>
              <w:t>Хома  - рыженький бочок (правой рукой поглаживаем левый бок, затем левой рукой поглаживаем правый)</w:t>
            </w:r>
            <w:r w:rsidRPr="004F69E3">
              <w:rPr>
                <w:rFonts w:ascii="Times New Roman" w:hAnsi="Times New Roman" w:cs="Times New Roman"/>
                <w:sz w:val="24"/>
                <w:szCs w:val="24"/>
              </w:rPr>
              <w:br/>
              <w:t>Хома рано встает (потягиваемся, ручки вверх)</w:t>
            </w:r>
            <w:r w:rsidRPr="004F69E3">
              <w:rPr>
                <w:rFonts w:ascii="Times New Roman" w:hAnsi="Times New Roman" w:cs="Times New Roman"/>
                <w:sz w:val="24"/>
                <w:szCs w:val="24"/>
              </w:rPr>
              <w:br/>
              <w:t>Щечки моет, (трем щечки кулачками)</w:t>
            </w:r>
            <w:r w:rsidRPr="004F69E3">
              <w:rPr>
                <w:rFonts w:ascii="Times New Roman" w:hAnsi="Times New Roman" w:cs="Times New Roman"/>
                <w:sz w:val="24"/>
                <w:szCs w:val="24"/>
              </w:rPr>
              <w:br/>
              <w:t>Шейку трет (трем шею кулачками)</w:t>
            </w:r>
            <w:r w:rsidRPr="004F69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Подметает </w:t>
            </w:r>
            <w:proofErr w:type="spellStart"/>
            <w:r w:rsidRPr="004F69E3">
              <w:rPr>
                <w:rFonts w:ascii="Times New Roman" w:hAnsi="Times New Roman" w:cs="Times New Roman"/>
                <w:sz w:val="24"/>
                <w:szCs w:val="24"/>
              </w:rPr>
              <w:t>хома</w:t>
            </w:r>
            <w:proofErr w:type="spellEnd"/>
            <w:r w:rsidRPr="004F69E3">
              <w:rPr>
                <w:rFonts w:ascii="Times New Roman" w:hAnsi="Times New Roman" w:cs="Times New Roman"/>
                <w:sz w:val="24"/>
                <w:szCs w:val="24"/>
              </w:rPr>
              <w:t xml:space="preserve"> хатку (делаем движения руками как будто подметаем пол)</w:t>
            </w:r>
            <w:r w:rsidRPr="004F69E3">
              <w:rPr>
                <w:rFonts w:ascii="Times New Roman" w:hAnsi="Times New Roman" w:cs="Times New Roman"/>
                <w:sz w:val="24"/>
                <w:szCs w:val="24"/>
              </w:rPr>
              <w:br/>
              <w:t>И выходит на зарядку (идем на месте, маршируя)</w:t>
            </w:r>
            <w:r w:rsidRPr="004F69E3">
              <w:rPr>
                <w:rFonts w:ascii="Times New Roman" w:hAnsi="Times New Roman" w:cs="Times New Roman"/>
                <w:sz w:val="24"/>
                <w:szCs w:val="24"/>
              </w:rPr>
              <w:br/>
              <w:t>Раз! (руки в стороны)</w:t>
            </w:r>
            <w:r w:rsidRPr="004F69E3">
              <w:rPr>
                <w:rFonts w:ascii="Times New Roman" w:hAnsi="Times New Roman" w:cs="Times New Roman"/>
                <w:sz w:val="24"/>
                <w:szCs w:val="24"/>
              </w:rPr>
              <w:br/>
              <w:t>Два! (руки в исходное положение, к груди)</w:t>
            </w:r>
            <w:r w:rsidRPr="004F69E3">
              <w:rPr>
                <w:rFonts w:ascii="Times New Roman" w:hAnsi="Times New Roman" w:cs="Times New Roman"/>
                <w:sz w:val="24"/>
                <w:szCs w:val="24"/>
              </w:rPr>
              <w:br/>
              <w:t>Три! (ручки в стороны)</w:t>
            </w:r>
            <w:r w:rsidRPr="004F69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6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Четыре! (ручки в исходное положение)</w:t>
            </w:r>
            <w:r w:rsidRPr="004F69E3">
              <w:rPr>
                <w:rFonts w:ascii="Times New Roman" w:hAnsi="Times New Roman" w:cs="Times New Roman"/>
                <w:sz w:val="24"/>
                <w:szCs w:val="24"/>
              </w:rPr>
              <w:br/>
              <w:t>Пять! (ручки в стороны)</w:t>
            </w:r>
            <w:r w:rsidRPr="004F69E3">
              <w:rPr>
                <w:rFonts w:ascii="Times New Roman" w:hAnsi="Times New Roman" w:cs="Times New Roman"/>
                <w:sz w:val="24"/>
                <w:szCs w:val="24"/>
              </w:rPr>
              <w:br/>
              <w:t>Хома сильным хочет стать  (ручки согнуты к плечам, кулачки сжаты, мускулы рук напрягаем, как у силачей)</w:t>
            </w:r>
          </w:p>
        </w:tc>
        <w:tc>
          <w:tcPr>
            <w:tcW w:w="3261" w:type="dxa"/>
          </w:tcPr>
          <w:p w14:paraId="3D9683F2" w14:textId="77777777" w:rsidR="002D63D8" w:rsidRPr="002D63D8" w:rsidRDefault="00187726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Повторяют за учителем</w:t>
            </w:r>
          </w:p>
        </w:tc>
        <w:tc>
          <w:tcPr>
            <w:tcW w:w="2409" w:type="dxa"/>
          </w:tcPr>
          <w:p w14:paraId="5250A82A" w14:textId="77777777" w:rsidR="002D63D8" w:rsidRPr="002D63D8" w:rsidRDefault="00A5749A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701" w:type="dxa"/>
          </w:tcPr>
          <w:p w14:paraId="7B503782" w14:textId="77777777" w:rsidR="002D63D8" w:rsidRPr="002D63D8" w:rsidRDefault="002D63D8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D8" w14:paraId="2424568B" w14:textId="77777777" w:rsidTr="00774B30">
        <w:tblPrEx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1809" w:type="dxa"/>
            <w:vAlign w:val="center"/>
          </w:tcPr>
          <w:p w14:paraId="5BF5E961" w14:textId="77777777" w:rsidR="002D63D8" w:rsidRPr="002D63D8" w:rsidRDefault="009E0B6A" w:rsidP="00C3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2D63D8" w:rsidRPr="002D63D8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по теме урока (продолжение)</w:t>
            </w:r>
          </w:p>
        </w:tc>
        <w:tc>
          <w:tcPr>
            <w:tcW w:w="5670" w:type="dxa"/>
            <w:gridSpan w:val="2"/>
          </w:tcPr>
          <w:p w14:paraId="04071126" w14:textId="77777777" w:rsidR="002D63D8" w:rsidRDefault="00266C87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Берем цветную бумагу.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Складываее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несколько раз и  девочки рисуют сердечко, а мальчики перья. После этого вырезаем. Чтобы, перья были красивыми делаем надрезы. Сердечки склеиваем между собой в круг.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вырезали приклеиваем на основу тарелки, лишнюю основу можно чуть-чуть подрезать. </w:t>
            </w:r>
          </w:p>
          <w:p w14:paraId="1E29894B" w14:textId="77777777" w:rsidR="00266C87" w:rsidRDefault="00266C87" w:rsidP="0026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готовые работы можно надевать на голову.</w:t>
            </w:r>
          </w:p>
          <w:p w14:paraId="3A84B559" w14:textId="77777777" w:rsidR="00266C87" w:rsidRDefault="00266C87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DEC87" w14:textId="77777777" w:rsidR="00266C87" w:rsidRPr="002D63D8" w:rsidRDefault="00266C87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CD7BEAD" w14:textId="77777777" w:rsidR="002D63D8" w:rsidRPr="002D63D8" w:rsidRDefault="00A5749A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2409" w:type="dxa"/>
          </w:tcPr>
          <w:p w14:paraId="0BBABF34" w14:textId="77777777" w:rsidR="002D63D8" w:rsidRPr="002D63D8" w:rsidRDefault="00187726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701" w:type="dxa"/>
          </w:tcPr>
          <w:p w14:paraId="1645E4E4" w14:textId="77777777" w:rsidR="00774B30" w:rsidRDefault="00A5749A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126ABEBF" w14:textId="77777777" w:rsidR="00A5749A" w:rsidRPr="002D63D8" w:rsidRDefault="00A5749A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2D63D8" w14:paraId="2247B12B" w14:textId="77777777" w:rsidTr="00774B30">
        <w:tblPrEx>
          <w:tblLook w:val="0000" w:firstRow="0" w:lastRow="0" w:firstColumn="0" w:lastColumn="0" w:noHBand="0" w:noVBand="0"/>
        </w:tblPrEx>
        <w:trPr>
          <w:trHeight w:val="1357"/>
        </w:trPr>
        <w:tc>
          <w:tcPr>
            <w:tcW w:w="1809" w:type="dxa"/>
            <w:vAlign w:val="center"/>
          </w:tcPr>
          <w:p w14:paraId="2118CBF8" w14:textId="77777777" w:rsidR="002D63D8" w:rsidRPr="002D63D8" w:rsidRDefault="009E0B6A" w:rsidP="00C3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2D63D8" w:rsidRPr="002D63D8">
              <w:rPr>
                <w:rFonts w:ascii="Times New Roman" w:hAnsi="Times New Roman" w:cs="Times New Roman"/>
                <w:b/>
                <w:sz w:val="24"/>
                <w:szCs w:val="24"/>
              </w:rPr>
              <w:t>. Подведение итогов урока. Рефлексия</w:t>
            </w:r>
          </w:p>
        </w:tc>
        <w:tc>
          <w:tcPr>
            <w:tcW w:w="5670" w:type="dxa"/>
            <w:gridSpan w:val="2"/>
          </w:tcPr>
          <w:p w14:paraId="4F55A8C8" w14:textId="77777777" w:rsidR="00187726" w:rsidRDefault="00266C87" w:rsidP="0018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понравилось</w:t>
            </w:r>
            <w:r w:rsidR="00187726">
              <w:rPr>
                <w:rFonts w:ascii="Times New Roman" w:hAnsi="Times New Roman" w:cs="Times New Roman"/>
                <w:sz w:val="24"/>
                <w:szCs w:val="24"/>
              </w:rPr>
              <w:t>, покажите две ладошки.</w:t>
            </w:r>
          </w:p>
          <w:p w14:paraId="2438E9A2" w14:textId="77777777" w:rsidR="00187726" w:rsidRPr="00187726" w:rsidRDefault="00266C87" w:rsidP="0018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не совсем понравилось</w:t>
            </w:r>
            <w:r w:rsidR="00187726">
              <w:rPr>
                <w:rFonts w:ascii="Times New Roman" w:hAnsi="Times New Roman" w:cs="Times New Roman"/>
                <w:sz w:val="24"/>
                <w:szCs w:val="24"/>
              </w:rPr>
              <w:t>, покажите одну ладошку.</w:t>
            </w:r>
            <w:r w:rsidR="001877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667B1B0" w14:textId="77777777" w:rsidR="002D63D8" w:rsidRPr="002D63D8" w:rsidRDefault="002D63D8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3186B81" w14:textId="77777777" w:rsidR="00187726" w:rsidRDefault="00187726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1010B" w14:textId="77777777" w:rsidR="00187726" w:rsidRDefault="00187726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Самоанализируют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</w:t>
            </w:r>
          </w:p>
          <w:p w14:paraId="44F1B9EB" w14:textId="77777777" w:rsidR="00187726" w:rsidRDefault="00187726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64BAF" w14:textId="77777777" w:rsidR="00187726" w:rsidRDefault="00187726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22DD9" w14:textId="77777777" w:rsidR="00187726" w:rsidRDefault="00187726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5BD4B" w14:textId="77777777" w:rsidR="00187726" w:rsidRPr="002D63D8" w:rsidRDefault="00187726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E9BA975" w14:textId="77777777" w:rsidR="002D63D8" w:rsidRPr="002D63D8" w:rsidRDefault="00774B30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7726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701" w:type="dxa"/>
          </w:tcPr>
          <w:p w14:paraId="74C0C4B8" w14:textId="77777777" w:rsidR="00774B30" w:rsidRPr="002D63D8" w:rsidRDefault="00A5749A" w:rsidP="00C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</w:tbl>
    <w:p w14:paraId="33648EDF" w14:textId="34864E4C" w:rsidR="006B1D2D" w:rsidRDefault="006B1D2D" w:rsidP="00187726">
      <w:pPr>
        <w:rPr>
          <w:rFonts w:ascii="Times New Roman" w:hAnsi="Times New Roman" w:cs="Times New Roman"/>
          <w:sz w:val="28"/>
          <w:szCs w:val="28"/>
        </w:rPr>
      </w:pPr>
    </w:p>
    <w:p w14:paraId="1F7697DF" w14:textId="23AD0CD2" w:rsidR="00C74AF8" w:rsidRDefault="00C74AF8" w:rsidP="00187726">
      <w:pPr>
        <w:rPr>
          <w:rFonts w:ascii="Times New Roman" w:hAnsi="Times New Roman" w:cs="Times New Roman"/>
          <w:sz w:val="28"/>
          <w:szCs w:val="28"/>
        </w:rPr>
      </w:pPr>
    </w:p>
    <w:p w14:paraId="40D1A0B7" w14:textId="2A7B0BB2" w:rsidR="00C74AF8" w:rsidRDefault="00C74AF8" w:rsidP="00187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14:paraId="4D7C6FA0" w14:textId="5C41FC47" w:rsidR="00C74AF8" w:rsidRPr="00906607" w:rsidRDefault="00C74AF8" w:rsidP="00187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74AF8">
        <w:t xml:space="preserve"> </w:t>
      </w:r>
      <w:r w:rsidRPr="00C74AF8">
        <w:rPr>
          <w:rFonts w:ascii="Times New Roman" w:hAnsi="Times New Roman" w:cs="Times New Roman"/>
          <w:sz w:val="28"/>
          <w:szCs w:val="28"/>
        </w:rPr>
        <w:t>https://mylitta.ru/1709-russian-hairstyles.html</w:t>
      </w:r>
    </w:p>
    <w:sectPr w:rsidR="00C74AF8" w:rsidRPr="00906607" w:rsidSect="00E50D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67C1"/>
    <w:multiLevelType w:val="multilevel"/>
    <w:tmpl w:val="1F88E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494101BE"/>
    <w:multiLevelType w:val="hybridMultilevel"/>
    <w:tmpl w:val="0658C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35EC4"/>
    <w:multiLevelType w:val="hybridMultilevel"/>
    <w:tmpl w:val="13D67D5C"/>
    <w:lvl w:ilvl="0" w:tplc="B936E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A73A0"/>
    <w:multiLevelType w:val="multilevel"/>
    <w:tmpl w:val="133E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353CB0"/>
    <w:multiLevelType w:val="multilevel"/>
    <w:tmpl w:val="53C4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1572452">
    <w:abstractNumId w:val="2"/>
  </w:num>
  <w:num w:numId="2" w16cid:durableId="1826243825">
    <w:abstractNumId w:val="4"/>
  </w:num>
  <w:num w:numId="3" w16cid:durableId="789281699">
    <w:abstractNumId w:val="1"/>
  </w:num>
  <w:num w:numId="4" w16cid:durableId="483931848">
    <w:abstractNumId w:val="0"/>
  </w:num>
  <w:num w:numId="5" w16cid:durableId="1978101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4F"/>
    <w:rsid w:val="00083458"/>
    <w:rsid w:val="000F6F75"/>
    <w:rsid w:val="001010E8"/>
    <w:rsid w:val="00116135"/>
    <w:rsid w:val="00162EA2"/>
    <w:rsid w:val="00166E47"/>
    <w:rsid w:val="00187726"/>
    <w:rsid w:val="001B049B"/>
    <w:rsid w:val="001C60E2"/>
    <w:rsid w:val="001D303F"/>
    <w:rsid w:val="00221AEB"/>
    <w:rsid w:val="00250B17"/>
    <w:rsid w:val="00261AE4"/>
    <w:rsid w:val="00266C87"/>
    <w:rsid w:val="0027322E"/>
    <w:rsid w:val="002D63D8"/>
    <w:rsid w:val="00397492"/>
    <w:rsid w:val="003B32F2"/>
    <w:rsid w:val="003E38AF"/>
    <w:rsid w:val="003E489F"/>
    <w:rsid w:val="003F064F"/>
    <w:rsid w:val="004168ED"/>
    <w:rsid w:val="00433187"/>
    <w:rsid w:val="004F69E3"/>
    <w:rsid w:val="00533026"/>
    <w:rsid w:val="00564621"/>
    <w:rsid w:val="00582063"/>
    <w:rsid w:val="005D01E3"/>
    <w:rsid w:val="00662B7C"/>
    <w:rsid w:val="0066503E"/>
    <w:rsid w:val="006B1D2D"/>
    <w:rsid w:val="006D4294"/>
    <w:rsid w:val="006E3E97"/>
    <w:rsid w:val="006F1B3F"/>
    <w:rsid w:val="006F28C0"/>
    <w:rsid w:val="00710A13"/>
    <w:rsid w:val="00744FB2"/>
    <w:rsid w:val="007474FD"/>
    <w:rsid w:val="00774B30"/>
    <w:rsid w:val="007C4669"/>
    <w:rsid w:val="008427BB"/>
    <w:rsid w:val="008A5F15"/>
    <w:rsid w:val="00906607"/>
    <w:rsid w:val="00915107"/>
    <w:rsid w:val="009A0D43"/>
    <w:rsid w:val="009A78C0"/>
    <w:rsid w:val="009B5D68"/>
    <w:rsid w:val="009E0B6A"/>
    <w:rsid w:val="00A21B88"/>
    <w:rsid w:val="00A330FC"/>
    <w:rsid w:val="00A37D62"/>
    <w:rsid w:val="00A5749A"/>
    <w:rsid w:val="00AC7F34"/>
    <w:rsid w:val="00B57F06"/>
    <w:rsid w:val="00B76F04"/>
    <w:rsid w:val="00B841A6"/>
    <w:rsid w:val="00B907DF"/>
    <w:rsid w:val="00B96A6F"/>
    <w:rsid w:val="00BB3AC2"/>
    <w:rsid w:val="00BE0C5A"/>
    <w:rsid w:val="00BE4904"/>
    <w:rsid w:val="00BF73FE"/>
    <w:rsid w:val="00C20529"/>
    <w:rsid w:val="00C30E9C"/>
    <w:rsid w:val="00C35A7A"/>
    <w:rsid w:val="00C52724"/>
    <w:rsid w:val="00C57778"/>
    <w:rsid w:val="00C74AF8"/>
    <w:rsid w:val="00C770F4"/>
    <w:rsid w:val="00CB47CA"/>
    <w:rsid w:val="00CD6E92"/>
    <w:rsid w:val="00CF6A85"/>
    <w:rsid w:val="00D0702F"/>
    <w:rsid w:val="00D30528"/>
    <w:rsid w:val="00D959AA"/>
    <w:rsid w:val="00DA38BC"/>
    <w:rsid w:val="00E14DC9"/>
    <w:rsid w:val="00E2796F"/>
    <w:rsid w:val="00E50DED"/>
    <w:rsid w:val="00E548BA"/>
    <w:rsid w:val="00F667A9"/>
    <w:rsid w:val="00F71CCD"/>
    <w:rsid w:val="00FB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6D84"/>
  <w15:docId w15:val="{05C1498D-3ED8-4217-8A46-6891AF8C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6E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D2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6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F69E3"/>
    <w:rPr>
      <w:i/>
      <w:iCs/>
    </w:rPr>
  </w:style>
  <w:style w:type="character" w:styleId="a9">
    <w:name w:val="Hyperlink"/>
    <w:basedOn w:val="a0"/>
    <w:uiPriority w:val="99"/>
    <w:semiHidden/>
    <w:unhideWhenUsed/>
    <w:rsid w:val="00187726"/>
    <w:rPr>
      <w:color w:val="0000FF"/>
      <w:u w:val="single"/>
    </w:rPr>
  </w:style>
  <w:style w:type="paragraph" w:customStyle="1" w:styleId="1">
    <w:name w:val="Абзац списка1"/>
    <w:basedOn w:val="a"/>
    <w:qFormat/>
    <w:rsid w:val="00774B30"/>
    <w:pPr>
      <w:suppressAutoHyphens/>
      <w:spacing w:after="0" w:line="100" w:lineRule="atLeast"/>
      <w:ind w:left="720"/>
    </w:pPr>
    <w:rPr>
      <w:rFonts w:ascii="Calibri" w:eastAsia="SimSun" w:hAnsi="Calibri" w:cs="Calibri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2F97-6729-4C27-88CD-FCCBA2C0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Дудаева</dc:creator>
  <cp:keywords/>
  <dc:description/>
  <cp:lastModifiedBy>Люська .</cp:lastModifiedBy>
  <cp:revision>2</cp:revision>
  <dcterms:created xsi:type="dcterms:W3CDTF">2022-11-12T21:24:00Z</dcterms:created>
  <dcterms:modified xsi:type="dcterms:W3CDTF">2022-11-12T21:24:00Z</dcterms:modified>
</cp:coreProperties>
</file>