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B48FA" w:rsidRPr="00BD7A04" w:rsidRDefault="001B48FA" w:rsidP="001B48FA">
      <w:pPr>
        <w:pStyle w:val="a5"/>
        <w:rPr>
          <w:rFonts w:ascii="Times New Roman" w:hAnsi="Times New Roman" w:cs="Times New Roman"/>
          <w:b/>
          <w:sz w:val="32"/>
          <w:szCs w:val="32"/>
        </w:rPr>
      </w:pPr>
    </w:p>
    <w:p w14:paraId="21CC20BC" w14:textId="35C91364" w:rsidR="001B48FA" w:rsidRDefault="00504558" w:rsidP="001B48FA">
      <w:pPr>
        <w:pStyle w:val="ParagraphStyle"/>
        <w:spacing w:before="150" w:after="150"/>
        <w:jc w:val="center"/>
        <w:rPr>
          <w:rFonts w:ascii="Times New Roman" w:hAnsi="Times New Roman" w:cs="Times New Roman"/>
          <w:b/>
          <w:bCs/>
          <w:caps/>
          <w:spacing w:val="45"/>
        </w:rPr>
      </w:pPr>
      <w:r w:rsidRPr="008A58C7">
        <w:rPr>
          <w:rFonts w:ascii="Times New Roman" w:hAnsi="Times New Roman" w:cs="Times New Roman"/>
          <w:b/>
          <w:bCs/>
          <w:caps/>
          <w:spacing w:val="45"/>
        </w:rPr>
        <w:t>СЦЕНАРИй</w:t>
      </w:r>
      <w:r w:rsidR="006B4CA4" w:rsidRPr="008A58C7">
        <w:rPr>
          <w:rFonts w:ascii="Times New Roman" w:hAnsi="Times New Roman" w:cs="Times New Roman"/>
          <w:b/>
          <w:bCs/>
          <w:caps/>
          <w:spacing w:val="45"/>
        </w:rPr>
        <w:t xml:space="preserve"> УРОКА</w:t>
      </w:r>
    </w:p>
    <w:p w14:paraId="7B644F2A" w14:textId="77777777" w:rsidR="00617192" w:rsidRPr="00617192" w:rsidRDefault="00617192" w:rsidP="00617192">
      <w:pPr>
        <w:rPr>
          <w:rFonts w:ascii="Times New Roman" w:eastAsiaTheme="minorHAnsi" w:hAnsi="Times New Roman" w:cs="Times New Roman"/>
          <w:noProof/>
          <w:sz w:val="24"/>
          <w:szCs w:val="24"/>
        </w:rPr>
      </w:pPr>
      <w:r w:rsidRPr="00617192">
        <w:rPr>
          <w:rFonts w:ascii="Times New Roman" w:eastAsiaTheme="minorHAnsi" w:hAnsi="Times New Roman" w:cs="Times New Roman"/>
          <w:noProof/>
          <w:sz w:val="24"/>
          <w:szCs w:val="24"/>
        </w:rPr>
        <w:t>5 марта 2021 года в 7В классе  в Лицее имени Н.И. Лобачевского КФУ города Казани состоялся урок английского языка по теме «Спасём нашу планету» на платформе Microsoft Forms  молодого специалиста Кирушиной Аиды Климентовны. Целью данного урока стало формирование представления у детей, что планета Земля находится в опасности и развитие у  обучающихся умения, находить способы решения проблем.</w:t>
      </w:r>
    </w:p>
    <w:p w14:paraId="523DEFC6" w14:textId="77777777" w:rsidR="00617192" w:rsidRPr="00617192" w:rsidRDefault="00617192" w:rsidP="00617192">
      <w:pPr>
        <w:rPr>
          <w:rFonts w:ascii="Times New Roman" w:eastAsiaTheme="minorHAnsi" w:hAnsi="Times New Roman" w:cs="Times New Roman"/>
          <w:noProof/>
          <w:sz w:val="24"/>
          <w:szCs w:val="24"/>
        </w:rPr>
      </w:pPr>
      <w:r w:rsidRPr="00617192">
        <w:rPr>
          <w:rFonts w:ascii="Times New Roman" w:eastAsiaTheme="minorHAnsi" w:hAnsi="Times New Roman" w:cs="Times New Roman"/>
          <w:noProof/>
          <w:sz w:val="24"/>
          <w:szCs w:val="24"/>
        </w:rPr>
        <w:t>Данный урок носил проблемный характер. В начале урока обучающимся было представлено стихотворение. После прочтения данного стихотворения учащиеся определили тему урока. Далее учитель вывел на экран фотографии с их понятиями (экологическими проблемами)  и попросил учащихся распределить изученные слова на группы. На следующем этапе урока была проведена работа с тексом. На этапе творческого применения знаний учащиеся предложили свои пути решения экологических проблем. На уроке развивались основные виды речевой деятельности: говорение, чтение, аудирование.</w:t>
      </w:r>
    </w:p>
    <w:p w14:paraId="2D245FF7" w14:textId="77777777" w:rsidR="00617192" w:rsidRPr="00617192" w:rsidRDefault="00617192" w:rsidP="00617192">
      <w:pPr>
        <w:rPr>
          <w:rFonts w:ascii="Times New Roman" w:eastAsiaTheme="minorHAnsi" w:hAnsi="Times New Roman" w:cs="Times New Roman"/>
          <w:noProof/>
          <w:sz w:val="24"/>
          <w:szCs w:val="24"/>
        </w:rPr>
      </w:pPr>
      <w:r w:rsidRPr="00617192">
        <w:rPr>
          <w:rFonts w:ascii="Times New Roman" w:eastAsiaTheme="minorHAnsi" w:hAnsi="Times New Roman" w:cs="Times New Roman"/>
          <w:noProof/>
          <w:sz w:val="24"/>
          <w:szCs w:val="24"/>
        </w:rPr>
        <w:t>В конце урока, на этапе рефлексии, каждый ученик прошли опрос и оценил свою работу на уроке. Основные цели и задачи урока были достигнуты. Урок был насыщен интересной и доступной информацией и  соответствовал требованиям ФГОС ООО. Временные рамки были соблюдены.</w:t>
      </w:r>
    </w:p>
    <w:p w14:paraId="1C75A80A" w14:textId="77777777" w:rsidR="00617192" w:rsidRPr="008A58C7" w:rsidRDefault="00617192" w:rsidP="001B48FA">
      <w:pPr>
        <w:pStyle w:val="ParagraphStyle"/>
        <w:spacing w:before="150" w:after="150"/>
        <w:jc w:val="center"/>
        <w:rPr>
          <w:rFonts w:ascii="Times New Roman" w:hAnsi="Times New Roman" w:cs="Times New Roman"/>
          <w:b/>
          <w:bCs/>
          <w:spacing w:val="45"/>
        </w:rPr>
      </w:pPr>
      <w:bookmarkStart w:id="0" w:name="_GoBack"/>
      <w:bookmarkEnd w:id="0"/>
    </w:p>
    <w:p w14:paraId="3459CDEE" w14:textId="0BFC323D" w:rsidR="758CB731" w:rsidRPr="008A58C7" w:rsidRDefault="758CB731"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ФИО учителя</w:t>
      </w:r>
      <w:r w:rsidR="006B4CA4" w:rsidRPr="008A58C7">
        <w:rPr>
          <w:rFonts w:ascii="Times New Roman" w:hAnsi="Times New Roman" w:cs="Times New Roman"/>
          <w:b/>
          <w:bCs/>
        </w:rPr>
        <w:t>:</w:t>
      </w:r>
      <w:r w:rsidR="00DC3C6E" w:rsidRPr="008A58C7">
        <w:rPr>
          <w:rFonts w:ascii="Times New Roman" w:hAnsi="Times New Roman" w:cs="Times New Roman"/>
          <w:b/>
          <w:bCs/>
        </w:rPr>
        <w:t xml:space="preserve"> Кирушина Аида Климентовна</w:t>
      </w:r>
    </w:p>
    <w:p w14:paraId="210D2A29" w14:textId="58BCECEB" w:rsidR="758CB731" w:rsidRPr="008A58C7" w:rsidRDefault="758CB731"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Тема урока</w:t>
      </w:r>
      <w:r w:rsidR="006B4CA4" w:rsidRPr="008A58C7">
        <w:rPr>
          <w:rFonts w:ascii="Times New Roman" w:hAnsi="Times New Roman" w:cs="Times New Roman"/>
          <w:b/>
          <w:bCs/>
        </w:rPr>
        <w:t>:</w:t>
      </w:r>
      <w:r w:rsidR="00DC3C6E" w:rsidRPr="008A58C7">
        <w:rPr>
          <w:rFonts w:ascii="Times New Roman" w:hAnsi="Times New Roman" w:cs="Times New Roman"/>
          <w:b/>
          <w:bCs/>
        </w:rPr>
        <w:t xml:space="preserve">    «</w:t>
      </w:r>
      <w:r w:rsidR="00DC3C6E" w:rsidRPr="008A58C7">
        <w:rPr>
          <w:rFonts w:ascii="Times New Roman" w:hAnsi="Times New Roman" w:cs="Times New Roman"/>
          <w:b/>
          <w:bCs/>
          <w:lang w:val="en-US"/>
        </w:rPr>
        <w:t>Save</w:t>
      </w:r>
      <w:r w:rsidR="00DC3C6E" w:rsidRPr="008A58C7">
        <w:rPr>
          <w:rFonts w:ascii="Times New Roman" w:hAnsi="Times New Roman" w:cs="Times New Roman"/>
          <w:b/>
          <w:bCs/>
        </w:rPr>
        <w:t xml:space="preserve"> </w:t>
      </w:r>
      <w:r w:rsidR="00DC3C6E" w:rsidRPr="008A58C7">
        <w:rPr>
          <w:rFonts w:ascii="Times New Roman" w:hAnsi="Times New Roman" w:cs="Times New Roman"/>
          <w:b/>
          <w:bCs/>
          <w:lang w:val="en-US"/>
        </w:rPr>
        <w:t>the</w:t>
      </w:r>
      <w:r w:rsidR="00DC3C6E" w:rsidRPr="008A58C7">
        <w:rPr>
          <w:rFonts w:ascii="Times New Roman" w:hAnsi="Times New Roman" w:cs="Times New Roman"/>
          <w:b/>
          <w:bCs/>
        </w:rPr>
        <w:t xml:space="preserve"> </w:t>
      </w:r>
      <w:r w:rsidR="00DC3C6E" w:rsidRPr="008A58C7">
        <w:rPr>
          <w:rFonts w:ascii="Times New Roman" w:hAnsi="Times New Roman" w:cs="Times New Roman"/>
          <w:b/>
          <w:bCs/>
          <w:lang w:val="en-US"/>
        </w:rPr>
        <w:t>Earth</w:t>
      </w:r>
      <w:r w:rsidR="00DC3C6E" w:rsidRPr="008A58C7">
        <w:rPr>
          <w:rFonts w:ascii="Times New Roman" w:hAnsi="Times New Roman" w:cs="Times New Roman"/>
          <w:b/>
          <w:bCs/>
        </w:rPr>
        <w:t>» (Спасем нашу планету!)</w:t>
      </w:r>
    </w:p>
    <w:p w14:paraId="07288EBA" w14:textId="62D9D154" w:rsidR="758CB731" w:rsidRPr="008A58C7" w:rsidRDefault="758CB731"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Класс</w:t>
      </w:r>
      <w:r w:rsidR="006B4CA4" w:rsidRPr="008A58C7">
        <w:rPr>
          <w:rFonts w:ascii="Times New Roman" w:hAnsi="Times New Roman" w:cs="Times New Roman"/>
          <w:b/>
          <w:bCs/>
        </w:rPr>
        <w:t>:</w:t>
      </w:r>
      <w:r w:rsidR="00DC3C6E" w:rsidRPr="008A58C7">
        <w:rPr>
          <w:rFonts w:ascii="Times New Roman" w:hAnsi="Times New Roman" w:cs="Times New Roman"/>
          <w:b/>
          <w:bCs/>
        </w:rPr>
        <w:t xml:space="preserve"> 7В</w:t>
      </w:r>
    </w:p>
    <w:p w14:paraId="662FB072" w14:textId="59407B2D" w:rsidR="758CB731" w:rsidRPr="008A58C7" w:rsidRDefault="758CB731"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Предмет</w:t>
      </w:r>
      <w:r w:rsidR="006B4CA4" w:rsidRPr="008A58C7">
        <w:rPr>
          <w:rFonts w:ascii="Times New Roman" w:hAnsi="Times New Roman" w:cs="Times New Roman"/>
          <w:b/>
          <w:bCs/>
        </w:rPr>
        <w:t>:</w:t>
      </w:r>
      <w:r w:rsidR="00DC3C6E" w:rsidRPr="008A58C7">
        <w:rPr>
          <w:rFonts w:ascii="Times New Roman" w:hAnsi="Times New Roman" w:cs="Times New Roman"/>
          <w:b/>
          <w:bCs/>
        </w:rPr>
        <w:t xml:space="preserve"> английский</w:t>
      </w:r>
    </w:p>
    <w:p w14:paraId="0C1DCEB3" w14:textId="52E3CD31" w:rsidR="006B4CA4" w:rsidRPr="008A58C7" w:rsidRDefault="006B4CA4"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Тип урока, его роль в изучаемой теме:</w:t>
      </w:r>
      <w:r w:rsidR="00DC3C6E" w:rsidRPr="008A58C7">
        <w:rPr>
          <w:rFonts w:ascii="Times New Roman" w:hAnsi="Times New Roman" w:cs="Times New Roman"/>
          <w:b/>
          <w:bCs/>
        </w:rPr>
        <w:t xml:space="preserve"> урок открытия новых знаний, 71 урок в разделе «Экологические проблемы» изучается в 3 четверти.</w:t>
      </w:r>
    </w:p>
    <w:p w14:paraId="08B684F6" w14:textId="6068DD0E" w:rsidR="006B4CA4" w:rsidRPr="008A58C7" w:rsidRDefault="006B4CA4"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Цели урока:</w:t>
      </w:r>
    </w:p>
    <w:p w14:paraId="275299ED" w14:textId="7A60695C" w:rsidR="00DC3C6E" w:rsidRPr="008A58C7" w:rsidRDefault="00504558" w:rsidP="006B4CA4">
      <w:pPr>
        <w:pStyle w:val="ParagraphStyle"/>
        <w:spacing w:before="150" w:after="150"/>
        <w:rPr>
          <w:rFonts w:ascii="Times New Roman" w:hAnsi="Times New Roman" w:cs="Times New Roman"/>
          <w:b/>
          <w:bCs/>
        </w:rPr>
      </w:pPr>
      <w:r w:rsidRPr="008A58C7">
        <w:rPr>
          <w:rFonts w:ascii="Times New Roman" w:hAnsi="Times New Roman" w:cs="Times New Roman"/>
          <w:b/>
          <w:bCs/>
        </w:rPr>
        <w:t>Обучающие</w:t>
      </w:r>
      <w:r w:rsidR="00DC3C6E" w:rsidRPr="008A58C7">
        <w:rPr>
          <w:rFonts w:ascii="Times New Roman" w:hAnsi="Times New Roman" w:cs="Times New Roman"/>
          <w:b/>
          <w:bCs/>
        </w:rPr>
        <w:t>:</w:t>
      </w:r>
    </w:p>
    <w:p w14:paraId="5B637AE8" w14:textId="1DFDF6C4" w:rsidR="00DC3C6E" w:rsidRPr="008A58C7" w:rsidRDefault="00DC3C6E" w:rsidP="00504558">
      <w:pPr>
        <w:pStyle w:val="ParagraphStyle"/>
        <w:spacing w:line="360" w:lineRule="auto"/>
        <w:rPr>
          <w:rFonts w:ascii="Times New Roman" w:hAnsi="Times New Roman" w:cs="Times New Roman"/>
          <w:bCs/>
        </w:rPr>
      </w:pPr>
      <w:r w:rsidRPr="008A58C7">
        <w:rPr>
          <w:rFonts w:ascii="Times New Roman" w:hAnsi="Times New Roman" w:cs="Times New Roman"/>
          <w:bCs/>
        </w:rPr>
        <w:t xml:space="preserve"> - освоить новые лексические единицы по теме «Спасем нашу Землю»;</w:t>
      </w:r>
    </w:p>
    <w:p w14:paraId="280CFAB5" w14:textId="6558BE26" w:rsidR="00DC3C6E" w:rsidRPr="008A58C7" w:rsidRDefault="00DC3C6E" w:rsidP="00504558">
      <w:pPr>
        <w:pStyle w:val="ParagraphStyle"/>
        <w:spacing w:line="360" w:lineRule="auto"/>
        <w:rPr>
          <w:rFonts w:ascii="Times New Roman" w:hAnsi="Times New Roman" w:cs="Times New Roman"/>
          <w:bCs/>
        </w:rPr>
      </w:pPr>
      <w:r w:rsidRPr="008A58C7">
        <w:rPr>
          <w:rFonts w:ascii="Times New Roman" w:hAnsi="Times New Roman" w:cs="Times New Roman"/>
          <w:bCs/>
        </w:rPr>
        <w:t>-  совершенствовать навыки устной речи и поискового чтения, научиться обсуждать п</w:t>
      </w:r>
      <w:r w:rsidR="002E1038" w:rsidRPr="008A58C7">
        <w:rPr>
          <w:rFonts w:ascii="Times New Roman" w:hAnsi="Times New Roman" w:cs="Times New Roman"/>
          <w:bCs/>
        </w:rPr>
        <w:t>роблему и находить пути решения;</w:t>
      </w:r>
    </w:p>
    <w:p w14:paraId="746F1A81" w14:textId="1883983D" w:rsidR="002E1038" w:rsidRPr="008A58C7" w:rsidRDefault="002E1038" w:rsidP="00504558">
      <w:pPr>
        <w:pStyle w:val="ParagraphStyle"/>
        <w:spacing w:line="360" w:lineRule="auto"/>
        <w:rPr>
          <w:rFonts w:ascii="Times New Roman" w:hAnsi="Times New Roman" w:cs="Times New Roman"/>
          <w:bCs/>
        </w:rPr>
      </w:pPr>
      <w:r w:rsidRPr="008A58C7">
        <w:rPr>
          <w:rFonts w:ascii="Times New Roman" w:hAnsi="Times New Roman" w:cs="Times New Roman"/>
          <w:bCs/>
        </w:rPr>
        <w:t>- формирование функциональной грамотности.</w:t>
      </w:r>
    </w:p>
    <w:p w14:paraId="0C2370D2" w14:textId="77777777" w:rsidR="00504558" w:rsidRPr="008A58C7" w:rsidRDefault="00504558" w:rsidP="00504558">
      <w:pPr>
        <w:pStyle w:val="a9"/>
        <w:numPr>
          <w:ilvl w:val="0"/>
          <w:numId w:val="2"/>
        </w:numPr>
        <w:shd w:val="clear" w:color="auto" w:fill="FFFFFF"/>
        <w:spacing w:before="0" w:beforeAutospacing="0" w:after="0" w:afterAutospacing="0" w:line="360" w:lineRule="auto"/>
        <w:ind w:left="0"/>
        <w:rPr>
          <w:b/>
          <w:color w:val="000000"/>
        </w:rPr>
      </w:pPr>
      <w:r w:rsidRPr="008A58C7">
        <w:rPr>
          <w:b/>
          <w:color w:val="000000"/>
        </w:rPr>
        <w:t>Развивающие:</w:t>
      </w:r>
    </w:p>
    <w:p w14:paraId="32FA78AA" w14:textId="4D0EBDDD" w:rsidR="00504558" w:rsidRPr="008A58C7" w:rsidRDefault="00504558" w:rsidP="00504558">
      <w:pPr>
        <w:pStyle w:val="a9"/>
        <w:numPr>
          <w:ilvl w:val="0"/>
          <w:numId w:val="2"/>
        </w:numPr>
        <w:shd w:val="clear" w:color="auto" w:fill="FFFFFF"/>
        <w:spacing w:before="0" w:beforeAutospacing="0" w:after="0" w:afterAutospacing="0" w:line="360" w:lineRule="auto"/>
        <w:ind w:left="0"/>
        <w:rPr>
          <w:color w:val="000000"/>
        </w:rPr>
      </w:pPr>
      <w:r w:rsidRPr="008A58C7">
        <w:rPr>
          <w:color w:val="000000"/>
        </w:rPr>
        <w:t xml:space="preserve"> - развивать коммуникативные универсальные учебные действия (УУД) через все виды речевой деятельности;</w:t>
      </w:r>
    </w:p>
    <w:p w14:paraId="4DF3F38A" w14:textId="49969702" w:rsidR="00504558" w:rsidRPr="008A58C7" w:rsidRDefault="00504558" w:rsidP="00504558">
      <w:pPr>
        <w:pStyle w:val="a9"/>
        <w:numPr>
          <w:ilvl w:val="0"/>
          <w:numId w:val="2"/>
        </w:numPr>
        <w:shd w:val="clear" w:color="auto" w:fill="FFFFFF"/>
        <w:spacing w:before="0" w:beforeAutospacing="0" w:after="0" w:afterAutospacing="0" w:line="360" w:lineRule="auto"/>
        <w:ind w:left="0"/>
        <w:rPr>
          <w:color w:val="000000"/>
        </w:rPr>
      </w:pPr>
      <w:r w:rsidRPr="008A58C7">
        <w:rPr>
          <w:color w:val="000000"/>
        </w:rPr>
        <w:t xml:space="preserve"> - развивать познавательные универсальные учебные действия (УУД), в том числе умение работать со словарем;</w:t>
      </w:r>
    </w:p>
    <w:p w14:paraId="22D2D08C" w14:textId="312C0BC2" w:rsidR="00504558" w:rsidRPr="008A58C7" w:rsidRDefault="00504558" w:rsidP="00504558">
      <w:pPr>
        <w:pStyle w:val="a9"/>
        <w:numPr>
          <w:ilvl w:val="0"/>
          <w:numId w:val="2"/>
        </w:numPr>
        <w:shd w:val="clear" w:color="auto" w:fill="FFFFFF"/>
        <w:spacing w:before="0" w:beforeAutospacing="0" w:after="0" w:afterAutospacing="0" w:line="360" w:lineRule="auto"/>
        <w:ind w:left="0"/>
        <w:rPr>
          <w:color w:val="000000"/>
        </w:rPr>
      </w:pPr>
      <w:r w:rsidRPr="008A58C7">
        <w:rPr>
          <w:color w:val="000000"/>
        </w:rPr>
        <w:lastRenderedPageBreak/>
        <w:t>- развивать регулятивные УУД, в том числе умения целеполагания, планирования, самонаблюдения, самоконтроля и самооценки;</w:t>
      </w:r>
    </w:p>
    <w:p w14:paraId="0C97556B" w14:textId="01CBD7C3" w:rsidR="00504558" w:rsidRPr="008A58C7" w:rsidRDefault="00504558" w:rsidP="00504558">
      <w:pPr>
        <w:pStyle w:val="a9"/>
        <w:numPr>
          <w:ilvl w:val="0"/>
          <w:numId w:val="2"/>
        </w:numPr>
        <w:shd w:val="clear" w:color="auto" w:fill="FFFFFF"/>
        <w:spacing w:before="0" w:beforeAutospacing="0" w:after="0" w:afterAutospacing="0" w:line="360" w:lineRule="auto"/>
        <w:ind w:left="0"/>
        <w:rPr>
          <w:color w:val="000000"/>
        </w:rPr>
      </w:pPr>
      <w:r w:rsidRPr="008A58C7">
        <w:rPr>
          <w:color w:val="000000"/>
        </w:rPr>
        <w:t xml:space="preserve"> - развивать навыки работы с информацией;</w:t>
      </w:r>
    </w:p>
    <w:p w14:paraId="24B49315" w14:textId="042115DB" w:rsidR="00504558" w:rsidRPr="008A58C7" w:rsidRDefault="00504558" w:rsidP="00504558">
      <w:pPr>
        <w:pStyle w:val="a9"/>
        <w:numPr>
          <w:ilvl w:val="0"/>
          <w:numId w:val="2"/>
        </w:numPr>
        <w:shd w:val="clear" w:color="auto" w:fill="FFFFFF"/>
        <w:spacing w:before="0" w:beforeAutospacing="0" w:after="0" w:afterAutospacing="0" w:line="360" w:lineRule="auto"/>
        <w:ind w:left="0"/>
        <w:rPr>
          <w:color w:val="000000"/>
        </w:rPr>
      </w:pPr>
      <w:r w:rsidRPr="008A58C7">
        <w:rPr>
          <w:color w:val="000000"/>
        </w:rPr>
        <w:t>- развивать умения смыслового чтения: умения прогнозировать содержание текста, выделять основную мысль, главные факты;</w:t>
      </w:r>
    </w:p>
    <w:p w14:paraId="752517D2" w14:textId="77777777" w:rsidR="00504558" w:rsidRPr="008A58C7" w:rsidRDefault="00504558" w:rsidP="00504558">
      <w:pPr>
        <w:pStyle w:val="a9"/>
        <w:shd w:val="clear" w:color="auto" w:fill="FFFFFF"/>
        <w:spacing w:before="0" w:beforeAutospacing="0" w:after="0" w:afterAutospacing="0"/>
        <w:rPr>
          <w:b/>
          <w:bCs/>
          <w:color w:val="000000"/>
        </w:rPr>
      </w:pPr>
      <w:r w:rsidRPr="008A58C7">
        <w:rPr>
          <w:b/>
          <w:bCs/>
          <w:color w:val="000000"/>
        </w:rPr>
        <w:t>Воспитательные:</w:t>
      </w:r>
    </w:p>
    <w:p w14:paraId="42F8D2E0" w14:textId="77777777" w:rsidR="00504558" w:rsidRPr="008A58C7" w:rsidRDefault="00504558" w:rsidP="00504558">
      <w:pPr>
        <w:pStyle w:val="a9"/>
        <w:shd w:val="clear" w:color="auto" w:fill="FFFFFF"/>
        <w:spacing w:before="0" w:beforeAutospacing="0" w:after="0" w:afterAutospacing="0"/>
        <w:rPr>
          <w:color w:val="000000"/>
        </w:rPr>
      </w:pPr>
    </w:p>
    <w:p w14:paraId="2B0FC87A" w14:textId="5EBEBF41" w:rsidR="00504558" w:rsidRPr="008A58C7" w:rsidRDefault="00504558" w:rsidP="00504558">
      <w:pPr>
        <w:pStyle w:val="a9"/>
        <w:numPr>
          <w:ilvl w:val="0"/>
          <w:numId w:val="3"/>
        </w:numPr>
        <w:shd w:val="clear" w:color="auto" w:fill="FFFFFF"/>
        <w:spacing w:before="0" w:beforeAutospacing="0" w:after="0" w:afterAutospacing="0" w:line="360" w:lineRule="auto"/>
        <w:ind w:left="0"/>
        <w:rPr>
          <w:color w:val="000000"/>
        </w:rPr>
      </w:pPr>
      <w:r w:rsidRPr="008A58C7">
        <w:rPr>
          <w:color w:val="000000"/>
        </w:rPr>
        <w:t>- способствовать осознанию возможностей самореализации средствами иностранного языка;</w:t>
      </w:r>
    </w:p>
    <w:p w14:paraId="6A59C309" w14:textId="7362B9D0" w:rsidR="00504558" w:rsidRPr="008A58C7" w:rsidRDefault="00504558" w:rsidP="00504558">
      <w:pPr>
        <w:pStyle w:val="a9"/>
        <w:numPr>
          <w:ilvl w:val="0"/>
          <w:numId w:val="3"/>
        </w:numPr>
        <w:shd w:val="clear" w:color="auto" w:fill="FFFFFF"/>
        <w:spacing w:before="0" w:beforeAutospacing="0" w:after="0" w:afterAutospacing="0" w:line="360" w:lineRule="auto"/>
        <w:ind w:left="0"/>
        <w:rPr>
          <w:color w:val="000000"/>
        </w:rPr>
      </w:pPr>
      <w:r w:rsidRPr="008A58C7">
        <w:rPr>
          <w:color w:val="000000"/>
        </w:rPr>
        <w:t>- воспитывать бережное отношение к природе, экологическую культуру, готовность отстаивать общечеловеческие ценности;</w:t>
      </w:r>
    </w:p>
    <w:p w14:paraId="57D0BB77" w14:textId="1AACCA40" w:rsidR="00504558" w:rsidRPr="008A58C7" w:rsidRDefault="006B4CA4" w:rsidP="00504558">
      <w:pPr>
        <w:spacing w:after="0" w:line="240" w:lineRule="auto"/>
        <w:ind w:right="57"/>
        <w:jc w:val="both"/>
        <w:outlineLvl w:val="7"/>
        <w:rPr>
          <w:rFonts w:ascii="Times New Roman" w:hAnsi="Times New Roman" w:cs="Times New Roman"/>
          <w:bCs/>
          <w:iCs/>
          <w:sz w:val="24"/>
          <w:szCs w:val="24"/>
        </w:rPr>
      </w:pPr>
      <w:r w:rsidRPr="008A58C7">
        <w:rPr>
          <w:rFonts w:ascii="Times New Roman" w:hAnsi="Times New Roman" w:cs="Times New Roman"/>
          <w:b/>
          <w:bCs/>
          <w:sz w:val="24"/>
          <w:szCs w:val="24"/>
        </w:rPr>
        <w:t xml:space="preserve">Дидактические средства: </w:t>
      </w:r>
      <w:r w:rsidR="00504558" w:rsidRPr="008A58C7">
        <w:rPr>
          <w:rFonts w:ascii="Times New Roman" w:hAnsi="Times New Roman" w:cs="Times New Roman"/>
          <w:bCs/>
          <w:iCs/>
          <w:sz w:val="24"/>
          <w:szCs w:val="24"/>
        </w:rPr>
        <w:t>Учебники, компьютер, видеозапись, раздаточный материал.</w:t>
      </w:r>
    </w:p>
    <w:p w14:paraId="25B85ECA" w14:textId="31F559BF" w:rsidR="006B4CA4" w:rsidRPr="008A58C7" w:rsidRDefault="006B4CA4" w:rsidP="006B4CA4">
      <w:pPr>
        <w:pStyle w:val="ParagraphStyle"/>
        <w:spacing w:before="150" w:after="150"/>
        <w:rPr>
          <w:rFonts w:ascii="Times New Roman" w:hAnsi="Times New Roman" w:cs="Times New Roman"/>
          <w:b/>
          <w:bCs/>
        </w:rPr>
      </w:pPr>
    </w:p>
    <w:p w14:paraId="55ECE22F" w14:textId="65F7D2AD" w:rsidR="758CB731" w:rsidRPr="008A58C7" w:rsidRDefault="758CB731" w:rsidP="758CB731">
      <w:pPr>
        <w:pStyle w:val="ParagraphStyle"/>
        <w:spacing w:before="150" w:after="150"/>
        <w:jc w:val="center"/>
        <w:rPr>
          <w:rFonts w:ascii="Times New Roman" w:hAnsi="Times New Roman" w:cs="Times New Roman"/>
          <w:b/>
          <w:bCs/>
        </w:rPr>
      </w:pPr>
    </w:p>
    <w:p w14:paraId="7DF9B3A6" w14:textId="77777777" w:rsidR="00504558" w:rsidRPr="008A58C7" w:rsidRDefault="00504558" w:rsidP="758CB731">
      <w:pPr>
        <w:pStyle w:val="ParagraphStyle"/>
        <w:spacing w:before="150" w:after="150"/>
        <w:jc w:val="center"/>
        <w:rPr>
          <w:rFonts w:ascii="Times New Roman" w:hAnsi="Times New Roman" w:cs="Times New Roman"/>
          <w:b/>
          <w:bCs/>
        </w:rPr>
      </w:pPr>
    </w:p>
    <w:p w14:paraId="6F6DDCB7" w14:textId="77777777" w:rsidR="00504558" w:rsidRPr="008A58C7" w:rsidRDefault="00504558" w:rsidP="758CB731">
      <w:pPr>
        <w:pStyle w:val="ParagraphStyle"/>
        <w:spacing w:before="150" w:after="150"/>
        <w:jc w:val="center"/>
        <w:rPr>
          <w:rFonts w:ascii="Times New Roman" w:hAnsi="Times New Roman" w:cs="Times New Roman"/>
          <w:b/>
          <w:bCs/>
        </w:rPr>
      </w:pPr>
    </w:p>
    <w:tbl>
      <w:tblPr>
        <w:tblW w:w="15339" w:type="dxa"/>
        <w:tblLayout w:type="fixed"/>
        <w:tblCellMar>
          <w:top w:w="30" w:type="dxa"/>
          <w:left w:w="30" w:type="dxa"/>
          <w:bottom w:w="30" w:type="dxa"/>
          <w:right w:w="30" w:type="dxa"/>
        </w:tblCellMar>
        <w:tblLook w:val="0000" w:firstRow="0" w:lastRow="0" w:firstColumn="0" w:lastColumn="0" w:noHBand="0" w:noVBand="0"/>
      </w:tblPr>
      <w:tblGrid>
        <w:gridCol w:w="1193"/>
        <w:gridCol w:w="1532"/>
        <w:gridCol w:w="4960"/>
        <w:gridCol w:w="2268"/>
        <w:gridCol w:w="1134"/>
        <w:gridCol w:w="2551"/>
        <w:gridCol w:w="1701"/>
      </w:tblGrid>
      <w:tr w:rsidR="001B48FA" w:rsidRPr="008A58C7" w14:paraId="630CA0EA" w14:textId="77777777" w:rsidTr="00EB5580">
        <w:trPr>
          <w:trHeight w:val="30"/>
        </w:trPr>
        <w:tc>
          <w:tcPr>
            <w:tcW w:w="1193" w:type="dxa"/>
            <w:tcBorders>
              <w:top w:val="single" w:sz="6" w:space="0" w:color="000000"/>
              <w:left w:val="single" w:sz="6" w:space="0" w:color="000000"/>
              <w:bottom w:val="single" w:sz="6" w:space="0" w:color="000000"/>
              <w:right w:val="single" w:sz="6" w:space="0" w:color="000000"/>
            </w:tcBorders>
            <w:vAlign w:val="center"/>
          </w:tcPr>
          <w:p w14:paraId="6D428482"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 xml:space="preserve">Этапы </w:t>
            </w:r>
            <w:r w:rsidRPr="008A58C7">
              <w:rPr>
                <w:rFonts w:ascii="Times New Roman" w:hAnsi="Times New Roman" w:cs="Times New Roman"/>
              </w:rPr>
              <w:br/>
              <w:t>урока</w:t>
            </w:r>
          </w:p>
        </w:tc>
        <w:tc>
          <w:tcPr>
            <w:tcW w:w="1532" w:type="dxa"/>
            <w:tcBorders>
              <w:top w:val="single" w:sz="6" w:space="0" w:color="000000"/>
              <w:left w:val="single" w:sz="6" w:space="0" w:color="000000"/>
              <w:bottom w:val="single" w:sz="6" w:space="0" w:color="000000"/>
              <w:right w:val="single" w:sz="6" w:space="0" w:color="000000"/>
            </w:tcBorders>
            <w:vAlign w:val="center"/>
          </w:tcPr>
          <w:p w14:paraId="41E8A0C6"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 xml:space="preserve">Обучающие </w:t>
            </w:r>
            <w:r w:rsidRPr="008A58C7">
              <w:rPr>
                <w:rFonts w:ascii="Times New Roman" w:hAnsi="Times New Roman" w:cs="Times New Roman"/>
              </w:rPr>
              <w:br/>
              <w:t xml:space="preserve">и развивающие </w:t>
            </w:r>
            <w:r w:rsidRPr="008A58C7">
              <w:rPr>
                <w:rFonts w:ascii="Times New Roman" w:hAnsi="Times New Roman" w:cs="Times New Roman"/>
              </w:rPr>
              <w:br/>
              <w:t xml:space="preserve">компоненты, </w:t>
            </w:r>
            <w:r w:rsidRPr="008A58C7">
              <w:rPr>
                <w:rFonts w:ascii="Times New Roman" w:hAnsi="Times New Roman" w:cs="Times New Roman"/>
              </w:rPr>
              <w:br/>
              <w:t xml:space="preserve">задания </w:t>
            </w:r>
            <w:r w:rsidRPr="008A58C7">
              <w:rPr>
                <w:rFonts w:ascii="Times New Roman" w:hAnsi="Times New Roman" w:cs="Times New Roman"/>
              </w:rPr>
              <w:br/>
              <w:t>и упражнения</w:t>
            </w:r>
          </w:p>
        </w:tc>
        <w:tc>
          <w:tcPr>
            <w:tcW w:w="4960" w:type="dxa"/>
            <w:tcBorders>
              <w:top w:val="single" w:sz="6" w:space="0" w:color="000000"/>
              <w:left w:val="single" w:sz="6" w:space="0" w:color="000000"/>
              <w:bottom w:val="single" w:sz="6" w:space="0" w:color="000000"/>
              <w:right w:val="single" w:sz="6" w:space="0" w:color="000000"/>
            </w:tcBorders>
            <w:vAlign w:val="center"/>
          </w:tcPr>
          <w:p w14:paraId="4AC6E69B"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Деятельность учителя</w:t>
            </w:r>
          </w:p>
        </w:tc>
        <w:tc>
          <w:tcPr>
            <w:tcW w:w="2268" w:type="dxa"/>
            <w:tcBorders>
              <w:top w:val="single" w:sz="6" w:space="0" w:color="000000"/>
              <w:left w:val="single" w:sz="6" w:space="0" w:color="000000"/>
              <w:bottom w:val="single" w:sz="6" w:space="0" w:color="000000"/>
              <w:right w:val="single" w:sz="6" w:space="0" w:color="000000"/>
            </w:tcBorders>
            <w:vAlign w:val="center"/>
          </w:tcPr>
          <w:p w14:paraId="06D6EA58"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Деятельность</w:t>
            </w:r>
            <w:r w:rsidRPr="008A58C7">
              <w:rPr>
                <w:rFonts w:ascii="Times New Roman" w:hAnsi="Times New Roman" w:cs="Times New Roman"/>
              </w:rPr>
              <w:br/>
              <w:t>учащихся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4501199"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Формы</w:t>
            </w:r>
          </w:p>
          <w:p w14:paraId="4C9B5F12" w14:textId="77777777" w:rsidR="001B48FA" w:rsidRPr="008A58C7" w:rsidRDefault="001B48FA" w:rsidP="00911A2E">
            <w:pPr>
              <w:pStyle w:val="ParagraphStyle"/>
              <w:jc w:val="center"/>
              <w:rPr>
                <w:rFonts w:ascii="Times New Roman" w:hAnsi="Times New Roman" w:cs="Times New Roman"/>
              </w:rPr>
            </w:pPr>
            <w:proofErr w:type="spellStart"/>
            <w:r w:rsidRPr="008A58C7">
              <w:rPr>
                <w:rFonts w:ascii="Times New Roman" w:hAnsi="Times New Roman" w:cs="Times New Roman"/>
              </w:rPr>
              <w:t>органи</w:t>
            </w:r>
            <w:proofErr w:type="spellEnd"/>
            <w:r w:rsidRPr="008A58C7">
              <w:rPr>
                <w:rFonts w:ascii="Times New Roman" w:hAnsi="Times New Roman" w:cs="Times New Roman"/>
              </w:rPr>
              <w:t>-</w:t>
            </w:r>
          </w:p>
          <w:p w14:paraId="54F7A4DC" w14:textId="77777777" w:rsidR="001B48FA" w:rsidRPr="008A58C7" w:rsidRDefault="001B48FA" w:rsidP="00911A2E">
            <w:pPr>
              <w:pStyle w:val="ParagraphStyle"/>
              <w:jc w:val="center"/>
              <w:rPr>
                <w:rFonts w:ascii="Times New Roman" w:hAnsi="Times New Roman" w:cs="Times New Roman"/>
              </w:rPr>
            </w:pPr>
            <w:proofErr w:type="spellStart"/>
            <w:r w:rsidRPr="008A58C7">
              <w:rPr>
                <w:rFonts w:ascii="Times New Roman" w:hAnsi="Times New Roman" w:cs="Times New Roman"/>
              </w:rPr>
              <w:t>зации</w:t>
            </w:r>
            <w:proofErr w:type="spellEnd"/>
            <w:r w:rsidRPr="008A58C7">
              <w:rPr>
                <w:rFonts w:ascii="Times New Roman" w:hAnsi="Times New Roman" w:cs="Times New Roman"/>
              </w:rPr>
              <w:br/>
            </w:r>
            <w:proofErr w:type="spellStart"/>
            <w:r w:rsidRPr="008A58C7">
              <w:rPr>
                <w:rFonts w:ascii="Times New Roman" w:hAnsi="Times New Roman" w:cs="Times New Roman"/>
              </w:rPr>
              <w:t>взаимо</w:t>
            </w:r>
            <w:proofErr w:type="spellEnd"/>
            <w:r w:rsidRPr="008A58C7">
              <w:rPr>
                <w:rFonts w:ascii="Times New Roman" w:hAnsi="Times New Roman" w:cs="Times New Roman"/>
              </w:rPr>
              <w:t>-</w:t>
            </w:r>
          </w:p>
          <w:p w14:paraId="0303D76F"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действия</w:t>
            </w:r>
          </w:p>
          <w:p w14:paraId="29D1F740"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на уроке</w:t>
            </w:r>
          </w:p>
        </w:tc>
        <w:tc>
          <w:tcPr>
            <w:tcW w:w="2551" w:type="dxa"/>
            <w:tcBorders>
              <w:top w:val="single" w:sz="6" w:space="0" w:color="000000"/>
              <w:left w:val="single" w:sz="6" w:space="0" w:color="000000"/>
              <w:bottom w:val="single" w:sz="6" w:space="0" w:color="000000"/>
              <w:right w:val="single" w:sz="6" w:space="0" w:color="000000"/>
            </w:tcBorders>
            <w:vAlign w:val="center"/>
          </w:tcPr>
          <w:p w14:paraId="30792512"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Формируемые умения</w:t>
            </w:r>
            <w:r w:rsidRPr="008A58C7">
              <w:rPr>
                <w:rFonts w:ascii="Times New Roman" w:hAnsi="Times New Roman" w:cs="Times New Roman"/>
              </w:rPr>
              <w:br/>
              <w:t xml:space="preserve">(универсальные </w:t>
            </w:r>
            <w:r w:rsidRPr="008A58C7">
              <w:rPr>
                <w:rFonts w:ascii="Times New Roman" w:hAnsi="Times New Roman" w:cs="Times New Roman"/>
              </w:rPr>
              <w:br/>
              <w:t>учебные действия)</w:t>
            </w:r>
          </w:p>
        </w:tc>
        <w:tc>
          <w:tcPr>
            <w:tcW w:w="1701" w:type="dxa"/>
            <w:tcBorders>
              <w:top w:val="single" w:sz="6" w:space="0" w:color="000000"/>
              <w:left w:val="single" w:sz="6" w:space="0" w:color="000000"/>
              <w:bottom w:val="single" w:sz="6" w:space="0" w:color="000000"/>
              <w:right w:val="single" w:sz="6" w:space="0" w:color="000000"/>
            </w:tcBorders>
            <w:vAlign w:val="center"/>
          </w:tcPr>
          <w:p w14:paraId="25FE37B4"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Промежуточный</w:t>
            </w:r>
          </w:p>
          <w:p w14:paraId="18693B4C" w14:textId="77777777" w:rsidR="001B48FA" w:rsidRPr="008A58C7" w:rsidRDefault="001B48FA" w:rsidP="00911A2E">
            <w:pPr>
              <w:pStyle w:val="ParagraphStyle"/>
              <w:jc w:val="center"/>
              <w:rPr>
                <w:rFonts w:ascii="Times New Roman" w:hAnsi="Times New Roman" w:cs="Times New Roman"/>
              </w:rPr>
            </w:pPr>
            <w:r w:rsidRPr="008A58C7">
              <w:rPr>
                <w:rFonts w:ascii="Times New Roman" w:hAnsi="Times New Roman" w:cs="Times New Roman"/>
              </w:rPr>
              <w:t>контроль</w:t>
            </w:r>
          </w:p>
        </w:tc>
      </w:tr>
      <w:tr w:rsidR="001B48FA" w:rsidRPr="008A58C7" w14:paraId="2DE34385" w14:textId="77777777" w:rsidTr="00EB5580">
        <w:trPr>
          <w:trHeight w:val="30"/>
        </w:trPr>
        <w:tc>
          <w:tcPr>
            <w:tcW w:w="1193" w:type="dxa"/>
            <w:tcBorders>
              <w:top w:val="single" w:sz="6" w:space="0" w:color="000000"/>
              <w:left w:val="single" w:sz="6" w:space="0" w:color="000000"/>
              <w:bottom w:val="single" w:sz="6" w:space="0" w:color="000000"/>
              <w:right w:val="single" w:sz="6" w:space="0" w:color="000000"/>
            </w:tcBorders>
          </w:tcPr>
          <w:p w14:paraId="3FD4E740"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I. Мот</w:t>
            </w:r>
            <w:proofErr w:type="gramStart"/>
            <w:r w:rsidRPr="008A58C7">
              <w:rPr>
                <w:rFonts w:ascii="Times New Roman" w:hAnsi="Times New Roman" w:cs="Times New Roman"/>
                <w:b/>
                <w:bCs/>
              </w:rPr>
              <w:t>и-</w:t>
            </w:r>
            <w:proofErr w:type="gramEnd"/>
            <w:r w:rsidRPr="008A58C7">
              <w:rPr>
                <w:rFonts w:ascii="Times New Roman" w:hAnsi="Times New Roman" w:cs="Times New Roman"/>
                <w:b/>
                <w:bCs/>
              </w:rPr>
              <w:br/>
            </w:r>
            <w:proofErr w:type="spellStart"/>
            <w:r w:rsidRPr="008A58C7">
              <w:rPr>
                <w:rFonts w:ascii="Times New Roman" w:hAnsi="Times New Roman" w:cs="Times New Roman"/>
                <w:b/>
                <w:bCs/>
              </w:rPr>
              <w:t>вация</w:t>
            </w:r>
            <w:proofErr w:type="spellEnd"/>
            <w:r w:rsidRPr="008A58C7">
              <w:rPr>
                <w:rFonts w:ascii="Times New Roman" w:hAnsi="Times New Roman" w:cs="Times New Roman"/>
                <w:b/>
                <w:bCs/>
              </w:rPr>
              <w:t xml:space="preserve"> </w:t>
            </w:r>
          </w:p>
          <w:p w14:paraId="4E76D3D1"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 xml:space="preserve">(самоопределение) </w:t>
            </w:r>
          </w:p>
          <w:p w14:paraId="523AA47F"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 xml:space="preserve">к </w:t>
            </w:r>
            <w:proofErr w:type="gramStart"/>
            <w:r w:rsidRPr="008A58C7">
              <w:rPr>
                <w:rFonts w:ascii="Times New Roman" w:hAnsi="Times New Roman" w:cs="Times New Roman"/>
                <w:b/>
                <w:bCs/>
              </w:rPr>
              <w:t>учебной</w:t>
            </w:r>
            <w:proofErr w:type="gramEnd"/>
            <w:r w:rsidRPr="008A58C7">
              <w:rPr>
                <w:rFonts w:ascii="Times New Roman" w:hAnsi="Times New Roman" w:cs="Times New Roman"/>
                <w:b/>
                <w:bCs/>
              </w:rPr>
              <w:t xml:space="preserve"> деятель-</w:t>
            </w:r>
          </w:p>
          <w:p w14:paraId="1594526D" w14:textId="77777777" w:rsidR="001B48FA" w:rsidRPr="008A58C7" w:rsidRDefault="001B48FA" w:rsidP="00B46198">
            <w:pPr>
              <w:pStyle w:val="ParagraphStyle"/>
              <w:jc w:val="both"/>
              <w:rPr>
                <w:rFonts w:ascii="Times New Roman" w:hAnsi="Times New Roman" w:cs="Times New Roman"/>
                <w:b/>
                <w:bCs/>
              </w:rPr>
            </w:pPr>
            <w:proofErr w:type="spellStart"/>
            <w:r w:rsidRPr="008A58C7">
              <w:rPr>
                <w:rFonts w:ascii="Times New Roman" w:hAnsi="Times New Roman" w:cs="Times New Roman"/>
                <w:b/>
                <w:bCs/>
              </w:rPr>
              <w:t>ности</w:t>
            </w:r>
            <w:proofErr w:type="spellEnd"/>
          </w:p>
        </w:tc>
        <w:tc>
          <w:tcPr>
            <w:tcW w:w="1532" w:type="dxa"/>
            <w:tcBorders>
              <w:top w:val="single" w:sz="6" w:space="0" w:color="000000"/>
              <w:left w:val="single" w:sz="6" w:space="0" w:color="000000"/>
              <w:bottom w:val="single" w:sz="6" w:space="0" w:color="000000"/>
              <w:right w:val="single" w:sz="6" w:space="0" w:color="000000"/>
            </w:tcBorders>
          </w:tcPr>
          <w:p w14:paraId="3FC554A7" w14:textId="77777777" w:rsidR="001B48FA" w:rsidRPr="008A58C7" w:rsidRDefault="001B48FA" w:rsidP="00B46198">
            <w:pPr>
              <w:pStyle w:val="ParagraphStyle"/>
              <w:jc w:val="both"/>
              <w:rPr>
                <w:rFonts w:ascii="Times New Roman" w:hAnsi="Times New Roman" w:cs="Times New Roman"/>
              </w:rPr>
            </w:pPr>
            <w:r w:rsidRPr="008A58C7">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4960" w:type="dxa"/>
            <w:tcBorders>
              <w:top w:val="single" w:sz="6" w:space="0" w:color="000000"/>
              <w:left w:val="single" w:sz="6" w:space="0" w:color="000000"/>
              <w:bottom w:val="single" w:sz="6" w:space="0" w:color="000000"/>
              <w:right w:val="single" w:sz="6" w:space="0" w:color="000000"/>
            </w:tcBorders>
          </w:tcPr>
          <w:p w14:paraId="1865152F" w14:textId="5372739A" w:rsidR="006950AD"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t>Приветствует учащихся, проверяет готовность учащихся к уроку, создает эмоциональный настрой на урок.</w:t>
            </w:r>
          </w:p>
          <w:p w14:paraId="0A37501D" w14:textId="78EA664A" w:rsidR="001B48FA"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t>Речевая зарядка.</w:t>
            </w:r>
          </w:p>
        </w:tc>
        <w:tc>
          <w:tcPr>
            <w:tcW w:w="2268" w:type="dxa"/>
            <w:tcBorders>
              <w:top w:val="single" w:sz="6" w:space="0" w:color="000000"/>
              <w:left w:val="single" w:sz="6" w:space="0" w:color="000000"/>
              <w:bottom w:val="single" w:sz="6" w:space="0" w:color="000000"/>
              <w:right w:val="single" w:sz="6" w:space="0" w:color="000000"/>
            </w:tcBorders>
          </w:tcPr>
          <w:p w14:paraId="303C3D74" w14:textId="77777777" w:rsidR="006950AD" w:rsidRPr="008A58C7" w:rsidRDefault="006950AD" w:rsidP="00B46198">
            <w:pPr>
              <w:pStyle w:val="ParagraphStyle"/>
              <w:jc w:val="both"/>
              <w:rPr>
                <w:rStyle w:val="Normaltext"/>
                <w:rFonts w:ascii="Times New Roman" w:hAnsi="Times New Roman" w:cs="Times New Roman"/>
                <w:sz w:val="24"/>
                <w:szCs w:val="24"/>
              </w:rPr>
            </w:pPr>
            <w:r w:rsidRPr="008A58C7">
              <w:rPr>
                <w:rStyle w:val="Normaltext"/>
                <w:rFonts w:ascii="Times New Roman" w:hAnsi="Times New Roman" w:cs="Times New Roman"/>
                <w:sz w:val="24"/>
                <w:szCs w:val="24"/>
              </w:rPr>
              <w:t>Приветствуют учителя</w:t>
            </w:r>
          </w:p>
          <w:p w14:paraId="6A05A809" w14:textId="120E56D2" w:rsidR="001B48FA" w:rsidRPr="008A58C7" w:rsidRDefault="006950AD" w:rsidP="00B46198">
            <w:pPr>
              <w:pStyle w:val="ParagraphStyle"/>
              <w:jc w:val="both"/>
              <w:rPr>
                <w:rStyle w:val="Normaltext"/>
                <w:rFonts w:ascii="Times New Roman" w:hAnsi="Times New Roman" w:cs="Times New Roman"/>
                <w:sz w:val="24"/>
                <w:szCs w:val="24"/>
              </w:rPr>
            </w:pPr>
            <w:r w:rsidRPr="008A58C7">
              <w:rPr>
                <w:rStyle w:val="Normaltext"/>
                <w:rFonts w:ascii="Times New Roman" w:hAnsi="Times New Roman" w:cs="Times New Roman"/>
                <w:sz w:val="24"/>
                <w:szCs w:val="24"/>
              </w:rPr>
              <w:t>Вступают во взаимодействие с учителем.</w:t>
            </w:r>
          </w:p>
        </w:tc>
        <w:tc>
          <w:tcPr>
            <w:tcW w:w="1134" w:type="dxa"/>
            <w:tcBorders>
              <w:top w:val="single" w:sz="6" w:space="0" w:color="000000"/>
              <w:left w:val="single" w:sz="6" w:space="0" w:color="000000"/>
              <w:bottom w:val="single" w:sz="6" w:space="0" w:color="000000"/>
              <w:right w:val="single" w:sz="6" w:space="0" w:color="000000"/>
            </w:tcBorders>
          </w:tcPr>
          <w:p w14:paraId="41842DF8" w14:textId="5F5596D5" w:rsidR="001B48FA" w:rsidRPr="008A58C7" w:rsidRDefault="000D2A48" w:rsidP="00B46198">
            <w:pPr>
              <w:pStyle w:val="ParagraphStyle"/>
              <w:jc w:val="both"/>
              <w:rPr>
                <w:rFonts w:ascii="Times New Roman" w:hAnsi="Times New Roman" w:cs="Times New Roman"/>
              </w:rPr>
            </w:pPr>
            <w:r w:rsidRPr="008A58C7">
              <w:rPr>
                <w:rFonts w:ascii="Times New Roman" w:hAnsi="Times New Roman" w:cs="Times New Roman"/>
              </w:rPr>
              <w:t>Индивидуальная работа</w:t>
            </w:r>
          </w:p>
        </w:tc>
        <w:tc>
          <w:tcPr>
            <w:tcW w:w="2551" w:type="dxa"/>
            <w:tcBorders>
              <w:top w:val="single" w:sz="6" w:space="0" w:color="000000"/>
              <w:left w:val="single" w:sz="6" w:space="0" w:color="000000"/>
              <w:bottom w:val="single" w:sz="6" w:space="0" w:color="000000"/>
              <w:right w:val="single" w:sz="6" w:space="0" w:color="000000"/>
            </w:tcBorders>
          </w:tcPr>
          <w:p w14:paraId="7EE3162D" w14:textId="77777777" w:rsidR="006950AD" w:rsidRPr="008A58C7" w:rsidRDefault="006950AD"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Принятие сигнала к началу учебной деятельности.</w:t>
            </w:r>
          </w:p>
          <w:p w14:paraId="2BA54154" w14:textId="77777777" w:rsidR="006950AD" w:rsidRPr="008A58C7" w:rsidRDefault="006950AD"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Психологическая готовность и эмоциональный настрой учащихся к  переходу от отдыха к учебной деятельности.</w:t>
            </w:r>
          </w:p>
          <w:p w14:paraId="10F54002" w14:textId="77777777" w:rsidR="006950AD" w:rsidRPr="008A58C7" w:rsidRDefault="006950AD" w:rsidP="00B46198">
            <w:pPr>
              <w:spacing w:after="0" w:line="240" w:lineRule="auto"/>
              <w:jc w:val="both"/>
              <w:rPr>
                <w:rFonts w:ascii="Times New Roman" w:hAnsi="Times New Roman" w:cs="Times New Roman"/>
                <w:sz w:val="24"/>
                <w:szCs w:val="24"/>
              </w:rPr>
            </w:pPr>
          </w:p>
          <w:p w14:paraId="5AFDE172" w14:textId="7ACD8356" w:rsidR="001B48FA" w:rsidRPr="008A58C7" w:rsidRDefault="001B48FA" w:rsidP="00B46198">
            <w:pPr>
              <w:pStyle w:val="ParagraphStyle"/>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14:paraId="481081C2" w14:textId="5015C6B8" w:rsidR="001B48FA" w:rsidRPr="008A58C7" w:rsidRDefault="001B48FA" w:rsidP="00B46198">
            <w:pPr>
              <w:pStyle w:val="ParagraphStyle"/>
              <w:jc w:val="both"/>
              <w:rPr>
                <w:rFonts w:ascii="Times New Roman" w:hAnsi="Times New Roman" w:cs="Times New Roman"/>
              </w:rPr>
            </w:pPr>
            <w:r w:rsidRPr="008A58C7">
              <w:rPr>
                <w:rFonts w:ascii="Times New Roman" w:hAnsi="Times New Roman" w:cs="Times New Roman"/>
              </w:rPr>
              <w:t>Устные ответы, наблюдение учителя за организацией учащимися рабочего места</w:t>
            </w:r>
            <w:r w:rsidR="000D2A48" w:rsidRPr="008A58C7">
              <w:rPr>
                <w:rFonts w:ascii="Times New Roman" w:hAnsi="Times New Roman" w:cs="Times New Roman"/>
              </w:rPr>
              <w:t>.</w:t>
            </w:r>
          </w:p>
        </w:tc>
      </w:tr>
      <w:tr w:rsidR="001B48FA" w:rsidRPr="008A58C7" w14:paraId="5528DDE6" w14:textId="77777777" w:rsidTr="00EB5580">
        <w:trPr>
          <w:trHeight w:val="30"/>
        </w:trPr>
        <w:tc>
          <w:tcPr>
            <w:tcW w:w="1193" w:type="dxa"/>
            <w:tcBorders>
              <w:top w:val="single" w:sz="6" w:space="0" w:color="000000"/>
              <w:left w:val="single" w:sz="6" w:space="0" w:color="000000"/>
              <w:bottom w:val="single" w:sz="6" w:space="0" w:color="000000"/>
              <w:right w:val="single" w:sz="6" w:space="0" w:color="000000"/>
            </w:tcBorders>
          </w:tcPr>
          <w:p w14:paraId="024A2E44"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II.</w:t>
            </w:r>
            <w:r w:rsidRPr="008A58C7">
              <w:rPr>
                <w:rFonts w:ascii="Times New Roman" w:hAnsi="Times New Roman" w:cs="Times New Roman"/>
              </w:rPr>
              <w:t xml:space="preserve"> </w:t>
            </w:r>
            <w:r w:rsidRPr="008A58C7">
              <w:rPr>
                <w:rFonts w:ascii="Times New Roman" w:hAnsi="Times New Roman" w:cs="Times New Roman"/>
                <w:b/>
                <w:bCs/>
              </w:rPr>
              <w:t xml:space="preserve">Сообщение темы, </w:t>
            </w:r>
            <w:r w:rsidRPr="008A58C7">
              <w:rPr>
                <w:rFonts w:ascii="Times New Roman" w:hAnsi="Times New Roman" w:cs="Times New Roman"/>
                <w:b/>
                <w:bCs/>
              </w:rPr>
              <w:lastRenderedPageBreak/>
              <w:t>цели</w:t>
            </w:r>
            <w:r w:rsidRPr="008A58C7">
              <w:rPr>
                <w:rFonts w:ascii="Times New Roman" w:hAnsi="Times New Roman" w:cs="Times New Roman"/>
                <w:b/>
                <w:bCs/>
              </w:rPr>
              <w:br/>
              <w:t>урока</w:t>
            </w:r>
          </w:p>
        </w:tc>
        <w:tc>
          <w:tcPr>
            <w:tcW w:w="1532" w:type="dxa"/>
            <w:tcBorders>
              <w:top w:val="single" w:sz="6" w:space="0" w:color="000000"/>
              <w:left w:val="single" w:sz="6" w:space="0" w:color="000000"/>
              <w:bottom w:val="single" w:sz="6" w:space="0" w:color="000000"/>
              <w:right w:val="single" w:sz="6" w:space="0" w:color="000000"/>
            </w:tcBorders>
          </w:tcPr>
          <w:p w14:paraId="511FEF74" w14:textId="4F1DABCE" w:rsidR="006950AD"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lastRenderedPageBreak/>
              <w:t xml:space="preserve">Организация </w:t>
            </w:r>
            <w:proofErr w:type="gramStart"/>
            <w:r w:rsidRPr="008A58C7">
              <w:rPr>
                <w:rFonts w:ascii="Times New Roman" w:hAnsi="Times New Roman" w:cs="Times New Roman"/>
              </w:rPr>
              <w:t>познавательной</w:t>
            </w:r>
            <w:proofErr w:type="gramEnd"/>
          </w:p>
          <w:p w14:paraId="5A39BBE3" w14:textId="0D67BAEF" w:rsidR="001B48FA"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lastRenderedPageBreak/>
              <w:t xml:space="preserve">деятельности </w:t>
            </w:r>
            <w:proofErr w:type="gramStart"/>
            <w:r w:rsidRPr="008A58C7">
              <w:rPr>
                <w:rFonts w:ascii="Times New Roman" w:hAnsi="Times New Roman" w:cs="Times New Roman"/>
              </w:rPr>
              <w:t>обучающихся</w:t>
            </w:r>
            <w:proofErr w:type="gramEnd"/>
          </w:p>
        </w:tc>
        <w:tc>
          <w:tcPr>
            <w:tcW w:w="4960" w:type="dxa"/>
            <w:tcBorders>
              <w:top w:val="single" w:sz="6" w:space="0" w:color="000000"/>
              <w:left w:val="single" w:sz="6" w:space="0" w:color="000000"/>
              <w:bottom w:val="single" w:sz="6" w:space="0" w:color="000000"/>
              <w:right w:val="single" w:sz="6" w:space="0" w:color="000000"/>
            </w:tcBorders>
          </w:tcPr>
          <w:p w14:paraId="42C7B4CF" w14:textId="000B97B2" w:rsidR="006950AD"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lastRenderedPageBreak/>
              <w:t xml:space="preserve">Учитель ставит проблему. Демонстрирует слайд с </w:t>
            </w:r>
            <w:r w:rsidR="000D2A48" w:rsidRPr="008A58C7">
              <w:rPr>
                <w:rFonts w:ascii="Times New Roman" w:hAnsi="Times New Roman" w:cs="Times New Roman"/>
                <w:iCs/>
              </w:rPr>
              <w:t>фотографиями</w:t>
            </w:r>
            <w:r w:rsidRPr="008A58C7">
              <w:rPr>
                <w:rFonts w:ascii="Times New Roman" w:hAnsi="Times New Roman" w:cs="Times New Roman"/>
                <w:iCs/>
              </w:rPr>
              <w:t xml:space="preserve"> и стихотворением на тему «Спасем нашу планету!». Совместно с </w:t>
            </w:r>
            <w:r w:rsidRPr="008A58C7">
              <w:rPr>
                <w:rFonts w:ascii="Times New Roman" w:hAnsi="Times New Roman" w:cs="Times New Roman"/>
                <w:iCs/>
              </w:rPr>
              <w:lastRenderedPageBreak/>
              <w:t>учениками читают стихотворение</w:t>
            </w:r>
            <w:r w:rsidR="000D2A48" w:rsidRPr="008A58C7">
              <w:rPr>
                <w:rFonts w:ascii="Times New Roman" w:hAnsi="Times New Roman" w:cs="Times New Roman"/>
                <w:iCs/>
              </w:rPr>
              <w:t xml:space="preserve">. </w:t>
            </w:r>
            <w:r w:rsidRPr="008A58C7">
              <w:rPr>
                <w:rFonts w:ascii="Times New Roman" w:hAnsi="Times New Roman" w:cs="Times New Roman"/>
                <w:iCs/>
              </w:rPr>
              <w:t>Задает вопросы. Помогает формулировать</w:t>
            </w:r>
          </w:p>
          <w:p w14:paraId="027034CE" w14:textId="77777777" w:rsidR="006950AD"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t>тему, осуществить</w:t>
            </w:r>
          </w:p>
          <w:p w14:paraId="25A680E1" w14:textId="77777777" w:rsidR="006950AD"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t>целеполагание.</w:t>
            </w:r>
          </w:p>
          <w:p w14:paraId="3F8642CD" w14:textId="77777777" w:rsidR="001B48FA" w:rsidRPr="008A58C7" w:rsidRDefault="001B48FA" w:rsidP="00B46198">
            <w:pPr>
              <w:pStyle w:val="ParagraphStyle"/>
              <w:jc w:val="both"/>
              <w:rPr>
                <w:rFonts w:ascii="Times New Roman" w:hAnsi="Times New Roman" w:cs="Times New Roman"/>
                <w:iCs/>
              </w:rPr>
            </w:pPr>
          </w:p>
          <w:p w14:paraId="1CBD9A8D" w14:textId="77777777" w:rsidR="006950AD" w:rsidRPr="008A58C7" w:rsidRDefault="006950AD" w:rsidP="00B46198">
            <w:pPr>
              <w:pStyle w:val="ParagraphStyle"/>
              <w:jc w:val="both"/>
              <w:rPr>
                <w:rFonts w:ascii="Times New Roman" w:hAnsi="Times New Roman" w:cs="Times New Roman"/>
                <w:iCs/>
              </w:rPr>
            </w:pPr>
          </w:p>
          <w:p w14:paraId="30DED22A" w14:textId="77777777" w:rsidR="006950AD" w:rsidRPr="008A58C7" w:rsidRDefault="006950AD" w:rsidP="00B46198">
            <w:pPr>
              <w:pStyle w:val="ParagraphStyle"/>
              <w:jc w:val="both"/>
              <w:rPr>
                <w:rFonts w:ascii="Times New Roman" w:hAnsi="Times New Roman" w:cs="Times New Roman"/>
                <w:iCs/>
              </w:rPr>
            </w:pPr>
          </w:p>
          <w:p w14:paraId="6F315EE9" w14:textId="77777777" w:rsidR="006950AD" w:rsidRPr="008A58C7" w:rsidRDefault="006950AD" w:rsidP="00B46198">
            <w:pPr>
              <w:pStyle w:val="ParagraphStyle"/>
              <w:jc w:val="both"/>
              <w:rPr>
                <w:rFonts w:ascii="Times New Roman" w:hAnsi="Times New Roman" w:cs="Times New Roman"/>
                <w:iCs/>
              </w:rPr>
            </w:pPr>
          </w:p>
          <w:p w14:paraId="5412FFB0" w14:textId="77777777" w:rsidR="006950AD" w:rsidRPr="008A58C7" w:rsidRDefault="006950AD" w:rsidP="00B46198">
            <w:pPr>
              <w:pStyle w:val="ParagraphStyle"/>
              <w:jc w:val="both"/>
              <w:rPr>
                <w:rFonts w:ascii="Times New Roman" w:hAnsi="Times New Roman" w:cs="Times New Roman"/>
                <w:iCs/>
              </w:rPr>
            </w:pPr>
          </w:p>
          <w:p w14:paraId="77E7E444" w14:textId="77777777" w:rsidR="006950AD" w:rsidRPr="008A58C7" w:rsidRDefault="006950AD" w:rsidP="00B46198">
            <w:pPr>
              <w:pStyle w:val="ParagraphStyle"/>
              <w:jc w:val="both"/>
              <w:rPr>
                <w:rFonts w:ascii="Times New Roman" w:hAnsi="Times New Roman" w:cs="Times New Roman"/>
                <w:iCs/>
              </w:rPr>
            </w:pPr>
          </w:p>
          <w:p w14:paraId="162D0309" w14:textId="77777777" w:rsidR="006950AD" w:rsidRPr="008A58C7" w:rsidRDefault="006950AD" w:rsidP="00B46198">
            <w:pPr>
              <w:pStyle w:val="ParagraphStyle"/>
              <w:jc w:val="both"/>
              <w:rPr>
                <w:rFonts w:ascii="Times New Roman" w:hAnsi="Times New Roman" w:cs="Times New Roman"/>
                <w:iCs/>
              </w:rPr>
            </w:pPr>
          </w:p>
          <w:p w14:paraId="41C8F396" w14:textId="2284E61A" w:rsidR="006950AD" w:rsidRPr="008A58C7" w:rsidRDefault="006950AD" w:rsidP="00B46198">
            <w:pPr>
              <w:pStyle w:val="ParagraphStyle"/>
              <w:jc w:val="both"/>
              <w:rPr>
                <w:rFonts w:ascii="Times New Roman" w:hAnsi="Times New Roman" w:cs="Times New Roman"/>
                <w:iCs/>
              </w:rPr>
            </w:pPr>
          </w:p>
        </w:tc>
        <w:tc>
          <w:tcPr>
            <w:tcW w:w="2268" w:type="dxa"/>
            <w:tcBorders>
              <w:top w:val="single" w:sz="6" w:space="0" w:color="000000"/>
              <w:left w:val="single" w:sz="6" w:space="0" w:color="000000"/>
              <w:bottom w:val="single" w:sz="6" w:space="0" w:color="000000"/>
              <w:right w:val="single" w:sz="6" w:space="0" w:color="000000"/>
            </w:tcBorders>
          </w:tcPr>
          <w:p w14:paraId="72A3D3EC" w14:textId="426C2DE1" w:rsidR="001B48FA"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lastRenderedPageBreak/>
              <w:t xml:space="preserve">Вместе с учителем анализируют и синтезируют </w:t>
            </w:r>
            <w:r w:rsidRPr="008A58C7">
              <w:rPr>
                <w:rFonts w:ascii="Times New Roman" w:hAnsi="Times New Roman" w:cs="Times New Roman"/>
                <w:iCs/>
              </w:rPr>
              <w:lastRenderedPageBreak/>
              <w:t>информацию и формулируют тему, цель урока.</w:t>
            </w:r>
          </w:p>
        </w:tc>
        <w:tc>
          <w:tcPr>
            <w:tcW w:w="1134" w:type="dxa"/>
            <w:tcBorders>
              <w:top w:val="single" w:sz="6" w:space="0" w:color="000000"/>
              <w:left w:val="single" w:sz="6" w:space="0" w:color="000000"/>
              <w:bottom w:val="single" w:sz="6" w:space="0" w:color="000000"/>
              <w:right w:val="single" w:sz="6" w:space="0" w:color="000000"/>
            </w:tcBorders>
          </w:tcPr>
          <w:p w14:paraId="448DC415" w14:textId="0F4038B8" w:rsidR="001B48FA" w:rsidRPr="008A58C7" w:rsidRDefault="000D2A48" w:rsidP="00B46198">
            <w:pPr>
              <w:pStyle w:val="ParagraphStyle"/>
              <w:jc w:val="both"/>
              <w:rPr>
                <w:rFonts w:ascii="Times New Roman" w:hAnsi="Times New Roman" w:cs="Times New Roman"/>
              </w:rPr>
            </w:pPr>
            <w:r w:rsidRPr="008A58C7">
              <w:rPr>
                <w:rFonts w:ascii="Times New Roman" w:hAnsi="Times New Roman" w:cs="Times New Roman"/>
              </w:rPr>
              <w:lastRenderedPageBreak/>
              <w:t>Индивидуальная работа</w:t>
            </w:r>
          </w:p>
        </w:tc>
        <w:tc>
          <w:tcPr>
            <w:tcW w:w="2551" w:type="dxa"/>
            <w:tcBorders>
              <w:top w:val="single" w:sz="6" w:space="0" w:color="000000"/>
              <w:left w:val="single" w:sz="6" w:space="0" w:color="000000"/>
              <w:bottom w:val="single" w:sz="6" w:space="0" w:color="000000"/>
              <w:right w:val="single" w:sz="6" w:space="0" w:color="000000"/>
            </w:tcBorders>
          </w:tcPr>
          <w:p w14:paraId="61829679" w14:textId="77777777" w:rsidR="001B48FA"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t xml:space="preserve">Слушать собеседника (учителя), строить собственные </w:t>
            </w:r>
            <w:r w:rsidRPr="008A58C7">
              <w:rPr>
                <w:rFonts w:ascii="Times New Roman" w:hAnsi="Times New Roman" w:cs="Times New Roman"/>
              </w:rPr>
              <w:lastRenderedPageBreak/>
              <w:t>высказывания. Определяют тему урока. Определяют уровень своей готовности к работе на уроке.</w:t>
            </w:r>
          </w:p>
          <w:p w14:paraId="59184B06" w14:textId="69D39C1C" w:rsidR="006950AD"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t>Уметь планировать свою деятельность и определять способы достижения цели.</w:t>
            </w:r>
          </w:p>
        </w:tc>
        <w:tc>
          <w:tcPr>
            <w:tcW w:w="1701" w:type="dxa"/>
            <w:tcBorders>
              <w:top w:val="single" w:sz="6" w:space="0" w:color="000000"/>
              <w:left w:val="single" w:sz="6" w:space="0" w:color="000000"/>
              <w:bottom w:val="single" w:sz="6" w:space="0" w:color="000000"/>
              <w:right w:val="single" w:sz="6" w:space="0" w:color="000000"/>
            </w:tcBorders>
          </w:tcPr>
          <w:p w14:paraId="0D0B940D" w14:textId="775EB9A0" w:rsidR="001B48FA" w:rsidRPr="008A58C7" w:rsidRDefault="006950AD" w:rsidP="00B46198">
            <w:pPr>
              <w:pStyle w:val="ParagraphStyle"/>
              <w:jc w:val="both"/>
              <w:rPr>
                <w:rFonts w:ascii="Times New Roman" w:hAnsi="Times New Roman" w:cs="Times New Roman"/>
              </w:rPr>
            </w:pPr>
            <w:r w:rsidRPr="008A58C7">
              <w:rPr>
                <w:rFonts w:ascii="Times New Roman" w:hAnsi="Times New Roman" w:cs="Times New Roman"/>
              </w:rPr>
              <w:lastRenderedPageBreak/>
              <w:t xml:space="preserve">Устные ответы, </w:t>
            </w:r>
            <w:r w:rsidR="00E41E56" w:rsidRPr="008A58C7">
              <w:rPr>
                <w:rFonts w:ascii="Times New Roman" w:hAnsi="Times New Roman" w:cs="Times New Roman"/>
              </w:rPr>
              <w:t xml:space="preserve">наблюдение учителя за </w:t>
            </w:r>
            <w:r w:rsidR="00E41E56" w:rsidRPr="008A58C7">
              <w:rPr>
                <w:rFonts w:ascii="Times New Roman" w:hAnsi="Times New Roman" w:cs="Times New Roman"/>
              </w:rPr>
              <w:lastRenderedPageBreak/>
              <w:t>выполнением учащимися задания.</w:t>
            </w:r>
          </w:p>
        </w:tc>
      </w:tr>
      <w:tr w:rsidR="001B48FA" w:rsidRPr="008A58C7" w14:paraId="1A398D0C" w14:textId="77777777" w:rsidTr="006950AD">
        <w:trPr>
          <w:trHeight w:val="975"/>
        </w:trPr>
        <w:tc>
          <w:tcPr>
            <w:tcW w:w="1193" w:type="dxa"/>
            <w:tcBorders>
              <w:top w:val="single" w:sz="6" w:space="0" w:color="000000"/>
              <w:left w:val="single" w:sz="6" w:space="0" w:color="000000"/>
              <w:bottom w:val="single" w:sz="6" w:space="0" w:color="000000"/>
              <w:right w:val="single" w:sz="6" w:space="0" w:color="000000"/>
            </w:tcBorders>
          </w:tcPr>
          <w:p w14:paraId="6E465B52"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lastRenderedPageBreak/>
              <w:t>III. Актуализация знаний</w:t>
            </w:r>
          </w:p>
        </w:tc>
        <w:tc>
          <w:tcPr>
            <w:tcW w:w="1532" w:type="dxa"/>
            <w:tcBorders>
              <w:top w:val="single" w:sz="6" w:space="0" w:color="000000"/>
              <w:left w:val="single" w:sz="6" w:space="0" w:color="000000"/>
              <w:bottom w:val="single" w:sz="6" w:space="0" w:color="000000"/>
              <w:right w:val="single" w:sz="6" w:space="0" w:color="000000"/>
            </w:tcBorders>
          </w:tcPr>
          <w:p w14:paraId="45BF7623" w14:textId="77777777" w:rsidR="00142171"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 xml:space="preserve">Организация </w:t>
            </w:r>
            <w:proofErr w:type="gramStart"/>
            <w:r w:rsidRPr="008A58C7">
              <w:rPr>
                <w:rFonts w:ascii="Times New Roman" w:hAnsi="Times New Roman" w:cs="Times New Roman"/>
              </w:rPr>
              <w:t>познавательной</w:t>
            </w:r>
            <w:proofErr w:type="gramEnd"/>
          </w:p>
          <w:p w14:paraId="0E67BDE9" w14:textId="5D24052A" w:rsidR="001B48FA"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 xml:space="preserve">деятельности </w:t>
            </w:r>
            <w:proofErr w:type="gramStart"/>
            <w:r w:rsidRPr="008A58C7">
              <w:rPr>
                <w:rFonts w:ascii="Times New Roman" w:hAnsi="Times New Roman" w:cs="Times New Roman"/>
              </w:rPr>
              <w:t>обучающихся</w:t>
            </w:r>
            <w:proofErr w:type="gramEnd"/>
          </w:p>
        </w:tc>
        <w:tc>
          <w:tcPr>
            <w:tcW w:w="4960" w:type="dxa"/>
            <w:tcBorders>
              <w:top w:val="single" w:sz="6" w:space="0" w:color="000000"/>
              <w:left w:val="single" w:sz="6" w:space="0" w:color="000000"/>
              <w:bottom w:val="single" w:sz="6" w:space="0" w:color="000000"/>
              <w:right w:val="single" w:sz="6" w:space="0" w:color="000000"/>
            </w:tcBorders>
          </w:tcPr>
          <w:p w14:paraId="004B83F9" w14:textId="77777777" w:rsidR="006950AD"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t>Повторение изученных ранее лексических единиц и введение новых.</w:t>
            </w:r>
          </w:p>
          <w:p w14:paraId="0E27B00A" w14:textId="5140CB2A" w:rsidR="001B48FA" w:rsidRPr="008A58C7" w:rsidRDefault="006950AD" w:rsidP="000D2A48">
            <w:pPr>
              <w:pStyle w:val="ParagraphStyle"/>
              <w:jc w:val="both"/>
              <w:rPr>
                <w:rFonts w:ascii="Times New Roman" w:hAnsi="Times New Roman" w:cs="Times New Roman"/>
                <w:iCs/>
              </w:rPr>
            </w:pPr>
            <w:r w:rsidRPr="008A58C7">
              <w:rPr>
                <w:rFonts w:ascii="Times New Roman" w:hAnsi="Times New Roman" w:cs="Times New Roman"/>
                <w:iCs/>
              </w:rPr>
              <w:t xml:space="preserve">(Демонстрация  нового материала с помощью </w:t>
            </w:r>
            <w:r w:rsidR="000D2A48" w:rsidRPr="008A58C7">
              <w:rPr>
                <w:rFonts w:ascii="Times New Roman" w:hAnsi="Times New Roman" w:cs="Times New Roman"/>
                <w:iCs/>
              </w:rPr>
              <w:t>презентации</w:t>
            </w:r>
            <w:r w:rsidRPr="008A58C7">
              <w:rPr>
                <w:rFonts w:ascii="Times New Roman" w:hAnsi="Times New Roman" w:cs="Times New Roman"/>
                <w:iCs/>
              </w:rPr>
              <w:t>.)</w:t>
            </w:r>
          </w:p>
        </w:tc>
        <w:tc>
          <w:tcPr>
            <w:tcW w:w="2268" w:type="dxa"/>
            <w:tcBorders>
              <w:top w:val="single" w:sz="6" w:space="0" w:color="000000"/>
              <w:left w:val="single" w:sz="6" w:space="0" w:color="000000"/>
              <w:bottom w:val="single" w:sz="6" w:space="0" w:color="000000"/>
              <w:right w:val="single" w:sz="6" w:space="0" w:color="000000"/>
            </w:tcBorders>
          </w:tcPr>
          <w:p w14:paraId="5BF11D5C" w14:textId="3AA4CF2A" w:rsidR="006950AD"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t>Вспоминают лексику по теме «</w:t>
            </w:r>
            <w:r w:rsidR="00142171" w:rsidRPr="008A58C7">
              <w:rPr>
                <w:rFonts w:ascii="Times New Roman" w:hAnsi="Times New Roman" w:cs="Times New Roman"/>
                <w:iCs/>
              </w:rPr>
              <w:t>экология</w:t>
            </w:r>
            <w:r w:rsidRPr="008A58C7">
              <w:rPr>
                <w:rFonts w:ascii="Times New Roman" w:hAnsi="Times New Roman" w:cs="Times New Roman"/>
                <w:iCs/>
              </w:rPr>
              <w:t xml:space="preserve">», изученных ранее. </w:t>
            </w:r>
          </w:p>
          <w:p w14:paraId="11C49ED0" w14:textId="4C00388C" w:rsidR="001B48FA" w:rsidRPr="008A58C7" w:rsidRDefault="006950AD" w:rsidP="00B46198">
            <w:pPr>
              <w:pStyle w:val="ParagraphStyle"/>
              <w:jc w:val="both"/>
              <w:rPr>
                <w:rFonts w:ascii="Times New Roman" w:hAnsi="Times New Roman" w:cs="Times New Roman"/>
                <w:iCs/>
              </w:rPr>
            </w:pPr>
            <w:r w:rsidRPr="008A58C7">
              <w:rPr>
                <w:rFonts w:ascii="Times New Roman" w:hAnsi="Times New Roman" w:cs="Times New Roman"/>
                <w:iCs/>
              </w:rPr>
              <w:t>Узнают новые лексические единицы по данной теме.</w:t>
            </w:r>
          </w:p>
        </w:tc>
        <w:tc>
          <w:tcPr>
            <w:tcW w:w="1134" w:type="dxa"/>
            <w:tcBorders>
              <w:top w:val="single" w:sz="6" w:space="0" w:color="000000"/>
              <w:left w:val="single" w:sz="6" w:space="0" w:color="000000"/>
              <w:bottom w:val="single" w:sz="4" w:space="0" w:color="auto"/>
              <w:right w:val="single" w:sz="6" w:space="0" w:color="000000"/>
            </w:tcBorders>
          </w:tcPr>
          <w:p w14:paraId="37A3B0E2" w14:textId="2DCC9DCC" w:rsidR="001B48FA" w:rsidRPr="008A58C7" w:rsidRDefault="000D2A48" w:rsidP="00B46198">
            <w:pPr>
              <w:pStyle w:val="ParagraphStyle"/>
              <w:jc w:val="both"/>
              <w:rPr>
                <w:rFonts w:ascii="Times New Roman" w:hAnsi="Times New Roman" w:cs="Times New Roman"/>
              </w:rPr>
            </w:pPr>
            <w:r w:rsidRPr="008A58C7">
              <w:rPr>
                <w:rFonts w:ascii="Times New Roman" w:hAnsi="Times New Roman" w:cs="Times New Roman"/>
              </w:rPr>
              <w:t>Индивидуальная работа</w:t>
            </w:r>
          </w:p>
        </w:tc>
        <w:tc>
          <w:tcPr>
            <w:tcW w:w="2551" w:type="dxa"/>
            <w:tcBorders>
              <w:top w:val="single" w:sz="6" w:space="0" w:color="000000"/>
              <w:left w:val="single" w:sz="6" w:space="0" w:color="000000"/>
              <w:bottom w:val="single" w:sz="4" w:space="0" w:color="auto"/>
              <w:right w:val="single" w:sz="6" w:space="0" w:color="000000"/>
            </w:tcBorders>
          </w:tcPr>
          <w:p w14:paraId="068B5BD6" w14:textId="77777777" w:rsidR="001B48FA"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Воспринимать информацию на слух.</w:t>
            </w:r>
          </w:p>
          <w:p w14:paraId="250F8D8A" w14:textId="2B4EC66F" w:rsidR="00142171"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Уметь принимать и сохранять учебную задачу.</w:t>
            </w:r>
          </w:p>
        </w:tc>
        <w:tc>
          <w:tcPr>
            <w:tcW w:w="1701" w:type="dxa"/>
            <w:tcBorders>
              <w:top w:val="single" w:sz="6" w:space="0" w:color="000000"/>
              <w:left w:val="single" w:sz="6" w:space="0" w:color="000000"/>
              <w:bottom w:val="single" w:sz="4" w:space="0" w:color="auto"/>
              <w:right w:val="single" w:sz="6" w:space="0" w:color="000000"/>
            </w:tcBorders>
          </w:tcPr>
          <w:p w14:paraId="718464AC" w14:textId="081F51D1" w:rsidR="009B5613"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 xml:space="preserve"> Работа с новой лексикой. </w:t>
            </w:r>
          </w:p>
        </w:tc>
      </w:tr>
      <w:tr w:rsidR="001B48FA" w:rsidRPr="008A58C7" w14:paraId="33C4C31C" w14:textId="77777777" w:rsidTr="00EB5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193" w:type="dxa"/>
          </w:tcPr>
          <w:p w14:paraId="1631AE8D"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 xml:space="preserve">IV. </w:t>
            </w:r>
            <w:proofErr w:type="spellStart"/>
            <w:proofErr w:type="gramStart"/>
            <w:r w:rsidRPr="008A58C7">
              <w:rPr>
                <w:rFonts w:ascii="Times New Roman" w:hAnsi="Times New Roman" w:cs="Times New Roman"/>
                <w:b/>
                <w:bCs/>
              </w:rPr>
              <w:t>Повто-рение</w:t>
            </w:r>
            <w:proofErr w:type="spellEnd"/>
            <w:proofErr w:type="gramEnd"/>
            <w:r w:rsidRPr="008A58C7">
              <w:rPr>
                <w:rFonts w:ascii="Times New Roman" w:hAnsi="Times New Roman" w:cs="Times New Roman"/>
                <w:b/>
                <w:bCs/>
              </w:rPr>
              <w:t xml:space="preserve"> </w:t>
            </w:r>
            <w:proofErr w:type="spellStart"/>
            <w:r w:rsidRPr="008A58C7">
              <w:rPr>
                <w:rFonts w:ascii="Times New Roman" w:hAnsi="Times New Roman" w:cs="Times New Roman"/>
                <w:b/>
                <w:bCs/>
              </w:rPr>
              <w:t>изу-ченного</w:t>
            </w:r>
            <w:proofErr w:type="spellEnd"/>
            <w:r w:rsidRPr="008A58C7">
              <w:rPr>
                <w:rFonts w:ascii="Times New Roman" w:hAnsi="Times New Roman" w:cs="Times New Roman"/>
                <w:b/>
                <w:bCs/>
              </w:rPr>
              <w:t xml:space="preserve"> материала</w:t>
            </w:r>
          </w:p>
        </w:tc>
        <w:tc>
          <w:tcPr>
            <w:tcW w:w="1532" w:type="dxa"/>
          </w:tcPr>
          <w:p w14:paraId="2D1E9AC9" w14:textId="09AE5981" w:rsidR="001B48FA"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Осуществление первичной проверки понимания</w:t>
            </w:r>
          </w:p>
        </w:tc>
        <w:tc>
          <w:tcPr>
            <w:tcW w:w="4960" w:type="dxa"/>
          </w:tcPr>
          <w:p w14:paraId="6E14195C" w14:textId="07FE93D3" w:rsidR="001B48FA" w:rsidRPr="008A58C7" w:rsidRDefault="00142171" w:rsidP="000D2A48">
            <w:pPr>
              <w:pStyle w:val="ParagraphStyle"/>
              <w:jc w:val="both"/>
              <w:rPr>
                <w:rFonts w:ascii="Times New Roman" w:hAnsi="Times New Roman" w:cs="Times New Roman"/>
              </w:rPr>
            </w:pPr>
            <w:r w:rsidRPr="008A58C7">
              <w:rPr>
                <w:rFonts w:ascii="Times New Roman" w:hAnsi="Times New Roman" w:cs="Times New Roman"/>
              </w:rPr>
              <w:t xml:space="preserve">Выводит на экран </w:t>
            </w:r>
            <w:r w:rsidR="000D2A48" w:rsidRPr="008A58C7">
              <w:rPr>
                <w:rFonts w:ascii="Times New Roman" w:hAnsi="Times New Roman" w:cs="Times New Roman"/>
              </w:rPr>
              <w:t>фотографии</w:t>
            </w:r>
            <w:r w:rsidRPr="008A58C7">
              <w:rPr>
                <w:rFonts w:ascii="Times New Roman" w:hAnsi="Times New Roman" w:cs="Times New Roman"/>
              </w:rPr>
              <w:t xml:space="preserve"> с их понятиями и дает задание на распределение изученных слов на группы. Проверяет правильность выполнения.</w:t>
            </w:r>
          </w:p>
        </w:tc>
        <w:tc>
          <w:tcPr>
            <w:tcW w:w="2268" w:type="dxa"/>
          </w:tcPr>
          <w:p w14:paraId="6F2847E2" w14:textId="77777777" w:rsidR="00142171" w:rsidRPr="008A58C7" w:rsidRDefault="00142171"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Выполняют упражнение  по новой теме.</w:t>
            </w:r>
          </w:p>
          <w:p w14:paraId="5DB5F567" w14:textId="30769AC6" w:rsidR="001B48FA" w:rsidRPr="008A58C7" w:rsidRDefault="001B48FA" w:rsidP="00B46198">
            <w:pPr>
              <w:pStyle w:val="ParagraphStyle"/>
              <w:jc w:val="both"/>
              <w:rPr>
                <w:rFonts w:ascii="Times New Roman" w:hAnsi="Times New Roman" w:cs="Times New Roman"/>
                <w:iCs/>
              </w:rPr>
            </w:pPr>
          </w:p>
        </w:tc>
        <w:tc>
          <w:tcPr>
            <w:tcW w:w="1134" w:type="dxa"/>
            <w:tcBorders>
              <w:right w:val="single" w:sz="6" w:space="0" w:color="000000"/>
            </w:tcBorders>
          </w:tcPr>
          <w:p w14:paraId="6E1831B3" w14:textId="1DCE625E" w:rsidR="001B48FA" w:rsidRPr="008A58C7" w:rsidRDefault="000D2A48" w:rsidP="00B46198">
            <w:pPr>
              <w:pStyle w:val="ParagraphStyle"/>
              <w:jc w:val="both"/>
              <w:rPr>
                <w:rFonts w:ascii="Times New Roman" w:hAnsi="Times New Roman" w:cs="Times New Roman"/>
              </w:rPr>
            </w:pPr>
            <w:r w:rsidRPr="008A58C7">
              <w:rPr>
                <w:rFonts w:ascii="Times New Roman" w:hAnsi="Times New Roman" w:cs="Times New Roman"/>
              </w:rPr>
              <w:t>Индивидуальная работа</w:t>
            </w:r>
          </w:p>
        </w:tc>
        <w:tc>
          <w:tcPr>
            <w:tcW w:w="2551" w:type="dxa"/>
            <w:tcBorders>
              <w:left w:val="single" w:sz="6" w:space="0" w:color="000000"/>
              <w:right w:val="single" w:sz="6" w:space="0" w:color="000000"/>
            </w:tcBorders>
          </w:tcPr>
          <w:p w14:paraId="46CD98AE" w14:textId="77777777" w:rsidR="00142171" w:rsidRPr="008A58C7" w:rsidRDefault="00142171"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Контролировать  время, предоставленное для работы.</w:t>
            </w:r>
          </w:p>
          <w:p w14:paraId="54E11D2A" w14:textId="58671816" w:rsidR="001B48FA" w:rsidRPr="008A58C7" w:rsidRDefault="00142171" w:rsidP="00B46198">
            <w:pPr>
              <w:pStyle w:val="ParagraphStyle"/>
              <w:jc w:val="both"/>
              <w:rPr>
                <w:rFonts w:ascii="Times New Roman" w:hAnsi="Times New Roman" w:cs="Times New Roman"/>
                <w:iCs/>
              </w:rPr>
            </w:pPr>
            <w:r w:rsidRPr="008A58C7">
              <w:rPr>
                <w:rFonts w:ascii="Times New Roman" w:hAnsi="Times New Roman" w:cs="Times New Roman"/>
              </w:rPr>
              <w:t>Корректировать ошибки, восполнять пробелы.</w:t>
            </w:r>
          </w:p>
        </w:tc>
        <w:tc>
          <w:tcPr>
            <w:tcW w:w="1701" w:type="dxa"/>
            <w:tcBorders>
              <w:left w:val="single" w:sz="6" w:space="0" w:color="000000"/>
            </w:tcBorders>
          </w:tcPr>
          <w:p w14:paraId="39B3ED48" w14:textId="732B0EB6" w:rsidR="001B48FA"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 xml:space="preserve">Выполнение упражнения на проверку первичного понимания, наблюдение учителя за </w:t>
            </w:r>
            <w:r w:rsidR="00E41E56" w:rsidRPr="008A58C7">
              <w:rPr>
                <w:rFonts w:ascii="Times New Roman" w:hAnsi="Times New Roman" w:cs="Times New Roman"/>
              </w:rPr>
              <w:t xml:space="preserve">выполнением </w:t>
            </w:r>
            <w:r w:rsidRPr="008A58C7">
              <w:rPr>
                <w:rFonts w:ascii="Times New Roman" w:hAnsi="Times New Roman" w:cs="Times New Roman"/>
              </w:rPr>
              <w:t xml:space="preserve">учащимися </w:t>
            </w:r>
            <w:r w:rsidR="00E41E56" w:rsidRPr="008A58C7">
              <w:rPr>
                <w:rFonts w:ascii="Times New Roman" w:hAnsi="Times New Roman" w:cs="Times New Roman"/>
              </w:rPr>
              <w:t>задания</w:t>
            </w:r>
            <w:r w:rsidRPr="008A58C7">
              <w:rPr>
                <w:rFonts w:ascii="Times New Roman" w:hAnsi="Times New Roman" w:cs="Times New Roman"/>
              </w:rPr>
              <w:t xml:space="preserve">. </w:t>
            </w:r>
          </w:p>
        </w:tc>
      </w:tr>
      <w:tr w:rsidR="006950AD" w:rsidRPr="008A58C7" w14:paraId="79F26128" w14:textId="77777777" w:rsidTr="0009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6"/>
        </w:trPr>
        <w:tc>
          <w:tcPr>
            <w:tcW w:w="1193" w:type="dxa"/>
          </w:tcPr>
          <w:p w14:paraId="2A76B313" w14:textId="77777777" w:rsidR="006950AD" w:rsidRPr="008A58C7" w:rsidRDefault="006950AD" w:rsidP="00B46198">
            <w:pPr>
              <w:pStyle w:val="ParagraphStyle"/>
              <w:jc w:val="both"/>
              <w:rPr>
                <w:rFonts w:ascii="Times New Roman" w:hAnsi="Times New Roman" w:cs="Times New Roman"/>
                <w:b/>
                <w:bCs/>
              </w:rPr>
            </w:pPr>
            <w:r w:rsidRPr="008A58C7">
              <w:rPr>
                <w:rFonts w:ascii="Times New Roman" w:hAnsi="Times New Roman" w:cs="Times New Roman"/>
                <w:b/>
                <w:bCs/>
              </w:rPr>
              <w:t>V. Практическая деятельность</w:t>
            </w:r>
          </w:p>
        </w:tc>
        <w:tc>
          <w:tcPr>
            <w:tcW w:w="1532" w:type="dxa"/>
          </w:tcPr>
          <w:p w14:paraId="31126E5D" w14:textId="34B595AB" w:rsidR="006950AD"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Закрепление</w:t>
            </w:r>
            <w:r w:rsidR="00E41E56" w:rsidRPr="008A58C7">
              <w:rPr>
                <w:rFonts w:ascii="Times New Roman" w:hAnsi="Times New Roman" w:cs="Times New Roman"/>
              </w:rPr>
              <w:t xml:space="preserve"> пройденного материала. Творческое применение </w:t>
            </w:r>
            <w:r w:rsidR="00911A2E" w:rsidRPr="008A58C7">
              <w:rPr>
                <w:rFonts w:ascii="Times New Roman" w:hAnsi="Times New Roman" w:cs="Times New Roman"/>
                <w:b/>
              </w:rPr>
              <w:t xml:space="preserve">добывание знаний в новой </w:t>
            </w:r>
            <w:r w:rsidR="00911A2E" w:rsidRPr="008A58C7">
              <w:rPr>
                <w:rFonts w:ascii="Times New Roman" w:hAnsi="Times New Roman" w:cs="Times New Roman"/>
                <w:b/>
              </w:rPr>
              <w:lastRenderedPageBreak/>
              <w:t>ситуации</w:t>
            </w:r>
            <w:r w:rsidR="00911A2E" w:rsidRPr="008A58C7">
              <w:rPr>
                <w:rFonts w:ascii="Times New Roman" w:hAnsi="Times New Roman" w:cs="Times New Roman"/>
              </w:rPr>
              <w:t xml:space="preserve"> </w:t>
            </w:r>
          </w:p>
        </w:tc>
        <w:tc>
          <w:tcPr>
            <w:tcW w:w="4960" w:type="dxa"/>
          </w:tcPr>
          <w:p w14:paraId="080428BD" w14:textId="595D0778" w:rsidR="006950AD" w:rsidRPr="008A58C7" w:rsidRDefault="00142171" w:rsidP="00B46198">
            <w:pPr>
              <w:pStyle w:val="ParagraphStyle"/>
              <w:numPr>
                <w:ilvl w:val="1"/>
                <w:numId w:val="2"/>
              </w:numPr>
              <w:ind w:left="0" w:firstLine="706"/>
              <w:jc w:val="both"/>
              <w:rPr>
                <w:rFonts w:ascii="Times New Roman" w:hAnsi="Times New Roman" w:cs="Times New Roman"/>
              </w:rPr>
            </w:pPr>
            <w:r w:rsidRPr="008A58C7">
              <w:rPr>
                <w:rFonts w:ascii="Times New Roman" w:hAnsi="Times New Roman" w:cs="Times New Roman"/>
              </w:rPr>
              <w:lastRenderedPageBreak/>
              <w:t>Работа с тексом «Кислотны</w:t>
            </w:r>
            <w:r w:rsidR="00E41E56" w:rsidRPr="008A58C7">
              <w:rPr>
                <w:rFonts w:ascii="Times New Roman" w:hAnsi="Times New Roman" w:cs="Times New Roman"/>
              </w:rPr>
              <w:t>е</w:t>
            </w:r>
            <w:r w:rsidRPr="008A58C7">
              <w:rPr>
                <w:rFonts w:ascii="Times New Roman" w:hAnsi="Times New Roman" w:cs="Times New Roman"/>
              </w:rPr>
              <w:t xml:space="preserve"> дожди»</w:t>
            </w:r>
            <w:r w:rsidR="002E1038" w:rsidRPr="008A58C7">
              <w:rPr>
                <w:rFonts w:ascii="Times New Roman" w:hAnsi="Times New Roman" w:cs="Times New Roman"/>
              </w:rPr>
              <w:t xml:space="preserve"> (задание на </w:t>
            </w:r>
            <w:r w:rsidR="00F10CD9" w:rsidRPr="008A58C7">
              <w:rPr>
                <w:rFonts w:ascii="Times New Roman" w:hAnsi="Times New Roman" w:cs="Times New Roman"/>
              </w:rPr>
              <w:t>развитие читательской грамотности</w:t>
            </w:r>
            <w:r w:rsidR="002E1038" w:rsidRPr="008A58C7">
              <w:rPr>
                <w:rFonts w:ascii="Times New Roman" w:hAnsi="Times New Roman" w:cs="Times New Roman"/>
              </w:rPr>
              <w:t>).</w:t>
            </w:r>
            <w:r w:rsidRPr="008A58C7">
              <w:rPr>
                <w:rFonts w:ascii="Times New Roman" w:hAnsi="Times New Roman" w:cs="Times New Roman"/>
              </w:rPr>
              <w:t xml:space="preserve"> Раздает ученикам карточки и просит заполнить таблицу, опираясь на текст.</w:t>
            </w:r>
            <w:r w:rsidR="00F10CD9" w:rsidRPr="008A58C7">
              <w:rPr>
                <w:rFonts w:ascii="Times New Roman" w:hAnsi="Times New Roman" w:cs="Times New Roman"/>
              </w:rPr>
              <w:t xml:space="preserve"> Представленные в таблице вопросы направлены на развитие у учащихся критического мышления. После выполнения задания, учитель осуществляет проверку.</w:t>
            </w:r>
          </w:p>
          <w:p w14:paraId="229B86A5" w14:textId="77777777" w:rsidR="00E41E56" w:rsidRPr="008A58C7" w:rsidRDefault="00E41E56" w:rsidP="00B46198">
            <w:pPr>
              <w:pStyle w:val="ParagraphStyle"/>
              <w:ind w:firstLine="706"/>
              <w:jc w:val="both"/>
              <w:rPr>
                <w:rFonts w:ascii="Times New Roman" w:hAnsi="Times New Roman" w:cs="Times New Roman"/>
              </w:rPr>
            </w:pPr>
          </w:p>
          <w:p w14:paraId="3CB69567" w14:textId="63CD55AA" w:rsidR="00E41E56" w:rsidRPr="008A58C7" w:rsidRDefault="00E41E56" w:rsidP="00B46198">
            <w:pPr>
              <w:pStyle w:val="ParagraphStyle"/>
              <w:numPr>
                <w:ilvl w:val="1"/>
                <w:numId w:val="2"/>
              </w:numPr>
              <w:ind w:left="0" w:firstLine="706"/>
              <w:jc w:val="both"/>
              <w:rPr>
                <w:rFonts w:ascii="Times New Roman" w:hAnsi="Times New Roman" w:cs="Times New Roman"/>
              </w:rPr>
            </w:pPr>
            <w:r w:rsidRPr="008A58C7">
              <w:rPr>
                <w:rFonts w:ascii="Times New Roman" w:hAnsi="Times New Roman" w:cs="Times New Roman"/>
              </w:rPr>
              <w:t>Демонстрирует учащимся видеоматериал о способах сохранения планеты. После просмотра видео предлагает учащимся самим сформулировать способы решения экологических проблем</w:t>
            </w:r>
            <w:r w:rsidR="00F14A24" w:rsidRPr="008A58C7">
              <w:rPr>
                <w:rFonts w:ascii="Times New Roman" w:hAnsi="Times New Roman" w:cs="Times New Roman"/>
              </w:rPr>
              <w:t xml:space="preserve"> (задание на формирование естественнонаучной грамотности).</w:t>
            </w:r>
            <w:r w:rsidRPr="008A58C7">
              <w:rPr>
                <w:rFonts w:ascii="Times New Roman" w:hAnsi="Times New Roman" w:cs="Times New Roman"/>
              </w:rPr>
              <w:t xml:space="preserve"> </w:t>
            </w:r>
          </w:p>
          <w:p w14:paraId="4F170661" w14:textId="77777777" w:rsidR="00E41E56" w:rsidRPr="008A58C7" w:rsidRDefault="00E41E56" w:rsidP="00B46198">
            <w:pPr>
              <w:pStyle w:val="ParagraphStyle"/>
              <w:ind w:firstLine="706"/>
              <w:jc w:val="both"/>
              <w:rPr>
                <w:rFonts w:ascii="Times New Roman" w:hAnsi="Times New Roman" w:cs="Times New Roman"/>
              </w:rPr>
            </w:pPr>
          </w:p>
          <w:p w14:paraId="415C89CF" w14:textId="77777777" w:rsidR="00E41E56" w:rsidRPr="008A58C7" w:rsidRDefault="00E41E56" w:rsidP="00B46198">
            <w:pPr>
              <w:pStyle w:val="ParagraphStyle"/>
              <w:ind w:firstLine="706"/>
              <w:jc w:val="both"/>
              <w:rPr>
                <w:rFonts w:ascii="Times New Roman" w:hAnsi="Times New Roman" w:cs="Times New Roman"/>
              </w:rPr>
            </w:pPr>
          </w:p>
          <w:p w14:paraId="161FAA7C" w14:textId="77777777" w:rsidR="00E41E56" w:rsidRPr="008A58C7" w:rsidRDefault="00E41E56" w:rsidP="00B46198">
            <w:pPr>
              <w:pStyle w:val="ParagraphStyle"/>
              <w:jc w:val="both"/>
              <w:rPr>
                <w:rFonts w:ascii="Times New Roman" w:hAnsi="Times New Roman" w:cs="Times New Roman"/>
              </w:rPr>
            </w:pPr>
          </w:p>
          <w:p w14:paraId="57DC1A2E" w14:textId="77777777" w:rsidR="00E41E56" w:rsidRPr="008A58C7" w:rsidRDefault="00E41E56" w:rsidP="00B46198">
            <w:pPr>
              <w:pStyle w:val="ParagraphStyle"/>
              <w:ind w:firstLine="706"/>
              <w:jc w:val="both"/>
              <w:rPr>
                <w:rFonts w:ascii="Times New Roman" w:hAnsi="Times New Roman" w:cs="Times New Roman"/>
              </w:rPr>
            </w:pPr>
          </w:p>
          <w:p w14:paraId="2B638647" w14:textId="32CF47BF" w:rsidR="00E41E56" w:rsidRPr="008A58C7" w:rsidRDefault="00E41E56" w:rsidP="00B46198">
            <w:pPr>
              <w:pStyle w:val="ParagraphStyle"/>
              <w:numPr>
                <w:ilvl w:val="1"/>
                <w:numId w:val="2"/>
              </w:numPr>
              <w:ind w:left="0" w:firstLine="706"/>
              <w:jc w:val="both"/>
              <w:rPr>
                <w:rFonts w:ascii="Times New Roman" w:hAnsi="Times New Roman" w:cs="Times New Roman"/>
              </w:rPr>
            </w:pPr>
            <w:r w:rsidRPr="008A58C7">
              <w:rPr>
                <w:rFonts w:ascii="Times New Roman" w:hAnsi="Times New Roman" w:cs="Times New Roman"/>
              </w:rPr>
              <w:t xml:space="preserve">Игра «Снежный ком». </w:t>
            </w:r>
          </w:p>
        </w:tc>
        <w:tc>
          <w:tcPr>
            <w:tcW w:w="2268" w:type="dxa"/>
          </w:tcPr>
          <w:p w14:paraId="24F39407" w14:textId="77777777" w:rsidR="006950AD" w:rsidRPr="008A58C7" w:rsidRDefault="00142171" w:rsidP="00B46198">
            <w:pPr>
              <w:pStyle w:val="ParagraphStyle"/>
              <w:jc w:val="both"/>
              <w:rPr>
                <w:rFonts w:ascii="Times New Roman" w:hAnsi="Times New Roman" w:cs="Times New Roman"/>
                <w:iCs/>
              </w:rPr>
            </w:pPr>
            <w:r w:rsidRPr="008A58C7">
              <w:rPr>
                <w:rFonts w:ascii="Times New Roman" w:hAnsi="Times New Roman" w:cs="Times New Roman"/>
                <w:iCs/>
              </w:rPr>
              <w:lastRenderedPageBreak/>
              <w:t xml:space="preserve">Работают с текстом. Заполняют таблицу. Отвечают на вопросы учителя. </w:t>
            </w:r>
          </w:p>
          <w:p w14:paraId="2F8294BB" w14:textId="77777777" w:rsidR="00E41E56" w:rsidRPr="008A58C7" w:rsidRDefault="00E41E56" w:rsidP="00B46198">
            <w:pPr>
              <w:pStyle w:val="ParagraphStyle"/>
              <w:jc w:val="both"/>
              <w:rPr>
                <w:rFonts w:ascii="Times New Roman" w:hAnsi="Times New Roman" w:cs="Times New Roman"/>
                <w:iCs/>
              </w:rPr>
            </w:pPr>
          </w:p>
          <w:p w14:paraId="3F9088A6" w14:textId="77777777" w:rsidR="00E41E56" w:rsidRPr="008A58C7" w:rsidRDefault="00E41E56" w:rsidP="00B46198">
            <w:pPr>
              <w:pStyle w:val="ParagraphStyle"/>
              <w:jc w:val="both"/>
              <w:rPr>
                <w:rFonts w:ascii="Times New Roman" w:hAnsi="Times New Roman" w:cs="Times New Roman"/>
                <w:iCs/>
              </w:rPr>
            </w:pPr>
          </w:p>
          <w:p w14:paraId="7BF4B719" w14:textId="77777777" w:rsidR="00E41E56" w:rsidRPr="008A58C7" w:rsidRDefault="00E41E56" w:rsidP="00B46198">
            <w:pPr>
              <w:pStyle w:val="ParagraphStyle"/>
              <w:jc w:val="both"/>
              <w:rPr>
                <w:rFonts w:ascii="Times New Roman" w:hAnsi="Times New Roman" w:cs="Times New Roman"/>
              </w:rPr>
            </w:pPr>
            <w:r w:rsidRPr="008A58C7">
              <w:rPr>
                <w:rFonts w:ascii="Times New Roman" w:hAnsi="Times New Roman" w:cs="Times New Roman"/>
                <w:iCs/>
              </w:rPr>
              <w:t xml:space="preserve">Смотрят видеофрагмент, </w:t>
            </w:r>
            <w:r w:rsidRPr="008A58C7">
              <w:rPr>
                <w:rFonts w:ascii="Times New Roman" w:hAnsi="Times New Roman" w:cs="Times New Roman"/>
                <w:iCs/>
              </w:rPr>
              <w:lastRenderedPageBreak/>
              <w:t xml:space="preserve">предлагают свои способы решения экологических проблем. </w:t>
            </w:r>
            <w:r w:rsidRPr="008A58C7">
              <w:rPr>
                <w:rFonts w:ascii="Times New Roman" w:hAnsi="Times New Roman" w:cs="Times New Roman"/>
              </w:rPr>
              <w:t>Высказывают свои мнения, используя в своей речи изученные фразы.</w:t>
            </w:r>
          </w:p>
          <w:p w14:paraId="76214419" w14:textId="77777777" w:rsidR="00E41E56" w:rsidRPr="008A58C7" w:rsidRDefault="00E41E56" w:rsidP="00B46198">
            <w:pPr>
              <w:pStyle w:val="ParagraphStyle"/>
              <w:jc w:val="both"/>
              <w:rPr>
                <w:rFonts w:ascii="Times New Roman" w:hAnsi="Times New Roman" w:cs="Times New Roman"/>
              </w:rPr>
            </w:pPr>
          </w:p>
          <w:p w14:paraId="224100BA" w14:textId="66B1509D" w:rsidR="00E41E56" w:rsidRPr="008A58C7" w:rsidRDefault="00E41E56" w:rsidP="00B46198">
            <w:pPr>
              <w:pStyle w:val="ParagraphStyle"/>
              <w:jc w:val="both"/>
              <w:rPr>
                <w:rFonts w:ascii="Times New Roman" w:hAnsi="Times New Roman" w:cs="Times New Roman"/>
              </w:rPr>
            </w:pPr>
            <w:r w:rsidRPr="008A58C7">
              <w:rPr>
                <w:rFonts w:ascii="Times New Roman" w:hAnsi="Times New Roman" w:cs="Times New Roman"/>
              </w:rPr>
              <w:t>Составляют пре</w:t>
            </w:r>
            <w:r w:rsidR="000D2A48" w:rsidRPr="008A58C7">
              <w:rPr>
                <w:rFonts w:ascii="Times New Roman" w:hAnsi="Times New Roman" w:cs="Times New Roman"/>
              </w:rPr>
              <w:t xml:space="preserve">дложения с изученными словами и </w:t>
            </w:r>
            <w:proofErr w:type="spellStart"/>
            <w:r w:rsidRPr="008A58C7">
              <w:rPr>
                <w:rFonts w:ascii="Times New Roman" w:hAnsi="Times New Roman" w:cs="Times New Roman"/>
              </w:rPr>
              <w:t>словосочетаниями</w:t>
            </w:r>
            <w:proofErr w:type="gramStart"/>
            <w:r w:rsidRPr="008A58C7">
              <w:rPr>
                <w:rFonts w:ascii="Times New Roman" w:hAnsi="Times New Roman" w:cs="Times New Roman"/>
              </w:rPr>
              <w:t>.</w:t>
            </w:r>
            <w:r w:rsidRPr="008A58C7">
              <w:rPr>
                <w:rFonts w:ascii="Times New Roman" w:eastAsia="Times New Roman" w:hAnsi="Times New Roman" w:cs="Times New Roman"/>
                <w:color w:val="000000"/>
              </w:rPr>
              <w:t>В</w:t>
            </w:r>
            <w:proofErr w:type="gramEnd"/>
            <w:r w:rsidRPr="008A58C7">
              <w:rPr>
                <w:rFonts w:ascii="Times New Roman" w:eastAsia="Times New Roman" w:hAnsi="Times New Roman" w:cs="Times New Roman"/>
                <w:color w:val="000000"/>
              </w:rPr>
              <w:t>едущий</w:t>
            </w:r>
            <w:proofErr w:type="spellEnd"/>
            <w:r w:rsidRPr="008A58C7">
              <w:rPr>
                <w:rFonts w:ascii="Times New Roman" w:eastAsia="Times New Roman" w:hAnsi="Times New Roman" w:cs="Times New Roman"/>
                <w:color w:val="000000"/>
              </w:rPr>
              <w:t xml:space="preserve"> </w:t>
            </w:r>
            <w:r w:rsidR="00911A2E" w:rsidRPr="008A58C7">
              <w:rPr>
                <w:rFonts w:ascii="Times New Roman" w:eastAsia="Times New Roman" w:hAnsi="Times New Roman" w:cs="Times New Roman"/>
                <w:color w:val="000000"/>
              </w:rPr>
              <w:t>читает свое предложение</w:t>
            </w:r>
            <w:r w:rsidRPr="008A58C7">
              <w:rPr>
                <w:rFonts w:ascii="Times New Roman" w:eastAsia="Times New Roman" w:hAnsi="Times New Roman" w:cs="Times New Roman"/>
                <w:color w:val="000000"/>
              </w:rPr>
              <w:t>.</w:t>
            </w:r>
            <w:r w:rsidR="00911A2E" w:rsidRPr="008A58C7">
              <w:rPr>
                <w:rFonts w:ascii="Times New Roman" w:eastAsia="Times New Roman" w:hAnsi="Times New Roman" w:cs="Times New Roman"/>
                <w:color w:val="000000"/>
              </w:rPr>
              <w:t xml:space="preserve"> Следующий игрок повторяет высказывание предыдущего игрока</w:t>
            </w:r>
            <w:r w:rsidRPr="008A58C7">
              <w:rPr>
                <w:rFonts w:ascii="Times New Roman" w:eastAsia="Times New Roman" w:hAnsi="Times New Roman" w:cs="Times New Roman"/>
                <w:color w:val="000000"/>
              </w:rPr>
              <w:t xml:space="preserve"> и </w:t>
            </w:r>
            <w:proofErr w:type="spellStart"/>
            <w:r w:rsidR="000D2A48" w:rsidRPr="008A58C7">
              <w:rPr>
                <w:rFonts w:ascii="Times New Roman" w:eastAsia="Times New Roman" w:hAnsi="Times New Roman" w:cs="Times New Roman"/>
                <w:color w:val="000000"/>
              </w:rPr>
              <w:t>состовляет</w:t>
            </w:r>
            <w:proofErr w:type="spellEnd"/>
            <w:r w:rsidR="00911A2E" w:rsidRPr="008A58C7">
              <w:rPr>
                <w:rFonts w:ascii="Times New Roman" w:eastAsia="Times New Roman" w:hAnsi="Times New Roman" w:cs="Times New Roman"/>
                <w:color w:val="000000"/>
              </w:rPr>
              <w:t xml:space="preserve"> свое предложение, а последний игрок должен повторить предложения всех участников</w:t>
            </w:r>
            <w:r w:rsidR="000D2A48" w:rsidRPr="008A58C7">
              <w:rPr>
                <w:rFonts w:ascii="Times New Roman" w:eastAsia="Times New Roman" w:hAnsi="Times New Roman" w:cs="Times New Roman"/>
                <w:color w:val="000000"/>
              </w:rPr>
              <w:t>.</w:t>
            </w:r>
          </w:p>
          <w:p w14:paraId="3AD22161" w14:textId="52B60C08" w:rsidR="00E41E56" w:rsidRPr="008A58C7" w:rsidRDefault="00E41E56" w:rsidP="00B46198">
            <w:pPr>
              <w:pStyle w:val="ParagraphStyle"/>
              <w:jc w:val="both"/>
              <w:rPr>
                <w:rFonts w:ascii="Times New Roman" w:hAnsi="Times New Roman" w:cs="Times New Roman"/>
              </w:rPr>
            </w:pPr>
            <w:r w:rsidRPr="008A58C7">
              <w:rPr>
                <w:rFonts w:ascii="Times New Roman" w:hAnsi="Times New Roman" w:cs="Times New Roman"/>
              </w:rPr>
              <w:t xml:space="preserve"> </w:t>
            </w:r>
          </w:p>
        </w:tc>
        <w:tc>
          <w:tcPr>
            <w:tcW w:w="1134" w:type="dxa"/>
            <w:tcBorders>
              <w:right w:val="single" w:sz="6" w:space="0" w:color="000000"/>
            </w:tcBorders>
          </w:tcPr>
          <w:p w14:paraId="62431CDC" w14:textId="11A08006" w:rsidR="006950AD" w:rsidRPr="008A58C7" w:rsidRDefault="000D2A48" w:rsidP="00B46198">
            <w:pPr>
              <w:pStyle w:val="ParagraphStyle"/>
              <w:jc w:val="both"/>
              <w:rPr>
                <w:rFonts w:ascii="Times New Roman" w:hAnsi="Times New Roman" w:cs="Times New Roman"/>
              </w:rPr>
            </w:pPr>
            <w:r w:rsidRPr="008A58C7">
              <w:rPr>
                <w:rFonts w:ascii="Times New Roman" w:hAnsi="Times New Roman" w:cs="Times New Roman"/>
              </w:rPr>
              <w:lastRenderedPageBreak/>
              <w:t>Индивидуальная работа</w:t>
            </w:r>
          </w:p>
        </w:tc>
        <w:tc>
          <w:tcPr>
            <w:tcW w:w="2551" w:type="dxa"/>
            <w:tcBorders>
              <w:left w:val="single" w:sz="6" w:space="0" w:color="000000"/>
              <w:right w:val="single" w:sz="6" w:space="0" w:color="000000"/>
            </w:tcBorders>
          </w:tcPr>
          <w:p w14:paraId="5FC83381" w14:textId="4CF93B40" w:rsidR="00E41E56" w:rsidRPr="008A58C7" w:rsidRDefault="00E41E56"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Достигать поставленной цели за счет собственных стараний.</w:t>
            </w:r>
          </w:p>
          <w:p w14:paraId="3C5E227A" w14:textId="77777777" w:rsidR="00E41E56" w:rsidRPr="008A58C7" w:rsidRDefault="00E41E56"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Использование грамматических форм и лексических единиц в речи.</w:t>
            </w:r>
          </w:p>
          <w:p w14:paraId="1062E0FE" w14:textId="2EF02FA9" w:rsidR="00E41E56" w:rsidRPr="008A58C7" w:rsidRDefault="00E41E56"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lastRenderedPageBreak/>
              <w:t xml:space="preserve">Синтез и анализ полученной информации. </w:t>
            </w:r>
          </w:p>
          <w:p w14:paraId="1760DC6E" w14:textId="77777777" w:rsidR="00911A2E" w:rsidRPr="008A58C7" w:rsidRDefault="00911A2E" w:rsidP="00B46198">
            <w:pPr>
              <w:spacing w:after="0" w:line="240" w:lineRule="auto"/>
              <w:jc w:val="both"/>
              <w:rPr>
                <w:rFonts w:ascii="Times New Roman" w:hAnsi="Times New Roman" w:cs="Times New Roman"/>
                <w:sz w:val="24"/>
                <w:szCs w:val="24"/>
              </w:rPr>
            </w:pPr>
          </w:p>
          <w:p w14:paraId="49E398E2" w14:textId="77777777" w:rsidR="006950AD" w:rsidRPr="008A58C7" w:rsidRDefault="006950AD" w:rsidP="00B46198">
            <w:pPr>
              <w:pStyle w:val="ParagraphStyle"/>
              <w:jc w:val="both"/>
              <w:rPr>
                <w:rFonts w:ascii="Times New Roman" w:hAnsi="Times New Roman" w:cs="Times New Roman"/>
                <w:iCs/>
              </w:rPr>
            </w:pPr>
          </w:p>
        </w:tc>
        <w:tc>
          <w:tcPr>
            <w:tcW w:w="1701" w:type="dxa"/>
            <w:tcBorders>
              <w:left w:val="single" w:sz="6" w:space="0" w:color="000000"/>
            </w:tcBorders>
          </w:tcPr>
          <w:p w14:paraId="750B219E" w14:textId="77777777" w:rsidR="006950AD" w:rsidRPr="008A58C7" w:rsidRDefault="00E41E56" w:rsidP="00B46198">
            <w:pPr>
              <w:pStyle w:val="ParagraphStyle"/>
              <w:jc w:val="both"/>
              <w:rPr>
                <w:rFonts w:ascii="Times New Roman" w:hAnsi="Times New Roman" w:cs="Times New Roman"/>
              </w:rPr>
            </w:pPr>
            <w:r w:rsidRPr="008A58C7">
              <w:rPr>
                <w:rFonts w:ascii="Times New Roman" w:hAnsi="Times New Roman" w:cs="Times New Roman"/>
              </w:rPr>
              <w:lastRenderedPageBreak/>
              <w:t>Письменное задание, наблюдение учителя за выполнением учащимися задания.</w:t>
            </w:r>
          </w:p>
          <w:p w14:paraId="512116FC" w14:textId="77777777" w:rsidR="00911A2E" w:rsidRPr="008A58C7" w:rsidRDefault="00911A2E" w:rsidP="00B46198">
            <w:pPr>
              <w:pStyle w:val="ParagraphStyle"/>
              <w:jc w:val="both"/>
              <w:rPr>
                <w:rFonts w:ascii="Times New Roman" w:hAnsi="Times New Roman" w:cs="Times New Roman"/>
              </w:rPr>
            </w:pPr>
          </w:p>
          <w:p w14:paraId="393BFCCD" w14:textId="1F710D46" w:rsidR="00E41E56" w:rsidRPr="008A58C7" w:rsidRDefault="00E41E56" w:rsidP="00B46198">
            <w:pPr>
              <w:pStyle w:val="ParagraphStyle"/>
              <w:jc w:val="both"/>
              <w:rPr>
                <w:rFonts w:ascii="Times New Roman" w:hAnsi="Times New Roman" w:cs="Times New Roman"/>
              </w:rPr>
            </w:pPr>
            <w:r w:rsidRPr="008A58C7">
              <w:rPr>
                <w:rFonts w:ascii="Times New Roman" w:hAnsi="Times New Roman" w:cs="Times New Roman"/>
              </w:rPr>
              <w:lastRenderedPageBreak/>
              <w:t>Осуществление самоконтроля и взаимоконтроля, оценка правильность выполнения задания.</w:t>
            </w:r>
          </w:p>
          <w:p w14:paraId="1B8AC7D2" w14:textId="74AB9AC5" w:rsidR="00E41E56" w:rsidRPr="008A58C7" w:rsidRDefault="00E41E56" w:rsidP="00B46198">
            <w:pPr>
              <w:pStyle w:val="ParagraphStyle"/>
              <w:jc w:val="both"/>
              <w:rPr>
                <w:rFonts w:ascii="Times New Roman" w:hAnsi="Times New Roman" w:cs="Times New Roman"/>
              </w:rPr>
            </w:pPr>
          </w:p>
        </w:tc>
      </w:tr>
      <w:tr w:rsidR="001B48FA" w:rsidRPr="008A58C7" w14:paraId="2A7B4775" w14:textId="77777777" w:rsidTr="00EB5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193" w:type="dxa"/>
          </w:tcPr>
          <w:p w14:paraId="5758DEBE"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iCs/>
              </w:rPr>
              <w:lastRenderedPageBreak/>
              <w:br w:type="page"/>
            </w:r>
            <w:r w:rsidRPr="008A58C7">
              <w:rPr>
                <w:rFonts w:ascii="Times New Roman" w:hAnsi="Times New Roman" w:cs="Times New Roman"/>
                <w:b/>
                <w:bCs/>
              </w:rPr>
              <w:t xml:space="preserve"> VI. Итоги урока.</w:t>
            </w:r>
          </w:p>
          <w:p w14:paraId="3461CDD1" w14:textId="77777777" w:rsidR="001B48FA" w:rsidRPr="008A58C7" w:rsidRDefault="001B48FA" w:rsidP="00B46198">
            <w:pPr>
              <w:pStyle w:val="ParagraphStyle"/>
              <w:jc w:val="both"/>
              <w:rPr>
                <w:rFonts w:ascii="Times New Roman" w:hAnsi="Times New Roman" w:cs="Times New Roman"/>
                <w:b/>
                <w:bCs/>
              </w:rPr>
            </w:pPr>
            <w:r w:rsidRPr="008A58C7">
              <w:rPr>
                <w:rFonts w:ascii="Times New Roman" w:hAnsi="Times New Roman" w:cs="Times New Roman"/>
                <w:b/>
                <w:bCs/>
              </w:rPr>
              <w:t>Рефлексия</w:t>
            </w:r>
          </w:p>
          <w:p w14:paraId="7D34F5C7" w14:textId="77777777" w:rsidR="001B48FA" w:rsidRPr="008A58C7" w:rsidRDefault="001B48FA" w:rsidP="00B46198">
            <w:pPr>
              <w:pStyle w:val="ParagraphStyle"/>
              <w:jc w:val="both"/>
              <w:rPr>
                <w:rFonts w:ascii="Times New Roman" w:hAnsi="Times New Roman" w:cs="Times New Roman"/>
                <w:iCs/>
              </w:rPr>
            </w:pPr>
          </w:p>
        </w:tc>
        <w:tc>
          <w:tcPr>
            <w:tcW w:w="1532" w:type="dxa"/>
          </w:tcPr>
          <w:p w14:paraId="0B4020A7" w14:textId="2D9CB719" w:rsidR="001B48FA" w:rsidRPr="008A58C7" w:rsidRDefault="00911A2E" w:rsidP="00B46198">
            <w:pPr>
              <w:pStyle w:val="ParagraphStyle"/>
              <w:jc w:val="both"/>
              <w:rPr>
                <w:rFonts w:ascii="Times New Roman" w:hAnsi="Times New Roman" w:cs="Times New Roman"/>
              </w:rPr>
            </w:pPr>
            <w:r w:rsidRPr="008A58C7">
              <w:rPr>
                <w:rFonts w:ascii="Times New Roman" w:hAnsi="Times New Roman" w:cs="Times New Roman"/>
                <w:b/>
              </w:rPr>
              <w:t>Подведение итогов занятия</w:t>
            </w:r>
          </w:p>
        </w:tc>
        <w:tc>
          <w:tcPr>
            <w:tcW w:w="4960" w:type="dxa"/>
          </w:tcPr>
          <w:p w14:paraId="184FC49C" w14:textId="50AB7AD6" w:rsidR="001B48FA" w:rsidRPr="008A58C7" w:rsidRDefault="00911A2E" w:rsidP="00B46198">
            <w:pPr>
              <w:pStyle w:val="ParagraphStyle"/>
              <w:jc w:val="both"/>
              <w:rPr>
                <w:rFonts w:ascii="Times New Roman" w:hAnsi="Times New Roman" w:cs="Times New Roman"/>
              </w:rPr>
            </w:pPr>
            <w:r w:rsidRPr="008A58C7">
              <w:rPr>
                <w:rFonts w:ascii="Times New Roman" w:hAnsi="Times New Roman" w:cs="Times New Roman"/>
              </w:rPr>
              <w:t>Организует рефлексию учебной деятельности.</w:t>
            </w:r>
          </w:p>
        </w:tc>
        <w:tc>
          <w:tcPr>
            <w:tcW w:w="2268" w:type="dxa"/>
          </w:tcPr>
          <w:p w14:paraId="53759049" w14:textId="77777777" w:rsidR="00911A2E" w:rsidRPr="008A58C7" w:rsidRDefault="00911A2E"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Анализируют результаты урока, своей работы и синтезируют умозаключения оценочного характера.</w:t>
            </w:r>
          </w:p>
          <w:p w14:paraId="78F88752" w14:textId="602D17A9" w:rsidR="001B48FA" w:rsidRPr="008A58C7" w:rsidRDefault="00911A2E" w:rsidP="00B46198">
            <w:pPr>
              <w:pStyle w:val="ParagraphStyle"/>
              <w:jc w:val="both"/>
              <w:rPr>
                <w:rFonts w:ascii="Times New Roman" w:hAnsi="Times New Roman" w:cs="Times New Roman"/>
                <w:iCs/>
              </w:rPr>
            </w:pPr>
            <w:r w:rsidRPr="008A58C7">
              <w:rPr>
                <w:rFonts w:ascii="Times New Roman" w:hAnsi="Times New Roman" w:cs="Times New Roman"/>
              </w:rPr>
              <w:t xml:space="preserve">Индивидуально выражают свое мнение об итогах деятельности на </w:t>
            </w:r>
            <w:r w:rsidRPr="008A58C7">
              <w:rPr>
                <w:rFonts w:ascii="Times New Roman" w:hAnsi="Times New Roman" w:cs="Times New Roman"/>
              </w:rPr>
              <w:lastRenderedPageBreak/>
              <w:t>уроке.</w:t>
            </w:r>
          </w:p>
        </w:tc>
        <w:tc>
          <w:tcPr>
            <w:tcW w:w="1134" w:type="dxa"/>
          </w:tcPr>
          <w:p w14:paraId="1D7B270A" w14:textId="0F7D2C36" w:rsidR="001B48FA" w:rsidRPr="008A58C7" w:rsidRDefault="001B48FA" w:rsidP="00B46198">
            <w:pPr>
              <w:pStyle w:val="ParagraphStyle"/>
              <w:jc w:val="both"/>
              <w:rPr>
                <w:rFonts w:ascii="Times New Roman" w:hAnsi="Times New Roman" w:cs="Times New Roman"/>
              </w:rPr>
            </w:pPr>
          </w:p>
        </w:tc>
        <w:tc>
          <w:tcPr>
            <w:tcW w:w="2551" w:type="dxa"/>
          </w:tcPr>
          <w:p w14:paraId="688655D1" w14:textId="77777777" w:rsidR="001B48FA" w:rsidRPr="008A58C7" w:rsidRDefault="00911A2E" w:rsidP="00B46198">
            <w:pPr>
              <w:pStyle w:val="ParagraphStyle"/>
              <w:jc w:val="both"/>
              <w:rPr>
                <w:rFonts w:ascii="Times New Roman" w:hAnsi="Times New Roman" w:cs="Times New Roman"/>
              </w:rPr>
            </w:pPr>
            <w:proofErr w:type="spellStart"/>
            <w:proofErr w:type="gramStart"/>
            <w:r w:rsidRPr="008A58C7">
              <w:rPr>
                <w:rFonts w:ascii="Times New Roman" w:hAnsi="Times New Roman" w:cs="Times New Roman"/>
              </w:rPr>
              <w:t>Осуществля</w:t>
            </w:r>
            <w:proofErr w:type="spellEnd"/>
            <w:r w:rsidRPr="008A58C7">
              <w:rPr>
                <w:rFonts w:ascii="Times New Roman" w:hAnsi="Times New Roman" w:cs="Times New Roman"/>
              </w:rPr>
              <w:t>-ют</w:t>
            </w:r>
            <w:proofErr w:type="gramEnd"/>
            <w:r w:rsidRPr="008A58C7">
              <w:rPr>
                <w:rFonts w:ascii="Times New Roman" w:hAnsi="Times New Roman" w:cs="Times New Roman"/>
              </w:rPr>
              <w:t xml:space="preserve"> самооценку своей учебной деятельности, соотносят цель и результат.</w:t>
            </w:r>
          </w:p>
          <w:p w14:paraId="26D2E1B4" w14:textId="04972977" w:rsidR="00911A2E" w:rsidRPr="008A58C7" w:rsidRDefault="00911A2E" w:rsidP="00B46198">
            <w:pPr>
              <w:pStyle w:val="ParagraphStyle"/>
              <w:jc w:val="both"/>
              <w:rPr>
                <w:rFonts w:ascii="Times New Roman" w:hAnsi="Times New Roman" w:cs="Times New Roman"/>
                <w:b/>
                <w:bCs/>
                <w:spacing w:val="-15"/>
              </w:rPr>
            </w:pPr>
            <w:r w:rsidRPr="008A58C7">
              <w:rPr>
                <w:rFonts w:ascii="Times New Roman" w:hAnsi="Times New Roman" w:cs="Times New Roman"/>
              </w:rPr>
              <w:t>Оценивать степень успешности достижения цели – самооценка.</w:t>
            </w:r>
          </w:p>
        </w:tc>
        <w:tc>
          <w:tcPr>
            <w:tcW w:w="1701" w:type="dxa"/>
          </w:tcPr>
          <w:p w14:paraId="4F904CB7" w14:textId="4CC8CFA0" w:rsidR="001B48FA" w:rsidRPr="008A58C7" w:rsidRDefault="00911A2E" w:rsidP="00B46198">
            <w:pPr>
              <w:pStyle w:val="ParagraphStyle"/>
              <w:jc w:val="both"/>
              <w:rPr>
                <w:rFonts w:ascii="Times New Roman" w:hAnsi="Times New Roman" w:cs="Times New Roman"/>
                <w:lang w:val="en-US"/>
              </w:rPr>
            </w:pPr>
            <w:r w:rsidRPr="008A58C7">
              <w:rPr>
                <w:rFonts w:ascii="Times New Roman" w:hAnsi="Times New Roman" w:cs="Times New Roman"/>
              </w:rPr>
              <w:t xml:space="preserve">Сайт:  </w:t>
            </w:r>
            <w:r w:rsidRPr="008A58C7">
              <w:rPr>
                <w:rFonts w:ascii="Times New Roman" w:hAnsi="Times New Roman" w:cs="Times New Roman"/>
                <w:lang w:val="en-US"/>
              </w:rPr>
              <w:t xml:space="preserve">mentimeter.com </w:t>
            </w:r>
          </w:p>
        </w:tc>
      </w:tr>
      <w:tr w:rsidR="00142171" w:rsidRPr="008A58C7" w14:paraId="2CA27E1A" w14:textId="77777777" w:rsidTr="00080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0"/>
        </w:trPr>
        <w:tc>
          <w:tcPr>
            <w:tcW w:w="1193" w:type="dxa"/>
          </w:tcPr>
          <w:p w14:paraId="0ADDDABE" w14:textId="77777777" w:rsidR="00142171" w:rsidRPr="008A58C7" w:rsidRDefault="00142171" w:rsidP="00B46198">
            <w:pPr>
              <w:pStyle w:val="ParagraphStyle"/>
              <w:jc w:val="both"/>
              <w:rPr>
                <w:rFonts w:ascii="Times New Roman" w:hAnsi="Times New Roman" w:cs="Times New Roman"/>
                <w:b/>
                <w:bCs/>
              </w:rPr>
            </w:pPr>
            <w:r w:rsidRPr="008A58C7">
              <w:rPr>
                <w:rFonts w:ascii="Times New Roman" w:hAnsi="Times New Roman" w:cs="Times New Roman"/>
                <w:iCs/>
              </w:rPr>
              <w:lastRenderedPageBreak/>
              <w:br w:type="page"/>
            </w:r>
            <w:r w:rsidRPr="008A58C7">
              <w:rPr>
                <w:rFonts w:ascii="Times New Roman" w:hAnsi="Times New Roman" w:cs="Times New Roman"/>
                <w:b/>
                <w:bCs/>
              </w:rPr>
              <w:t xml:space="preserve"> VII. </w:t>
            </w:r>
            <w:proofErr w:type="gramStart"/>
            <w:r w:rsidRPr="008A58C7">
              <w:rPr>
                <w:rFonts w:ascii="Times New Roman" w:hAnsi="Times New Roman" w:cs="Times New Roman"/>
                <w:b/>
                <w:bCs/>
              </w:rPr>
              <w:t>До-</w:t>
            </w:r>
            <w:proofErr w:type="spellStart"/>
            <w:r w:rsidRPr="008A58C7">
              <w:rPr>
                <w:rFonts w:ascii="Times New Roman" w:hAnsi="Times New Roman" w:cs="Times New Roman"/>
                <w:b/>
                <w:bCs/>
              </w:rPr>
              <w:t>машнее</w:t>
            </w:r>
            <w:proofErr w:type="spellEnd"/>
            <w:proofErr w:type="gramEnd"/>
            <w:r w:rsidRPr="008A58C7">
              <w:rPr>
                <w:rFonts w:ascii="Times New Roman" w:hAnsi="Times New Roman" w:cs="Times New Roman"/>
                <w:b/>
                <w:bCs/>
              </w:rPr>
              <w:t xml:space="preserve"> задание</w:t>
            </w:r>
          </w:p>
        </w:tc>
        <w:tc>
          <w:tcPr>
            <w:tcW w:w="1532" w:type="dxa"/>
          </w:tcPr>
          <w:p w14:paraId="7C2A9EA7" w14:textId="77777777" w:rsidR="00142171" w:rsidRPr="008A58C7" w:rsidRDefault="00142171" w:rsidP="00B46198">
            <w:pPr>
              <w:pStyle w:val="ParagraphStyle"/>
              <w:jc w:val="both"/>
              <w:rPr>
                <w:rFonts w:ascii="Times New Roman" w:hAnsi="Times New Roman" w:cs="Times New Roman"/>
              </w:rPr>
            </w:pPr>
            <w:r w:rsidRPr="008A58C7">
              <w:rPr>
                <w:rFonts w:ascii="Times New Roman" w:hAnsi="Times New Roman" w:cs="Times New Roman"/>
              </w:rPr>
              <w:t>Инструктаж по выполнению домашнего задания</w:t>
            </w:r>
          </w:p>
        </w:tc>
        <w:tc>
          <w:tcPr>
            <w:tcW w:w="4960" w:type="dxa"/>
          </w:tcPr>
          <w:p w14:paraId="3211A5ED" w14:textId="77777777" w:rsidR="00911A2E" w:rsidRPr="008A58C7" w:rsidRDefault="00911A2E"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 xml:space="preserve">Объясняет домашнее задание на следующий урок.  </w:t>
            </w:r>
          </w:p>
          <w:p w14:paraId="51356226" w14:textId="424FDBF6" w:rsidR="00911A2E" w:rsidRPr="008A58C7" w:rsidRDefault="000D2A48"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w:t>
            </w:r>
            <w:r w:rsidR="00911A2E" w:rsidRPr="008A58C7">
              <w:rPr>
                <w:rFonts w:ascii="Times New Roman" w:hAnsi="Times New Roman" w:cs="Times New Roman"/>
                <w:sz w:val="24"/>
                <w:szCs w:val="24"/>
                <w:lang w:val="en-US"/>
              </w:rPr>
              <w:t>Write 5 Earth day promises</w:t>
            </w:r>
            <w:r w:rsidRPr="008A58C7">
              <w:rPr>
                <w:rFonts w:ascii="Times New Roman" w:hAnsi="Times New Roman" w:cs="Times New Roman"/>
                <w:sz w:val="24"/>
                <w:szCs w:val="24"/>
              </w:rPr>
              <w:t>»</w:t>
            </w:r>
            <w:r w:rsidR="00911A2E" w:rsidRPr="008A58C7">
              <w:rPr>
                <w:rFonts w:ascii="Times New Roman" w:hAnsi="Times New Roman" w:cs="Times New Roman"/>
                <w:sz w:val="24"/>
                <w:szCs w:val="24"/>
                <w:lang w:val="en-US"/>
              </w:rPr>
              <w:t xml:space="preserve">. </w:t>
            </w:r>
            <w:r w:rsidR="00911A2E" w:rsidRPr="008A58C7">
              <w:rPr>
                <w:rFonts w:ascii="Times New Roman" w:hAnsi="Times New Roman" w:cs="Times New Roman"/>
                <w:sz w:val="24"/>
                <w:szCs w:val="24"/>
              </w:rPr>
              <w:t xml:space="preserve"> </w:t>
            </w:r>
          </w:p>
          <w:p w14:paraId="2C2DD11E" w14:textId="69370589" w:rsidR="00142171" w:rsidRPr="008A58C7" w:rsidRDefault="00142171" w:rsidP="00B46198">
            <w:pPr>
              <w:pStyle w:val="ParagraphStyle"/>
              <w:jc w:val="both"/>
              <w:rPr>
                <w:rFonts w:ascii="Times New Roman" w:hAnsi="Times New Roman" w:cs="Times New Roman"/>
                <w:b/>
                <w:bCs/>
              </w:rPr>
            </w:pPr>
          </w:p>
        </w:tc>
        <w:tc>
          <w:tcPr>
            <w:tcW w:w="2268" w:type="dxa"/>
          </w:tcPr>
          <w:p w14:paraId="6CF52BBD" w14:textId="77777777" w:rsidR="00911A2E" w:rsidRPr="008A58C7" w:rsidRDefault="00911A2E" w:rsidP="00B46198">
            <w:pPr>
              <w:spacing w:after="0" w:line="240" w:lineRule="auto"/>
              <w:jc w:val="both"/>
              <w:rPr>
                <w:rFonts w:ascii="Times New Roman" w:hAnsi="Times New Roman" w:cs="Times New Roman"/>
                <w:sz w:val="24"/>
                <w:szCs w:val="24"/>
              </w:rPr>
            </w:pPr>
            <w:r w:rsidRPr="008A58C7">
              <w:rPr>
                <w:rFonts w:ascii="Times New Roman" w:hAnsi="Times New Roman" w:cs="Times New Roman"/>
                <w:sz w:val="24"/>
                <w:szCs w:val="24"/>
              </w:rPr>
              <w:t xml:space="preserve">Отвечают на вопросы учителя и задают вопросы. </w:t>
            </w:r>
          </w:p>
          <w:p w14:paraId="75266801" w14:textId="5F8AC1BB" w:rsidR="00142171" w:rsidRPr="008A58C7" w:rsidRDefault="00142171" w:rsidP="00B46198">
            <w:pPr>
              <w:pStyle w:val="ParagraphStyle"/>
              <w:jc w:val="both"/>
              <w:rPr>
                <w:rFonts w:ascii="Times New Roman" w:hAnsi="Times New Roman" w:cs="Times New Roman"/>
                <w:iCs/>
              </w:rPr>
            </w:pPr>
          </w:p>
        </w:tc>
        <w:tc>
          <w:tcPr>
            <w:tcW w:w="1134" w:type="dxa"/>
          </w:tcPr>
          <w:p w14:paraId="3B14E9DC" w14:textId="402BF3BF" w:rsidR="00142171" w:rsidRPr="008A58C7" w:rsidRDefault="00142171" w:rsidP="00B46198">
            <w:pPr>
              <w:pStyle w:val="ParagraphStyle"/>
              <w:jc w:val="both"/>
              <w:rPr>
                <w:rFonts w:ascii="Times New Roman" w:hAnsi="Times New Roman" w:cs="Times New Roman"/>
              </w:rPr>
            </w:pPr>
          </w:p>
        </w:tc>
        <w:tc>
          <w:tcPr>
            <w:tcW w:w="2551" w:type="dxa"/>
          </w:tcPr>
          <w:p w14:paraId="5FB01AF7" w14:textId="38C394B2" w:rsidR="00142171" w:rsidRPr="008A58C7" w:rsidRDefault="00911A2E" w:rsidP="00B46198">
            <w:pPr>
              <w:pStyle w:val="ParagraphStyle"/>
              <w:jc w:val="both"/>
              <w:rPr>
                <w:rFonts w:ascii="Times New Roman" w:hAnsi="Times New Roman" w:cs="Times New Roman"/>
              </w:rPr>
            </w:pPr>
            <w:r w:rsidRPr="008A58C7">
              <w:rPr>
                <w:rFonts w:ascii="Times New Roman" w:hAnsi="Times New Roman" w:cs="Times New Roman"/>
              </w:rPr>
              <w:t>Уметь взаимодействовать с собеседником.</w:t>
            </w:r>
          </w:p>
        </w:tc>
        <w:tc>
          <w:tcPr>
            <w:tcW w:w="1701" w:type="dxa"/>
          </w:tcPr>
          <w:p w14:paraId="06971CD3" w14:textId="77777777" w:rsidR="00142171" w:rsidRPr="008A58C7" w:rsidRDefault="00142171" w:rsidP="00B46198">
            <w:pPr>
              <w:pStyle w:val="ParagraphStyle"/>
              <w:jc w:val="both"/>
              <w:rPr>
                <w:rFonts w:ascii="Times New Roman" w:hAnsi="Times New Roman" w:cs="Times New Roman"/>
              </w:rPr>
            </w:pPr>
          </w:p>
        </w:tc>
      </w:tr>
    </w:tbl>
    <w:p w14:paraId="2FC17F8B" w14:textId="77777777" w:rsidR="001B48FA" w:rsidRPr="008A58C7" w:rsidRDefault="001B48FA" w:rsidP="00B46198">
      <w:pPr>
        <w:spacing w:after="0" w:line="240" w:lineRule="auto"/>
        <w:jc w:val="both"/>
        <w:rPr>
          <w:rFonts w:ascii="Times New Roman" w:hAnsi="Times New Roman" w:cs="Times New Roman"/>
          <w:sz w:val="24"/>
          <w:szCs w:val="24"/>
        </w:rPr>
      </w:pPr>
    </w:p>
    <w:p w14:paraId="0A4F7224" w14:textId="77777777" w:rsidR="00F81956" w:rsidRPr="008A58C7" w:rsidRDefault="00F81956" w:rsidP="00B46198">
      <w:pPr>
        <w:spacing w:after="0" w:line="240" w:lineRule="auto"/>
        <w:jc w:val="both"/>
        <w:rPr>
          <w:rFonts w:ascii="Times New Roman" w:hAnsi="Times New Roman" w:cs="Times New Roman"/>
          <w:sz w:val="24"/>
          <w:szCs w:val="24"/>
        </w:rPr>
      </w:pPr>
    </w:p>
    <w:sectPr w:rsidR="00F81956" w:rsidRPr="008A58C7" w:rsidSect="002326A9">
      <w:footerReference w:type="default" r:id="rId8"/>
      <w:pgSz w:w="15840" w:h="12240" w:orient="landscape"/>
      <w:pgMar w:top="284" w:right="284" w:bottom="284" w:left="28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7547" w14:textId="77777777" w:rsidR="00715EA0" w:rsidRDefault="00715EA0">
      <w:pPr>
        <w:spacing w:after="0" w:line="240" w:lineRule="auto"/>
      </w:pPr>
      <w:r>
        <w:separator/>
      </w:r>
    </w:p>
  </w:endnote>
  <w:endnote w:type="continuationSeparator" w:id="0">
    <w:p w14:paraId="1A3DDB29" w14:textId="77777777" w:rsidR="00715EA0" w:rsidRDefault="0071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516"/>
      <w:docPartObj>
        <w:docPartGallery w:val="Page Numbers (Bottom of Page)"/>
        <w:docPartUnique/>
      </w:docPartObj>
    </w:sdtPr>
    <w:sdtEndPr/>
    <w:sdtContent>
      <w:p w14:paraId="50230CC7" w14:textId="77777777" w:rsidR="005043DE" w:rsidRDefault="009B5613">
        <w:pPr>
          <w:pStyle w:val="a3"/>
          <w:jc w:val="right"/>
        </w:pPr>
        <w:r>
          <w:fldChar w:fldCharType="begin"/>
        </w:r>
        <w:r>
          <w:instrText xml:space="preserve"> PAGE   \* MERGEFORMAT </w:instrText>
        </w:r>
        <w:r>
          <w:fldChar w:fldCharType="separate"/>
        </w:r>
        <w:r w:rsidR="00617192">
          <w:rPr>
            <w:noProof/>
          </w:rPr>
          <w:t>5</w:t>
        </w:r>
        <w:r>
          <w:rPr>
            <w:noProof/>
          </w:rPr>
          <w:fldChar w:fldCharType="end"/>
        </w:r>
      </w:p>
    </w:sdtContent>
  </w:sdt>
  <w:p w14:paraId="450EA2D7" w14:textId="77777777" w:rsidR="005043DE" w:rsidRDefault="00715E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192F" w14:textId="77777777" w:rsidR="00715EA0" w:rsidRDefault="00715EA0">
      <w:pPr>
        <w:spacing w:after="0" w:line="240" w:lineRule="auto"/>
      </w:pPr>
      <w:r>
        <w:separator/>
      </w:r>
    </w:p>
  </w:footnote>
  <w:footnote w:type="continuationSeparator" w:id="0">
    <w:p w14:paraId="01365283" w14:textId="77777777" w:rsidR="00715EA0" w:rsidRDefault="0071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A91"/>
    <w:multiLevelType w:val="hybridMultilevel"/>
    <w:tmpl w:val="CE02D2E2"/>
    <w:lvl w:ilvl="0" w:tplc="DD048E5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C963E8"/>
    <w:multiLevelType w:val="multilevel"/>
    <w:tmpl w:val="349A5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32893"/>
    <w:multiLevelType w:val="multilevel"/>
    <w:tmpl w:val="B4DC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B7CDA"/>
    <w:multiLevelType w:val="multilevel"/>
    <w:tmpl w:val="139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99"/>
    <w:rsid w:val="000C19F6"/>
    <w:rsid w:val="000D2A48"/>
    <w:rsid w:val="00142171"/>
    <w:rsid w:val="00150899"/>
    <w:rsid w:val="001B48FA"/>
    <w:rsid w:val="002E1038"/>
    <w:rsid w:val="003755B5"/>
    <w:rsid w:val="004570E1"/>
    <w:rsid w:val="0046262C"/>
    <w:rsid w:val="00495EFC"/>
    <w:rsid w:val="00504558"/>
    <w:rsid w:val="00617192"/>
    <w:rsid w:val="006950AD"/>
    <w:rsid w:val="006B4CA4"/>
    <w:rsid w:val="006E1E94"/>
    <w:rsid w:val="00715EA0"/>
    <w:rsid w:val="007A0B48"/>
    <w:rsid w:val="008A58C7"/>
    <w:rsid w:val="00911A2E"/>
    <w:rsid w:val="009B5613"/>
    <w:rsid w:val="00B46198"/>
    <w:rsid w:val="00B9536E"/>
    <w:rsid w:val="00B97C15"/>
    <w:rsid w:val="00BD6CE4"/>
    <w:rsid w:val="00DC3C6E"/>
    <w:rsid w:val="00DF2FF4"/>
    <w:rsid w:val="00E07607"/>
    <w:rsid w:val="00E14B8C"/>
    <w:rsid w:val="00E41E56"/>
    <w:rsid w:val="00F10CD9"/>
    <w:rsid w:val="00F14A24"/>
    <w:rsid w:val="00F81956"/>
    <w:rsid w:val="758CB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B48FA"/>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1B48FA"/>
    <w:rPr>
      <w:color w:val="000000"/>
      <w:sz w:val="20"/>
      <w:szCs w:val="20"/>
    </w:rPr>
  </w:style>
  <w:style w:type="paragraph" w:styleId="a3">
    <w:name w:val="footer"/>
    <w:basedOn w:val="a"/>
    <w:link w:val="a4"/>
    <w:uiPriority w:val="99"/>
    <w:unhideWhenUsed/>
    <w:rsid w:val="001B48F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48FA"/>
    <w:rPr>
      <w:rFonts w:eastAsiaTheme="minorEastAsia"/>
      <w:lang w:eastAsia="ru-RU"/>
    </w:rPr>
  </w:style>
  <w:style w:type="paragraph" w:styleId="a5">
    <w:name w:val="No Spacing"/>
    <w:uiPriority w:val="1"/>
    <w:qFormat/>
    <w:rsid w:val="001B48FA"/>
    <w:pPr>
      <w:spacing w:after="0" w:line="240" w:lineRule="auto"/>
    </w:pPr>
  </w:style>
  <w:style w:type="paragraph" w:styleId="a6">
    <w:name w:val="List Paragraph"/>
    <w:basedOn w:val="a"/>
    <w:uiPriority w:val="34"/>
    <w:qFormat/>
    <w:rsid w:val="001B48FA"/>
    <w:pPr>
      <w:ind w:left="720"/>
      <w:contextualSpacing/>
    </w:pPr>
  </w:style>
  <w:style w:type="paragraph" w:customStyle="1" w:styleId="c15">
    <w:name w:val="c15"/>
    <w:basedOn w:val="a"/>
    <w:rsid w:val="001B4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B48FA"/>
  </w:style>
  <w:style w:type="character" w:customStyle="1" w:styleId="c3">
    <w:name w:val="c3"/>
    <w:basedOn w:val="a0"/>
    <w:rsid w:val="001B48FA"/>
  </w:style>
  <w:style w:type="character" w:customStyle="1" w:styleId="c5">
    <w:name w:val="c5"/>
    <w:basedOn w:val="a0"/>
    <w:rsid w:val="001B48FA"/>
  </w:style>
  <w:style w:type="paragraph" w:styleId="a7">
    <w:name w:val="Balloon Text"/>
    <w:basedOn w:val="a"/>
    <w:link w:val="a8"/>
    <w:uiPriority w:val="99"/>
    <w:semiHidden/>
    <w:unhideWhenUsed/>
    <w:rsid w:val="001B48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8FA"/>
    <w:rPr>
      <w:rFonts w:ascii="Tahoma" w:eastAsiaTheme="minorEastAsia" w:hAnsi="Tahoma" w:cs="Tahoma"/>
      <w:sz w:val="16"/>
      <w:szCs w:val="16"/>
      <w:lang w:eastAsia="ru-RU"/>
    </w:rPr>
  </w:style>
  <w:style w:type="paragraph" w:styleId="a9">
    <w:name w:val="Normal (Web)"/>
    <w:basedOn w:val="a"/>
    <w:uiPriority w:val="99"/>
    <w:unhideWhenUsed/>
    <w:rsid w:val="00504558"/>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142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B48FA"/>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1B48FA"/>
    <w:rPr>
      <w:color w:val="000000"/>
      <w:sz w:val="20"/>
      <w:szCs w:val="20"/>
    </w:rPr>
  </w:style>
  <w:style w:type="paragraph" w:styleId="a3">
    <w:name w:val="footer"/>
    <w:basedOn w:val="a"/>
    <w:link w:val="a4"/>
    <w:uiPriority w:val="99"/>
    <w:unhideWhenUsed/>
    <w:rsid w:val="001B48F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48FA"/>
    <w:rPr>
      <w:rFonts w:eastAsiaTheme="minorEastAsia"/>
      <w:lang w:eastAsia="ru-RU"/>
    </w:rPr>
  </w:style>
  <w:style w:type="paragraph" w:styleId="a5">
    <w:name w:val="No Spacing"/>
    <w:uiPriority w:val="1"/>
    <w:qFormat/>
    <w:rsid w:val="001B48FA"/>
    <w:pPr>
      <w:spacing w:after="0" w:line="240" w:lineRule="auto"/>
    </w:pPr>
  </w:style>
  <w:style w:type="paragraph" w:styleId="a6">
    <w:name w:val="List Paragraph"/>
    <w:basedOn w:val="a"/>
    <w:uiPriority w:val="34"/>
    <w:qFormat/>
    <w:rsid w:val="001B48FA"/>
    <w:pPr>
      <w:ind w:left="720"/>
      <w:contextualSpacing/>
    </w:pPr>
  </w:style>
  <w:style w:type="paragraph" w:customStyle="1" w:styleId="c15">
    <w:name w:val="c15"/>
    <w:basedOn w:val="a"/>
    <w:rsid w:val="001B4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B48FA"/>
  </w:style>
  <w:style w:type="character" w:customStyle="1" w:styleId="c3">
    <w:name w:val="c3"/>
    <w:basedOn w:val="a0"/>
    <w:rsid w:val="001B48FA"/>
  </w:style>
  <w:style w:type="character" w:customStyle="1" w:styleId="c5">
    <w:name w:val="c5"/>
    <w:basedOn w:val="a0"/>
    <w:rsid w:val="001B48FA"/>
  </w:style>
  <w:style w:type="paragraph" w:styleId="a7">
    <w:name w:val="Balloon Text"/>
    <w:basedOn w:val="a"/>
    <w:link w:val="a8"/>
    <w:uiPriority w:val="99"/>
    <w:semiHidden/>
    <w:unhideWhenUsed/>
    <w:rsid w:val="001B48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8FA"/>
    <w:rPr>
      <w:rFonts w:ascii="Tahoma" w:eastAsiaTheme="minorEastAsia" w:hAnsi="Tahoma" w:cs="Tahoma"/>
      <w:sz w:val="16"/>
      <w:szCs w:val="16"/>
      <w:lang w:eastAsia="ru-RU"/>
    </w:rPr>
  </w:style>
  <w:style w:type="paragraph" w:styleId="a9">
    <w:name w:val="Normal (Web)"/>
    <w:basedOn w:val="a"/>
    <w:uiPriority w:val="99"/>
    <w:unhideWhenUsed/>
    <w:rsid w:val="00504558"/>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142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8669">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7372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Аида Кирушина</cp:lastModifiedBy>
  <cp:revision>12</cp:revision>
  <dcterms:created xsi:type="dcterms:W3CDTF">2021-02-25T08:25:00Z</dcterms:created>
  <dcterms:modified xsi:type="dcterms:W3CDTF">2021-03-31T07:52:00Z</dcterms:modified>
</cp:coreProperties>
</file>