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DE1" w:rsidRDefault="004611AB" w:rsidP="00503DE1">
      <w:pPr>
        <w:shd w:val="clear" w:color="auto" w:fill="FFFFFF"/>
        <w:spacing w:before="75" w:after="150" w:line="312" w:lineRule="atLeast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</w:pPr>
      <w:r w:rsidRPr="004611AB"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  <w:t xml:space="preserve">Методическая разработка внеклассного мероприятия по дисциплине </w:t>
      </w:r>
      <w:r w:rsidR="00503DE1"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  <w:t xml:space="preserve">«Второй иностранный язык </w:t>
      </w:r>
      <w:r w:rsidR="00503DE1">
        <w:rPr>
          <w:rFonts w:ascii="Open Sans" w:eastAsia="Times New Roman" w:hAnsi="Open Sans" w:cs="Times New Roman" w:hint="eastAsia"/>
          <w:b/>
          <w:bCs/>
          <w:color w:val="000000"/>
          <w:kern w:val="36"/>
          <w:sz w:val="38"/>
          <w:szCs w:val="38"/>
          <w:lang w:eastAsia="ru-RU"/>
        </w:rPr>
        <w:t>»</w:t>
      </w:r>
    </w:p>
    <w:p w:rsidR="004611AB" w:rsidRPr="004611AB" w:rsidRDefault="004611AB" w:rsidP="00503DE1">
      <w:pPr>
        <w:shd w:val="clear" w:color="auto" w:fill="FFFFFF"/>
        <w:spacing w:before="75" w:after="150" w:line="312" w:lineRule="atLeast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  <w:t>( немецкий и испанский языки)</w:t>
      </w:r>
    </w:p>
    <w:p w:rsidR="004611AB" w:rsidRDefault="004611AB" w:rsidP="00503D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1AB" w:rsidRDefault="00D6661E" w:rsidP="004611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87CBC" w:rsidRPr="00841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1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C87CBC" w:rsidRPr="00841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636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07ED0" w:rsidRPr="00E07ED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традициями празднования Нового год</w:t>
      </w:r>
      <w:r w:rsidR="004611A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Германии, Испании  и России»</w:t>
      </w:r>
    </w:p>
    <w:p w:rsidR="004611AB" w:rsidRPr="004611AB" w:rsidRDefault="004611AB" w:rsidP="00461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Подготовили:</w:t>
      </w:r>
    </w:p>
    <w:p w:rsidR="004611AB" w:rsidRPr="004611AB" w:rsidRDefault="004611AB" w:rsidP="00461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 иностранного языка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Медвецкая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Е.П.</w:t>
      </w:r>
    </w:p>
    <w:p w:rsidR="004611AB" w:rsidRDefault="004611AB" w:rsidP="00461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иностранного языка</w:t>
      </w:r>
      <w:r w:rsidRPr="00461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Лексина О.В.</w:t>
      </w:r>
    </w:p>
    <w:p w:rsidR="004611AB" w:rsidRPr="00CD27C4" w:rsidRDefault="004611AB" w:rsidP="00461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27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Данная методическая разработка предназначена для обучающихся 10</w:t>
      </w:r>
      <w:proofErr w:type="gramStart"/>
      <w:r w:rsidRPr="00CD27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</w:t>
      </w:r>
      <w:proofErr w:type="gramEnd"/>
      <w:r w:rsidRPr="00CD27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класса социально-гуманитарного профиля,  изучающих  учебную дисциплину « Второй иностранный язык» (немецкий и испанский языки).  Методическая разработка составлена в соответствии с ФГОС</w:t>
      </w:r>
      <w:r w:rsidR="00CD27C4" w:rsidRPr="00CD27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D27C4" w:rsidRPr="00CD27C4" w:rsidRDefault="00CD27C4" w:rsidP="00CD27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="00503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Pr="00CD2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CD27C4" w:rsidRPr="00CD27C4" w:rsidRDefault="00CD27C4" w:rsidP="00CD27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27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Достижению основной цели обучения иностранному языку - формированию толерантной личности, готовой к общению с носителями языка и взаимопониманию – способствует решение задачи по ознакомлению обучающихся с представителями другой, иноязычной культуры, с особенностями их менталитета, речевого и невербального общения.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Подросток, и</w:t>
      </w:r>
      <w:r w:rsidRPr="00CD27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зучающий иностранный язык черпает знания такого рода не только из письменных источников, как это было ещё в недавнем прошлом,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D27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также </w:t>
      </w:r>
      <w:r w:rsidRPr="00CD27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использует возможность, связанную с возросшим уровнем технического оснащения учебного процесса: из телепередач, из видеофильмов, из всемирной сети Интернет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</w:t>
      </w:r>
      <w:r w:rsidRPr="00CD27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 может получать самую актуальную культурно-страноведческую информацию, позволяющую быть в курсе всех новейших событий в странах изучаемого языка.</w:t>
      </w:r>
    </w:p>
    <w:p w:rsidR="00CD27C4" w:rsidRPr="00CD27C4" w:rsidRDefault="00CD27C4" w:rsidP="00CD27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27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Страноведение, являясь неотъемлемой частью курса изучения иностранного языка, помогает также освоению этикетной стороны речевого общения: лингвистических средств и речевых клишированных единиц, что способствует снятию психологического барьера и формированию умений адекватного поведения студента в новых коммуникативных условиях непосредственного общения с носителями языка.</w:t>
      </w:r>
    </w:p>
    <w:p w:rsidR="00CD27C4" w:rsidRPr="00CD27C4" w:rsidRDefault="00CD27C4" w:rsidP="00CD27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</w:rPr>
        <w:t xml:space="preserve">                                      </w:t>
      </w:r>
      <w:r w:rsidR="00503DE1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</w:t>
      </w:r>
      <w:r w:rsidRPr="00CD2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</w:t>
      </w:r>
    </w:p>
    <w:p w:rsidR="00CD27C4" w:rsidRPr="00CD27C4" w:rsidRDefault="00CD27C4" w:rsidP="00CD27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27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Данная методическая разработка представляет собой сценарий открытого внеклассного мероприятия, посвященного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новогодним </w:t>
      </w:r>
      <w:r w:rsidRPr="00CD27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традициям Германии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Испании и России </w:t>
      </w:r>
      <w:r w:rsidRPr="00CD27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русском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CD27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немецком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испанском </w:t>
      </w:r>
      <w:r w:rsidRPr="00CD27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языках.</w:t>
      </w:r>
    </w:p>
    <w:p w:rsidR="00CD27C4" w:rsidRDefault="00CD27C4" w:rsidP="00CD27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27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ходе мероприятия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обучающиеся</w:t>
      </w:r>
      <w:r w:rsidRPr="00CD27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могут ознакомиться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новогодними </w:t>
      </w:r>
      <w:r w:rsidRPr="00CD27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символами и понятиями, культурой питания и культурой празднования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Нового года</w:t>
      </w:r>
      <w:r w:rsidRPr="00CD27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немецких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испанских семьях и сравнивают сильные семейные традиции, празднования Нового года в России.</w:t>
      </w:r>
      <w:r w:rsidRPr="00CD27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81247" w:rsidRDefault="00C87CBC" w:rsidP="006363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87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6363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1247" w:rsidRDefault="00481247" w:rsidP="00481247">
      <w:pPr>
        <w:pStyle w:val="a9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124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36300" w:rsidRPr="00481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7C4" w:rsidRPr="004812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C87CBC" w:rsidRPr="00481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обычаями и традициями празднован</w:t>
      </w:r>
      <w:r w:rsidR="00E07ED0" w:rsidRPr="00481247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Нового года в Германии</w:t>
      </w:r>
      <w:r w:rsidR="00636300" w:rsidRPr="004812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7ED0" w:rsidRPr="00481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Испании и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ED0" w:rsidRPr="00481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изучения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 «В</w:t>
      </w:r>
      <w:r w:rsidR="00E07ED0" w:rsidRPr="0048124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07ED0" w:rsidRPr="00481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E07ED0" w:rsidRPr="00481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07ED0" w:rsidRPr="004812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6720" w:rsidRPr="00481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C87CBC" w:rsidRDefault="00E07ED0" w:rsidP="00481247">
      <w:pPr>
        <w:pStyle w:val="a9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4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87CBC" w:rsidRPr="0048124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толерантность и уважение к традициям других народов</w:t>
      </w:r>
      <w:r w:rsidR="00636300" w:rsidRPr="00481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87CBC" w:rsidRPr="00481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чувство патриотизма, уважения, дружеское отношение друг к другу.</w:t>
      </w:r>
    </w:p>
    <w:p w:rsidR="00481247" w:rsidRPr="00481247" w:rsidRDefault="00481247" w:rsidP="00481247">
      <w:pPr>
        <w:pStyle w:val="a9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4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481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кросс культурн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481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81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темы лингвистического внеаудиторного воспитательного мероприятия «Празднование Нового года в Германии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Испании и России</w:t>
      </w:r>
      <w:r w:rsidRPr="00481247">
        <w:rPr>
          <w:rFonts w:ascii="Times New Roman" w:eastAsia="Times New Roman" w:hAnsi="Times New Roman" w:cs="Times New Roman"/>
          <w:sz w:val="28"/>
          <w:szCs w:val="28"/>
          <w:lang w:eastAsia="ru-RU"/>
        </w:rPr>
        <w:t>» через диалог культур.</w:t>
      </w:r>
    </w:p>
    <w:p w:rsidR="00481247" w:rsidRPr="00481247" w:rsidRDefault="00481247" w:rsidP="00481247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812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481247" w:rsidRPr="00481247" w:rsidRDefault="00481247" w:rsidP="00481247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8124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обучающие:</w:t>
      </w:r>
    </w:p>
    <w:p w:rsidR="00481247" w:rsidRPr="00481247" w:rsidRDefault="00481247" w:rsidP="0048124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8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 </w:t>
      </w:r>
      <w:r w:rsidRPr="004812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расширения </w:t>
      </w:r>
      <w:r w:rsidRPr="004812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культурологического кругозора </w:t>
      </w:r>
      <w:proofErr w:type="gramStart"/>
      <w:r w:rsidRPr="004812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4812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81247" w:rsidRPr="00481247" w:rsidRDefault="00481247" w:rsidP="0048124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8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активизации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УУД в нестандартных условиях;</w:t>
      </w:r>
    </w:p>
    <w:p w:rsidR="00481247" w:rsidRPr="00481247" w:rsidRDefault="00481247" w:rsidP="0048124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8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условия </w:t>
      </w:r>
      <w:r w:rsidRPr="004812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обучения через диалог культур</w:t>
      </w:r>
      <w:r w:rsidRPr="0048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81247" w:rsidRPr="00481247" w:rsidRDefault="00481247" w:rsidP="00481247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812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развивающие:</w:t>
      </w:r>
    </w:p>
    <w:p w:rsidR="00481247" w:rsidRPr="00481247" w:rsidRDefault="00481247" w:rsidP="0048124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81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содействовать развитию познавательной деятельности </w:t>
      </w:r>
      <w:proofErr w:type="gramStart"/>
      <w:r w:rsidRPr="00481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Pr="004812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481247" w:rsidRPr="00481247" w:rsidRDefault="00481247" w:rsidP="0048124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8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формирования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12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обучающихся потребности изучения иностранных языков</w:t>
      </w:r>
      <w:r w:rsidRPr="0048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81247" w:rsidRPr="00481247" w:rsidRDefault="00481247" w:rsidP="0048124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812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способствовать совершенствованию коммуникативной активности </w:t>
      </w:r>
      <w:proofErr w:type="gramStart"/>
      <w:r w:rsidRPr="004812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</w:p>
    <w:p w:rsidR="00481247" w:rsidRPr="00481247" w:rsidRDefault="00481247" w:rsidP="00481247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812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воспитательные:</w:t>
      </w:r>
    </w:p>
    <w:p w:rsidR="00481247" w:rsidRPr="00481247" w:rsidRDefault="00481247" w:rsidP="0048124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8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условия для воспитания положительного интереса к изучению иностранного языка;</w:t>
      </w:r>
    </w:p>
    <w:p w:rsidR="00481247" w:rsidRPr="00481247" w:rsidRDefault="00481247" w:rsidP="0048124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8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формированию </w:t>
      </w:r>
      <w:r w:rsidRPr="004812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социокультурной и общей компетенции</w:t>
      </w:r>
      <w:r w:rsidRPr="0048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9764A" w:rsidRPr="00D9764A" w:rsidRDefault="00D9764A" w:rsidP="00D9764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976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Планируемые результаты:</w:t>
      </w:r>
    </w:p>
    <w:p w:rsidR="00D9764A" w:rsidRPr="00D9764A" w:rsidRDefault="00D9764A" w:rsidP="00D9764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9764A">
        <w:rPr>
          <w:rFonts w:ascii="Helvetica" w:eastAsia="Times New Roman" w:hAnsi="Helvetica" w:cs="Times New Roman"/>
          <w:i/>
          <w:iCs/>
          <w:color w:val="262626"/>
          <w:sz w:val="28"/>
          <w:szCs w:val="28"/>
          <w:u w:val="single"/>
          <w:lang w:eastAsia="ru-RU"/>
        </w:rPr>
        <w:t>Личностные результаты:</w:t>
      </w:r>
    </w:p>
    <w:p w:rsidR="00D9764A" w:rsidRPr="00D9764A" w:rsidRDefault="00D9764A" w:rsidP="00D9764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9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готовности и </w:t>
      </w:r>
      <w:proofErr w:type="gramStart"/>
      <w:r w:rsidRPr="00D9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</w:t>
      </w:r>
      <w:proofErr w:type="gramEnd"/>
      <w:r w:rsidRPr="00D9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к саморазвитию и самообразованию;</w:t>
      </w:r>
    </w:p>
    <w:p w:rsidR="00D9764A" w:rsidRPr="00D9764A" w:rsidRDefault="00D9764A" w:rsidP="00D9764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9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уважительного доброжелательного отношения к культуре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своей страны </w:t>
      </w:r>
      <w:r w:rsidRPr="00D9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976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 обычаям</w:t>
      </w:r>
      <w:r w:rsidRPr="00D9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других народов.</w:t>
      </w:r>
    </w:p>
    <w:p w:rsidR="00D9764A" w:rsidRPr="00D9764A" w:rsidRDefault="00D9764A" w:rsidP="00D9764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D9764A">
        <w:rPr>
          <w:rFonts w:ascii="Helvetica" w:eastAsia="Times New Roman" w:hAnsi="Helvetica" w:cs="Times New Roman"/>
          <w:i/>
          <w:iCs/>
          <w:color w:val="262626"/>
          <w:sz w:val="28"/>
          <w:szCs w:val="28"/>
          <w:u w:val="single"/>
          <w:lang w:eastAsia="ru-RU"/>
        </w:rPr>
        <w:t>Метапредметные</w:t>
      </w:r>
      <w:proofErr w:type="spellEnd"/>
      <w:r w:rsidRPr="00D9764A">
        <w:rPr>
          <w:rFonts w:ascii="Helvetica" w:eastAsia="Times New Roman" w:hAnsi="Helvetica" w:cs="Times New Roman"/>
          <w:i/>
          <w:iCs/>
          <w:color w:val="262626"/>
          <w:sz w:val="28"/>
          <w:szCs w:val="28"/>
          <w:u w:val="single"/>
          <w:lang w:eastAsia="ru-RU"/>
        </w:rPr>
        <w:t xml:space="preserve"> результаты:</w:t>
      </w:r>
    </w:p>
    <w:p w:rsidR="00D9764A" w:rsidRPr="00D9764A" w:rsidRDefault="00D9764A" w:rsidP="00D9764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9764A">
        <w:rPr>
          <w:rFonts w:ascii="Helvetica" w:eastAsia="Times New Roman" w:hAnsi="Helvetica" w:cs="Times New Roman"/>
          <w:color w:val="262626"/>
          <w:sz w:val="28"/>
          <w:szCs w:val="28"/>
          <w:u w:val="single"/>
          <w:lang w:eastAsia="ru-RU"/>
        </w:rPr>
        <w:t>Регулятивные –</w:t>
      </w:r>
    </w:p>
    <w:p w:rsidR="00D9764A" w:rsidRPr="00D9764A" w:rsidRDefault="00D9764A" w:rsidP="00D9764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9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ставить новые учебные познавательные задачи на основе развития познавательных мотивов и интересов;</w:t>
      </w:r>
    </w:p>
    <w:p w:rsidR="00D9764A" w:rsidRPr="00D9764A" w:rsidRDefault="00D9764A" w:rsidP="00D9764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9764A">
        <w:rPr>
          <w:rFonts w:ascii="Helvetica" w:eastAsia="Times New Roman" w:hAnsi="Helvetica" w:cs="Times New Roman"/>
          <w:color w:val="262626"/>
          <w:sz w:val="28"/>
          <w:szCs w:val="28"/>
          <w:u w:val="single"/>
          <w:shd w:val="clear" w:color="auto" w:fill="FFFFFF"/>
          <w:lang w:eastAsia="ru-RU"/>
        </w:rPr>
        <w:t>Познавательные –</w:t>
      </w:r>
    </w:p>
    <w:p w:rsidR="00D9764A" w:rsidRPr="00D9764A" w:rsidRDefault="00D9764A" w:rsidP="00D9764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9764A">
        <w:rPr>
          <w:rFonts w:ascii="Helvetica" w:eastAsia="Times New Roman" w:hAnsi="Helvetica" w:cs="Times New Roman"/>
          <w:color w:val="262626"/>
          <w:sz w:val="28"/>
          <w:szCs w:val="28"/>
          <w:lang w:eastAsia="ru-RU"/>
        </w:rPr>
        <w:t>выделение необходимой информации; осознанное построение речевого высказывания в устной форме;</w:t>
      </w:r>
    </w:p>
    <w:p w:rsidR="00D9764A" w:rsidRPr="00D9764A" w:rsidRDefault="00D9764A" w:rsidP="00D9764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9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осознанное владение логическими действиями;</w:t>
      </w:r>
    </w:p>
    <w:p w:rsidR="00D9764A" w:rsidRPr="00D9764A" w:rsidRDefault="00D9764A" w:rsidP="00D9764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9764A">
        <w:rPr>
          <w:rFonts w:ascii="Helvetica" w:eastAsia="Times New Roman" w:hAnsi="Helvetica" w:cs="Times New Roman"/>
          <w:color w:val="262626"/>
          <w:sz w:val="28"/>
          <w:szCs w:val="28"/>
          <w:u w:val="single"/>
          <w:lang w:eastAsia="ru-RU"/>
        </w:rPr>
        <w:t>Коммуникативные:</w:t>
      </w:r>
    </w:p>
    <w:p w:rsidR="00D9764A" w:rsidRPr="00D9764A" w:rsidRDefault="00D9764A" w:rsidP="00D9764A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9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организовывать учебное сотрудничество и совместную деятельность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</w:t>
      </w:r>
      <w:r w:rsidRPr="00D9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сверстниками;</w:t>
      </w:r>
    </w:p>
    <w:p w:rsidR="00D9764A" w:rsidRPr="00D9764A" w:rsidRDefault="00D9764A" w:rsidP="00D9764A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9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планировать свое речевое и неречевое поведение;</w:t>
      </w:r>
    </w:p>
    <w:p w:rsidR="00D9764A" w:rsidRPr="00D9764A" w:rsidRDefault="00D9764A" w:rsidP="00D9764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9764A">
        <w:rPr>
          <w:rFonts w:ascii="Helvetica" w:eastAsia="Times New Roman" w:hAnsi="Helvetica" w:cs="Times New Roman"/>
          <w:i/>
          <w:iCs/>
          <w:color w:val="262626"/>
          <w:sz w:val="28"/>
          <w:szCs w:val="28"/>
          <w:u w:val="single"/>
          <w:lang w:eastAsia="ru-RU"/>
        </w:rPr>
        <w:t>Предметные результаты:</w:t>
      </w:r>
      <w:r w:rsidRPr="00D976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D9764A" w:rsidRPr="00503DE1" w:rsidRDefault="00D9764A" w:rsidP="00D9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03DE1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Знать:  </w:t>
      </w:r>
      <w:r w:rsidRPr="00503DE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лингвострановедческий материал по теме « Новый год»</w:t>
      </w:r>
    </w:p>
    <w:p w:rsidR="00D9764A" w:rsidRPr="00503DE1" w:rsidRDefault="00D9764A" w:rsidP="00D976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03DE1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Уметь:</w:t>
      </w:r>
    </w:p>
    <w:p w:rsidR="00D9764A" w:rsidRPr="00503DE1" w:rsidRDefault="00D9764A" w:rsidP="00D9764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03DE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использовать лексический и лингвострановедческий материал по теме «</w:t>
      </w:r>
      <w:r w:rsidRPr="00503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Новый год </w:t>
      </w:r>
      <w:r w:rsidRPr="00503DE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» для </w:t>
      </w:r>
      <w:r w:rsidRPr="00503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построения речевого высказывания в устной форме</w:t>
      </w:r>
    </w:p>
    <w:p w:rsidR="00D9764A" w:rsidRPr="00503DE1" w:rsidRDefault="00D9764A" w:rsidP="00D9764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03DE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рассказывать о традициях празднования Рождества в Германии, Испании и России.</w:t>
      </w:r>
    </w:p>
    <w:p w:rsidR="00D9764A" w:rsidRPr="00D9764A" w:rsidRDefault="00D9764A" w:rsidP="00D9764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976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D9764A" w:rsidRPr="00503DE1" w:rsidRDefault="00D9764A" w:rsidP="00D976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03DE1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Компетенции: </w:t>
      </w:r>
      <w:r w:rsidRPr="00503D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лингвострановедческая</w:t>
      </w:r>
      <w:r w:rsidRPr="00503DE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межкультурная, коммуникативная, языковая, речевая.</w:t>
      </w:r>
    </w:p>
    <w:p w:rsidR="00D9764A" w:rsidRPr="00503DE1" w:rsidRDefault="00D9764A" w:rsidP="00D9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03D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Технологии: </w:t>
      </w:r>
    </w:p>
    <w:p w:rsidR="00D9764A" w:rsidRPr="00D9764A" w:rsidRDefault="00D9764A" w:rsidP="00D9764A">
      <w:pPr>
        <w:pStyle w:val="a9"/>
        <w:numPr>
          <w:ilvl w:val="0"/>
          <w:numId w:val="29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976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общекультурные технологии; информационно-коммуникативные технологии (ИКТ);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9764A" w:rsidRPr="00D9764A" w:rsidRDefault="00D9764A" w:rsidP="00D9764A">
      <w:pPr>
        <w:pStyle w:val="a9"/>
        <w:numPr>
          <w:ilvl w:val="0"/>
          <w:numId w:val="29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976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игровые технологии; </w:t>
      </w:r>
    </w:p>
    <w:p w:rsidR="00D9764A" w:rsidRPr="00D9764A" w:rsidRDefault="00D9764A" w:rsidP="00D9764A">
      <w:pPr>
        <w:pStyle w:val="a9"/>
        <w:numPr>
          <w:ilvl w:val="0"/>
          <w:numId w:val="29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976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технология индивидуально-групповой деятельности;</w:t>
      </w:r>
    </w:p>
    <w:p w:rsidR="00D9764A" w:rsidRPr="00D9764A" w:rsidRDefault="00D9764A" w:rsidP="00D9764A">
      <w:pPr>
        <w:pStyle w:val="a9"/>
        <w:numPr>
          <w:ilvl w:val="0"/>
          <w:numId w:val="29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9764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технология проблемного обучения</w:t>
      </w:r>
      <w:r w:rsidRPr="00D976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9764A" w:rsidRPr="00D9764A" w:rsidRDefault="00D9764A" w:rsidP="00D9764A">
      <w:pPr>
        <w:pStyle w:val="a9"/>
        <w:numPr>
          <w:ilvl w:val="0"/>
          <w:numId w:val="29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976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технология сотрудничества;</w:t>
      </w:r>
    </w:p>
    <w:p w:rsidR="00D9764A" w:rsidRPr="00D9764A" w:rsidRDefault="00D9764A" w:rsidP="00D9764A">
      <w:pPr>
        <w:pStyle w:val="a9"/>
        <w:numPr>
          <w:ilvl w:val="0"/>
          <w:numId w:val="29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976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технология критического мышления.</w:t>
      </w:r>
    </w:p>
    <w:p w:rsidR="00D9764A" w:rsidRPr="00D9764A" w:rsidRDefault="00D9764A" w:rsidP="00D9764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976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D9764A" w:rsidRPr="00503DE1" w:rsidRDefault="00D9764A" w:rsidP="00D976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503DE1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Межпредметные</w:t>
      </w:r>
      <w:proofErr w:type="spellEnd"/>
      <w:r w:rsidRPr="00503DE1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связи: </w:t>
      </w:r>
      <w:proofErr w:type="spellStart"/>
      <w:r w:rsidRPr="00503DE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лингвострановедение</w:t>
      </w:r>
      <w:proofErr w:type="spellEnd"/>
      <w:r w:rsidRPr="00503DE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география, история России и Всемирная история</w:t>
      </w:r>
    </w:p>
    <w:p w:rsidR="00D9764A" w:rsidRPr="00503DE1" w:rsidRDefault="00D9764A" w:rsidP="00D9764A">
      <w:pPr>
        <w:shd w:val="clear" w:color="auto" w:fill="FFFFFF"/>
        <w:spacing w:after="150" w:line="240" w:lineRule="auto"/>
        <w:ind w:left="426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03DE1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Методы обучения:</w:t>
      </w:r>
    </w:p>
    <w:p w:rsidR="00D9764A" w:rsidRPr="00503DE1" w:rsidRDefault="00D9764A" w:rsidP="00D9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03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наглядно-иллюстративный метод;</w:t>
      </w:r>
    </w:p>
    <w:p w:rsidR="00D9764A" w:rsidRPr="00503DE1" w:rsidRDefault="00D9764A" w:rsidP="00D9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03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коммуникативный метод;</w:t>
      </w:r>
    </w:p>
    <w:p w:rsidR="00D9764A" w:rsidRPr="00503DE1" w:rsidRDefault="00D9764A" w:rsidP="00D9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03D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-методы мотивации</w:t>
      </w:r>
      <w:r w:rsidRPr="00503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9764A" w:rsidRPr="00503DE1" w:rsidRDefault="00D9764A" w:rsidP="00D9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03D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-игровые методы</w:t>
      </w:r>
      <w:r w:rsidRPr="00503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9764A" w:rsidRPr="00503DE1" w:rsidRDefault="00D9764A" w:rsidP="00D9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03D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интерактивные методы.</w:t>
      </w:r>
    </w:p>
    <w:p w:rsidR="00D9764A" w:rsidRPr="00D9764A" w:rsidRDefault="00D9764A" w:rsidP="00D9764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976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596C84" w:rsidRPr="00596C84" w:rsidRDefault="00596C84" w:rsidP="00503DE1">
      <w:pPr>
        <w:shd w:val="clear" w:color="auto" w:fill="FFFFFF"/>
        <w:spacing w:after="0" w:line="240" w:lineRule="auto"/>
        <w:ind w:firstLine="567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596C8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Техническое оснащение и художественное оформление:</w:t>
      </w:r>
    </w:p>
    <w:p w:rsidR="00596C84" w:rsidRPr="00596C84" w:rsidRDefault="00503DE1" w:rsidP="00503DE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  <w:r w:rsidR="00596C84" w:rsidRPr="00596C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раздаточный дидактический материал для конкурсов,</w:t>
      </w:r>
    </w:p>
    <w:p w:rsidR="00596C84" w:rsidRPr="00596C84" w:rsidRDefault="00503DE1" w:rsidP="00503DE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  <w:r w:rsidR="00596C84" w:rsidRPr="00596C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-компьютер,</w:t>
      </w:r>
    </w:p>
    <w:p w:rsidR="00596C84" w:rsidRPr="00596C84" w:rsidRDefault="00503DE1" w:rsidP="00503DE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  <w:r w:rsidR="00596C84" w:rsidRPr="00596C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-аудиозаписи песен на </w:t>
      </w:r>
      <w:r w:rsidR="00596C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испанском, </w:t>
      </w:r>
      <w:r w:rsidR="00596C84" w:rsidRPr="00596C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немецком </w:t>
      </w:r>
      <w:r w:rsidR="00596C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 русском </w:t>
      </w:r>
      <w:r w:rsidR="00596C84" w:rsidRPr="00596C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языках.</w:t>
      </w:r>
    </w:p>
    <w:p w:rsidR="00596C84" w:rsidRPr="00596C84" w:rsidRDefault="00503DE1" w:rsidP="00503DE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  <w:r w:rsidR="00596C84" w:rsidRPr="00596C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игрушки для украшения </w:t>
      </w:r>
      <w:r w:rsidR="00596C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дома</w:t>
      </w:r>
      <w:r w:rsidR="00596C84" w:rsidRPr="00596C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596C84" w:rsidRPr="00596C84" w:rsidRDefault="00503DE1" w:rsidP="00503DE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  <w:r w:rsidR="00596C84" w:rsidRPr="00596C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-плакаты.</w:t>
      </w:r>
    </w:p>
    <w:p w:rsidR="00503DE1" w:rsidRDefault="00596C84" w:rsidP="00503D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="00D9764A" w:rsidRPr="00D976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презентация преподавателя в </w:t>
      </w:r>
      <w:proofErr w:type="spellStart"/>
      <w:r w:rsidR="00D9764A" w:rsidRPr="00D976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PowerPoint</w:t>
      </w:r>
      <w:proofErr w:type="spellEnd"/>
      <w:r w:rsidR="00D9764A" w:rsidRPr="00D976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</w:p>
    <w:p w:rsidR="00596C84" w:rsidRDefault="00596C84" w:rsidP="00503D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="00D9764A" w:rsidRPr="00D976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интерактивная доска, </w:t>
      </w:r>
    </w:p>
    <w:p w:rsidR="00596C84" w:rsidRDefault="00596C84" w:rsidP="00503D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D9764A" w:rsidRPr="00D976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раздаточный материал</w:t>
      </w:r>
    </w:p>
    <w:p w:rsidR="00481247" w:rsidRPr="00503DE1" w:rsidRDefault="00D9764A" w:rsidP="00503DE1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976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976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Состав участников: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596C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gramStart"/>
      <w:r w:rsidRPr="00D976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обучающиеся</w:t>
      </w:r>
      <w:proofErr w:type="gramEnd"/>
      <w:r w:rsidRPr="00D976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10Б </w:t>
      </w:r>
      <w:r w:rsidRPr="00D976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</w:p>
    <w:p w:rsidR="00C87CBC" w:rsidRPr="00C87CBC" w:rsidRDefault="00C87CBC" w:rsidP="00C87C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мероприятия:</w:t>
      </w:r>
    </w:p>
    <w:p w:rsidR="00596C84" w:rsidRPr="00503DE1" w:rsidRDefault="00596C84" w:rsidP="006363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503DE1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I Организационный момент</w:t>
      </w:r>
      <w:r w:rsidRPr="00503DE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 Приветствие преподавателей испанского и немецкого языков.</w:t>
      </w:r>
    </w:p>
    <w:p w:rsidR="00C87CBC" w:rsidRPr="00636300" w:rsidRDefault="00C87CBC" w:rsidP="006363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C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Приближается замечательный праздник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CB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Новый год. Каждый ждёт его с нетерпением и особым трепетом. Это самый светлый, радостный и удивительный праздник. Так хоч</w:t>
      </w:r>
      <w:r w:rsidR="00D622C6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ется, чтоб он запомнился вам и близким людям</w:t>
      </w:r>
      <w:r w:rsidRPr="00C87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Новый год у нас ассоциируется со снегом, с пушистой, сверкающей елкой, морозцем, после которого так приятно очутиться в теплом, пахнущем хвоей </w:t>
      </w:r>
      <w:r w:rsidR="00F4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мандаринами </w:t>
      </w:r>
      <w:r w:rsidRPr="00C87C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</w:t>
      </w:r>
      <w:r w:rsidR="00D6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кругу своей семьи.</w:t>
      </w:r>
      <w:r w:rsidR="00F4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каждый </w:t>
      </w:r>
      <w:r w:rsidRPr="00C87C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</w:t>
      </w:r>
      <w:r w:rsidR="00F47D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7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загадыва</w:t>
      </w:r>
      <w:r w:rsidR="00F47DD0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C87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желания на пос</w:t>
      </w:r>
      <w:r w:rsidR="0063630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леднем, двенадцатом ударе часов</w:t>
      </w:r>
      <w:r w:rsidRPr="00C87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7CBC" w:rsidRPr="00E07ED0" w:rsidRDefault="00C87CBC" w:rsidP="00C87C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7C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 как встречают Н</w:t>
      </w:r>
      <w:r w:rsidR="00E07E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овый год в Испании и Германии. </w:t>
      </w:r>
      <w:r w:rsidRPr="00C87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сегодня 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 </w:t>
      </w:r>
      <w:r w:rsidR="006363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погов</w:t>
      </w:r>
      <w:r w:rsidR="00503D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орим.</w:t>
      </w:r>
    </w:p>
    <w:p w:rsidR="00AE67BD" w:rsidRPr="00AE67BD" w:rsidRDefault="00AE67BD" w:rsidP="00AE67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 в России начали праздновать 1 января с 1700 года, по указу царя Петра І. В царские времена его отмечали целых семь дней. Знатные семьи ставили перед своими домами нарядные хвойные деревья, зажигали смоляные бочки и запускали ракеты. Перед Кремлем палили из пушек.</w:t>
      </w:r>
    </w:p>
    <w:p w:rsidR="00D6661E" w:rsidRDefault="00D6661E" w:rsidP="00D6661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7CB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бычай приносить в дом и украшать новогоднюю елк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появился в Германии в 17 веке</w:t>
      </w:r>
      <w:r w:rsidRPr="00C87CBC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раньше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ходились просто еловыми ветками </w:t>
      </w:r>
      <w:r w:rsidR="005F0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4</w:t>
      </w:r>
      <w:r w:rsidRPr="00636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  <w:r w:rsidRPr="00C87C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Германии уже украшали елку, а в России в то время праздновали Новый год 1 сентября. Торжественно отмечали этот день. На площади в Кремле царь восседал на престоле, окруженный боярами. А патриарх кропил собравшихся святой водой и поздравлял с Новым годом.</w:t>
      </w:r>
      <w:r w:rsidR="005F0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7ED0" w:rsidRDefault="000036C5" w:rsidP="00B62FD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36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Но́вый</w:t>
      </w:r>
      <w:proofErr w:type="spellEnd"/>
      <w:r w:rsidRPr="00003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 </w:t>
      </w:r>
      <w:proofErr w:type="spellStart"/>
      <w:r w:rsidR="0025128D" w:rsidRPr="000036C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0036C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"https://ru.wikipedia.org/wiki/%D0%98%D1%81%D0%BF%D0%B0%D0%BD%D0%B8%D1%8F" \o "Испания" </w:instrText>
      </w:r>
      <w:r w:rsidR="0025128D" w:rsidRPr="000036C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0036C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Испа́нии</w:t>
      </w:r>
      <w:proofErr w:type="spellEnd"/>
      <w:proofErr w:type="gramEnd"/>
      <w:r w:rsidR="0025128D" w:rsidRPr="000036C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0036C5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hyperlink r:id="rId7" w:tooltip="Испанский язык" w:history="1">
        <w:r w:rsidRPr="000036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исп.</w:t>
        </w:r>
      </w:hyperlink>
      <w:r w:rsidRPr="000036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036C5">
        <w:rPr>
          <w:rFonts w:ascii="Times New Roman" w:eastAsia="Times New Roman" w:hAnsi="Times New Roman" w:cs="Times New Roman"/>
          <w:sz w:val="28"/>
          <w:szCs w:val="28"/>
          <w:lang w:eastAsia="ru-RU"/>
        </w:rPr>
        <w:t>Año</w:t>
      </w:r>
      <w:proofErr w:type="spellEnd"/>
      <w:r w:rsidRPr="00003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36C5">
        <w:rPr>
          <w:rFonts w:ascii="Times New Roman" w:eastAsia="Times New Roman" w:hAnsi="Times New Roman" w:cs="Times New Roman"/>
          <w:sz w:val="28"/>
          <w:szCs w:val="28"/>
          <w:lang w:eastAsia="ru-RU"/>
        </w:rPr>
        <w:t>Nuevo</w:t>
      </w:r>
      <w:proofErr w:type="spellEnd"/>
      <w:r w:rsidRPr="000036C5">
        <w:rPr>
          <w:rFonts w:ascii="Times New Roman" w:eastAsia="Times New Roman" w:hAnsi="Times New Roman" w:cs="Times New Roman"/>
          <w:sz w:val="28"/>
          <w:szCs w:val="28"/>
          <w:lang w:eastAsia="ru-RU"/>
        </w:rPr>
        <w:t>) — один из </w:t>
      </w:r>
      <w:hyperlink r:id="rId8" w:tooltip="Праздники Испании" w:history="1">
        <w:r w:rsidRPr="000036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государственных праздников</w:t>
        </w:r>
      </w:hyperlink>
      <w:r w:rsidRPr="000036C5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страны. Отмечается </w:t>
      </w:r>
      <w:hyperlink r:id="rId9" w:tooltip="1 января" w:history="1">
        <w:r w:rsidRPr="000036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января</w:t>
        </w:r>
      </w:hyperlink>
      <w:r w:rsidRPr="000036C5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каждого года по григорианскому календарю с 1582 года. Несмотря на то, что по популярности </w:t>
      </w:r>
      <w:hyperlink r:id="rId10" w:tooltip="Новый год" w:history="1">
        <w:r w:rsidRPr="000036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Новый год</w:t>
        </w:r>
      </w:hyperlink>
      <w:r w:rsidRPr="000036C5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уступает католическому </w:t>
      </w:r>
      <w:hyperlink r:id="rId11" w:tooltip="Рождество в Испании (страница отсутствует)" w:history="1">
        <w:r w:rsidRPr="000036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Рождеству</w:t>
        </w:r>
      </w:hyperlink>
      <w:r w:rsidRPr="00003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Испании появились и сохраняются своеобразные новогодние традиции. Главным отличием Нового года от Рождества является </w:t>
      </w:r>
      <w:proofErr w:type="gramStart"/>
      <w:r w:rsidRPr="000036C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публичный</w:t>
      </w:r>
      <w:proofErr w:type="gramEnd"/>
      <w:r w:rsidRPr="00003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 его встречи. </w:t>
      </w:r>
      <w:proofErr w:type="gramStart"/>
      <w:r w:rsidRPr="000036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последнюю ночь уходящего года (</w:t>
      </w:r>
      <w:hyperlink r:id="rId12" w:tooltip="Испанский язык" w:history="1">
        <w:r w:rsidRPr="000036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исп.</w:t>
        </w:r>
      </w:hyperlink>
      <w:r w:rsidRPr="000036C5">
        <w:rPr>
          <w:rFonts w:ascii="Times New Roman" w:eastAsia="Times New Roman" w:hAnsi="Times New Roman" w:cs="Times New Roman"/>
          <w:sz w:val="28"/>
          <w:szCs w:val="28"/>
          <w:lang w:eastAsia="ru-RU"/>
        </w:rPr>
        <w:t> Nochevieja — букв.</w:t>
      </w:r>
      <w:proofErr w:type="gramEnd"/>
      <w:r w:rsidRPr="00003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036C5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«Старая ночь») испанцы стекаются на главные площади больших и малых городов страны (в </w:t>
      </w:r>
      <w:hyperlink r:id="rId13" w:tooltip="Мадрид" w:history="1">
        <w:r w:rsidRPr="000036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Мадриде</w:t>
        </w:r>
      </w:hyperlink>
      <w:r w:rsidRPr="000036C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площадь </w:t>
      </w:r>
      <w:proofErr w:type="spellStart"/>
      <w:r w:rsidR="0025128D" w:rsidRPr="000036C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0036C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"https://ru.wikipedia.org/wiki/%D0%9F%D1%83%D1%8D%D1%80%D1%82%D0%B0-%D0%B4%D0%B5%D0%BB%D1%8C-%D0%A1%D0%BE%D0%BB%D1%8C" \o "Пуэрта-дель-Соль" </w:instrText>
      </w:r>
      <w:r w:rsidR="0025128D" w:rsidRPr="000036C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0036C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Пуэрта-дель-Соль</w:t>
      </w:r>
      <w:proofErr w:type="spellEnd"/>
      <w:r w:rsidR="0025128D" w:rsidRPr="000036C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0036C5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ожидая боя курантов и старинных часов на </w:t>
      </w:r>
      <w:hyperlink r:id="rId14" w:tooltip="Дом почты (страница отсутствует)" w:history="1">
        <w:r w:rsidRPr="000036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Доме почты</w:t>
        </w:r>
      </w:hyperlink>
      <w:r w:rsidRPr="000036C5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событие транслируется по национальным и местным телевизионным каналам.</w:t>
      </w:r>
      <w:r w:rsidR="0050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B62FDC" w:rsidRDefault="00B62FDC" w:rsidP="00B62F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2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Главный сказочный персонаж  Нового года.</w:t>
      </w:r>
    </w:p>
    <w:p w:rsidR="00B62FDC" w:rsidRPr="00503DE1" w:rsidRDefault="00B62FDC" w:rsidP="00B62F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3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России</w:t>
      </w:r>
    </w:p>
    <w:p w:rsidR="00D622C6" w:rsidRDefault="00B62FDC" w:rsidP="007071D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62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Крещения Руси </w:t>
      </w:r>
      <w:proofErr w:type="spellStart"/>
      <w:r w:rsidRPr="00B62F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Студенец</w:t>
      </w:r>
      <w:proofErr w:type="spellEnd"/>
      <w:r w:rsidRPr="00B62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забыт, а на смену так никто и не пришел. Дед Мороз возродился лишь в XIX веке в образе Николая Чудотворца, или Николая Угодника. Этот святой был избран для образа доброго старца с подарками для детей, поскольку еще при жизни он много помогал людям и был очень щедрым. При императоре Александре II образ святого Николая впервые был связан с Новым Годом и Рождеством. Николай Угодник ходил по домам и дарил детям подарки, но самой ребятне этот образ так и не стал близок, и в конце XIX века на смену святому пришел привычный для нас Дед Мороз.</w:t>
      </w:r>
      <w:r w:rsidR="00D6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09B" w:rsidRPr="0022609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был одет в длинную шубу синего или красного цвета с мехом, шапку и валенки. Весь наряд волшебника был расписан узорами. На посохе же вместо головы быка появился наконечник в форме звезды. В то время Дед Мороз жил в большом ледяном дворце и спал на перинах из снега.</w:t>
      </w:r>
      <w:r w:rsidR="00D6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09B" w:rsidRPr="00226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80-х годов дед Мороз поселился в своей резиденции в Архангельске, а в конце 90-х переехал в Великий Устюг, где и </w:t>
      </w:r>
      <w:proofErr w:type="gramStart"/>
      <w:r w:rsidR="0022609B" w:rsidRPr="0022609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живет по сей</w:t>
      </w:r>
      <w:proofErr w:type="gramEnd"/>
      <w:r w:rsidR="0022609B" w:rsidRPr="00226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день. Дети со всей России в течение года пишут доброму волшебнику письма, рассказывая, что они хотят получить в подарок на Новый Год. Дед Мороз исполняет желания всех ребят без исключения, принося им в подарок не просто игрушки или угощения, а настоящую сказку и волшебств</w:t>
      </w:r>
      <w:r w:rsidR="00D622C6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</w:p>
    <w:p w:rsidR="00B62FDC" w:rsidRDefault="00AE67BD" w:rsidP="007071D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7C5DAD" w:rsidRDefault="007C5DAD" w:rsidP="00503DE1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Германии</w:t>
      </w:r>
    </w:p>
    <w:p w:rsidR="007C5DAD" w:rsidRDefault="007C5DAD" w:rsidP="007071D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Деда Мороза в Германии называют </w:t>
      </w:r>
      <w:proofErr w:type="spellStart"/>
      <w:r w:rsidRPr="007C5D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Вайнахтсман</w:t>
      </w:r>
      <w:proofErr w:type="spellEnd"/>
      <w:r w:rsidRPr="007C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(«Рождественский дед»). Он выглядит так же, как и традиционный Санта-Клаус: в красной курточке с белым мехом, в красном колпаке, с белоснежной бородой и в очках. Историческим персонажем – прообразом </w:t>
      </w:r>
      <w:proofErr w:type="spellStart"/>
      <w:r w:rsidRPr="007C5D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Вайнахтсмана</w:t>
      </w:r>
      <w:proofErr w:type="spellEnd"/>
      <w:r w:rsidRPr="007C5DA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и Санта-Клауса, является Святой Николай – византийский епископ и благотворитель, известный своим покровительством детям и добрыми делами.</w:t>
      </w:r>
      <w:r w:rsidR="00F167C0" w:rsidRPr="00F167C0">
        <w:t xml:space="preserve"> </w:t>
      </w:r>
      <w:proofErr w:type="spellStart"/>
      <w:r w:rsidR="00F167C0" w:rsidRPr="00F167C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Вайнахтсман</w:t>
      </w:r>
      <w:proofErr w:type="spellEnd"/>
      <w:r w:rsidR="00F167C0" w:rsidRPr="00F1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разъезжает по стране в рождественскую ночь на ослике, для которого дети оставляют на крыльце пучок сена в башмачке.</w:t>
      </w:r>
    </w:p>
    <w:p w:rsidR="00F167C0" w:rsidRDefault="00D622C6" w:rsidP="007C5D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F167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Испании</w:t>
      </w:r>
    </w:p>
    <w:p w:rsidR="00F167C0" w:rsidRDefault="00F167C0" w:rsidP="007C5D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Испанский Дед Мороз – Папа </w:t>
      </w:r>
      <w:proofErr w:type="spellStart"/>
      <w:r w:rsidRPr="00F167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Ноэль</w:t>
      </w:r>
      <w:proofErr w:type="spellEnd"/>
      <w:r w:rsidRPr="00F1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 по происхождению, и внешне очень похож на своего американского коллегу Санта-Клауса. Он также носит красный кафтан, колпак, очки и белоснежную бороду. Живет где-то на Северном полюсе, ездит на оленьей упряжке и пользуется помощью эльфов для приготовления и упаковки подарков.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Испанский Дед Мороз разгуливает в национальном костюме, у него нет саней, а в руках вместо  мешка с подарками фляжка или бутылка с виски. Общее между ним и русским волшебником одно – и тот и другой обязательно приносят детям подарки. Но и здесь испанцы отличились. Папа </w:t>
      </w:r>
      <w:proofErr w:type="spellStart"/>
      <w:r w:rsidRPr="00F167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Ноэль</w:t>
      </w:r>
      <w:proofErr w:type="spellEnd"/>
      <w:r w:rsidRPr="00F1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входит в дом и не призывает малышей рассказать стишок или песенку. Он просто оставляет игрушки и сладости на подоконниках или на балконе. Проснувшись утром, дети спешат найти презенты, однако лично с </w:t>
      </w:r>
      <w:proofErr w:type="spellStart"/>
      <w:r w:rsidRPr="00F167C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Олентцетеро</w:t>
      </w:r>
      <w:proofErr w:type="spellEnd"/>
      <w:r w:rsidRPr="00F1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встречаются.</w:t>
      </w:r>
    </w:p>
    <w:p w:rsidR="00F167C0" w:rsidRDefault="00C957A4" w:rsidP="00C957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</w:t>
      </w:r>
      <w:r w:rsidR="00EF33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F167C0" w:rsidRPr="00C95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Угощения в новогоднюю ночь.</w:t>
      </w:r>
    </w:p>
    <w:p w:rsidR="00503DE1" w:rsidRPr="00503DE1" w:rsidRDefault="00503DE1" w:rsidP="00503D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3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России</w:t>
      </w:r>
    </w:p>
    <w:p w:rsidR="00AE67BD" w:rsidRPr="00AE67BD" w:rsidRDefault="00AE67BD" w:rsidP="00AE67BD">
      <w:pPr>
        <w:pStyle w:val="a7"/>
        <w:spacing w:before="0" w:beforeAutospacing="0" w:after="269" w:afterAutospacing="0"/>
        <w:rPr>
          <w:sz w:val="28"/>
          <w:szCs w:val="28"/>
        </w:rPr>
      </w:pPr>
      <w:r w:rsidRPr="00AE67BD">
        <w:rPr>
          <w:sz w:val="28"/>
          <w:szCs w:val="28"/>
        </w:rPr>
        <w:t>Празднование Нового года в России отличается изобилием блюд на столе. Хозяйки проводят весь день 31 декабря на кухне за подготовкой праздничных угощений. Неотъемлемыми блюдами являются салаты «Оливье» и «Сельдь под шубой», мясной студень (холодец). Российские хозяйки также готовят запеканки, пироги, различные десерты. На некоторых столах присутствуют пирожки с пожеланиями, внутрь которых кладут сладкую или соленую начинку и кусочек бумаги в фольге. На бумаге пишут приятное пожелание на следующий год.</w:t>
      </w:r>
      <w:r w:rsidR="00D622C6">
        <w:rPr>
          <w:sz w:val="28"/>
          <w:szCs w:val="28"/>
        </w:rPr>
        <w:t xml:space="preserve"> </w:t>
      </w:r>
      <w:r w:rsidRPr="00AE67BD">
        <w:rPr>
          <w:sz w:val="28"/>
          <w:szCs w:val="28"/>
        </w:rPr>
        <w:t xml:space="preserve">Ни один новогодний стол не обходится </w:t>
      </w:r>
      <w:proofErr w:type="gramStart"/>
      <w:r w:rsidRPr="00AE67BD">
        <w:rPr>
          <w:sz w:val="28"/>
          <w:szCs w:val="28"/>
        </w:rPr>
        <w:t>без</w:t>
      </w:r>
      <w:proofErr w:type="gramEnd"/>
      <w:r w:rsidRPr="00AE67BD">
        <w:rPr>
          <w:sz w:val="28"/>
          <w:szCs w:val="28"/>
        </w:rPr>
        <w:t xml:space="preserve"> мандарин. Их запах является неотъемлемым атрибутом зимних праздников.</w:t>
      </w:r>
    </w:p>
    <w:p w:rsidR="00F167C0" w:rsidRDefault="00F167C0" w:rsidP="00503D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Германии</w:t>
      </w:r>
    </w:p>
    <w:p w:rsidR="00503DE1" w:rsidRDefault="00E60CCC" w:rsidP="00EF33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CC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Традиционное блюдо на новогоднем столе – запеченный карп. Его крупные круглые чешуйки напоминают маленькие монетки. У немцев есть обычай класть несколько рыбных чешуек в кошелек. Считается, что они сулят богатство в наступа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ющем году и притягивают деньги. </w:t>
      </w:r>
      <w:r w:rsidRPr="00E60C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на новогоднем столе у немцев должна стоять корзина, наполненная яблоками и орехами. Она имеет символическое значение. Считается, что, отведав яблоко, человек постигает истину, а расколов орех, узнает способ справиться с возникшими трудностями.</w:t>
      </w:r>
    </w:p>
    <w:p w:rsidR="00E60CCC" w:rsidRDefault="00E60CCC" w:rsidP="00503D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Испании</w:t>
      </w:r>
    </w:p>
    <w:p w:rsidR="00E60CCC" w:rsidRDefault="00E60CCC" w:rsidP="00E60CCC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Блюдо </w:t>
      </w:r>
      <w:proofErr w:type="spellStart"/>
      <w:r w:rsidRPr="00E60CCC">
        <w:rPr>
          <w:rFonts w:ascii="Times New Roman" w:eastAsia="Times New Roman" w:hAnsi="Times New Roman" w:cs="Times New Roman"/>
          <w:sz w:val="28"/>
          <w:szCs w:val="28"/>
          <w:lang w:eastAsia="ru-RU"/>
        </w:rPr>
        <w:t>Roscón</w:t>
      </w:r>
      <w:proofErr w:type="spellEnd"/>
      <w:r w:rsidRPr="00E6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0CCC">
        <w:rPr>
          <w:rFonts w:ascii="Times New Roman" w:eastAsia="Times New Roman" w:hAnsi="Times New Roman" w:cs="Times New Roman"/>
          <w:sz w:val="28"/>
          <w:szCs w:val="28"/>
          <w:lang w:eastAsia="ru-RU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Reyes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(сладкий калач)</w:t>
      </w:r>
      <w:r w:rsidRPr="00E6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традиции, в </w:t>
      </w:r>
      <w:proofErr w:type="spellStart"/>
      <w:r w:rsidRPr="00E60C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роскон</w:t>
      </w:r>
      <w:proofErr w:type="spellEnd"/>
      <w:r w:rsidRPr="00E6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запекают фигурку короля и боб. Изначально в пирог запекался только боб (именно так продолжают делать во Франции), и тот, кому доставался боб, становился королем дня. В наши дни боб заменила керамическая фигурка короля, а боб приобрел другое значение: тот, кому попался боб, обязан расплатиться за пирог.</w:t>
      </w:r>
    </w:p>
    <w:p w:rsidR="00E60CCC" w:rsidRDefault="00E60CCC" w:rsidP="00E60CCC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0CCC">
        <w:rPr>
          <w:rFonts w:ascii="Times New Roman" w:eastAsia="Times New Roman" w:hAnsi="Times New Roman" w:cs="Times New Roman"/>
          <w:sz w:val="28"/>
          <w:szCs w:val="28"/>
          <w:lang w:eastAsia="ru-RU"/>
        </w:rPr>
        <w:t>Tur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rón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Туррон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(сладкий шербет)   </w:t>
      </w:r>
      <w:r w:rsidRPr="00E6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Символ новогоднего стола – </w:t>
      </w:r>
      <w:proofErr w:type="spellStart"/>
      <w:r w:rsidRPr="00E60CC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туррон</w:t>
      </w:r>
      <w:proofErr w:type="spellEnd"/>
      <w:r w:rsidRPr="00E60CCC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десерт на основе меда, нуги и жареных орехов</w:t>
      </w:r>
    </w:p>
    <w:p w:rsidR="00D622C6" w:rsidRPr="007C5DAD" w:rsidRDefault="00D622C6" w:rsidP="00E60CCC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7A4" w:rsidRPr="007772BB" w:rsidRDefault="00C957A4" w:rsidP="00E60CCC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777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Украшения и подарки в новогоднюю ночь!</w:t>
      </w:r>
    </w:p>
    <w:p w:rsidR="00636300" w:rsidRPr="007772BB" w:rsidRDefault="00C957A4" w:rsidP="007772BB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</w:t>
      </w:r>
    </w:p>
    <w:p w:rsidR="00AE67BD" w:rsidRPr="00AE67BD" w:rsidRDefault="00C957A4" w:rsidP="00AE67BD">
      <w:pPr>
        <w:pStyle w:val="a7"/>
        <w:spacing w:before="0" w:beforeAutospacing="0" w:after="0" w:afterAutospacing="0" w:line="20" w:lineRule="atLeast"/>
        <w:rPr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31"/>
          <w:szCs w:val="31"/>
        </w:rPr>
        <w:t xml:space="preserve">  </w:t>
      </w:r>
      <w:r w:rsidRPr="00C957A4">
        <w:rPr>
          <w:sz w:val="28"/>
          <w:szCs w:val="28"/>
        </w:rPr>
        <w:t>За несколько недель до праздника россияне украшают улицы городов, витрины магазинов, торговых центров и дома гирляндами и новогодними композициями. В каждом доме устанавливается елка, которая декорируется шарами, гирляндами. Под хвойную красавицу ставят фигурки Деда Мороза и Снегурочки. Популярным украшением являются снежинки, вырезанные из бумаги или фольги. Их клеят на окна в квартирах, домах, офисах, школах и детских садах.</w:t>
      </w:r>
    </w:p>
    <w:p w:rsidR="00AE67BD" w:rsidRDefault="00AE67BD" w:rsidP="00AE67BD">
      <w:pPr>
        <w:pStyle w:val="a7"/>
        <w:spacing w:before="0" w:beforeAutospacing="0" w:after="0" w:afterAutospacing="0"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E67BD">
        <w:rPr>
          <w:sz w:val="28"/>
          <w:szCs w:val="28"/>
        </w:rPr>
        <w:t>В России на Новый год принято вручать друзьям, родственникам и коллегам разные подарки: от символических открыток и сувениров до дорогих ювелирных украшений</w:t>
      </w:r>
      <w:r>
        <w:rPr>
          <w:sz w:val="28"/>
          <w:szCs w:val="28"/>
        </w:rPr>
        <w:t xml:space="preserve">. </w:t>
      </w:r>
      <w:r w:rsidRPr="00AE67BD">
        <w:rPr>
          <w:sz w:val="28"/>
          <w:szCs w:val="28"/>
        </w:rPr>
        <w:t>Детям приносит подарки Дед Мороз со своей помощницей – внучкой Снегурочкой. Он ездит на упряжке с тройкой лошадей и оставляет сладости и игрушки под елочкой ребятам, которые были послушными весь год. Родиной этого персонажа является Великий Устюг, в котором расположена его официальная резиденция. В усадьбе Деда Мороза находится почта, на которую присылают письма дети со всей страны.</w:t>
      </w:r>
    </w:p>
    <w:p w:rsidR="00D622C6" w:rsidRDefault="00D622C6" w:rsidP="00AE67BD">
      <w:pPr>
        <w:pStyle w:val="a7"/>
        <w:spacing w:before="0" w:beforeAutospacing="0" w:after="0" w:afterAutospacing="0" w:line="20" w:lineRule="atLeast"/>
        <w:rPr>
          <w:sz w:val="28"/>
          <w:szCs w:val="28"/>
        </w:rPr>
      </w:pPr>
    </w:p>
    <w:p w:rsidR="00AE67BD" w:rsidRPr="007772BB" w:rsidRDefault="00AE67BD" w:rsidP="007772BB">
      <w:pPr>
        <w:pStyle w:val="a7"/>
        <w:spacing w:before="0" w:beforeAutospacing="0" w:after="0" w:afterAutospacing="0" w:line="20" w:lineRule="atLeast"/>
        <w:jc w:val="center"/>
        <w:rPr>
          <w:sz w:val="28"/>
          <w:szCs w:val="28"/>
        </w:rPr>
      </w:pPr>
      <w:r w:rsidRPr="007772BB">
        <w:rPr>
          <w:sz w:val="28"/>
          <w:szCs w:val="28"/>
        </w:rPr>
        <w:t>В Германии</w:t>
      </w:r>
    </w:p>
    <w:p w:rsidR="004D6AB3" w:rsidRPr="00B25A55" w:rsidRDefault="00B25A55" w:rsidP="00AE67BD">
      <w:pPr>
        <w:pStyle w:val="a7"/>
        <w:spacing w:before="0" w:beforeAutospacing="0" w:after="0" w:afterAutospacing="0" w:line="20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25A55">
        <w:rPr>
          <w:sz w:val="28"/>
          <w:szCs w:val="28"/>
        </w:rPr>
        <w:t>Т</w:t>
      </w:r>
      <w:r w:rsidR="004D6AB3" w:rsidRPr="00B25A55">
        <w:rPr>
          <w:sz w:val="28"/>
          <w:szCs w:val="28"/>
        </w:rPr>
        <w:t>радицией является украшать свои дома и одежду счастливой символикой: фигурками свинок (</w:t>
      </w:r>
      <w:proofErr w:type="spellStart"/>
      <w:r w:rsidR="004D6AB3" w:rsidRPr="00B25A55">
        <w:rPr>
          <w:sz w:val="28"/>
          <w:szCs w:val="28"/>
        </w:rPr>
        <w:t>Glücksschweine</w:t>
      </w:r>
      <w:proofErr w:type="spellEnd"/>
      <w:r w:rsidR="004D6AB3" w:rsidRPr="00B25A55">
        <w:rPr>
          <w:sz w:val="28"/>
          <w:szCs w:val="28"/>
        </w:rPr>
        <w:t>), трубочистов (</w:t>
      </w:r>
      <w:proofErr w:type="spellStart"/>
      <w:r w:rsidR="004D6AB3" w:rsidRPr="00B25A55">
        <w:rPr>
          <w:sz w:val="28"/>
          <w:szCs w:val="28"/>
        </w:rPr>
        <w:t>Schornsteinfeger</w:t>
      </w:r>
      <w:proofErr w:type="spellEnd"/>
      <w:r w:rsidR="004D6AB3" w:rsidRPr="00B25A55">
        <w:rPr>
          <w:sz w:val="28"/>
          <w:szCs w:val="28"/>
        </w:rPr>
        <w:t>), клевера с четырьмя лепестками (</w:t>
      </w:r>
      <w:proofErr w:type="spellStart"/>
      <w:r w:rsidR="004D6AB3" w:rsidRPr="00B25A55">
        <w:rPr>
          <w:sz w:val="28"/>
          <w:szCs w:val="28"/>
        </w:rPr>
        <w:t>Vierblättriger</w:t>
      </w:r>
      <w:proofErr w:type="spellEnd"/>
      <w:r w:rsidR="004D6AB3" w:rsidRPr="00B25A55">
        <w:rPr>
          <w:sz w:val="28"/>
          <w:szCs w:val="28"/>
        </w:rPr>
        <w:t xml:space="preserve"> </w:t>
      </w:r>
      <w:proofErr w:type="spellStart"/>
      <w:r w:rsidR="004D6AB3" w:rsidRPr="00B25A55">
        <w:rPr>
          <w:sz w:val="28"/>
          <w:szCs w:val="28"/>
        </w:rPr>
        <w:t>Klee</w:t>
      </w:r>
      <w:proofErr w:type="spellEnd"/>
      <w:r w:rsidR="004D6AB3" w:rsidRPr="00B25A55">
        <w:rPr>
          <w:sz w:val="28"/>
          <w:szCs w:val="28"/>
        </w:rPr>
        <w:t>). Подобные сувенирчики люди часто дарят друг другу на счастье.</w:t>
      </w:r>
    </w:p>
    <w:p w:rsidR="00AE67BD" w:rsidRPr="00B25A55" w:rsidRDefault="004D6AB3" w:rsidP="00AE67BD">
      <w:pPr>
        <w:pStyle w:val="a7"/>
        <w:spacing w:before="0" w:beforeAutospacing="0" w:after="0" w:afterAutospacing="0" w:line="20" w:lineRule="atLeast"/>
        <w:rPr>
          <w:sz w:val="28"/>
          <w:szCs w:val="28"/>
        </w:rPr>
      </w:pPr>
      <w:r w:rsidRPr="00B25A55">
        <w:rPr>
          <w:sz w:val="28"/>
          <w:szCs w:val="28"/>
        </w:rPr>
        <w:t>На Новый год также принято дарить подарки родным и близким. Но они носят скорее символический характер. Как правило, это изделия ручной работы, которые продаются на рождественских ярмарках. Часто на Новый год дарят марципанового поросенка, приносящего богатство и удаче, или шоколадные фигурки.</w:t>
      </w:r>
    </w:p>
    <w:p w:rsidR="00AE67BD" w:rsidRDefault="007772BB" w:rsidP="007772BB">
      <w:pPr>
        <w:pStyle w:val="a7"/>
        <w:spacing w:before="0" w:beforeAutospacing="0" w:after="269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75431">
        <w:rPr>
          <w:sz w:val="28"/>
          <w:szCs w:val="28"/>
        </w:rPr>
        <w:t>И</w:t>
      </w:r>
      <w:r w:rsidR="00B25A55">
        <w:rPr>
          <w:sz w:val="28"/>
          <w:szCs w:val="28"/>
        </w:rPr>
        <w:t>спании</w:t>
      </w:r>
    </w:p>
    <w:p w:rsidR="007772BB" w:rsidRPr="007772BB" w:rsidRDefault="00275431" w:rsidP="007772BB">
      <w:pPr>
        <w:pStyle w:val="a7"/>
        <w:spacing w:after="269"/>
        <w:rPr>
          <w:sz w:val="28"/>
          <w:szCs w:val="28"/>
        </w:rPr>
      </w:pPr>
      <w:proofErr w:type="spellStart"/>
      <w:r w:rsidRPr="00275431">
        <w:rPr>
          <w:sz w:val="28"/>
          <w:szCs w:val="28"/>
        </w:rPr>
        <w:t>Пуансеттия</w:t>
      </w:r>
      <w:proofErr w:type="spellEnd"/>
      <w:r w:rsidRPr="00275431">
        <w:rPr>
          <w:sz w:val="28"/>
          <w:szCs w:val="28"/>
        </w:rPr>
        <w:t xml:space="preserve"> и елка</w:t>
      </w:r>
      <w:r w:rsidR="007772BB">
        <w:rPr>
          <w:sz w:val="28"/>
          <w:szCs w:val="28"/>
        </w:rPr>
        <w:t xml:space="preserve"> – неизменные атрибуты Нового года</w:t>
      </w:r>
      <w:r w:rsidRPr="00275431">
        <w:rPr>
          <w:sz w:val="28"/>
          <w:szCs w:val="28"/>
        </w:rPr>
        <w:t xml:space="preserve"> в Испании</w:t>
      </w:r>
      <w:r w:rsidR="007772BB">
        <w:rPr>
          <w:sz w:val="28"/>
          <w:szCs w:val="28"/>
        </w:rPr>
        <w:t xml:space="preserve">. </w:t>
      </w:r>
      <w:proofErr w:type="spellStart"/>
      <w:r w:rsidR="007772BB">
        <w:rPr>
          <w:sz w:val="28"/>
          <w:szCs w:val="28"/>
        </w:rPr>
        <w:t>П</w:t>
      </w:r>
      <w:r w:rsidRPr="00275431">
        <w:rPr>
          <w:sz w:val="28"/>
          <w:szCs w:val="28"/>
        </w:rPr>
        <w:t>уансеттия</w:t>
      </w:r>
      <w:proofErr w:type="spellEnd"/>
      <w:r w:rsidRPr="00275431">
        <w:rPr>
          <w:sz w:val="28"/>
          <w:szCs w:val="28"/>
        </w:rPr>
        <w:t xml:space="preserve"> – удивительное домашнее растение с алыми цветами, напоминающими своей формой Вифлеемскую звезду. С XVII века </w:t>
      </w:r>
      <w:proofErr w:type="spellStart"/>
      <w:r w:rsidRPr="00275431">
        <w:rPr>
          <w:sz w:val="28"/>
          <w:szCs w:val="28"/>
        </w:rPr>
        <w:t>пуансеттия</w:t>
      </w:r>
      <w:proofErr w:type="spellEnd"/>
      <w:r w:rsidRPr="00275431">
        <w:rPr>
          <w:sz w:val="28"/>
          <w:szCs w:val="28"/>
        </w:rPr>
        <w:t xml:space="preserve"> стала обязательным декабрьским украшением католических храмов, а также торговых центров, городских клумб, официальных учреждений</w:t>
      </w:r>
      <w:r w:rsidR="007772BB">
        <w:rPr>
          <w:sz w:val="28"/>
          <w:szCs w:val="28"/>
        </w:rPr>
        <w:t>.</w:t>
      </w:r>
    </w:p>
    <w:p w:rsidR="007772BB" w:rsidRDefault="007772BB" w:rsidP="007772BB">
      <w:pPr>
        <w:pStyle w:val="a7"/>
        <w:spacing w:after="269"/>
        <w:rPr>
          <w:sz w:val="28"/>
          <w:szCs w:val="28"/>
        </w:rPr>
      </w:pPr>
      <w:r>
        <w:rPr>
          <w:sz w:val="28"/>
          <w:szCs w:val="28"/>
        </w:rPr>
        <w:t xml:space="preserve"> Традиционным подарком является «Рождественская лотерея </w:t>
      </w:r>
      <w:proofErr w:type="spellStart"/>
      <w:r>
        <w:rPr>
          <w:sz w:val="28"/>
          <w:szCs w:val="28"/>
        </w:rPr>
        <w:t>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Gordo</w:t>
      </w:r>
      <w:proofErr w:type="spellEnd"/>
      <w:r>
        <w:rPr>
          <w:sz w:val="28"/>
          <w:szCs w:val="28"/>
        </w:rPr>
        <w:t xml:space="preserve">» </w:t>
      </w:r>
      <w:r w:rsidRPr="007772BB">
        <w:rPr>
          <w:sz w:val="28"/>
          <w:szCs w:val="28"/>
        </w:rPr>
        <w:t xml:space="preserve">(Эль Гордо) Первый розыгрыш прошел в 1812 году в Кадисе. Сейчас проходит в Мадриде. Имя лотереи </w:t>
      </w:r>
      <w:proofErr w:type="spellStart"/>
      <w:r w:rsidRPr="007772BB">
        <w:rPr>
          <w:sz w:val="28"/>
          <w:szCs w:val="28"/>
        </w:rPr>
        <w:t>El</w:t>
      </w:r>
      <w:proofErr w:type="spellEnd"/>
      <w:r w:rsidRPr="007772BB">
        <w:rPr>
          <w:sz w:val="28"/>
          <w:szCs w:val="28"/>
        </w:rPr>
        <w:t xml:space="preserve"> </w:t>
      </w:r>
      <w:proofErr w:type="spellStart"/>
      <w:r w:rsidRPr="007772BB">
        <w:rPr>
          <w:sz w:val="28"/>
          <w:szCs w:val="28"/>
        </w:rPr>
        <w:t>Gordo</w:t>
      </w:r>
      <w:proofErr w:type="spellEnd"/>
      <w:r w:rsidRPr="007772BB">
        <w:rPr>
          <w:sz w:val="28"/>
          <w:szCs w:val="28"/>
        </w:rPr>
        <w:t xml:space="preserve"> - толстяк, потому что приз называют "толстым, жирным куском". Лотерейные билеты </w:t>
      </w:r>
      <w:proofErr w:type="gramStart"/>
      <w:r w:rsidRPr="007772BB">
        <w:rPr>
          <w:sz w:val="28"/>
          <w:szCs w:val="28"/>
        </w:rPr>
        <w:t>начинают продавать в июле выпускают</w:t>
      </w:r>
      <w:proofErr w:type="gramEnd"/>
      <w:r w:rsidRPr="007772BB">
        <w:rPr>
          <w:sz w:val="28"/>
          <w:szCs w:val="28"/>
        </w:rPr>
        <w:t xml:space="preserve"> в трех номиналах. </w:t>
      </w:r>
      <w:proofErr w:type="gramStart"/>
      <w:r w:rsidRPr="007772BB">
        <w:rPr>
          <w:sz w:val="28"/>
          <w:szCs w:val="28"/>
        </w:rPr>
        <w:t>Самый</w:t>
      </w:r>
      <w:proofErr w:type="gramEnd"/>
      <w:r w:rsidRPr="007772BB">
        <w:rPr>
          <w:sz w:val="28"/>
          <w:szCs w:val="28"/>
        </w:rPr>
        <w:t xml:space="preserve"> дешевый это 1 десятая часть полного, называется </w:t>
      </w:r>
      <w:proofErr w:type="spellStart"/>
      <w:r w:rsidRPr="007772BB">
        <w:rPr>
          <w:sz w:val="28"/>
          <w:szCs w:val="28"/>
        </w:rPr>
        <w:t>decimo</w:t>
      </w:r>
      <w:proofErr w:type="spellEnd"/>
      <w:r w:rsidRPr="007772BB">
        <w:rPr>
          <w:sz w:val="28"/>
          <w:szCs w:val="28"/>
        </w:rPr>
        <w:t xml:space="preserve"> (</w:t>
      </w:r>
      <w:proofErr w:type="spellStart"/>
      <w:r w:rsidRPr="007772BB">
        <w:rPr>
          <w:sz w:val="28"/>
          <w:szCs w:val="28"/>
        </w:rPr>
        <w:t>десимо</w:t>
      </w:r>
      <w:proofErr w:type="spellEnd"/>
      <w:r w:rsidRPr="007772BB">
        <w:rPr>
          <w:sz w:val="28"/>
          <w:szCs w:val="28"/>
        </w:rPr>
        <w:t xml:space="preserve">). Стоит 20 евро. Полный - это десять десятых одного номера и стоит 200 евро. Серия соответствует общему количеству билетов с одинаковым номером. Каждая включает 100 000 банкнот и стоит 20 000 000 евро. Количество серий - 172. Таким образом, выпуск составляет 3 440 </w:t>
      </w:r>
      <w:proofErr w:type="gramStart"/>
      <w:r w:rsidRPr="007772BB">
        <w:rPr>
          <w:sz w:val="28"/>
          <w:szCs w:val="28"/>
        </w:rPr>
        <w:t>млн</w:t>
      </w:r>
      <w:proofErr w:type="gramEnd"/>
      <w:r w:rsidRPr="007772BB">
        <w:rPr>
          <w:sz w:val="28"/>
          <w:szCs w:val="28"/>
        </w:rPr>
        <w:t xml:space="preserve"> евро, из которых 70%, то есть 2 408 млн евро выделяют на призы. Остальные 30 процентов используют для оплаты комиссионных торговым точкам и на административные расходы. За день до Рождественского розыгрыша тиражные шары с номерами и суммами призов публично проверяют. После проверки и подсчета помещение запечатывают. Зал открывают 22 декабря в 8:00. В 9:15 начинается розыгрыш.</w:t>
      </w:r>
    </w:p>
    <w:p w:rsidR="00275431" w:rsidRPr="007772BB" w:rsidRDefault="00275431" w:rsidP="00275431">
      <w:pPr>
        <w:pStyle w:val="a7"/>
        <w:spacing w:after="269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7772BB">
        <w:rPr>
          <w:b/>
          <w:sz w:val="28"/>
          <w:szCs w:val="28"/>
        </w:rPr>
        <w:t>Традиции в новогоднюю ночь</w:t>
      </w:r>
      <w:r w:rsidR="007772BB">
        <w:rPr>
          <w:b/>
          <w:sz w:val="28"/>
          <w:szCs w:val="28"/>
        </w:rPr>
        <w:t>.</w:t>
      </w:r>
    </w:p>
    <w:p w:rsidR="00275431" w:rsidRDefault="00275431" w:rsidP="007772BB">
      <w:pPr>
        <w:pStyle w:val="a7"/>
        <w:spacing w:before="0" w:beforeAutospacing="0" w:after="0" w:afterAutospacing="0"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 России</w:t>
      </w:r>
    </w:p>
    <w:p w:rsidR="00275431" w:rsidRDefault="00275431" w:rsidP="00275431">
      <w:pPr>
        <w:pStyle w:val="a7"/>
        <w:spacing w:before="0" w:beforeAutospacing="0" w:after="0" w:afterAutospacing="0" w:line="20" w:lineRule="atLeast"/>
        <w:rPr>
          <w:rFonts w:ascii="Arial" w:hAnsi="Arial" w:cs="Arial"/>
          <w:color w:val="000000"/>
          <w:sz w:val="19"/>
          <w:szCs w:val="19"/>
        </w:rPr>
      </w:pPr>
      <w:r>
        <w:rPr>
          <w:sz w:val="28"/>
          <w:szCs w:val="28"/>
        </w:rPr>
        <w:t xml:space="preserve">    </w:t>
      </w:r>
      <w:r w:rsidRPr="00275431">
        <w:rPr>
          <w:sz w:val="28"/>
          <w:szCs w:val="28"/>
        </w:rPr>
        <w:t>Новый год в России отмечается в ночь с 31 декабря на 1 января. Традиционно его принято праздновать в кругу семьи и близких людей. Молодежь предпочитает шумные вечеринки в клубах.</w:t>
      </w:r>
      <w:r w:rsidRPr="00275431"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275431" w:rsidRPr="00275431" w:rsidRDefault="00275431" w:rsidP="00275431">
      <w:pPr>
        <w:pStyle w:val="a7"/>
        <w:spacing w:before="0" w:beforeAutospacing="0" w:after="0" w:afterAutospacing="0" w:line="20" w:lineRule="atLeast"/>
        <w:rPr>
          <w:sz w:val="28"/>
          <w:szCs w:val="28"/>
        </w:rPr>
      </w:pPr>
      <w:r w:rsidRPr="00275431">
        <w:rPr>
          <w:sz w:val="28"/>
          <w:szCs w:val="28"/>
        </w:rPr>
        <w:t>Россияне верят в примету: «Как Новый год встретишь, так его и проведешь!». В преддверии праздника они стараются завершить все важные дела, раздать долги, простить обиды. Люди заранее приобретают праздничный наряд. Считается, что тот, кто встретит наступающий год в новой красивой одежде, проведет его в обновках.</w:t>
      </w:r>
    </w:p>
    <w:p w:rsidR="00275431" w:rsidRDefault="00D622C6" w:rsidP="00275431">
      <w:pPr>
        <w:pStyle w:val="a7"/>
        <w:spacing w:before="0" w:beforeAutospacing="0" w:after="0" w:afterAutospacing="0" w:line="20" w:lineRule="atLeast"/>
        <w:rPr>
          <w:sz w:val="28"/>
          <w:szCs w:val="28"/>
        </w:rPr>
      </w:pPr>
      <w:r>
        <w:rPr>
          <w:sz w:val="28"/>
          <w:szCs w:val="28"/>
        </w:rPr>
        <w:t>П</w:t>
      </w:r>
      <w:r w:rsidR="00275431" w:rsidRPr="00275431">
        <w:rPr>
          <w:sz w:val="28"/>
          <w:szCs w:val="28"/>
        </w:rPr>
        <w:t>разднование Нового года начинается вечером 31 декабря. Хозяева дома и их гости собираются за роскошным столом и провожают уходящий год. В 00 часов и 00 минут под бой курантов они пьют шампанское, смотрят по телевидению новогоднее обращение президента, поздравляют друг друга и загадывают желание.</w:t>
      </w:r>
    </w:p>
    <w:p w:rsidR="00D622C6" w:rsidRDefault="00D622C6" w:rsidP="00275431">
      <w:pPr>
        <w:pStyle w:val="a7"/>
        <w:spacing w:before="0" w:beforeAutospacing="0" w:after="0" w:afterAutospacing="0" w:line="20" w:lineRule="atLeast"/>
        <w:rPr>
          <w:sz w:val="28"/>
          <w:szCs w:val="28"/>
        </w:rPr>
      </w:pPr>
    </w:p>
    <w:p w:rsidR="00275431" w:rsidRDefault="00275431" w:rsidP="007772BB">
      <w:pPr>
        <w:pStyle w:val="a7"/>
        <w:spacing w:before="0" w:beforeAutospacing="0" w:after="0" w:afterAutospacing="0"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 Германии</w:t>
      </w:r>
    </w:p>
    <w:p w:rsidR="00275431" w:rsidRDefault="00275431" w:rsidP="00275431">
      <w:pPr>
        <w:pStyle w:val="a7"/>
        <w:spacing w:before="0" w:beforeAutospacing="0" w:after="0" w:afterAutospacing="0"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75431">
        <w:rPr>
          <w:sz w:val="28"/>
          <w:szCs w:val="28"/>
        </w:rPr>
        <w:t xml:space="preserve">Немцы очень трепетно относятся к традициям. Один из главных обычаев на Новый год – избавляться от старых вещей. Утром 31 декабря хозяйки наводят порядок дома, выкидывают все ненужные вещи. Считается, что таким образом освобождают место </w:t>
      </w:r>
      <w:proofErr w:type="gramStart"/>
      <w:r w:rsidRPr="00275431">
        <w:rPr>
          <w:sz w:val="28"/>
          <w:szCs w:val="28"/>
        </w:rPr>
        <w:t>для</w:t>
      </w:r>
      <w:proofErr w:type="gramEnd"/>
      <w:r w:rsidRPr="00275431">
        <w:rPr>
          <w:sz w:val="28"/>
          <w:szCs w:val="28"/>
        </w:rPr>
        <w:t xml:space="preserve"> хорошего, которое непременно придет в наступающем году. В этот день тщательно моют все в доме, перестилают постель, достают праздничную скатерть и ставят новую посуду.</w:t>
      </w:r>
    </w:p>
    <w:p w:rsidR="00275431" w:rsidRPr="00275431" w:rsidRDefault="00275431" w:rsidP="00275431">
      <w:pPr>
        <w:pStyle w:val="a7"/>
        <w:spacing w:before="0" w:beforeAutospacing="0" w:after="0" w:afterAutospacing="0"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   В Германии есть</w:t>
      </w:r>
      <w:r w:rsidRPr="00275431">
        <w:rPr>
          <w:sz w:val="28"/>
          <w:szCs w:val="28"/>
        </w:rPr>
        <w:t xml:space="preserve"> интересный обычай. Они забираются повыше – на стол, стул, диван. С последним ударом курантов надо успеть спрыгнуть на пол. По поверьям, таким </w:t>
      </w:r>
      <w:proofErr w:type="gramStart"/>
      <w:r w:rsidRPr="00275431">
        <w:rPr>
          <w:sz w:val="28"/>
          <w:szCs w:val="28"/>
        </w:rPr>
        <w:t>образом</w:t>
      </w:r>
      <w:proofErr w:type="gramEnd"/>
      <w:r w:rsidRPr="00275431">
        <w:rPr>
          <w:sz w:val="28"/>
          <w:szCs w:val="28"/>
        </w:rPr>
        <w:t xml:space="preserve"> человек «проскальзывает» в Новый год. Не случайно основное пожелание на праздник у немцев – удачно «въехать или проскользнуть» в Новый год.</w:t>
      </w:r>
    </w:p>
    <w:p w:rsidR="00275431" w:rsidRDefault="00275431" w:rsidP="00275431">
      <w:pPr>
        <w:pStyle w:val="a7"/>
        <w:spacing w:before="0" w:beforeAutospacing="0" w:after="0" w:afterAutospacing="0"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75431">
        <w:rPr>
          <w:sz w:val="28"/>
          <w:szCs w:val="28"/>
        </w:rPr>
        <w:t>А еще в Новогоднюю ночь немцы гадают на свинце. Небольшой кусочек расплавляют под пламенем свечи и выливают в чашку с водой. По образовавшимся узорам стараются понять, что сулит наступающий год.</w:t>
      </w:r>
    </w:p>
    <w:p w:rsidR="00D622C6" w:rsidRDefault="00D622C6" w:rsidP="00275431">
      <w:pPr>
        <w:pStyle w:val="a7"/>
        <w:spacing w:before="0" w:beforeAutospacing="0" w:after="0" w:afterAutospacing="0" w:line="20" w:lineRule="atLeast"/>
        <w:rPr>
          <w:sz w:val="28"/>
          <w:szCs w:val="28"/>
        </w:rPr>
      </w:pPr>
    </w:p>
    <w:p w:rsidR="00D622C6" w:rsidRDefault="00D622C6" w:rsidP="00275431">
      <w:pPr>
        <w:pStyle w:val="a7"/>
        <w:spacing w:before="0" w:beforeAutospacing="0" w:after="0" w:afterAutospacing="0" w:line="20" w:lineRule="atLeast"/>
        <w:rPr>
          <w:sz w:val="28"/>
          <w:szCs w:val="28"/>
        </w:rPr>
      </w:pPr>
    </w:p>
    <w:p w:rsidR="007772BB" w:rsidRDefault="00275431" w:rsidP="007772BB">
      <w:pPr>
        <w:pStyle w:val="a7"/>
        <w:spacing w:before="0" w:beforeAutospacing="0" w:after="0" w:afterAutospacing="0"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 Испании</w:t>
      </w:r>
    </w:p>
    <w:p w:rsidR="007772BB" w:rsidRDefault="007772BB" w:rsidP="007772BB">
      <w:pPr>
        <w:pStyle w:val="a7"/>
        <w:spacing w:before="0" w:beforeAutospacing="0" w:after="0" w:afterAutospacing="0"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772BB">
        <w:rPr>
          <w:sz w:val="28"/>
          <w:szCs w:val="28"/>
        </w:rPr>
        <w:t>Поздравив друг друга с наступлением Нового года, испанцы отправляются на главные площади, прихватив с собой мешочки с 12 виноградинами. Это национальная традиция, и если вы собираетесь отметить праздник вместе с этими темпераментными и веселыми горожанами, не забудьте взять традиционный атрибут, выходя на улицу.</w:t>
      </w:r>
    </w:p>
    <w:p w:rsidR="007772BB" w:rsidRDefault="007772BB" w:rsidP="007772BB">
      <w:pPr>
        <w:pStyle w:val="a7"/>
        <w:spacing w:before="0" w:beforeAutospacing="0" w:after="0" w:afterAutospacing="0"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772BB">
        <w:rPr>
          <w:sz w:val="28"/>
          <w:szCs w:val="28"/>
        </w:rPr>
        <w:t>Виноград для испанцев – это символ счастья, благополучия, богатства, которое будет сопровождать весь год, если ровно в полночь под бой часов на Доме Почты на главной площади Мадрида съесть все 12 ягод. Одна ягода под каждый бой.</w:t>
      </w:r>
      <w:r w:rsidR="00D622C6">
        <w:rPr>
          <w:sz w:val="28"/>
          <w:szCs w:val="28"/>
        </w:rPr>
        <w:t xml:space="preserve"> </w:t>
      </w:r>
      <w:r w:rsidRPr="007772BB">
        <w:rPr>
          <w:sz w:val="28"/>
          <w:szCs w:val="28"/>
        </w:rPr>
        <w:t xml:space="preserve">Эта традиция зародилась больше ста лет назад. В 1909 году на виноградниках близ города </w:t>
      </w:r>
      <w:proofErr w:type="spellStart"/>
      <w:r w:rsidRPr="007772BB">
        <w:rPr>
          <w:sz w:val="28"/>
          <w:szCs w:val="28"/>
        </w:rPr>
        <w:t>Эльче</w:t>
      </w:r>
      <w:proofErr w:type="spellEnd"/>
      <w:r w:rsidRPr="007772BB">
        <w:rPr>
          <w:sz w:val="28"/>
          <w:szCs w:val="28"/>
        </w:rPr>
        <w:t xml:space="preserve"> был очень большой урожай. Ягода портилась, закисала, а виноделы не успевали готовить вино. Тогда они придумали новую традицию – съедать виноград под бой часов. Делают это и взрослые, и дети</w:t>
      </w:r>
      <w:r>
        <w:rPr>
          <w:sz w:val="28"/>
          <w:szCs w:val="28"/>
        </w:rPr>
        <w:t xml:space="preserve">. </w:t>
      </w:r>
      <w:r w:rsidRPr="007772BB">
        <w:rPr>
          <w:sz w:val="28"/>
          <w:szCs w:val="28"/>
        </w:rPr>
        <w:t>Ну а пока часы не пробили, испанцы веселятся, поют песни на испанском и английском, танцуют, размахивая факелами. Отправляясь на площадь, хорошей традицией считается взять с собой «котильон». Это мешок с новогодней атрибутикой – серпантином, карнавальными масками, конфетти, воздушными шарами. Как только часы перестанут отсчитывать 12 ударов,  нужно обязательно подарить кому угодно (даже совсем чужому человеку) мешок и поздравить с Новым годом.</w:t>
      </w:r>
      <w:r>
        <w:rPr>
          <w:sz w:val="28"/>
          <w:szCs w:val="28"/>
        </w:rPr>
        <w:t xml:space="preserve"> </w:t>
      </w:r>
      <w:r w:rsidRPr="007772BB">
        <w:rPr>
          <w:sz w:val="28"/>
          <w:szCs w:val="28"/>
        </w:rPr>
        <w:t>Веселье длится до самого утра, а потому как отмечают испанцы Новый год и Рождество до Дня Волхвов, праздничная иллюминация и настроение сохраняются вплоть до 6 января.</w:t>
      </w:r>
    </w:p>
    <w:p w:rsidR="007772BB" w:rsidRPr="007772BB" w:rsidRDefault="00D622C6" w:rsidP="007772BB">
      <w:pPr>
        <w:pStyle w:val="a7"/>
        <w:spacing w:before="0" w:beforeAutospacing="0" w:after="0" w:afterAutospacing="0"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EF335A">
        <w:rPr>
          <w:sz w:val="28"/>
          <w:szCs w:val="28"/>
        </w:rPr>
        <w:t xml:space="preserve">                     </w:t>
      </w:r>
      <w:r w:rsidR="007772BB">
        <w:rPr>
          <w:sz w:val="28"/>
          <w:szCs w:val="28"/>
        </w:rPr>
        <w:t>Заключение</w:t>
      </w:r>
      <w:r w:rsidR="007772BB" w:rsidRPr="007772BB">
        <w:rPr>
          <w:sz w:val="28"/>
          <w:szCs w:val="28"/>
        </w:rPr>
        <w:t>:</w:t>
      </w:r>
    </w:p>
    <w:p w:rsidR="007772BB" w:rsidRDefault="007772BB" w:rsidP="009058F4">
      <w:pPr>
        <w:pStyle w:val="a7"/>
        <w:spacing w:after="0" w:line="20" w:lineRule="atLeast"/>
        <w:rPr>
          <w:sz w:val="28"/>
          <w:szCs w:val="28"/>
        </w:rPr>
      </w:pPr>
      <w:r w:rsidRPr="007772BB">
        <w:rPr>
          <w:sz w:val="28"/>
          <w:szCs w:val="28"/>
        </w:rPr>
        <w:t xml:space="preserve">Это была </w:t>
      </w:r>
      <w:r w:rsidRPr="007772BB">
        <w:rPr>
          <w:sz w:val="28"/>
          <w:szCs w:val="28"/>
          <w:lang w:val="en-GB"/>
        </w:rPr>
        <w:t> </w:t>
      </w:r>
      <w:r w:rsidRPr="007772BB">
        <w:rPr>
          <w:sz w:val="28"/>
          <w:szCs w:val="28"/>
        </w:rPr>
        <w:t>необычная форма урока – урок-праздник за круглым столом по теме «</w:t>
      </w:r>
      <w:r w:rsidR="00F47DD0">
        <w:rPr>
          <w:sz w:val="28"/>
          <w:szCs w:val="28"/>
        </w:rPr>
        <w:t xml:space="preserve">Новогодние традиции в Испании, </w:t>
      </w:r>
      <w:r w:rsidRPr="007772BB">
        <w:rPr>
          <w:sz w:val="28"/>
          <w:szCs w:val="28"/>
        </w:rPr>
        <w:t>Германии</w:t>
      </w:r>
      <w:r w:rsidR="009058F4" w:rsidRPr="009058F4">
        <w:rPr>
          <w:sz w:val="28"/>
          <w:szCs w:val="28"/>
        </w:rPr>
        <w:t xml:space="preserve"> </w:t>
      </w:r>
      <w:r w:rsidR="009058F4">
        <w:rPr>
          <w:sz w:val="28"/>
          <w:szCs w:val="28"/>
        </w:rPr>
        <w:t>и</w:t>
      </w:r>
      <w:r w:rsidR="009058F4" w:rsidRPr="009058F4">
        <w:rPr>
          <w:sz w:val="28"/>
          <w:szCs w:val="28"/>
        </w:rPr>
        <w:t xml:space="preserve"> </w:t>
      </w:r>
      <w:r w:rsidR="009058F4">
        <w:rPr>
          <w:sz w:val="28"/>
          <w:szCs w:val="28"/>
        </w:rPr>
        <w:t xml:space="preserve"> России</w:t>
      </w:r>
      <w:r w:rsidRPr="007772BB">
        <w:rPr>
          <w:sz w:val="28"/>
          <w:szCs w:val="28"/>
        </w:rPr>
        <w:t xml:space="preserve">». </w:t>
      </w:r>
      <w:r w:rsidR="009058F4">
        <w:rPr>
          <w:sz w:val="28"/>
          <w:szCs w:val="28"/>
        </w:rPr>
        <w:t xml:space="preserve"> </w:t>
      </w:r>
      <w:r w:rsidRPr="007772BB">
        <w:rPr>
          <w:sz w:val="28"/>
          <w:szCs w:val="28"/>
        </w:rPr>
        <w:t>А что такое урок-праздник? – Это, прежде всего, день веселья и отдыха в честь какого-то события. Праздник - это интересная и необычная организационная форма проведения урока, при помощи</w:t>
      </w:r>
      <w:proofErr w:type="gramStart"/>
      <w:r w:rsidRPr="007772BB">
        <w:rPr>
          <w:sz w:val="28"/>
          <w:szCs w:val="28"/>
        </w:rPr>
        <w:t xml:space="preserve"> ,</w:t>
      </w:r>
      <w:proofErr w:type="gramEnd"/>
      <w:r w:rsidRPr="007772BB">
        <w:rPr>
          <w:sz w:val="28"/>
          <w:szCs w:val="28"/>
        </w:rPr>
        <w:t>которой можно познакомиться с разными аспектами культуры стран изуча</w:t>
      </w:r>
      <w:r w:rsidR="00F47DD0">
        <w:rPr>
          <w:sz w:val="28"/>
          <w:szCs w:val="28"/>
        </w:rPr>
        <w:t>емых</w:t>
      </w:r>
      <w:r w:rsidRPr="007772BB">
        <w:rPr>
          <w:sz w:val="28"/>
          <w:szCs w:val="28"/>
        </w:rPr>
        <w:t xml:space="preserve"> иностранных языков.</w:t>
      </w:r>
      <w:r w:rsidR="009058F4">
        <w:rPr>
          <w:sz w:val="28"/>
          <w:szCs w:val="28"/>
        </w:rPr>
        <w:t xml:space="preserve"> </w:t>
      </w:r>
      <w:r w:rsidRPr="007772BB">
        <w:rPr>
          <w:sz w:val="28"/>
          <w:szCs w:val="28"/>
        </w:rPr>
        <w:t xml:space="preserve">Ребята узнали об угощениях, познакомились с атрибутикой украшений, традициями. </w:t>
      </w:r>
      <w:r w:rsidR="00D622C6">
        <w:rPr>
          <w:sz w:val="28"/>
          <w:szCs w:val="28"/>
        </w:rPr>
        <w:t xml:space="preserve">Внеклассное мероприятие – эта та форма, позволяющая проще и эффективней усвоить новый материал. </w:t>
      </w:r>
      <w:r w:rsidRPr="007772BB">
        <w:rPr>
          <w:sz w:val="28"/>
          <w:szCs w:val="28"/>
        </w:rPr>
        <w:t>В конце урока ребята оформили стенгазет</w:t>
      </w:r>
      <w:r w:rsidR="00D622C6">
        <w:rPr>
          <w:sz w:val="28"/>
          <w:szCs w:val="28"/>
        </w:rPr>
        <w:t xml:space="preserve">ы из полученных знаний на уроке и сделали  вывод, что </w:t>
      </w:r>
      <w:r w:rsidR="00FA0090">
        <w:rPr>
          <w:sz w:val="28"/>
          <w:szCs w:val="28"/>
        </w:rPr>
        <w:t>наиболее интересные традиции встречи Нового года у нас в России.</w:t>
      </w:r>
    </w:p>
    <w:p w:rsidR="009058F4" w:rsidRDefault="009058F4" w:rsidP="009058F4">
      <w:pPr>
        <w:pStyle w:val="a7"/>
        <w:spacing w:after="0" w:line="20" w:lineRule="atLeast"/>
        <w:rPr>
          <w:noProof/>
          <w:sz w:val="28"/>
          <w:szCs w:val="28"/>
        </w:rPr>
      </w:pPr>
    </w:p>
    <w:p w:rsidR="009058F4" w:rsidRDefault="00EF335A" w:rsidP="009058F4">
      <w:pPr>
        <w:pStyle w:val="a7"/>
        <w:spacing w:after="0" w:line="20" w:lineRule="atLeas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365125</wp:posOffset>
            </wp:positionH>
            <wp:positionV relativeFrom="paragraph">
              <wp:posOffset>38735</wp:posOffset>
            </wp:positionV>
            <wp:extent cx="5619750" cy="3158490"/>
            <wp:effectExtent l="19050" t="0" r="0" b="0"/>
            <wp:wrapTight wrapText="bothSides">
              <wp:wrapPolygon edited="0">
                <wp:start x="-73" y="0"/>
                <wp:lineTo x="-73" y="21496"/>
                <wp:lineTo x="21600" y="21496"/>
                <wp:lineTo x="21600" y="0"/>
                <wp:lineTo x="-73" y="0"/>
              </wp:wrapPolygon>
            </wp:wrapTight>
            <wp:docPr id="1" name="Рисунок 0" descr="photo_2022-12-19_14-14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2-12-19_14-14-25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315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58F4" w:rsidRDefault="009058F4" w:rsidP="009058F4">
      <w:pPr>
        <w:pStyle w:val="a7"/>
        <w:spacing w:after="0" w:line="20" w:lineRule="atLeast"/>
        <w:rPr>
          <w:sz w:val="28"/>
          <w:szCs w:val="28"/>
        </w:rPr>
      </w:pPr>
    </w:p>
    <w:p w:rsidR="009058F4" w:rsidRDefault="009058F4" w:rsidP="009058F4">
      <w:pPr>
        <w:pStyle w:val="a7"/>
        <w:spacing w:after="0" w:line="20" w:lineRule="atLeast"/>
        <w:rPr>
          <w:sz w:val="28"/>
          <w:szCs w:val="28"/>
        </w:rPr>
      </w:pPr>
    </w:p>
    <w:p w:rsidR="009058F4" w:rsidRDefault="009058F4" w:rsidP="009058F4">
      <w:pPr>
        <w:pStyle w:val="a7"/>
        <w:spacing w:after="0" w:line="20" w:lineRule="atLeast"/>
        <w:rPr>
          <w:sz w:val="28"/>
          <w:szCs w:val="28"/>
        </w:rPr>
      </w:pPr>
    </w:p>
    <w:p w:rsidR="009058F4" w:rsidRDefault="009058F4" w:rsidP="009058F4">
      <w:pPr>
        <w:pStyle w:val="a7"/>
        <w:spacing w:after="0" w:line="20" w:lineRule="atLeast"/>
        <w:rPr>
          <w:sz w:val="28"/>
          <w:szCs w:val="28"/>
        </w:rPr>
      </w:pPr>
    </w:p>
    <w:p w:rsidR="009058F4" w:rsidRDefault="00EF335A" w:rsidP="009058F4">
      <w:pPr>
        <w:pStyle w:val="a7"/>
        <w:spacing w:after="0" w:line="20" w:lineRule="atLeas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3170555</wp:posOffset>
            </wp:positionH>
            <wp:positionV relativeFrom="paragraph">
              <wp:posOffset>269875</wp:posOffset>
            </wp:positionV>
            <wp:extent cx="3333750" cy="1870075"/>
            <wp:effectExtent l="19050" t="0" r="0" b="0"/>
            <wp:wrapTopAndBottom/>
            <wp:docPr id="2" name="Рисунок 1" descr="photo_2022-12-19_14-13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2-12-19_14-13-27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87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-521335</wp:posOffset>
            </wp:positionH>
            <wp:positionV relativeFrom="margin">
              <wp:posOffset>269875</wp:posOffset>
            </wp:positionV>
            <wp:extent cx="3324860" cy="1870075"/>
            <wp:effectExtent l="19050" t="0" r="8890" b="0"/>
            <wp:wrapSquare wrapText="bothSides"/>
            <wp:docPr id="8" name="Рисунок 5" descr="photo_2022-12-19_14-07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2-12-19_14-07-41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4860" cy="187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58F4" w:rsidRDefault="00EF335A" w:rsidP="009058F4">
      <w:pPr>
        <w:pStyle w:val="a7"/>
        <w:spacing w:after="0" w:line="20" w:lineRule="atLeas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144145</wp:posOffset>
            </wp:positionV>
            <wp:extent cx="5377180" cy="3013075"/>
            <wp:effectExtent l="19050" t="0" r="0" b="0"/>
            <wp:wrapTight wrapText="bothSides">
              <wp:wrapPolygon edited="0">
                <wp:start x="-77" y="0"/>
                <wp:lineTo x="-77" y="21441"/>
                <wp:lineTo x="21580" y="21441"/>
                <wp:lineTo x="21580" y="0"/>
                <wp:lineTo x="-77" y="0"/>
              </wp:wrapPolygon>
            </wp:wrapTight>
            <wp:docPr id="7" name="Рисунок 6" descr="photo_2022-12-19_14-07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2-12-19_14-07-40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7180" cy="301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58F4" w:rsidRDefault="009058F4" w:rsidP="009058F4">
      <w:pPr>
        <w:pStyle w:val="a7"/>
        <w:spacing w:after="0" w:line="20" w:lineRule="atLeast"/>
        <w:rPr>
          <w:sz w:val="28"/>
          <w:szCs w:val="28"/>
        </w:rPr>
      </w:pPr>
    </w:p>
    <w:p w:rsidR="009058F4" w:rsidRDefault="009058F4" w:rsidP="009058F4">
      <w:pPr>
        <w:pStyle w:val="a7"/>
        <w:spacing w:after="0" w:line="20" w:lineRule="atLeast"/>
        <w:rPr>
          <w:sz w:val="28"/>
          <w:szCs w:val="28"/>
        </w:rPr>
      </w:pPr>
    </w:p>
    <w:p w:rsidR="009058F4" w:rsidRDefault="00503DE1" w:rsidP="009058F4">
      <w:pPr>
        <w:pStyle w:val="a7"/>
        <w:spacing w:after="0" w:line="20" w:lineRule="atLeast"/>
        <w:rPr>
          <w:sz w:val="28"/>
          <w:szCs w:val="28"/>
        </w:rPr>
      </w:pPr>
      <w:r w:rsidRPr="00503DE1">
        <w:rPr>
          <w:sz w:val="28"/>
          <w:szCs w:val="28"/>
        </w:rPr>
        <w:t xml:space="preserve"> </w:t>
      </w:r>
    </w:p>
    <w:p w:rsidR="009058F4" w:rsidRDefault="009058F4" w:rsidP="009058F4">
      <w:pPr>
        <w:pStyle w:val="a7"/>
        <w:spacing w:after="0" w:line="20" w:lineRule="atLeast"/>
        <w:rPr>
          <w:sz w:val="28"/>
          <w:szCs w:val="28"/>
        </w:rPr>
      </w:pPr>
    </w:p>
    <w:p w:rsidR="00FA0090" w:rsidRDefault="00FA0090" w:rsidP="009058F4">
      <w:pPr>
        <w:pStyle w:val="a7"/>
        <w:spacing w:after="0" w:line="20" w:lineRule="atLeast"/>
        <w:rPr>
          <w:noProof/>
          <w:sz w:val="28"/>
          <w:szCs w:val="28"/>
        </w:rPr>
      </w:pPr>
    </w:p>
    <w:p w:rsidR="00FA0090" w:rsidRDefault="00FA0090" w:rsidP="009058F4">
      <w:pPr>
        <w:pStyle w:val="a7"/>
        <w:spacing w:after="0" w:line="20" w:lineRule="atLeast"/>
        <w:rPr>
          <w:noProof/>
          <w:sz w:val="28"/>
          <w:szCs w:val="28"/>
        </w:rPr>
      </w:pPr>
    </w:p>
    <w:p w:rsidR="009058F4" w:rsidRPr="007772BB" w:rsidRDefault="00EF335A" w:rsidP="009058F4">
      <w:pPr>
        <w:pStyle w:val="a7"/>
        <w:spacing w:after="0" w:line="20" w:lineRule="atLeas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-583565</wp:posOffset>
            </wp:positionH>
            <wp:positionV relativeFrom="paragraph">
              <wp:posOffset>1223010</wp:posOffset>
            </wp:positionV>
            <wp:extent cx="3326765" cy="1870075"/>
            <wp:effectExtent l="19050" t="0" r="6985" b="0"/>
            <wp:wrapTight wrapText="bothSides">
              <wp:wrapPolygon edited="0">
                <wp:start x="-124" y="0"/>
                <wp:lineTo x="-124" y="21343"/>
                <wp:lineTo x="21645" y="21343"/>
                <wp:lineTo x="21645" y="0"/>
                <wp:lineTo x="-124" y="0"/>
              </wp:wrapPolygon>
            </wp:wrapTight>
            <wp:docPr id="3" name="Рисунок 2" descr="photo_2022-12-19_14-07-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2-12-19_14-07-59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6765" cy="187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1223010</wp:posOffset>
            </wp:positionV>
            <wp:extent cx="3324860" cy="1870075"/>
            <wp:effectExtent l="19050" t="0" r="8890" b="0"/>
            <wp:wrapTight wrapText="bothSides">
              <wp:wrapPolygon edited="0">
                <wp:start x="-124" y="0"/>
                <wp:lineTo x="-124" y="21343"/>
                <wp:lineTo x="21658" y="21343"/>
                <wp:lineTo x="21658" y="0"/>
                <wp:lineTo x="-124" y="0"/>
              </wp:wrapPolygon>
            </wp:wrapTight>
            <wp:docPr id="5" name="Рисунок 4" descr="photo_2022-12-19_14-07-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2-12-19_14-07-56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4860" cy="187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058F4" w:rsidRPr="007772BB" w:rsidSect="00C87CB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B10" w:rsidRDefault="00062B10" w:rsidP="00E07ED0">
      <w:pPr>
        <w:spacing w:after="0" w:line="240" w:lineRule="auto"/>
      </w:pPr>
      <w:r>
        <w:separator/>
      </w:r>
    </w:p>
  </w:endnote>
  <w:endnote w:type="continuationSeparator" w:id="0">
    <w:p w:rsidR="00062B10" w:rsidRDefault="00062B10" w:rsidP="00E0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B10" w:rsidRDefault="00062B10" w:rsidP="00E07ED0">
      <w:pPr>
        <w:spacing w:after="0" w:line="240" w:lineRule="auto"/>
      </w:pPr>
      <w:r>
        <w:separator/>
      </w:r>
    </w:p>
  </w:footnote>
  <w:footnote w:type="continuationSeparator" w:id="0">
    <w:p w:rsidR="00062B10" w:rsidRDefault="00062B10" w:rsidP="00E07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3in;height:3in" o:bullet="t"/>
    </w:pict>
  </w:numPicBullet>
  <w:abstractNum w:abstractNumId="0">
    <w:nsid w:val="00026AC7"/>
    <w:multiLevelType w:val="hybridMultilevel"/>
    <w:tmpl w:val="90F0B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30AA0"/>
    <w:multiLevelType w:val="hybridMultilevel"/>
    <w:tmpl w:val="A1F005EC"/>
    <w:lvl w:ilvl="0" w:tplc="8F5E7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DE8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24A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96D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381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DC6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BC7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EA3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B82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7435154"/>
    <w:multiLevelType w:val="multilevel"/>
    <w:tmpl w:val="BA0AB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01434"/>
    <w:multiLevelType w:val="multilevel"/>
    <w:tmpl w:val="80E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086050"/>
    <w:multiLevelType w:val="hybridMultilevel"/>
    <w:tmpl w:val="3C8E9EC6"/>
    <w:lvl w:ilvl="0" w:tplc="A5F88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AA5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DE6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7EE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0A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D06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ECF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3AF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C8E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6C82F89"/>
    <w:multiLevelType w:val="hybridMultilevel"/>
    <w:tmpl w:val="A6D6FBF0"/>
    <w:lvl w:ilvl="0" w:tplc="E842E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08D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083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3E3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280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D0D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6A5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069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A80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9FA3F99"/>
    <w:multiLevelType w:val="hybridMultilevel"/>
    <w:tmpl w:val="1A0E1282"/>
    <w:lvl w:ilvl="0" w:tplc="580EA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02E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4AF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607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E64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B25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442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14F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48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A607863"/>
    <w:multiLevelType w:val="hybridMultilevel"/>
    <w:tmpl w:val="758A9E44"/>
    <w:lvl w:ilvl="0" w:tplc="32AA2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6A31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681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F40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164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6EC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E83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901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240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D643215"/>
    <w:multiLevelType w:val="hybridMultilevel"/>
    <w:tmpl w:val="0206D7FC"/>
    <w:lvl w:ilvl="0" w:tplc="9F703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DEF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E8A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66E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7E5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2A4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C6B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BCA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865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09079E0"/>
    <w:multiLevelType w:val="hybridMultilevel"/>
    <w:tmpl w:val="BEECD856"/>
    <w:lvl w:ilvl="0" w:tplc="F5209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B67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ACE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A20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C08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A06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EE1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EF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AEE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A0375F9"/>
    <w:multiLevelType w:val="multilevel"/>
    <w:tmpl w:val="27F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F01C27"/>
    <w:multiLevelType w:val="hybridMultilevel"/>
    <w:tmpl w:val="83722AA4"/>
    <w:lvl w:ilvl="0" w:tplc="20AE0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EC2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DAC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F61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B21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466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809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F40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74A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3271CA4"/>
    <w:multiLevelType w:val="hybridMultilevel"/>
    <w:tmpl w:val="0A72F53E"/>
    <w:lvl w:ilvl="0" w:tplc="DC9CD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642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361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BE0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544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865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761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A89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587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4DE5F2C"/>
    <w:multiLevelType w:val="multilevel"/>
    <w:tmpl w:val="C984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E14CE"/>
    <w:multiLevelType w:val="multilevel"/>
    <w:tmpl w:val="97A06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EA6E73"/>
    <w:multiLevelType w:val="hybridMultilevel"/>
    <w:tmpl w:val="EE62D762"/>
    <w:lvl w:ilvl="0" w:tplc="6D00F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DC9A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E63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145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3A5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F0C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5CC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68D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325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E6856E2"/>
    <w:multiLevelType w:val="multilevel"/>
    <w:tmpl w:val="DE0E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630952"/>
    <w:multiLevelType w:val="hybridMultilevel"/>
    <w:tmpl w:val="6EBEDA96"/>
    <w:lvl w:ilvl="0" w:tplc="4746B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B83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329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C00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36D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E62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FA4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844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169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FEB6D98"/>
    <w:multiLevelType w:val="multilevel"/>
    <w:tmpl w:val="4440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2A49F8"/>
    <w:multiLevelType w:val="hybridMultilevel"/>
    <w:tmpl w:val="F3AEE522"/>
    <w:lvl w:ilvl="0" w:tplc="D9BCA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7C6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CC4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E25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D4E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0C4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980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12A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D6C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D643877"/>
    <w:multiLevelType w:val="multilevel"/>
    <w:tmpl w:val="BD723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E1524B"/>
    <w:multiLevelType w:val="multilevel"/>
    <w:tmpl w:val="ACF22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1E0493"/>
    <w:multiLevelType w:val="hybridMultilevel"/>
    <w:tmpl w:val="F8F6A914"/>
    <w:lvl w:ilvl="0" w:tplc="977049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EC138F"/>
    <w:multiLevelType w:val="hybridMultilevel"/>
    <w:tmpl w:val="2BC8F392"/>
    <w:lvl w:ilvl="0" w:tplc="CFE05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DEC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9C7B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88B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5E8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5AD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2C5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CA5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04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B4D406D"/>
    <w:multiLevelType w:val="multilevel"/>
    <w:tmpl w:val="A79CB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D32CEB"/>
    <w:multiLevelType w:val="multilevel"/>
    <w:tmpl w:val="03CC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983E31"/>
    <w:multiLevelType w:val="hybridMultilevel"/>
    <w:tmpl w:val="496410E6"/>
    <w:lvl w:ilvl="0" w:tplc="CC929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32C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8C6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D28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6A2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1CD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60C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4E9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909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87912D0"/>
    <w:multiLevelType w:val="multilevel"/>
    <w:tmpl w:val="D60E8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104B00"/>
    <w:multiLevelType w:val="hybridMultilevel"/>
    <w:tmpl w:val="F2682D1A"/>
    <w:lvl w:ilvl="0" w:tplc="90CC7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F8F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30D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722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1EA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280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CCA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B4C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76E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8"/>
  </w:num>
  <w:num w:numId="5">
    <w:abstractNumId w:val="17"/>
  </w:num>
  <w:num w:numId="6">
    <w:abstractNumId w:val="26"/>
  </w:num>
  <w:num w:numId="7">
    <w:abstractNumId w:val="12"/>
  </w:num>
  <w:num w:numId="8">
    <w:abstractNumId w:val="19"/>
  </w:num>
  <w:num w:numId="9">
    <w:abstractNumId w:val="23"/>
  </w:num>
  <w:num w:numId="10">
    <w:abstractNumId w:val="11"/>
  </w:num>
  <w:num w:numId="11">
    <w:abstractNumId w:val="6"/>
  </w:num>
  <w:num w:numId="12">
    <w:abstractNumId w:val="15"/>
  </w:num>
  <w:num w:numId="13">
    <w:abstractNumId w:val="9"/>
  </w:num>
  <w:num w:numId="14">
    <w:abstractNumId w:val="7"/>
  </w:num>
  <w:num w:numId="15">
    <w:abstractNumId w:val="4"/>
  </w:num>
  <w:num w:numId="16">
    <w:abstractNumId w:val="1"/>
  </w:num>
  <w:num w:numId="17">
    <w:abstractNumId w:val="28"/>
  </w:num>
  <w:num w:numId="18">
    <w:abstractNumId w:val="0"/>
  </w:num>
  <w:num w:numId="19">
    <w:abstractNumId w:val="25"/>
  </w:num>
  <w:num w:numId="20">
    <w:abstractNumId w:val="27"/>
  </w:num>
  <w:num w:numId="21">
    <w:abstractNumId w:val="21"/>
  </w:num>
  <w:num w:numId="22">
    <w:abstractNumId w:val="18"/>
  </w:num>
  <w:num w:numId="23">
    <w:abstractNumId w:val="24"/>
  </w:num>
  <w:num w:numId="24">
    <w:abstractNumId w:val="20"/>
  </w:num>
  <w:num w:numId="25">
    <w:abstractNumId w:val="3"/>
  </w:num>
  <w:num w:numId="26">
    <w:abstractNumId w:val="13"/>
  </w:num>
  <w:num w:numId="27">
    <w:abstractNumId w:val="10"/>
  </w:num>
  <w:num w:numId="28">
    <w:abstractNumId w:val="2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86EB7"/>
    <w:rsid w:val="000036C5"/>
    <w:rsid w:val="000203C1"/>
    <w:rsid w:val="00062B10"/>
    <w:rsid w:val="000C2B8D"/>
    <w:rsid w:val="001568C0"/>
    <w:rsid w:val="001E1B56"/>
    <w:rsid w:val="0022609B"/>
    <w:rsid w:val="0025128D"/>
    <w:rsid w:val="00275431"/>
    <w:rsid w:val="002830A5"/>
    <w:rsid w:val="002838E0"/>
    <w:rsid w:val="00396720"/>
    <w:rsid w:val="004611AB"/>
    <w:rsid w:val="00481247"/>
    <w:rsid w:val="004D6AB3"/>
    <w:rsid w:val="00503DE1"/>
    <w:rsid w:val="00507FD3"/>
    <w:rsid w:val="00596C84"/>
    <w:rsid w:val="005E0C90"/>
    <w:rsid w:val="005F0B6D"/>
    <w:rsid w:val="005F2D35"/>
    <w:rsid w:val="00636300"/>
    <w:rsid w:val="007071DD"/>
    <w:rsid w:val="007772BB"/>
    <w:rsid w:val="007C5DAD"/>
    <w:rsid w:val="007D3C40"/>
    <w:rsid w:val="00841ACE"/>
    <w:rsid w:val="009058F4"/>
    <w:rsid w:val="009206E8"/>
    <w:rsid w:val="009E760E"/>
    <w:rsid w:val="00A7389F"/>
    <w:rsid w:val="00AE67BD"/>
    <w:rsid w:val="00B25A55"/>
    <w:rsid w:val="00B62FDC"/>
    <w:rsid w:val="00C86EB7"/>
    <w:rsid w:val="00C87CBC"/>
    <w:rsid w:val="00C957A4"/>
    <w:rsid w:val="00CD27C4"/>
    <w:rsid w:val="00D03EBD"/>
    <w:rsid w:val="00D622C6"/>
    <w:rsid w:val="00D6661E"/>
    <w:rsid w:val="00D9764A"/>
    <w:rsid w:val="00DB5944"/>
    <w:rsid w:val="00DC3942"/>
    <w:rsid w:val="00E07ED0"/>
    <w:rsid w:val="00E60CCC"/>
    <w:rsid w:val="00E746F0"/>
    <w:rsid w:val="00EE78BE"/>
    <w:rsid w:val="00EF335A"/>
    <w:rsid w:val="00F167C0"/>
    <w:rsid w:val="00F47DD0"/>
    <w:rsid w:val="00FA0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8D"/>
  </w:style>
  <w:style w:type="paragraph" w:styleId="2">
    <w:name w:val="heading 2"/>
    <w:basedOn w:val="a"/>
    <w:link w:val="20"/>
    <w:uiPriority w:val="9"/>
    <w:qFormat/>
    <w:rsid w:val="00C957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7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7ED0"/>
  </w:style>
  <w:style w:type="paragraph" w:styleId="a5">
    <w:name w:val="footer"/>
    <w:basedOn w:val="a"/>
    <w:link w:val="a6"/>
    <w:uiPriority w:val="99"/>
    <w:semiHidden/>
    <w:unhideWhenUsed/>
    <w:rsid w:val="00E07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7ED0"/>
  </w:style>
  <w:style w:type="paragraph" w:styleId="a7">
    <w:name w:val="Normal (Web)"/>
    <w:basedOn w:val="a"/>
    <w:uiPriority w:val="99"/>
    <w:unhideWhenUsed/>
    <w:rsid w:val="00E0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036C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8124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957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05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5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57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7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7ED0"/>
  </w:style>
  <w:style w:type="paragraph" w:styleId="a5">
    <w:name w:val="footer"/>
    <w:basedOn w:val="a"/>
    <w:link w:val="a6"/>
    <w:uiPriority w:val="99"/>
    <w:semiHidden/>
    <w:unhideWhenUsed/>
    <w:rsid w:val="00E07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7ED0"/>
  </w:style>
  <w:style w:type="paragraph" w:styleId="a7">
    <w:name w:val="Normal (Web)"/>
    <w:basedOn w:val="a"/>
    <w:uiPriority w:val="99"/>
    <w:unhideWhenUsed/>
    <w:rsid w:val="00E0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036C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8124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957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05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58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81920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5867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84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6735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2819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172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5008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6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6449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149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30217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3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9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730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2558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0738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8452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7698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24572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774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271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0%D0%B7%D0%B4%D0%BD%D0%B8%D0%BA%D0%B8_%D0%98%D1%81%D0%BF%D0%B0%D0%BD%D0%B8%D0%B8" TargetMode="External"/><Relationship Id="rId13" Type="http://schemas.openxmlformats.org/officeDocument/2006/relationships/hyperlink" Target="https://ru.wikipedia.org/wiki/%D0%9C%D0%B0%D0%B4%D1%80%D0%B8%D0%B4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u.wikipedia.org/wiki/%D0%98%D1%81%D0%BF%D0%B0%D0%BD%D1%81%D0%BA%D0%B8%D0%B9_%D1%8F%D0%B7%D1%8B%D0%BA" TargetMode="External"/><Relationship Id="rId12" Type="http://schemas.openxmlformats.org/officeDocument/2006/relationships/hyperlink" Target="https://ru.wikipedia.org/wiki/%D0%98%D1%81%D0%BF%D0%B0%D0%BD%D1%81%D0%BA%D0%B8%D0%B9_%D1%8F%D0%B7%D1%8B%D0%BA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/index.php?title=%D0%A0%D0%BE%D0%B6%D0%B4%D0%B5%D1%81%D1%82%D0%B2%D0%BE_%D0%B2_%D0%98%D1%81%D0%BF%D0%B0%D0%BD%D0%B8%D0%B8&amp;action=edit&amp;redlink=1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microsoft.com/office/2007/relationships/stylesWithEffects" Target="stylesWithEffects.xml"/><Relationship Id="rId10" Type="http://schemas.openxmlformats.org/officeDocument/2006/relationships/hyperlink" Target="https://ru.wikipedia.org/wiki/%D0%9D%D0%BE%D0%B2%D1%8B%D0%B9_%D0%B3%D0%BE%D0%B4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_%D1%8F%D0%BD%D0%B2%D0%B0%D1%80%D1%8F" TargetMode="External"/><Relationship Id="rId14" Type="http://schemas.openxmlformats.org/officeDocument/2006/relationships/hyperlink" Target="https://ru.wikipedia.org/w/index.php?title=%D0%94%D0%BE%D0%BC_%D0%BF%D0%BE%D1%87%D1%82%D1%8B&amp;action=edit&amp;redlink=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3028</Words>
  <Characters>17262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79110275618</cp:lastModifiedBy>
  <cp:revision>2</cp:revision>
  <dcterms:created xsi:type="dcterms:W3CDTF">2023-03-31T07:22:00Z</dcterms:created>
  <dcterms:modified xsi:type="dcterms:W3CDTF">2023-03-31T07:22:00Z</dcterms:modified>
</cp:coreProperties>
</file>