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Style w:val="style87"/>
          <w:sz w:val="28"/>
          <w:szCs w:val="28"/>
        </w:rPr>
      </w:pPr>
      <w:r>
        <w:rPr>
          <w:rStyle w:val="style87"/>
          <w:sz w:val="28"/>
          <w:szCs w:val="28"/>
        </w:rPr>
        <w:t>Литература родного края</w:t>
      </w:r>
    </w:p>
    <w:p>
      <w:pPr>
        <w:pStyle w:val="style0"/>
        <w:jc w:val="center"/>
        <w:rPr>
          <w:rStyle w:val="style87"/>
          <w:sz w:val="28"/>
          <w:szCs w:val="28"/>
        </w:rPr>
      </w:pPr>
      <w:r>
        <w:rPr>
          <w:rStyle w:val="style87"/>
          <w:sz w:val="28"/>
          <w:szCs w:val="28"/>
        </w:rPr>
        <w:t xml:space="preserve">Творчество С.Н. Найдыша </w:t>
      </w:r>
    </w:p>
    <w:p>
      <w:pPr>
        <w:pStyle w:val="style0"/>
        <w:jc w:val="center"/>
        <w:rPr>
          <w:rStyle w:val="style87"/>
          <w:sz w:val="28"/>
          <w:szCs w:val="28"/>
        </w:rPr>
      </w:pPr>
      <w:r>
        <w:rPr>
          <w:rStyle w:val="style87"/>
          <w:sz w:val="28"/>
          <w:szCs w:val="28"/>
        </w:rPr>
        <w:t xml:space="preserve">Литературно - музыкальная гостиная </w:t>
      </w:r>
    </w:p>
    <w:p>
      <w:pPr>
        <w:pStyle w:val="style0"/>
        <w:jc w:val="center"/>
        <w:rPr>
          <w:rStyle w:val="style87"/>
        </w:rPr>
      </w:pPr>
      <w:r>
        <w:rPr>
          <w:rStyle w:val="style87"/>
          <w:sz w:val="28"/>
          <w:szCs w:val="28"/>
        </w:rPr>
        <w:t>«Будем жить!»</w:t>
      </w:r>
    </w:p>
    <w:p>
      <w:pPr>
        <w:pStyle w:val="style0"/>
        <w:jc w:val="both"/>
        <w:rPr>
          <w:rStyle w:val="style87"/>
        </w:rPr>
      </w:pPr>
    </w:p>
    <w:p>
      <w:pPr>
        <w:pStyle w:val="style0"/>
        <w:jc w:val="both"/>
        <w:rPr>
          <w:rStyle w:val="style87"/>
        </w:rPr>
      </w:pPr>
      <w:r>
        <w:rPr>
          <w:rStyle w:val="style87"/>
        </w:rPr>
        <w:t>Номинаци</w:t>
      </w:r>
      <w:r>
        <w:rPr>
          <w:rStyle w:val="style87"/>
          <w:lang w:val="en-US"/>
        </w:rPr>
        <w:t xml:space="preserve">я </w:t>
      </w:r>
      <w:r>
        <w:rPr>
          <w:rStyle w:val="style87"/>
        </w:rPr>
        <w:t>«Наследие родного края»</w:t>
      </w:r>
    </w:p>
    <w:p>
      <w:pPr>
        <w:pStyle w:val="style0"/>
        <w:jc w:val="both"/>
        <w:rPr>
          <w:rStyle w:val="style87"/>
        </w:rPr>
      </w:pPr>
      <w:r>
        <w:rPr>
          <w:rStyle w:val="style87"/>
        </w:rPr>
        <w:t xml:space="preserve">Цели. </w:t>
      </w:r>
    </w:p>
    <w:p>
      <w:pPr>
        <w:pStyle w:val="style0"/>
        <w:jc w:val="both"/>
        <w:rPr/>
      </w:pPr>
      <w:r>
        <w:rPr>
          <w:rStyle w:val="style87"/>
        </w:rPr>
        <w:t>З</w:t>
      </w:r>
      <w:r>
        <w:rPr>
          <w:rStyle w:val="style87"/>
        </w:rPr>
        <w:t>накомство</w:t>
      </w:r>
      <w:r>
        <w:rPr>
          <w:rStyle w:val="style87"/>
        </w:rPr>
        <w:t xml:space="preserve"> с поэтическим творчеством </w:t>
      </w:r>
      <w:r>
        <w:rPr>
          <w:rStyle w:val="style87"/>
        </w:rPr>
        <w:t xml:space="preserve">С.Н. </w:t>
      </w:r>
      <w:r>
        <w:rPr>
          <w:rStyle w:val="style87"/>
        </w:rPr>
        <w:t>Найдыша; раскрытие духовно - нравственного потенциала стихотворений в контексте с другими видами искусства, ценности моральных принципов, содействие тому, чтобы они становились значимыми для учащихся; развитие художественно - творческих возможностей школьников; воспитание внимания к художественному слову; формирование патриотических чувств</w:t>
      </w:r>
      <w:r>
        <w:rPr>
          <w:rStyle w:val="style87"/>
        </w:rPr>
        <w:t>.</w:t>
      </w:r>
    </w:p>
    <w:p>
      <w:pPr>
        <w:pStyle w:val="style0"/>
        <w:rPr>
          <w:b/>
        </w:rPr>
      </w:pPr>
    </w:p>
    <w:p>
      <w:pPr>
        <w:pStyle w:val="style0"/>
        <w:tabs>
          <w:tab w:val="left" w:leader="none" w:pos="555"/>
          <w:tab w:val="center" w:leader="none" w:pos="4677"/>
        </w:tabs>
        <w:jc w:val="center"/>
        <w:rPr>
          <w:b/>
        </w:rPr>
      </w:pPr>
      <w:r>
        <w:rPr>
          <w:b/>
        </w:rPr>
        <w:t>Задачи</w:t>
      </w:r>
    </w:p>
    <w:p>
      <w:pPr>
        <w:pStyle w:val="style0"/>
        <w:tabs>
          <w:tab w:val="left" w:leader="none" w:pos="555"/>
          <w:tab w:val="center" w:leader="none" w:pos="4677"/>
        </w:tabs>
        <w:rPr>
          <w:b/>
        </w:rPr>
      </w:pPr>
      <w:r>
        <w:rPr>
          <w:b/>
        </w:rPr>
        <w:tab/>
      </w:r>
    </w:p>
    <w:p>
      <w:pPr>
        <w:pStyle w:val="style179"/>
        <w:numPr>
          <w:ilvl w:val="0"/>
          <w:numId w:val="1"/>
        </w:numPr>
        <w:rPr>
          <w:b/>
        </w:rPr>
      </w:pPr>
      <w:r>
        <w:rPr>
          <w:b/>
        </w:rPr>
        <w:t>Формирование представлений о творчестве С.Н. Найдыша</w:t>
      </w:r>
      <w:r>
        <w:rPr>
          <w:b/>
        </w:rPr>
        <w:t>.</w:t>
      </w:r>
    </w:p>
    <w:p>
      <w:pPr>
        <w:pStyle w:val="style179"/>
        <w:numPr>
          <w:ilvl w:val="0"/>
          <w:numId w:val="1"/>
        </w:numPr>
        <w:rPr>
          <w:b/>
        </w:rPr>
      </w:pPr>
      <w:r>
        <w:rPr>
          <w:b/>
        </w:rPr>
        <w:t>Расширение кругозора</w:t>
      </w:r>
      <w:r>
        <w:rPr>
          <w:b/>
        </w:rPr>
        <w:t>.</w:t>
      </w:r>
    </w:p>
    <w:p>
      <w:pPr>
        <w:pStyle w:val="style179"/>
        <w:numPr>
          <w:ilvl w:val="0"/>
          <w:numId w:val="1"/>
        </w:numPr>
        <w:rPr>
          <w:b/>
        </w:rPr>
      </w:pPr>
      <w:r>
        <w:rPr>
          <w:b/>
        </w:rPr>
        <w:t>Погружение в мир поэтической речи, её силы, красоты, образности.</w:t>
      </w:r>
    </w:p>
    <w:p>
      <w:pPr>
        <w:pStyle w:val="style179"/>
        <w:numPr>
          <w:ilvl w:val="0"/>
          <w:numId w:val="1"/>
        </w:numPr>
        <w:rPr>
          <w:b/>
        </w:rPr>
      </w:pPr>
      <w:r>
        <w:rPr>
          <w:b/>
        </w:rPr>
        <w:t>Развитие чувственно-эмоциональной сферы учащихся</w:t>
      </w:r>
      <w:r>
        <w:rPr>
          <w:b/>
        </w:rPr>
        <w:t>.</w:t>
      </w:r>
      <w:r>
        <w:rPr>
          <w:b/>
        </w:rPr>
        <w:t xml:space="preserve"> </w:t>
      </w:r>
    </w:p>
    <w:p>
      <w:pPr>
        <w:pStyle w:val="style179"/>
        <w:numPr>
          <w:ilvl w:val="0"/>
          <w:numId w:val="1"/>
        </w:numPr>
        <w:rPr>
          <w:b/>
        </w:rPr>
      </w:pPr>
      <w:r>
        <w:rPr>
          <w:b/>
        </w:rPr>
        <w:t>Развитие навыков выразительного чтения, творческих способностей.</w:t>
      </w:r>
    </w:p>
    <w:p>
      <w:pPr>
        <w:pStyle w:val="style0"/>
        <w:ind w:left="360"/>
        <w:rPr>
          <w:b/>
        </w:rPr>
      </w:pPr>
    </w:p>
    <w:p>
      <w:pPr>
        <w:pStyle w:val="style0"/>
        <w:ind w:left="360"/>
        <w:jc w:val="center"/>
        <w:rPr>
          <w:b/>
        </w:rPr>
      </w:pPr>
      <w:r>
        <w:rPr>
          <w:b/>
        </w:rPr>
        <w:t>Планируемые результаты</w:t>
      </w:r>
    </w:p>
    <w:p>
      <w:pPr>
        <w:pStyle w:val="style0"/>
        <w:ind w:left="360"/>
        <w:jc w:val="center"/>
        <w:rPr>
          <w:b/>
        </w:rPr>
      </w:pPr>
    </w:p>
    <w:p>
      <w:pPr>
        <w:pStyle w:val="style179"/>
        <w:numPr>
          <w:ilvl w:val="0"/>
          <w:numId w:val="8"/>
        </w:numPr>
        <w:rPr>
          <w:b/>
        </w:rPr>
      </w:pPr>
      <w:r>
        <w:rPr>
          <w:b/>
        </w:rPr>
        <w:t>Формирование ценностного отношения к литературе родного края, патриотических чувств.</w:t>
      </w:r>
    </w:p>
    <w:p>
      <w:pPr>
        <w:pStyle w:val="style179"/>
        <w:numPr>
          <w:ilvl w:val="0"/>
          <w:numId w:val="8"/>
        </w:numPr>
        <w:rPr>
          <w:b/>
        </w:rPr>
      </w:pPr>
      <w:r>
        <w:rPr>
          <w:b/>
        </w:rPr>
        <w:t>Совершенствование чи</w:t>
      </w:r>
      <w:r>
        <w:rPr>
          <w:b/>
        </w:rPr>
        <w:t>тательской культуры как средства</w:t>
      </w:r>
      <w:r>
        <w:rPr>
          <w:b/>
        </w:rPr>
        <w:t xml:space="preserve"> взаимодействия между людьми и познания мира.</w:t>
      </w:r>
    </w:p>
    <w:p>
      <w:pPr>
        <w:pStyle w:val="style179"/>
        <w:numPr>
          <w:ilvl w:val="0"/>
          <w:numId w:val="8"/>
        </w:numPr>
        <w:rPr>
          <w:b/>
        </w:rPr>
      </w:pPr>
      <w:r>
        <w:rPr>
          <w:b/>
        </w:rPr>
        <w:t>Осознание учащимися духовных ценностей своего края.</w:t>
      </w:r>
    </w:p>
    <w:p>
      <w:pPr>
        <w:pStyle w:val="style0"/>
        <w:rPr>
          <w:b/>
        </w:rPr>
      </w:pPr>
    </w:p>
    <w:p>
      <w:pPr>
        <w:pStyle w:val="style0"/>
        <w:rPr>
          <w:b/>
        </w:rPr>
      </w:pPr>
      <w:r>
        <w:rPr>
          <w:b/>
        </w:rPr>
        <w:t>Оборудован</w:t>
      </w:r>
      <w:r>
        <w:rPr>
          <w:b/>
        </w:rPr>
        <w:t>ие. Ноутбук, проектор, мультимедийная доска, портрет Найдыша С.Н., сборники «На войне как на войне»., «Далеко Беловодск от Кабула».</w:t>
      </w:r>
    </w:p>
    <w:p>
      <w:pPr>
        <w:pStyle w:val="style0"/>
        <w:rPr>
          <w:b/>
          <w:sz w:val="28"/>
          <w:szCs w:val="28"/>
        </w:rPr>
      </w:pPr>
    </w:p>
    <w:p>
      <w:pPr>
        <w:pStyle w:val="style0"/>
        <w:rPr/>
      </w:pPr>
      <w:r>
        <w:rPr>
          <w:b/>
          <w:sz w:val="28"/>
          <w:szCs w:val="28"/>
        </w:rPr>
        <w:t>1.</w:t>
      </w:r>
      <w:r>
        <w:rPr>
          <w:b/>
        </w:rPr>
        <w:t xml:space="preserve"> </w:t>
      </w:r>
      <w:r>
        <w:rPr>
          <w:b/>
          <w:sz w:val="28"/>
          <w:szCs w:val="28"/>
        </w:rPr>
        <w:t>Вступительное слово учителя</w:t>
      </w:r>
      <w:r>
        <w:t xml:space="preserve"> </w:t>
      </w:r>
      <w:r>
        <w:t xml:space="preserve">    </w:t>
      </w:r>
    </w:p>
    <w:p>
      <w:pPr>
        <w:pStyle w:val="style0"/>
        <w:jc w:val="both"/>
        <w:rPr>
          <w:rStyle w:val="style87"/>
        </w:rPr>
      </w:pPr>
      <w:r>
        <w:rPr>
          <w:rStyle w:val="style87"/>
        </w:rPr>
        <w:t>Сегодня мы в очередной раз открываем литературную гостиную. И в гостях у нас – Найдыш Сергей Николаевич, челов</w:t>
      </w:r>
      <w:r>
        <w:rPr>
          <w:rStyle w:val="style87"/>
        </w:rPr>
        <w:t>ек, который живет с нами</w:t>
      </w:r>
      <w:r>
        <w:rPr>
          <w:rStyle w:val="style87"/>
        </w:rPr>
        <w:t xml:space="preserve"> рядом, в селе Новоалександровке</w:t>
      </w:r>
      <w:r>
        <w:rPr>
          <w:rStyle w:val="style87"/>
        </w:rPr>
        <w:t xml:space="preserve">. </w:t>
      </w:r>
      <w:r>
        <w:rPr>
          <w:rStyle w:val="style87"/>
        </w:rPr>
        <w:t xml:space="preserve">Он очень скромен, и мы мало знаем его как поэта, автора двух поэтических сборников, которые перед вами, полноправного и яркого представителя литературы нашего родного края. Сейчас мы поговорим о его творчестве. </w:t>
      </w:r>
    </w:p>
    <w:p>
      <w:pPr>
        <w:pStyle w:val="style0"/>
        <w:jc w:val="both"/>
        <w:rPr>
          <w:rStyle w:val="style87"/>
        </w:rPr>
      </w:pPr>
      <w:r>
        <w:rPr>
          <w:rStyle w:val="style87"/>
        </w:rPr>
        <w:t xml:space="preserve"> </w:t>
      </w:r>
      <w:r>
        <w:rPr>
          <w:rStyle w:val="style87"/>
        </w:rPr>
        <w:t>Найдыш Сергей Николаевич родился 14 марта 1958 года в с. Сеньково Старобельского района Луганской области.</w:t>
      </w:r>
    </w:p>
    <w:p>
      <w:pPr>
        <w:pStyle w:val="style0"/>
        <w:jc w:val="center"/>
        <w:rPr>
          <w:rStyle w:val="style87"/>
        </w:rPr>
      </w:pPr>
      <w:r>
        <w:rPr>
          <w:rStyle w:val="style87"/>
          <w:noProof/>
          <w:lang w:eastAsia="ru-RU"/>
        </w:rPr>
        <w:drawing>
          <wp:inline distL="0" distT="0" distB="0" distR="0">
            <wp:extent cx="2105548" cy="3419475"/>
            <wp:effectExtent l="0" t="0" r="9525"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srcRect l="0" t="0" r="0" b="0"/>
                    <a:stretch/>
                  </pic:blipFill>
                  <pic:spPr>
                    <a:xfrm rot="0">
                      <a:off x="0" y="0"/>
                      <a:ext cx="2105548" cy="3419475"/>
                    </a:xfrm>
                    <a:prstGeom prst="rect"/>
                    <a:ln>
                      <a:noFill/>
                    </a:ln>
                  </pic:spPr>
                </pic:pic>
              </a:graphicData>
            </a:graphic>
          </wp:inline>
        </w:drawing>
      </w:r>
    </w:p>
    <w:p>
      <w:pPr>
        <w:pStyle w:val="style0"/>
        <w:jc w:val="both"/>
        <w:rPr>
          <w:rStyle w:val="style87"/>
        </w:rPr>
      </w:pPr>
      <w:r>
        <w:rPr>
          <w:rStyle w:val="style87"/>
        </w:rPr>
        <w:t>Как и все его сверстники времен Советского Союза, закончил школу и получил аттестат о среднем образовании. Любовь к литературе и стремление научит</w:t>
      </w:r>
      <w:r>
        <w:rPr>
          <w:rStyle w:val="style87"/>
        </w:rPr>
        <w:t>ь</w:t>
      </w:r>
      <w:r>
        <w:rPr>
          <w:rStyle w:val="style87"/>
        </w:rPr>
        <w:t>ся познавать и понимать прекрасное привели его на филологический ф</w:t>
      </w:r>
      <w:r>
        <w:rPr>
          <w:rStyle w:val="style87"/>
        </w:rPr>
        <w:t xml:space="preserve">акультет </w:t>
      </w:r>
      <w:r>
        <w:rPr>
          <w:rStyle w:val="style87"/>
        </w:rPr>
        <w:t>Ворошиловградского государственного педагогического института (ныне</w:t>
      </w:r>
      <w:r>
        <w:rPr>
          <w:rStyle w:val="style87"/>
        </w:rPr>
        <w:t xml:space="preserve"> – ЛГПУ</w:t>
      </w:r>
      <w:r>
        <w:rPr>
          <w:rStyle w:val="style87"/>
        </w:rPr>
        <w:t xml:space="preserve"> имени Тараса Шевченко). После окончания института Сергей Николаевич с честью исполнил почетный долг гражданина – отслужил в рядах Советской Армии в г. Грозном и демобилизовался </w:t>
      </w:r>
      <w:r>
        <w:rPr>
          <w:rStyle w:val="style87"/>
        </w:rPr>
        <w:t>в</w:t>
      </w:r>
      <w:r>
        <w:rPr>
          <w:rStyle w:val="style87"/>
        </w:rPr>
        <w:t xml:space="preserve"> звании лейтенанта запаса.</w:t>
      </w:r>
    </w:p>
    <w:p>
      <w:pPr>
        <w:pStyle w:val="style0"/>
        <w:jc w:val="both"/>
        <w:rPr>
          <w:rStyle w:val="style87"/>
        </w:rPr>
      </w:pPr>
      <w:r>
        <w:rPr>
          <w:rStyle w:val="style87"/>
        </w:rPr>
        <w:t xml:space="preserve">Затем – работа </w:t>
      </w:r>
      <w:r>
        <w:rPr>
          <w:rStyle w:val="style87"/>
        </w:rPr>
        <w:t>в Новоа</w:t>
      </w:r>
      <w:r>
        <w:rPr>
          <w:rStyle w:val="style87"/>
        </w:rPr>
        <w:t>лександровской СШ Беловодского района. Сначала учителем украинского языка и литературы, а</w:t>
      </w:r>
      <w:r>
        <w:rPr>
          <w:rStyle w:val="style87"/>
        </w:rPr>
        <w:t>,</w:t>
      </w:r>
      <w:r>
        <w:rPr>
          <w:rStyle w:val="style87"/>
        </w:rPr>
        <w:t xml:space="preserve"> когда возникла необходимость, был назначен руководителем начал</w:t>
      </w:r>
      <w:r>
        <w:rPr>
          <w:rStyle w:val="style87"/>
        </w:rPr>
        <w:t>ьной военной подготовки</w:t>
      </w:r>
      <w:r>
        <w:rPr>
          <w:rStyle w:val="style87"/>
        </w:rPr>
        <w:t xml:space="preserve"> этой же школы. Так вот и переплелись в его жизни любовь к литературе и святая верность воинской присяге и тем людям, которые оставались и остаются верны ей в самые трудные минуты жизни своей и Родины.</w:t>
      </w:r>
    </w:p>
    <w:p>
      <w:pPr>
        <w:pStyle w:val="style0"/>
        <w:jc w:val="both"/>
        <w:rPr>
          <w:rStyle w:val="style87"/>
        </w:rPr>
      </w:pPr>
      <w:r>
        <w:rPr>
          <w:rStyle w:val="style87"/>
        </w:rPr>
        <w:t xml:space="preserve">После этого Сергей Николаевич Найдыш дважды </w:t>
      </w:r>
      <w:r>
        <w:rPr>
          <w:rStyle w:val="style87"/>
        </w:rPr>
        <w:t>избирался сельским головой Новоа</w:t>
      </w:r>
      <w:r>
        <w:rPr>
          <w:rStyle w:val="style87"/>
        </w:rPr>
        <w:t>лександровского сельского совета. Односельчане знают его как доброго, чуткого, отзывчивого, принципиального и справедливого человека, готового всегда оказаться рядом и помочь ближнему советом и делом.</w:t>
      </w:r>
    </w:p>
    <w:p>
      <w:pPr>
        <w:pStyle w:val="style0"/>
        <w:jc w:val="both"/>
        <w:rPr>
          <w:rStyle w:val="style87"/>
        </w:rPr>
      </w:pPr>
      <w:r>
        <w:rPr>
          <w:rStyle w:val="style87"/>
        </w:rPr>
        <w:t>Теперь они узнают его еще и как поэта. Да, он действительно поэт. Уже в первом сборнике его стихотворений слышится зрелый</w:t>
      </w:r>
      <w:r>
        <w:rPr>
          <w:rStyle w:val="style87"/>
        </w:rPr>
        <w:t>,</w:t>
      </w:r>
      <w:r>
        <w:rPr>
          <w:rStyle w:val="style87"/>
        </w:rPr>
        <w:t xml:space="preserve"> уверенный, самобытный голос автора.</w:t>
      </w:r>
    </w:p>
    <w:p>
      <w:pPr>
        <w:pStyle w:val="style0"/>
        <w:jc w:val="both"/>
        <w:rPr>
          <w:rStyle w:val="style87"/>
        </w:rPr>
      </w:pPr>
      <w:r>
        <w:rPr>
          <w:rStyle w:val="style87"/>
        </w:rPr>
        <w:t>Сегодня поэт у нас в гостях. Пред</w:t>
      </w:r>
      <w:r>
        <w:rPr>
          <w:rStyle w:val="style87"/>
        </w:rPr>
        <w:t>о</w:t>
      </w:r>
      <w:r>
        <w:rPr>
          <w:rStyle w:val="style87"/>
        </w:rPr>
        <w:t>ставляем ему слово.</w:t>
      </w:r>
    </w:p>
    <w:p>
      <w:pPr>
        <w:pStyle w:val="style0"/>
        <w:rPr>
          <w:b/>
        </w:rPr>
      </w:pPr>
    </w:p>
    <w:p>
      <w:pPr>
        <w:pStyle w:val="style0"/>
        <w:jc w:val="center"/>
        <w:rPr>
          <w:b/>
        </w:rPr>
      </w:pPr>
      <w:r>
        <w:rPr>
          <w:b/>
        </w:rPr>
        <w:t>Выступление Найдыша С.Н.</w:t>
      </w:r>
    </w:p>
    <w:p>
      <w:pPr>
        <w:pStyle w:val="style0"/>
        <w:rPr/>
      </w:pPr>
    </w:p>
    <w:p>
      <w:pPr>
        <w:pStyle w:val="style0"/>
        <w:rPr>
          <w:rStyle w:val="style87"/>
        </w:rPr>
      </w:pPr>
      <w:r>
        <w:rPr>
          <w:rStyle w:val="style87"/>
          <w:noProof/>
          <w:lang w:eastAsia="ru-RU"/>
        </w:rPr>
        <w:drawing>
          <wp:inline distL="0" distT="0" distB="0" distR="0">
            <wp:extent cx="2533650" cy="3524250"/>
            <wp:effectExtent l="0" t="0" r="0" b="0"/>
            <wp:docPr id="1027"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3" cstate="print"/>
                    <a:srcRect l="0" t="0" r="0" b="0"/>
                    <a:stretch/>
                  </pic:blipFill>
                  <pic:spPr>
                    <a:xfrm rot="0">
                      <a:off x="0" y="0"/>
                      <a:ext cx="2533650" cy="3524250"/>
                    </a:xfrm>
                    <a:prstGeom prst="rect"/>
                    <a:ln>
                      <a:noFill/>
                    </a:ln>
                  </pic:spPr>
                </pic:pic>
              </a:graphicData>
            </a:graphic>
          </wp:inline>
        </w:drawing>
      </w:r>
      <w:r>
        <w:rPr>
          <w:rStyle w:val="style87"/>
        </w:rPr>
        <w:drawing>
          <wp:inline distL="0" distT="0" distB="0" distR="0">
            <wp:extent cx="2552700" cy="3524250"/>
            <wp:effectExtent l="0" t="0" r="0" b="0"/>
            <wp:docPr id="102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4" cstate="print"/>
                    <a:srcRect l="0" t="0" r="0" b="0"/>
                    <a:stretch/>
                  </pic:blipFill>
                  <pic:spPr>
                    <a:xfrm rot="0">
                      <a:off x="0" y="0"/>
                      <a:ext cx="2552700" cy="3524250"/>
                    </a:xfrm>
                    <a:prstGeom prst="rect"/>
                    <a:ln>
                      <a:noFill/>
                    </a:ln>
                  </pic:spPr>
                </pic:pic>
              </a:graphicData>
            </a:graphic>
          </wp:inline>
        </w:drawing>
      </w:r>
    </w:p>
    <w:p>
      <w:pPr>
        <w:pStyle w:val="style0"/>
        <w:rPr>
          <w:rStyle w:val="style87"/>
        </w:rPr>
      </w:pPr>
    </w:p>
    <w:p>
      <w:pPr>
        <w:pStyle w:val="style0"/>
        <w:rPr>
          <w:rStyle w:val="style87"/>
        </w:rPr>
      </w:pPr>
      <w:r>
        <w:rPr>
          <w:rStyle w:val="style87"/>
          <w:u w:val="single"/>
        </w:rPr>
        <w:t>Чтец 1</w:t>
      </w:r>
      <w:r>
        <w:rPr>
          <w:rStyle w:val="style87"/>
        </w:rPr>
        <w:t>.</w:t>
      </w:r>
    </w:p>
    <w:p>
      <w:pPr>
        <w:pStyle w:val="style0"/>
        <w:rPr>
          <w:rStyle w:val="style87"/>
        </w:rPr>
      </w:pPr>
      <w:r>
        <w:rPr>
          <w:rStyle w:val="style87"/>
        </w:rPr>
        <w:t>Кажется</w:t>
      </w:r>
      <w:r>
        <w:rPr>
          <w:rStyle w:val="style87"/>
        </w:rPr>
        <w:t>,</w:t>
      </w:r>
      <w:r>
        <w:rPr>
          <w:rStyle w:val="style87"/>
        </w:rPr>
        <w:t xml:space="preserve"> о войне уже сказано –</w:t>
      </w:r>
      <w:r>
        <w:rPr>
          <w:rStyle w:val="style87"/>
        </w:rPr>
        <w:t xml:space="preserve"> пересказано, писано - </w:t>
      </w:r>
      <w:r>
        <w:rPr>
          <w:rStyle w:val="style87"/>
        </w:rPr>
        <w:t>переписано, пето и перепето множество раз. Но вот чита</w:t>
      </w:r>
      <w:r>
        <w:rPr>
          <w:rStyle w:val="style87"/>
        </w:rPr>
        <w:t>ешь строки стихотворений с</w:t>
      </w:r>
      <w:r>
        <w:rPr>
          <w:rStyle w:val="style87"/>
        </w:rPr>
        <w:t>борника</w:t>
      </w:r>
      <w:r>
        <w:rPr>
          <w:rStyle w:val="style87"/>
        </w:rPr>
        <w:t xml:space="preserve"> «</w:t>
      </w:r>
      <w:r>
        <w:rPr>
          <w:rStyle w:val="style87"/>
        </w:rPr>
        <w:t>На войне как на войне»</w:t>
      </w:r>
      <w:r>
        <w:rPr>
          <w:rStyle w:val="style87"/>
        </w:rPr>
        <w:t xml:space="preserve"> и понимаешь, и чувствуешь: это та же война, те же окопы, атаки, отступления, потери, подвиги и герои, но говорится об этом как-то по-особому, просто, убедительно, искренне и правдиво. Так, как оно </w:t>
      </w:r>
      <w:r>
        <w:rPr>
          <w:rStyle w:val="style87"/>
        </w:rPr>
        <w:t>и было, наверное, на самом деле</w:t>
      </w:r>
      <w:r>
        <w:rPr>
          <w:rStyle w:val="style87"/>
        </w:rPr>
        <w:t xml:space="preserve"> на войне. </w:t>
      </w:r>
      <w:r>
        <w:rPr>
          <w:rStyle w:val="style87"/>
        </w:rPr>
        <w:t xml:space="preserve">     </w:t>
      </w:r>
      <w:r>
        <w:rPr>
          <w:rStyle w:val="style87"/>
        </w:rPr>
        <w:t xml:space="preserve">      </w:t>
      </w:r>
    </w:p>
    <w:p>
      <w:pPr>
        <w:pStyle w:val="style157"/>
        <w:tabs>
          <w:tab w:val="left" w:leader="none" w:pos="4050"/>
          <w:tab w:val="center" w:leader="none" w:pos="4677"/>
          <w:tab w:val="left" w:leader="none" w:pos="6930"/>
        </w:tabs>
        <w:rPr>
          <w:rStyle w:val="style87"/>
        </w:rPr>
      </w:pPr>
      <w:r>
        <w:rPr>
          <w:rStyle w:val="style87"/>
        </w:rPr>
        <w:tab/>
      </w:r>
    </w:p>
    <w:p>
      <w:pPr>
        <w:pStyle w:val="style157"/>
        <w:tabs>
          <w:tab w:val="left" w:leader="none" w:pos="4050"/>
          <w:tab w:val="center" w:leader="none" w:pos="4677"/>
          <w:tab w:val="left" w:leader="none" w:pos="6930"/>
        </w:tabs>
        <w:rPr>
          <w:rStyle w:val="style87"/>
        </w:rPr>
      </w:pPr>
    </w:p>
    <w:p>
      <w:pPr>
        <w:pStyle w:val="style157"/>
        <w:tabs>
          <w:tab w:val="left" w:leader="none" w:pos="4050"/>
          <w:tab w:val="center" w:leader="none" w:pos="4677"/>
          <w:tab w:val="left" w:leader="none" w:pos="6930"/>
        </w:tabs>
        <w:rPr>
          <w:rStyle w:val="style87"/>
        </w:rPr>
      </w:pPr>
    </w:p>
    <w:p>
      <w:pPr>
        <w:pStyle w:val="style157"/>
        <w:tabs>
          <w:tab w:val="left" w:leader="none" w:pos="4050"/>
          <w:tab w:val="center" w:leader="none" w:pos="4677"/>
          <w:tab w:val="left" w:leader="none" w:pos="6930"/>
        </w:tabs>
        <w:rPr>
          <w:rStyle w:val="style87"/>
        </w:rPr>
      </w:pPr>
      <w:r>
        <w:rPr>
          <w:rStyle w:val="style87"/>
        </w:rPr>
        <w:tab/>
      </w:r>
      <w:r>
        <w:rPr>
          <w:rStyle w:val="style87"/>
        </w:rPr>
        <w:t xml:space="preserve">  </w:t>
      </w:r>
      <w:r>
        <w:rPr>
          <w:rStyle w:val="style87"/>
        </w:rPr>
        <w:t>СЛАВЯНКА</w:t>
      </w:r>
      <w:r>
        <w:rPr>
          <w:rStyle w:val="style87"/>
        </w:rPr>
        <w:tab/>
      </w:r>
      <w:r>
        <w:rPr>
          <w:rStyle w:val="style87"/>
        </w:rPr>
        <w:t xml:space="preserve">   </w:t>
      </w:r>
    </w:p>
    <w:p>
      <w:pPr>
        <w:pStyle w:val="style157"/>
        <w:tabs>
          <w:tab w:val="left" w:leader="none" w:pos="4050"/>
          <w:tab w:val="center" w:leader="none" w:pos="4677"/>
          <w:tab w:val="left" w:leader="none" w:pos="6930"/>
        </w:tabs>
        <w:jc w:val="center"/>
        <w:rPr>
          <w:rStyle w:val="style87"/>
        </w:rPr>
      </w:pPr>
      <w:r>
        <w:rPr>
          <w:rStyle w:val="style87"/>
        </w:rPr>
        <w:t xml:space="preserve">                                                                                                         </w:t>
      </w:r>
      <w:r>
        <w:rPr>
          <w:rStyle w:val="style87"/>
        </w:rPr>
        <w:t>(На фоне марша</w:t>
      </w:r>
    </w:p>
    <w:p>
      <w:pPr>
        <w:pStyle w:val="style157"/>
        <w:tabs>
          <w:tab w:val="left" w:leader="none" w:pos="225"/>
          <w:tab w:val="left" w:leader="none" w:pos="6930"/>
        </w:tabs>
        <w:rPr>
          <w:rStyle w:val="style87"/>
        </w:rPr>
      </w:pPr>
      <w:r>
        <w:rPr>
          <w:rStyle w:val="style87"/>
        </w:rPr>
        <w:tab/>
      </w:r>
      <w:r>
        <w:rPr>
          <w:rStyle w:val="style87"/>
        </w:rPr>
        <w:tab/>
      </w:r>
      <w:r>
        <w:rPr>
          <w:rStyle w:val="style87"/>
        </w:rPr>
        <w:t>«Прощание славянки»</w:t>
      </w:r>
    </w:p>
    <w:p>
      <w:pPr>
        <w:pStyle w:val="style157"/>
        <w:tabs>
          <w:tab w:val="center" w:leader="none" w:pos="4677"/>
          <w:tab w:val="left" w:leader="none" w:pos="7170"/>
        </w:tabs>
        <w:rPr>
          <w:rStyle w:val="style87"/>
        </w:rPr>
      </w:pPr>
      <w:r>
        <w:rPr>
          <w:rStyle w:val="style87"/>
        </w:rPr>
        <w:tab/>
      </w:r>
      <w:r>
        <w:rPr>
          <w:rStyle w:val="style87"/>
        </w:rPr>
        <w:t>Когда отыграют все марши</w:t>
      </w:r>
      <w:r>
        <w:rPr>
          <w:rStyle w:val="style87"/>
        </w:rPr>
        <w:tab/>
      </w:r>
      <w:r>
        <w:rPr>
          <w:rStyle w:val="style87"/>
        </w:rPr>
        <w:t>В. Агапкина)</w:t>
      </w:r>
    </w:p>
    <w:p>
      <w:pPr>
        <w:pStyle w:val="style157"/>
        <w:jc w:val="center"/>
        <w:rPr>
          <w:rStyle w:val="style87"/>
        </w:rPr>
      </w:pPr>
      <w:r>
        <w:rPr>
          <w:rStyle w:val="style87"/>
        </w:rPr>
        <w:t>И люди забудут войну,</w:t>
      </w:r>
    </w:p>
    <w:p>
      <w:pPr>
        <w:pStyle w:val="style157"/>
        <w:jc w:val="center"/>
        <w:rPr>
          <w:rStyle w:val="style87"/>
        </w:rPr>
      </w:pPr>
      <w:r>
        <w:rPr>
          <w:rStyle w:val="style87"/>
        </w:rPr>
        <w:t>Я тех попрошу, кто постарше,</w:t>
      </w:r>
    </w:p>
    <w:p>
      <w:pPr>
        <w:pStyle w:val="style157"/>
        <w:jc w:val="center"/>
        <w:rPr>
          <w:rStyle w:val="style87"/>
        </w:rPr>
      </w:pPr>
      <w:r>
        <w:rPr>
          <w:rStyle w:val="style87"/>
        </w:rPr>
        <w:t>Мелодию вспомнить одну.</w:t>
      </w:r>
    </w:p>
    <w:p>
      <w:pPr>
        <w:pStyle w:val="style157"/>
        <w:jc w:val="center"/>
        <w:rPr>
          <w:rStyle w:val="style87"/>
        </w:rPr>
      </w:pPr>
    </w:p>
    <w:p>
      <w:pPr>
        <w:pStyle w:val="style157"/>
        <w:jc w:val="center"/>
        <w:rPr>
          <w:rStyle w:val="style87"/>
        </w:rPr>
      </w:pPr>
      <w:r>
        <w:rPr>
          <w:rStyle w:val="style87"/>
        </w:rPr>
        <w:t>Мелодия та без бравады,</w:t>
      </w:r>
    </w:p>
    <w:p>
      <w:pPr>
        <w:pStyle w:val="style157"/>
        <w:jc w:val="center"/>
        <w:rPr>
          <w:rStyle w:val="style87"/>
        </w:rPr>
      </w:pPr>
      <w:r>
        <w:rPr>
          <w:rStyle w:val="style87"/>
        </w:rPr>
        <w:t>Проста и прочна, как гранит.</w:t>
      </w:r>
    </w:p>
    <w:p>
      <w:pPr>
        <w:pStyle w:val="style157"/>
        <w:jc w:val="center"/>
        <w:rPr>
          <w:rStyle w:val="style87"/>
        </w:rPr>
      </w:pPr>
      <w:r>
        <w:rPr>
          <w:rStyle w:val="style87"/>
        </w:rPr>
        <w:t>В ней горечь нежданной утраты</w:t>
      </w:r>
    </w:p>
    <w:p>
      <w:pPr>
        <w:pStyle w:val="style157"/>
        <w:jc w:val="center"/>
        <w:rPr>
          <w:rStyle w:val="style87"/>
        </w:rPr>
      </w:pPr>
      <w:r>
        <w:rPr>
          <w:rStyle w:val="style87"/>
        </w:rPr>
        <w:t>И радость Победы звучит.</w:t>
      </w:r>
    </w:p>
    <w:p>
      <w:pPr>
        <w:pStyle w:val="style157"/>
        <w:jc w:val="center"/>
        <w:rPr>
          <w:rStyle w:val="style87"/>
        </w:rPr>
      </w:pPr>
    </w:p>
    <w:p>
      <w:pPr>
        <w:pStyle w:val="style157"/>
        <w:jc w:val="center"/>
        <w:rPr>
          <w:rStyle w:val="style87"/>
        </w:rPr>
      </w:pPr>
      <w:r>
        <w:rPr>
          <w:rStyle w:val="style87"/>
        </w:rPr>
        <w:t>Все в марше слилось воедино:</w:t>
      </w:r>
    </w:p>
    <w:p>
      <w:pPr>
        <w:pStyle w:val="style157"/>
        <w:jc w:val="center"/>
        <w:rPr>
          <w:rStyle w:val="style87"/>
        </w:rPr>
      </w:pPr>
      <w:r>
        <w:rPr>
          <w:rStyle w:val="style87"/>
        </w:rPr>
        <w:t>Разлука, надежда, любовь,</w:t>
      </w:r>
    </w:p>
    <w:p>
      <w:pPr>
        <w:pStyle w:val="style157"/>
        <w:jc w:val="center"/>
        <w:rPr>
          <w:rStyle w:val="style87"/>
        </w:rPr>
      </w:pPr>
      <w:r>
        <w:rPr>
          <w:rStyle w:val="style87"/>
        </w:rPr>
        <w:t>Армейским считается гимном,</w:t>
      </w:r>
    </w:p>
    <w:p>
      <w:pPr>
        <w:pStyle w:val="style157"/>
        <w:jc w:val="center"/>
        <w:rPr>
          <w:rStyle w:val="style87"/>
        </w:rPr>
      </w:pPr>
      <w:r>
        <w:rPr>
          <w:rStyle w:val="style87"/>
        </w:rPr>
        <w:t>Течет в нем солдатская кровь.</w:t>
      </w:r>
    </w:p>
    <w:p>
      <w:pPr>
        <w:pStyle w:val="style157"/>
        <w:jc w:val="center"/>
        <w:rPr>
          <w:rStyle w:val="style87"/>
        </w:rPr>
      </w:pPr>
    </w:p>
    <w:p>
      <w:pPr>
        <w:pStyle w:val="style157"/>
        <w:jc w:val="center"/>
        <w:rPr>
          <w:rStyle w:val="style87"/>
        </w:rPr>
      </w:pPr>
      <w:r>
        <w:rPr>
          <w:rStyle w:val="style87"/>
        </w:rPr>
        <w:t>Оркестр заиграл спозаранку</w:t>
      </w:r>
      <w:r>
        <w:rPr>
          <w:rStyle w:val="style87"/>
        </w:rPr>
        <w:t>,</w:t>
      </w:r>
    </w:p>
    <w:p>
      <w:pPr>
        <w:pStyle w:val="style157"/>
        <w:jc w:val="center"/>
        <w:rPr>
          <w:rStyle w:val="style87"/>
        </w:rPr>
      </w:pPr>
      <w:r>
        <w:rPr>
          <w:rStyle w:val="style87"/>
        </w:rPr>
        <w:t>И вмиг отступила тоска</w:t>
      </w:r>
      <w:r>
        <w:rPr>
          <w:rStyle w:val="style87"/>
        </w:rPr>
        <w:t>.</w:t>
      </w:r>
    </w:p>
    <w:p>
      <w:pPr>
        <w:pStyle w:val="style157"/>
        <w:jc w:val="center"/>
        <w:rPr>
          <w:rStyle w:val="style87"/>
        </w:rPr>
      </w:pPr>
      <w:r>
        <w:rPr>
          <w:rStyle w:val="style87"/>
        </w:rPr>
        <w:t>Впервые играл он «Славянку»</w:t>
      </w:r>
      <w:r>
        <w:rPr>
          <w:rStyle w:val="style87"/>
        </w:rPr>
        <w:t>,</w:t>
      </w:r>
    </w:p>
    <w:p>
      <w:pPr>
        <w:pStyle w:val="style157"/>
        <w:jc w:val="center"/>
        <w:rPr>
          <w:rStyle w:val="style87"/>
        </w:rPr>
      </w:pPr>
      <w:r>
        <w:rPr>
          <w:rStyle w:val="style87"/>
        </w:rPr>
        <w:t xml:space="preserve">На фронт </w:t>
      </w:r>
      <w:r>
        <w:rPr>
          <w:rStyle w:val="style87"/>
        </w:rPr>
        <w:t>провожая войска.</w:t>
      </w:r>
    </w:p>
    <w:p>
      <w:pPr>
        <w:pStyle w:val="style157"/>
        <w:jc w:val="center"/>
        <w:rPr>
          <w:rStyle w:val="style87"/>
        </w:rPr>
      </w:pPr>
    </w:p>
    <w:p>
      <w:pPr>
        <w:pStyle w:val="style157"/>
        <w:jc w:val="center"/>
        <w:rPr>
          <w:rStyle w:val="style87"/>
        </w:rPr>
      </w:pPr>
      <w:r>
        <w:rPr>
          <w:rStyle w:val="style87"/>
        </w:rPr>
        <w:t>Она провожала, встречала,</w:t>
      </w:r>
    </w:p>
    <w:p>
      <w:pPr>
        <w:pStyle w:val="style157"/>
        <w:jc w:val="center"/>
        <w:rPr>
          <w:rStyle w:val="style87"/>
        </w:rPr>
      </w:pPr>
      <w:r>
        <w:rPr>
          <w:rStyle w:val="style87"/>
        </w:rPr>
        <w:t xml:space="preserve">Литавры стучали </w:t>
      </w:r>
      <w:r>
        <w:rPr>
          <w:rStyle w:val="style87"/>
        </w:rPr>
        <w:t>в сердца,</w:t>
      </w:r>
    </w:p>
    <w:p>
      <w:pPr>
        <w:pStyle w:val="style157"/>
        <w:jc w:val="center"/>
        <w:rPr>
          <w:rStyle w:val="style87"/>
        </w:rPr>
      </w:pPr>
      <w:r>
        <w:rPr>
          <w:rStyle w:val="style87"/>
        </w:rPr>
        <w:t>И нет у «Славянки» начала,</w:t>
      </w:r>
    </w:p>
    <w:p>
      <w:pPr>
        <w:pStyle w:val="style157"/>
        <w:jc w:val="center"/>
        <w:rPr>
          <w:rStyle w:val="style87"/>
        </w:rPr>
      </w:pPr>
      <w:r>
        <w:rPr>
          <w:rStyle w:val="style87"/>
        </w:rPr>
        <w:t>Не будет «Славянке» конца.</w:t>
      </w:r>
    </w:p>
    <w:p>
      <w:pPr>
        <w:pStyle w:val="style157"/>
        <w:jc w:val="center"/>
        <w:rPr>
          <w:rStyle w:val="style87"/>
        </w:rPr>
      </w:pPr>
    </w:p>
    <w:p>
      <w:pPr>
        <w:pStyle w:val="style157"/>
        <w:jc w:val="center"/>
        <w:rPr>
          <w:rStyle w:val="style87"/>
        </w:rPr>
      </w:pPr>
      <w:r>
        <w:rPr>
          <w:rStyle w:val="style87"/>
        </w:rPr>
        <w:t>Прошел этот марш через годы</w:t>
      </w:r>
      <w:r>
        <w:rPr>
          <w:rStyle w:val="style87"/>
        </w:rPr>
        <w:t>,</w:t>
      </w:r>
    </w:p>
    <w:p>
      <w:pPr>
        <w:pStyle w:val="style157"/>
        <w:jc w:val="center"/>
        <w:rPr>
          <w:rStyle w:val="style87"/>
        </w:rPr>
      </w:pPr>
      <w:r>
        <w:rPr>
          <w:rStyle w:val="style87"/>
        </w:rPr>
        <w:t>Он с нами навечно в строю,</w:t>
      </w:r>
    </w:p>
    <w:p>
      <w:pPr>
        <w:pStyle w:val="style157"/>
        <w:jc w:val="center"/>
        <w:rPr>
          <w:rStyle w:val="style87"/>
        </w:rPr>
      </w:pPr>
      <w:r>
        <w:rPr>
          <w:rStyle w:val="style87"/>
        </w:rPr>
        <w:t>Не выйдет «Славянка» из моды,</w:t>
      </w:r>
    </w:p>
    <w:p>
      <w:pPr>
        <w:pStyle w:val="style157"/>
        <w:jc w:val="center"/>
        <w:rPr>
          <w:rStyle w:val="style87"/>
        </w:rPr>
      </w:pPr>
      <w:r>
        <w:rPr>
          <w:rStyle w:val="style87"/>
        </w:rPr>
        <w:t>Пока есть Победа в маю.</w:t>
      </w:r>
    </w:p>
    <w:p>
      <w:pPr>
        <w:pStyle w:val="style157"/>
        <w:rPr>
          <w:rStyle w:val="style87"/>
        </w:rPr>
      </w:pPr>
    </w:p>
    <w:p>
      <w:pPr>
        <w:pStyle w:val="style157"/>
        <w:jc w:val="center"/>
        <w:rPr>
          <w:rStyle w:val="style87"/>
        </w:rPr>
      </w:pPr>
    </w:p>
    <w:p>
      <w:pPr>
        <w:pStyle w:val="style157"/>
        <w:tabs>
          <w:tab w:val="center" w:leader="none" w:pos="4677"/>
        </w:tabs>
        <w:rPr>
          <w:rStyle w:val="style87"/>
          <w:szCs w:val="24"/>
        </w:rPr>
      </w:pPr>
      <w:r>
        <w:rPr>
          <w:rStyle w:val="style87"/>
          <w:u w:val="single"/>
        </w:rPr>
        <w:t>Чтец 2.</w:t>
      </w:r>
      <w:r>
        <w:rPr>
          <w:rStyle w:val="style87"/>
          <w:u w:val="single"/>
        </w:rPr>
        <w:t xml:space="preserve"> </w:t>
      </w:r>
      <w:r>
        <w:rPr>
          <w:rStyle w:val="style87"/>
          <w:szCs w:val="24"/>
        </w:rPr>
        <w:t>Не подлежит забвению подви</w:t>
      </w:r>
      <w:r>
        <w:rPr>
          <w:rStyle w:val="style87"/>
          <w:szCs w:val="24"/>
        </w:rPr>
        <w:t>г рядового Александра Матросова.</w:t>
      </w:r>
    </w:p>
    <w:p>
      <w:pPr>
        <w:pStyle w:val="style157"/>
        <w:rPr>
          <w:rStyle w:val="style87"/>
          <w:szCs w:val="24"/>
        </w:rPr>
      </w:pPr>
    </w:p>
    <w:p>
      <w:pPr>
        <w:pStyle w:val="style157"/>
        <w:jc w:val="center"/>
        <w:rPr>
          <w:rStyle w:val="style87"/>
        </w:rPr>
      </w:pPr>
      <w:r>
        <w:rPr>
          <w:rStyle w:val="style87"/>
        </w:rPr>
        <w:t>Он телом лег на амбразуру</w:t>
      </w:r>
    </w:p>
    <w:p>
      <w:pPr>
        <w:pStyle w:val="style157"/>
        <w:jc w:val="center"/>
        <w:rPr>
          <w:rStyle w:val="style87"/>
        </w:rPr>
      </w:pPr>
      <w:r>
        <w:rPr>
          <w:rStyle w:val="style87"/>
        </w:rPr>
        <w:t>И принял в грудь свою свинец</w:t>
      </w:r>
      <w:r>
        <w:rPr>
          <w:rStyle w:val="style87"/>
        </w:rPr>
        <w:t>.</w:t>
      </w:r>
    </w:p>
    <w:p>
      <w:pPr>
        <w:pStyle w:val="style157"/>
        <w:jc w:val="center"/>
        <w:rPr>
          <w:rStyle w:val="style87"/>
        </w:rPr>
      </w:pPr>
      <w:r>
        <w:rPr>
          <w:rStyle w:val="style87"/>
        </w:rPr>
        <w:t>Не понарошку, а в натуре</w:t>
      </w:r>
    </w:p>
    <w:p>
      <w:pPr>
        <w:pStyle w:val="style157"/>
        <w:jc w:val="center"/>
        <w:rPr>
          <w:rStyle w:val="style87"/>
        </w:rPr>
      </w:pPr>
      <w:r>
        <w:rPr>
          <w:rStyle w:val="style87"/>
        </w:rPr>
        <w:t>Избрал себе такой конец.</w:t>
      </w:r>
    </w:p>
    <w:p>
      <w:pPr>
        <w:pStyle w:val="style157"/>
        <w:jc w:val="center"/>
        <w:rPr>
          <w:rStyle w:val="style87"/>
        </w:rPr>
      </w:pPr>
    </w:p>
    <w:p>
      <w:pPr>
        <w:pStyle w:val="style157"/>
        <w:jc w:val="center"/>
        <w:rPr>
          <w:rStyle w:val="style87"/>
        </w:rPr>
      </w:pPr>
      <w:r>
        <w:rPr>
          <w:rStyle w:val="style87"/>
        </w:rPr>
        <w:t>Такая русская натура,</w:t>
      </w:r>
    </w:p>
    <w:p>
      <w:pPr>
        <w:pStyle w:val="style157"/>
        <w:jc w:val="center"/>
        <w:rPr>
          <w:rStyle w:val="style87"/>
        </w:rPr>
      </w:pPr>
      <w:r>
        <w:rPr>
          <w:rStyle w:val="style87"/>
        </w:rPr>
        <w:t>Коль помирать, так помирать,</w:t>
      </w:r>
    </w:p>
    <w:p>
      <w:pPr>
        <w:pStyle w:val="style157"/>
        <w:jc w:val="center"/>
        <w:rPr>
          <w:rStyle w:val="style87"/>
        </w:rPr>
      </w:pPr>
      <w:r>
        <w:rPr>
          <w:rStyle w:val="style87"/>
        </w:rPr>
        <w:t>Простой парнишка из народа,</w:t>
      </w:r>
    </w:p>
    <w:p>
      <w:pPr>
        <w:pStyle w:val="style157"/>
        <w:jc w:val="center"/>
        <w:rPr>
          <w:rStyle w:val="style87"/>
        </w:rPr>
      </w:pPr>
      <w:r>
        <w:rPr>
          <w:rStyle w:val="style87"/>
        </w:rPr>
        <w:t>Вам</w:t>
      </w:r>
      <w:r>
        <w:rPr>
          <w:rStyle w:val="style87"/>
        </w:rPr>
        <w:t xml:space="preserve"> стыдно о таких не знать.</w:t>
      </w:r>
    </w:p>
    <w:p>
      <w:pPr>
        <w:pStyle w:val="style157"/>
        <w:jc w:val="center"/>
        <w:rPr>
          <w:rStyle w:val="style87"/>
        </w:rPr>
      </w:pPr>
    </w:p>
    <w:p>
      <w:pPr>
        <w:pStyle w:val="style157"/>
        <w:jc w:val="center"/>
        <w:rPr>
          <w:rStyle w:val="style87"/>
        </w:rPr>
      </w:pPr>
      <w:r>
        <w:rPr>
          <w:rStyle w:val="style87"/>
        </w:rPr>
        <w:t xml:space="preserve">Посмертно – звание </w:t>
      </w:r>
      <w:r>
        <w:rPr>
          <w:rStyle w:val="style87"/>
        </w:rPr>
        <w:t>Героя,</w:t>
      </w:r>
    </w:p>
    <w:p>
      <w:pPr>
        <w:pStyle w:val="style157"/>
        <w:jc w:val="center"/>
        <w:rPr>
          <w:rStyle w:val="style87"/>
        </w:rPr>
      </w:pPr>
      <w:r>
        <w:rPr>
          <w:rStyle w:val="style87"/>
        </w:rPr>
        <w:t>Навечно – в список полковой</w:t>
      </w:r>
      <w:r>
        <w:rPr>
          <w:rStyle w:val="style87"/>
        </w:rPr>
        <w:t>.</w:t>
      </w:r>
    </w:p>
    <w:p>
      <w:pPr>
        <w:pStyle w:val="style157"/>
        <w:jc w:val="center"/>
        <w:rPr>
          <w:rStyle w:val="style87"/>
        </w:rPr>
      </w:pPr>
      <w:r>
        <w:rPr>
          <w:rStyle w:val="style87"/>
        </w:rPr>
        <w:t>В атаке зимней в ходе боя</w:t>
      </w:r>
    </w:p>
    <w:p>
      <w:pPr>
        <w:pStyle w:val="style157"/>
        <w:jc w:val="center"/>
        <w:rPr>
          <w:rStyle w:val="style87"/>
        </w:rPr>
      </w:pPr>
      <w:r>
        <w:rPr>
          <w:rStyle w:val="style87"/>
        </w:rPr>
        <w:t>На пулемет лёг рядовой.</w:t>
      </w:r>
    </w:p>
    <w:p>
      <w:pPr>
        <w:pStyle w:val="style157"/>
        <w:jc w:val="center"/>
        <w:rPr>
          <w:rStyle w:val="style87"/>
        </w:rPr>
      </w:pPr>
    </w:p>
    <w:p>
      <w:pPr>
        <w:pStyle w:val="style157"/>
        <w:jc w:val="center"/>
        <w:rPr>
          <w:rStyle w:val="style87"/>
        </w:rPr>
      </w:pPr>
      <w:r>
        <w:rPr>
          <w:rStyle w:val="style87"/>
        </w:rPr>
        <w:t>Лишь на прощанье обернулся,</w:t>
      </w:r>
    </w:p>
    <w:p>
      <w:pPr>
        <w:pStyle w:val="style157"/>
        <w:jc w:val="center"/>
        <w:rPr>
          <w:rStyle w:val="style87"/>
        </w:rPr>
      </w:pPr>
      <w:r>
        <w:rPr>
          <w:rStyle w:val="style87"/>
        </w:rPr>
        <w:t>Друзей окинул взглядом всех,</w:t>
      </w:r>
    </w:p>
    <w:p>
      <w:pPr>
        <w:pStyle w:val="style157"/>
        <w:jc w:val="center"/>
        <w:rPr>
          <w:rStyle w:val="style87"/>
        </w:rPr>
      </w:pPr>
      <w:r>
        <w:rPr>
          <w:rStyle w:val="style87"/>
        </w:rPr>
        <w:t>Шагнул вперёд и не пригнулся,</w:t>
      </w:r>
    </w:p>
    <w:p>
      <w:pPr>
        <w:pStyle w:val="style157"/>
        <w:jc w:val="center"/>
        <w:rPr>
          <w:rStyle w:val="style87"/>
        </w:rPr>
      </w:pPr>
      <w:r>
        <w:rPr>
          <w:rStyle w:val="style87"/>
        </w:rPr>
        <w:t>Не втиснул тело в мёрзлый снег.</w:t>
      </w:r>
    </w:p>
    <w:p>
      <w:pPr>
        <w:pStyle w:val="style157"/>
        <w:jc w:val="center"/>
        <w:rPr>
          <w:rStyle w:val="style87"/>
        </w:rPr>
      </w:pPr>
    </w:p>
    <w:p>
      <w:pPr>
        <w:pStyle w:val="style157"/>
        <w:jc w:val="center"/>
        <w:rPr>
          <w:rStyle w:val="style87"/>
        </w:rPr>
      </w:pPr>
      <w:r>
        <w:rPr>
          <w:rStyle w:val="style87"/>
        </w:rPr>
        <w:t>Солдат – фамилия Матросов,</w:t>
      </w:r>
    </w:p>
    <w:p>
      <w:pPr>
        <w:pStyle w:val="style157"/>
        <w:jc w:val="center"/>
        <w:rPr>
          <w:rStyle w:val="style87"/>
        </w:rPr>
      </w:pPr>
      <w:r>
        <w:rPr>
          <w:rStyle w:val="style87"/>
        </w:rPr>
        <w:t>В бою он сделал всё, что мог.</w:t>
      </w:r>
    </w:p>
    <w:p>
      <w:pPr>
        <w:pStyle w:val="style157"/>
        <w:jc w:val="center"/>
        <w:rPr>
          <w:rStyle w:val="style87"/>
        </w:rPr>
      </w:pPr>
      <w:r>
        <w:rPr>
          <w:rStyle w:val="style87"/>
        </w:rPr>
        <w:t>Та</w:t>
      </w:r>
      <w:r>
        <w:rPr>
          <w:rStyle w:val="style87"/>
        </w:rPr>
        <w:t>м, у Чернушек, в ходе боя,</w:t>
      </w:r>
    </w:p>
    <w:p>
      <w:pPr>
        <w:pStyle w:val="style157"/>
        <w:jc w:val="center"/>
        <w:rPr>
          <w:rStyle w:val="style87"/>
        </w:rPr>
      </w:pPr>
      <w:r>
        <w:rPr>
          <w:rStyle w:val="style87"/>
        </w:rPr>
        <w:t>Исполнил свой священный долг.</w:t>
      </w:r>
    </w:p>
    <w:p>
      <w:pPr>
        <w:pStyle w:val="style157"/>
        <w:jc w:val="center"/>
        <w:rPr>
          <w:rStyle w:val="style87"/>
        </w:rPr>
      </w:pPr>
    </w:p>
    <w:p>
      <w:pPr>
        <w:pStyle w:val="style157"/>
        <w:jc w:val="center"/>
        <w:rPr>
          <w:rStyle w:val="style87"/>
        </w:rPr>
      </w:pPr>
      <w:r>
        <w:rPr>
          <w:rStyle w:val="style87"/>
        </w:rPr>
        <w:t>Но</w:t>
      </w:r>
      <w:r>
        <w:rPr>
          <w:rStyle w:val="style87"/>
        </w:rPr>
        <w:t xml:space="preserve"> пишет братия от прессы,</w:t>
      </w:r>
    </w:p>
    <w:p>
      <w:pPr>
        <w:pStyle w:val="style157"/>
        <w:jc w:val="center"/>
        <w:rPr>
          <w:rStyle w:val="style87"/>
        </w:rPr>
      </w:pPr>
      <w:r>
        <w:rPr>
          <w:rStyle w:val="style87"/>
        </w:rPr>
        <w:t>Что</w:t>
      </w:r>
      <w:r>
        <w:rPr>
          <w:rStyle w:val="style87"/>
        </w:rPr>
        <w:t>,</w:t>
      </w:r>
      <w:r>
        <w:rPr>
          <w:rStyle w:val="style87"/>
        </w:rPr>
        <w:t xml:space="preserve"> мол</w:t>
      </w:r>
      <w:r>
        <w:rPr>
          <w:rStyle w:val="style87"/>
        </w:rPr>
        <w:t>,</w:t>
      </w:r>
      <w:r>
        <w:rPr>
          <w:rStyle w:val="style87"/>
        </w:rPr>
        <w:t xml:space="preserve"> Матросов – не герой.</w:t>
      </w:r>
    </w:p>
    <w:p>
      <w:pPr>
        <w:pStyle w:val="style157"/>
        <w:jc w:val="center"/>
        <w:rPr>
          <w:rStyle w:val="style87"/>
        </w:rPr>
      </w:pPr>
      <w:r>
        <w:rPr>
          <w:rStyle w:val="style87"/>
        </w:rPr>
        <w:t>Рабы газеты легковесной,</w:t>
      </w:r>
    </w:p>
    <w:p>
      <w:pPr>
        <w:pStyle w:val="style157"/>
        <w:jc w:val="center"/>
        <w:rPr>
          <w:rStyle w:val="style87"/>
        </w:rPr>
      </w:pPr>
      <w:r>
        <w:rPr>
          <w:rStyle w:val="style87"/>
        </w:rPr>
        <w:t>Вас из редакции б да в бой.</w:t>
      </w:r>
    </w:p>
    <w:p>
      <w:pPr>
        <w:pStyle w:val="style157"/>
        <w:jc w:val="center"/>
        <w:rPr>
          <w:rStyle w:val="style87"/>
        </w:rPr>
      </w:pPr>
    </w:p>
    <w:p>
      <w:pPr>
        <w:pStyle w:val="style157"/>
        <w:jc w:val="center"/>
        <w:rPr>
          <w:rStyle w:val="style87"/>
        </w:rPr>
      </w:pPr>
      <w:r>
        <w:rPr>
          <w:rStyle w:val="style87"/>
        </w:rPr>
        <w:t>На снег, в мороз, под пулеметы…</w:t>
      </w:r>
    </w:p>
    <w:p>
      <w:pPr>
        <w:pStyle w:val="style157"/>
        <w:jc w:val="center"/>
        <w:rPr>
          <w:rStyle w:val="style87"/>
        </w:rPr>
      </w:pPr>
      <w:r>
        <w:rPr>
          <w:rStyle w:val="style87"/>
        </w:rPr>
        <w:t>Притихли все вы</w:t>
      </w:r>
      <w:r>
        <w:rPr>
          <w:rStyle w:val="style87"/>
        </w:rPr>
        <w:t>,</w:t>
      </w:r>
      <w:r>
        <w:rPr>
          <w:rStyle w:val="style87"/>
        </w:rPr>
        <w:t xml:space="preserve"> чуть дыша.</w:t>
      </w:r>
    </w:p>
    <w:p>
      <w:pPr>
        <w:pStyle w:val="style157"/>
        <w:jc w:val="center"/>
        <w:rPr>
          <w:rStyle w:val="style87"/>
        </w:rPr>
      </w:pPr>
      <w:r>
        <w:rPr>
          <w:rStyle w:val="style87"/>
        </w:rPr>
        <w:t>Давай на вражеские доты,</w:t>
      </w:r>
    </w:p>
    <w:p>
      <w:pPr>
        <w:pStyle w:val="style157"/>
        <w:jc w:val="center"/>
        <w:rPr>
          <w:rStyle w:val="style87"/>
        </w:rPr>
      </w:pPr>
      <w:r>
        <w:rPr>
          <w:rStyle w:val="style87"/>
        </w:rPr>
        <w:t>Вперед, чернильная душа!</w:t>
      </w:r>
    </w:p>
    <w:p>
      <w:pPr>
        <w:pStyle w:val="style157"/>
        <w:jc w:val="center"/>
        <w:rPr>
          <w:rStyle w:val="style87"/>
        </w:rPr>
      </w:pPr>
    </w:p>
    <w:p>
      <w:pPr>
        <w:pStyle w:val="style0"/>
        <w:rPr/>
      </w:pPr>
    </w:p>
    <w:p>
      <w:pPr>
        <w:pStyle w:val="style0"/>
        <w:rPr>
          <w:b/>
          <w:u w:val="single"/>
        </w:rPr>
      </w:pPr>
      <w:r>
        <w:rPr>
          <w:b/>
          <w:u w:val="single"/>
        </w:rPr>
        <w:t xml:space="preserve">Чтец 3. </w:t>
      </w:r>
    </w:p>
    <w:p>
      <w:pPr>
        <w:pStyle w:val="style0"/>
        <w:rPr>
          <w:b/>
        </w:rPr>
      </w:pPr>
      <w:r>
        <w:rPr>
          <w:b/>
        </w:rPr>
        <w:t xml:space="preserve">Тема войны проходит красной нитью через все стихи книги «На войне как на </w:t>
      </w:r>
      <w:r>
        <w:rPr>
          <w:b/>
        </w:rPr>
        <w:t xml:space="preserve">                      </w:t>
      </w:r>
      <w:r>
        <w:rPr>
          <w:b/>
        </w:rPr>
        <w:t>войне…» Тяжкий ратный пут</w:t>
      </w:r>
      <w:r>
        <w:rPr>
          <w:b/>
        </w:rPr>
        <w:t>ь солдата,</w:t>
      </w:r>
      <w:r>
        <w:rPr>
          <w:b/>
        </w:rPr>
        <w:t xml:space="preserve"> его будни</w:t>
      </w:r>
      <w:r>
        <w:rPr>
          <w:b/>
        </w:rPr>
        <w:t xml:space="preserve">, ежедневное соприкосновение со </w:t>
      </w:r>
      <w:r>
        <w:rPr>
          <w:b/>
        </w:rPr>
        <w:t xml:space="preserve">смертью </w:t>
      </w:r>
      <w:r>
        <w:rPr>
          <w:b/>
        </w:rPr>
        <w:t>и святая вера в грядущую победу - в</w:t>
      </w:r>
      <w:r>
        <w:rPr>
          <w:b/>
        </w:rPr>
        <w:t>се это звучит в строках, ставших песнями, положенными на музыку нашим учителем Карпенко Андреем Петровичем.</w:t>
      </w:r>
    </w:p>
    <w:p>
      <w:pPr>
        <w:pStyle w:val="style0"/>
        <w:rPr>
          <w:b/>
          <w:u w:val="single"/>
        </w:rPr>
      </w:pPr>
      <w:r>
        <w:rPr>
          <w:b/>
          <w:u w:val="single"/>
        </w:rPr>
        <w:t xml:space="preserve">Песня </w:t>
      </w:r>
      <w:r>
        <w:rPr>
          <w:b/>
        </w:rPr>
        <w:t>«На войне, как на войне…»</w:t>
      </w:r>
      <w:r>
        <w:rPr>
          <w:b/>
        </w:rPr>
        <w:t xml:space="preserve"> (исполнение</w:t>
      </w:r>
      <w:r>
        <w:rPr>
          <w:b/>
        </w:rPr>
        <w:t>)</w:t>
      </w:r>
    </w:p>
    <w:p>
      <w:pPr>
        <w:pStyle w:val="style0"/>
        <w:rPr>
          <w:b/>
        </w:rPr>
      </w:pPr>
    </w:p>
    <w:p>
      <w:pPr>
        <w:pStyle w:val="style0"/>
        <w:rPr>
          <w:b/>
          <w:u w:val="single"/>
        </w:rPr>
      </w:pPr>
      <w:r>
        <w:rPr>
          <w:b/>
          <w:u w:val="single"/>
        </w:rPr>
        <w:t>Чтец 4.</w:t>
      </w:r>
    </w:p>
    <w:p>
      <w:pPr>
        <w:pStyle w:val="style0"/>
        <w:rPr>
          <w:b/>
        </w:rPr>
      </w:pPr>
      <w:r>
        <w:rPr>
          <w:b/>
        </w:rPr>
        <w:t>Рассказы живых о войне и священная память о павших живут в сознании и сердце автора, бередят его душу и промолчать об этом он не может. Тем более, что ему есть что сказать и он может это сделать просто, убедительно, затрагивая и тревожа сердце и душу читателя.</w:t>
      </w:r>
    </w:p>
    <w:p>
      <w:pPr>
        <w:pStyle w:val="style0"/>
        <w:rPr/>
      </w:pPr>
    </w:p>
    <w:p>
      <w:pPr>
        <w:pStyle w:val="style157"/>
        <w:jc w:val="center"/>
        <w:rPr>
          <w:rStyle w:val="style87"/>
        </w:rPr>
      </w:pPr>
      <w:r>
        <w:rPr>
          <w:rStyle w:val="style87"/>
        </w:rPr>
        <w:t>ДОЖДИ СТОЯТ СТЕНОЙ НА ВИСЛОЮ</w:t>
      </w:r>
    </w:p>
    <w:p>
      <w:pPr>
        <w:pStyle w:val="style157"/>
        <w:tabs>
          <w:tab w:val="left" w:leader="none" w:pos="195"/>
        </w:tabs>
        <w:rPr>
          <w:rStyle w:val="style87"/>
        </w:rPr>
      </w:pPr>
      <w:r>
        <w:rPr>
          <w:rStyle w:val="style87"/>
        </w:rPr>
        <w:tab/>
      </w:r>
    </w:p>
    <w:p>
      <w:pPr>
        <w:pStyle w:val="style157"/>
        <w:jc w:val="center"/>
        <w:rPr>
          <w:rStyle w:val="style87"/>
        </w:rPr>
      </w:pPr>
      <w:r>
        <w:rPr>
          <w:rStyle w:val="style87"/>
        </w:rPr>
        <w:t>Поля, как щи прокисшие,</w:t>
      </w:r>
    </w:p>
    <w:p>
      <w:pPr>
        <w:pStyle w:val="style157"/>
        <w:jc w:val="center"/>
        <w:rPr>
          <w:rStyle w:val="style87"/>
        </w:rPr>
      </w:pPr>
      <w:r>
        <w:rPr>
          <w:rStyle w:val="style87"/>
        </w:rPr>
        <w:t>Чужая, серая земля,</w:t>
      </w:r>
    </w:p>
    <w:p>
      <w:pPr>
        <w:pStyle w:val="style157"/>
        <w:jc w:val="center"/>
        <w:rPr>
          <w:rStyle w:val="style87"/>
        </w:rPr>
      </w:pPr>
      <w:r>
        <w:rPr>
          <w:rStyle w:val="style87"/>
        </w:rPr>
        <w:t>Дожди стоят стеной з</w:t>
      </w:r>
      <w:r>
        <w:rPr>
          <w:rStyle w:val="style87"/>
        </w:rPr>
        <w:t>а Вислою,</w:t>
      </w:r>
    </w:p>
    <w:p>
      <w:pPr>
        <w:pStyle w:val="style157"/>
        <w:jc w:val="center"/>
        <w:rPr>
          <w:rStyle w:val="style87"/>
        </w:rPr>
      </w:pPr>
      <w:r>
        <w:rPr>
          <w:rStyle w:val="style87"/>
        </w:rPr>
        <w:t>Промокли насквозь тополя.</w:t>
      </w:r>
    </w:p>
    <w:p>
      <w:pPr>
        <w:pStyle w:val="style157"/>
        <w:jc w:val="center"/>
        <w:rPr>
          <w:rStyle w:val="style87"/>
        </w:rPr>
      </w:pPr>
    </w:p>
    <w:p>
      <w:pPr>
        <w:pStyle w:val="style157"/>
        <w:jc w:val="center"/>
        <w:rPr>
          <w:rStyle w:val="style87"/>
        </w:rPr>
      </w:pPr>
      <w:r>
        <w:rPr>
          <w:rStyle w:val="style87"/>
        </w:rPr>
        <w:t>Не командир война погоде,</w:t>
      </w:r>
    </w:p>
    <w:p>
      <w:pPr>
        <w:pStyle w:val="style157"/>
        <w:jc w:val="center"/>
        <w:rPr>
          <w:rStyle w:val="style87"/>
        </w:rPr>
      </w:pPr>
      <w:r>
        <w:rPr>
          <w:rStyle w:val="style87"/>
        </w:rPr>
        <w:t>Просвета небо не дает,</w:t>
      </w:r>
    </w:p>
    <w:p>
      <w:pPr>
        <w:pStyle w:val="style157"/>
        <w:jc w:val="center"/>
        <w:rPr>
          <w:rStyle w:val="style87"/>
        </w:rPr>
      </w:pPr>
      <w:r>
        <w:rPr>
          <w:rStyle w:val="style87"/>
        </w:rPr>
        <w:t>Средь туч мелькнуло солнце вроде,</w:t>
      </w:r>
    </w:p>
    <w:p>
      <w:pPr>
        <w:pStyle w:val="style157"/>
        <w:jc w:val="center"/>
        <w:rPr>
          <w:rStyle w:val="style87"/>
        </w:rPr>
      </w:pPr>
      <w:r>
        <w:rPr>
          <w:rStyle w:val="style87"/>
        </w:rPr>
        <w:t>Но дождь идет, идет, идет.</w:t>
      </w:r>
    </w:p>
    <w:p>
      <w:pPr>
        <w:pStyle w:val="style157"/>
        <w:jc w:val="center"/>
        <w:rPr>
          <w:rStyle w:val="style87"/>
        </w:rPr>
      </w:pPr>
    </w:p>
    <w:p>
      <w:pPr>
        <w:pStyle w:val="style157"/>
        <w:jc w:val="center"/>
        <w:rPr>
          <w:rStyle w:val="style87"/>
        </w:rPr>
      </w:pPr>
      <w:r>
        <w:rPr>
          <w:rStyle w:val="style87"/>
        </w:rPr>
        <w:t>А гром гремит, как канонада,</w:t>
      </w:r>
    </w:p>
    <w:p>
      <w:pPr>
        <w:pStyle w:val="style157"/>
        <w:jc w:val="center"/>
        <w:rPr>
          <w:rStyle w:val="style87"/>
        </w:rPr>
      </w:pPr>
      <w:r>
        <w:rPr>
          <w:rStyle w:val="style87"/>
        </w:rPr>
        <w:t>Раскатом над рекой плывет,</w:t>
      </w:r>
    </w:p>
    <w:p>
      <w:pPr>
        <w:pStyle w:val="style157"/>
        <w:jc w:val="center"/>
        <w:rPr>
          <w:rStyle w:val="style87"/>
        </w:rPr>
      </w:pPr>
      <w:r>
        <w:rPr>
          <w:rStyle w:val="style87"/>
        </w:rPr>
        <w:t>Весенний дождь – земли отрада -</w:t>
      </w:r>
    </w:p>
    <w:p>
      <w:pPr>
        <w:pStyle w:val="style157"/>
        <w:jc w:val="center"/>
        <w:rPr>
          <w:rStyle w:val="style87"/>
        </w:rPr>
      </w:pPr>
      <w:r>
        <w:rPr>
          <w:rStyle w:val="style87"/>
        </w:rPr>
        <w:t xml:space="preserve"> </w:t>
      </w:r>
      <w:r>
        <w:rPr>
          <w:rStyle w:val="style87"/>
        </w:rPr>
        <w:t>Сплошным потоком льет и льет.</w:t>
      </w:r>
    </w:p>
    <w:p>
      <w:pPr>
        <w:pStyle w:val="style157"/>
        <w:jc w:val="center"/>
        <w:rPr>
          <w:rStyle w:val="style87"/>
        </w:rPr>
      </w:pPr>
    </w:p>
    <w:p>
      <w:pPr>
        <w:pStyle w:val="style157"/>
        <w:jc w:val="center"/>
        <w:rPr>
          <w:rStyle w:val="style87"/>
        </w:rPr>
      </w:pPr>
      <w:r>
        <w:rPr>
          <w:rStyle w:val="style87"/>
        </w:rPr>
        <w:t>То плачет небо о погибших,</w:t>
      </w:r>
    </w:p>
    <w:p>
      <w:pPr>
        <w:pStyle w:val="style157"/>
        <w:jc w:val="center"/>
        <w:rPr>
          <w:rStyle w:val="style87"/>
        </w:rPr>
      </w:pPr>
      <w:r>
        <w:rPr>
          <w:rStyle w:val="style87"/>
        </w:rPr>
        <w:t>И медью с неба первый гром,</w:t>
      </w:r>
    </w:p>
    <w:p>
      <w:pPr>
        <w:pStyle w:val="style157"/>
        <w:jc w:val="center"/>
        <w:rPr>
          <w:rStyle w:val="style87"/>
        </w:rPr>
      </w:pPr>
      <w:r>
        <w:rPr>
          <w:rStyle w:val="style87"/>
        </w:rPr>
        <w:t>Недогоревший томик Ницше,</w:t>
      </w:r>
    </w:p>
    <w:p>
      <w:pPr>
        <w:pStyle w:val="style157"/>
        <w:jc w:val="center"/>
        <w:rPr>
          <w:rStyle w:val="style87"/>
        </w:rPr>
      </w:pPr>
      <w:r>
        <w:rPr>
          <w:rStyle w:val="style87"/>
        </w:rPr>
        <w:t>Развалин груда – прусский дом.</w:t>
      </w:r>
    </w:p>
    <w:p>
      <w:pPr>
        <w:pStyle w:val="style157"/>
        <w:jc w:val="center"/>
        <w:rPr>
          <w:rStyle w:val="style87"/>
        </w:rPr>
      </w:pPr>
    </w:p>
    <w:p>
      <w:pPr>
        <w:pStyle w:val="style157"/>
        <w:jc w:val="center"/>
        <w:rPr>
          <w:rStyle w:val="style87"/>
        </w:rPr>
      </w:pPr>
      <w:r>
        <w:rPr>
          <w:rStyle w:val="style87"/>
        </w:rPr>
        <w:t>Пришла и к ним беда с востока,</w:t>
      </w:r>
    </w:p>
    <w:p>
      <w:pPr>
        <w:pStyle w:val="style157"/>
        <w:jc w:val="center"/>
        <w:rPr>
          <w:rStyle w:val="style87"/>
        </w:rPr>
      </w:pPr>
      <w:r>
        <w:rPr>
          <w:rStyle w:val="style87"/>
        </w:rPr>
        <w:t>К тем, что мечтали о войне.</w:t>
      </w:r>
    </w:p>
    <w:p>
      <w:pPr>
        <w:pStyle w:val="style157"/>
        <w:jc w:val="center"/>
        <w:rPr>
          <w:rStyle w:val="style87"/>
        </w:rPr>
      </w:pPr>
      <w:r>
        <w:rPr>
          <w:rStyle w:val="style87"/>
        </w:rPr>
        <w:t>Она воздаст им всем жестоко</w:t>
      </w:r>
    </w:p>
    <w:p>
      <w:pPr>
        <w:pStyle w:val="style157"/>
        <w:jc w:val="center"/>
        <w:rPr>
          <w:rStyle w:val="style87"/>
        </w:rPr>
      </w:pPr>
      <w:r>
        <w:rPr>
          <w:rStyle w:val="style87"/>
        </w:rPr>
        <w:t>За все, за всех – вдвойне, втройне…</w:t>
      </w:r>
    </w:p>
    <w:p>
      <w:pPr>
        <w:pStyle w:val="style157"/>
        <w:jc w:val="center"/>
        <w:rPr>
          <w:rStyle w:val="style87"/>
        </w:rPr>
      </w:pPr>
    </w:p>
    <w:p>
      <w:pPr>
        <w:pStyle w:val="style157"/>
        <w:jc w:val="center"/>
        <w:rPr>
          <w:rStyle w:val="style87"/>
        </w:rPr>
      </w:pPr>
      <w:r>
        <w:rPr>
          <w:rStyle w:val="style87"/>
        </w:rPr>
        <w:t>За кровь, за слезы, за стенанья,</w:t>
      </w:r>
    </w:p>
    <w:p>
      <w:pPr>
        <w:pStyle w:val="style157"/>
        <w:jc w:val="center"/>
        <w:rPr>
          <w:rStyle w:val="style87"/>
        </w:rPr>
      </w:pPr>
      <w:r>
        <w:rPr>
          <w:rStyle w:val="style87"/>
        </w:rPr>
        <w:t>За сёла русские в огне…</w:t>
      </w:r>
    </w:p>
    <w:p>
      <w:pPr>
        <w:pStyle w:val="style157"/>
        <w:jc w:val="center"/>
        <w:rPr>
          <w:rStyle w:val="style87"/>
        </w:rPr>
      </w:pPr>
      <w:r>
        <w:rPr>
          <w:rStyle w:val="style87"/>
        </w:rPr>
        <w:t>Мы здесь, мы ваше наказанье,</w:t>
      </w:r>
    </w:p>
    <w:p>
      <w:pPr>
        <w:pStyle w:val="style157"/>
        <w:jc w:val="center"/>
        <w:rPr>
          <w:rStyle w:val="style87"/>
        </w:rPr>
      </w:pPr>
      <w:r>
        <w:rPr>
          <w:rStyle w:val="style87"/>
        </w:rPr>
        <w:t>Мы – бумеранг в святой войне.</w:t>
      </w:r>
    </w:p>
    <w:p>
      <w:pPr>
        <w:pStyle w:val="style0"/>
        <w:jc w:val="center"/>
        <w:rPr>
          <w:rStyle w:val="style87"/>
        </w:rPr>
      </w:pPr>
    </w:p>
    <w:p>
      <w:pPr>
        <w:pStyle w:val="style157"/>
        <w:rPr>
          <w:rStyle w:val="style87"/>
        </w:rPr>
      </w:pPr>
    </w:p>
    <w:p>
      <w:pPr>
        <w:pStyle w:val="style157"/>
        <w:tabs>
          <w:tab w:val="left" w:leader="none" w:pos="315"/>
        </w:tabs>
        <w:rPr>
          <w:rStyle w:val="style87"/>
        </w:rPr>
      </w:pPr>
      <w:r>
        <w:rPr>
          <w:rStyle w:val="style87"/>
        </w:rPr>
        <w:tab/>
      </w:r>
      <w:r>
        <w:rPr>
          <w:rStyle w:val="style87"/>
          <w:u w:val="single"/>
        </w:rPr>
        <w:t>Чтец 5.</w:t>
      </w:r>
      <w:r>
        <w:rPr>
          <w:rStyle w:val="style87"/>
          <w:u w:val="single"/>
        </w:rPr>
        <w:t xml:space="preserve"> </w:t>
      </w:r>
      <w:r>
        <w:rPr>
          <w:rStyle w:val="style87"/>
        </w:rPr>
        <w:t>Особое внимание поэта – детям войны</w:t>
      </w:r>
      <w:r>
        <w:rPr>
          <w:rStyle w:val="style87"/>
        </w:rPr>
        <w:t>.</w:t>
      </w:r>
    </w:p>
    <w:p>
      <w:pPr>
        <w:pStyle w:val="style157"/>
        <w:tabs>
          <w:tab w:val="left" w:leader="none" w:pos="225"/>
          <w:tab w:val="center" w:leader="none" w:pos="4677"/>
        </w:tabs>
        <w:jc w:val="center"/>
        <w:rPr>
          <w:rStyle w:val="style87"/>
        </w:rPr>
      </w:pPr>
    </w:p>
    <w:p>
      <w:pPr>
        <w:pStyle w:val="style157"/>
        <w:tabs>
          <w:tab w:val="left" w:leader="none" w:pos="225"/>
          <w:tab w:val="center" w:leader="none" w:pos="4677"/>
        </w:tabs>
        <w:jc w:val="center"/>
        <w:rPr>
          <w:rStyle w:val="style87"/>
        </w:rPr>
      </w:pPr>
      <w:r>
        <w:rPr>
          <w:rStyle w:val="style87"/>
        </w:rPr>
        <w:t>Детство ваше украла война,</w:t>
      </w:r>
    </w:p>
    <w:p>
      <w:pPr>
        <w:pStyle w:val="style157"/>
        <w:jc w:val="center"/>
        <w:rPr>
          <w:rStyle w:val="style87"/>
        </w:rPr>
      </w:pPr>
      <w:r>
        <w:rPr>
          <w:rStyle w:val="style87"/>
        </w:rPr>
        <w:t>Повела той жестокой тропою,</w:t>
      </w:r>
    </w:p>
    <w:p>
      <w:pPr>
        <w:pStyle w:val="style157"/>
        <w:jc w:val="center"/>
        <w:rPr>
          <w:rStyle w:val="style87"/>
        </w:rPr>
      </w:pPr>
      <w:r>
        <w:rPr>
          <w:rStyle w:val="style87"/>
        </w:rPr>
        <w:t>Позвала вас на помощь страна,</w:t>
      </w:r>
    </w:p>
    <w:p>
      <w:pPr>
        <w:pStyle w:val="style157"/>
        <w:jc w:val="center"/>
        <w:rPr>
          <w:rStyle w:val="style87"/>
        </w:rPr>
      </w:pPr>
      <w:r>
        <w:rPr>
          <w:rStyle w:val="style87"/>
        </w:rPr>
        <w:t>Превратив из мальчишек в героев.</w:t>
      </w:r>
    </w:p>
    <w:p>
      <w:pPr>
        <w:pStyle w:val="style157"/>
        <w:jc w:val="center"/>
        <w:rPr>
          <w:rStyle w:val="style87"/>
        </w:rPr>
      </w:pPr>
    </w:p>
    <w:p>
      <w:pPr>
        <w:pStyle w:val="style157"/>
        <w:jc w:val="center"/>
        <w:rPr>
          <w:rStyle w:val="style87"/>
        </w:rPr>
      </w:pPr>
      <w:r>
        <w:rPr>
          <w:rStyle w:val="style87"/>
        </w:rPr>
        <w:t>Вас учила война выживать</w:t>
      </w:r>
    </w:p>
    <w:p>
      <w:pPr>
        <w:pStyle w:val="style157"/>
        <w:jc w:val="center"/>
        <w:rPr>
          <w:rStyle w:val="style87"/>
        </w:rPr>
      </w:pPr>
      <w:r>
        <w:rPr>
          <w:rStyle w:val="style87"/>
        </w:rPr>
        <w:t>В осажденном врагом Ленинграде,</w:t>
      </w:r>
    </w:p>
    <w:p>
      <w:pPr>
        <w:pStyle w:val="style157"/>
        <w:jc w:val="center"/>
        <w:rPr>
          <w:rStyle w:val="style87"/>
        </w:rPr>
      </w:pPr>
      <w:r>
        <w:rPr>
          <w:rStyle w:val="style87"/>
        </w:rPr>
        <w:t>Вас учила война воевать</w:t>
      </w:r>
    </w:p>
    <w:p>
      <w:pPr>
        <w:pStyle w:val="style157"/>
        <w:jc w:val="center"/>
        <w:rPr>
          <w:rStyle w:val="style87"/>
        </w:rPr>
      </w:pPr>
      <w:r>
        <w:rPr>
          <w:rStyle w:val="style87"/>
        </w:rPr>
        <w:t>За отчизну, а не за награды.</w:t>
      </w:r>
    </w:p>
    <w:p>
      <w:pPr>
        <w:pStyle w:val="style157"/>
        <w:jc w:val="center"/>
        <w:rPr>
          <w:rStyle w:val="style87"/>
        </w:rPr>
      </w:pPr>
    </w:p>
    <w:p>
      <w:pPr>
        <w:pStyle w:val="style157"/>
        <w:jc w:val="center"/>
        <w:rPr>
          <w:rStyle w:val="style87"/>
        </w:rPr>
      </w:pPr>
      <w:r>
        <w:rPr>
          <w:rStyle w:val="style87"/>
        </w:rPr>
        <w:t>Эшелоны на запад везли</w:t>
      </w:r>
    </w:p>
    <w:p>
      <w:pPr>
        <w:pStyle w:val="style157"/>
        <w:jc w:val="center"/>
        <w:rPr>
          <w:rStyle w:val="style87"/>
        </w:rPr>
      </w:pPr>
      <w:r>
        <w:rPr>
          <w:rStyle w:val="style87"/>
        </w:rPr>
        <w:t>Ваше детство в товарных вагонах,</w:t>
      </w:r>
    </w:p>
    <w:p>
      <w:pPr>
        <w:pStyle w:val="style157"/>
        <w:jc w:val="center"/>
        <w:rPr>
          <w:rStyle w:val="style87"/>
        </w:rPr>
      </w:pPr>
      <w:r>
        <w:rPr>
          <w:rStyle w:val="style87"/>
        </w:rPr>
        <w:t>В Бабий Яр под конвоем вели</w:t>
      </w:r>
    </w:p>
    <w:p>
      <w:pPr>
        <w:pStyle w:val="style157"/>
        <w:jc w:val="center"/>
        <w:rPr>
          <w:rStyle w:val="style87"/>
        </w:rPr>
      </w:pPr>
      <w:r>
        <w:rPr>
          <w:rStyle w:val="style87"/>
        </w:rPr>
        <w:t>Ваше детство в расстрельных колон</w:t>
      </w:r>
      <w:r>
        <w:rPr>
          <w:rStyle w:val="style87"/>
        </w:rPr>
        <w:t>н</w:t>
      </w:r>
      <w:r>
        <w:rPr>
          <w:rStyle w:val="style87"/>
        </w:rPr>
        <w:t>ах.</w:t>
      </w:r>
    </w:p>
    <w:p>
      <w:pPr>
        <w:pStyle w:val="style157"/>
        <w:jc w:val="center"/>
        <w:rPr>
          <w:rStyle w:val="style87"/>
        </w:rPr>
      </w:pPr>
    </w:p>
    <w:p>
      <w:pPr>
        <w:pStyle w:val="style157"/>
        <w:jc w:val="center"/>
        <w:rPr>
          <w:rStyle w:val="style87"/>
        </w:rPr>
      </w:pPr>
      <w:r>
        <w:rPr>
          <w:rStyle w:val="style87"/>
        </w:rPr>
        <w:t>И откуда вам было то знать</w:t>
      </w:r>
      <w:r>
        <w:rPr>
          <w:rStyle w:val="style87"/>
        </w:rPr>
        <w:t>, -</w:t>
      </w:r>
    </w:p>
    <w:p>
      <w:pPr>
        <w:pStyle w:val="style157"/>
        <w:jc w:val="center"/>
        <w:rPr>
          <w:rStyle w:val="style87"/>
        </w:rPr>
      </w:pPr>
      <w:r>
        <w:rPr>
          <w:rStyle w:val="style87"/>
        </w:rPr>
        <w:t>«Барбаросса» создали убийцы,</w:t>
      </w:r>
      <w:r>
        <w:rPr>
          <w:rStyle w:val="style87"/>
        </w:rPr>
        <w:t xml:space="preserve"> -</w:t>
      </w:r>
    </w:p>
    <w:p>
      <w:pPr>
        <w:pStyle w:val="style157"/>
        <w:jc w:val="center"/>
        <w:rPr>
          <w:rStyle w:val="style87"/>
        </w:rPr>
      </w:pPr>
      <w:r>
        <w:rPr>
          <w:rStyle w:val="style87"/>
        </w:rPr>
        <w:t>Что славяне должны умирать,</w:t>
      </w:r>
    </w:p>
    <w:p>
      <w:pPr>
        <w:pStyle w:val="style157"/>
        <w:jc w:val="center"/>
        <w:rPr>
          <w:rStyle w:val="style87"/>
        </w:rPr>
      </w:pPr>
      <w:r>
        <w:rPr>
          <w:rStyle w:val="style87"/>
        </w:rPr>
        <w:t>Так решили сверхлюди – арийцы.</w:t>
      </w:r>
    </w:p>
    <w:p>
      <w:pPr>
        <w:pStyle w:val="style157"/>
        <w:jc w:val="center"/>
        <w:rPr>
          <w:rStyle w:val="style87"/>
        </w:rPr>
      </w:pPr>
    </w:p>
    <w:p>
      <w:pPr>
        <w:pStyle w:val="style157"/>
        <w:jc w:val="center"/>
        <w:rPr>
          <w:rStyle w:val="style87"/>
        </w:rPr>
      </w:pPr>
      <w:r>
        <w:rPr>
          <w:rStyle w:val="style87"/>
        </w:rPr>
        <w:t>Под бравурные марши с пластинки,</w:t>
      </w:r>
    </w:p>
    <w:p>
      <w:pPr>
        <w:pStyle w:val="style157"/>
        <w:jc w:val="center"/>
        <w:rPr>
          <w:rStyle w:val="style87"/>
        </w:rPr>
      </w:pPr>
      <w:r>
        <w:rPr>
          <w:rStyle w:val="style87"/>
        </w:rPr>
        <w:t>Оторвав от груди матерей,</w:t>
      </w:r>
    </w:p>
    <w:p>
      <w:pPr>
        <w:pStyle w:val="style157"/>
        <w:jc w:val="center"/>
        <w:rPr>
          <w:rStyle w:val="style87"/>
        </w:rPr>
      </w:pPr>
      <w:r>
        <w:rPr>
          <w:rStyle w:val="style87"/>
        </w:rPr>
        <w:t>Ваше детство сжигали в Треблинке</w:t>
      </w:r>
      <w:r>
        <w:rPr>
          <w:rStyle w:val="style87"/>
        </w:rPr>
        <w:t>,</w:t>
      </w:r>
    </w:p>
    <w:p>
      <w:pPr>
        <w:pStyle w:val="style157"/>
        <w:jc w:val="center"/>
        <w:rPr>
          <w:rStyle w:val="style87"/>
        </w:rPr>
      </w:pPr>
      <w:r>
        <w:rPr>
          <w:rStyle w:val="style87"/>
        </w:rPr>
        <w:t>Чтоб ра</w:t>
      </w:r>
      <w:r>
        <w:rPr>
          <w:rStyle w:val="style87"/>
        </w:rPr>
        <w:t>справит</w:t>
      </w:r>
      <w:r>
        <w:rPr>
          <w:rStyle w:val="style87"/>
        </w:rPr>
        <w:t>ь</w:t>
      </w:r>
      <w:r>
        <w:rPr>
          <w:rStyle w:val="style87"/>
        </w:rPr>
        <w:t>ся с ним поскорей.</w:t>
      </w:r>
    </w:p>
    <w:p>
      <w:pPr>
        <w:pStyle w:val="style157"/>
        <w:jc w:val="center"/>
        <w:rPr>
          <w:rStyle w:val="style87"/>
        </w:rPr>
      </w:pPr>
    </w:p>
    <w:p>
      <w:pPr>
        <w:pStyle w:val="style157"/>
        <w:jc w:val="center"/>
        <w:rPr>
          <w:rStyle w:val="style87"/>
        </w:rPr>
      </w:pPr>
      <w:r>
        <w:rPr>
          <w:rStyle w:val="style87"/>
        </w:rPr>
        <w:t>Мне представить все это так страшно,</w:t>
      </w:r>
    </w:p>
    <w:p>
      <w:pPr>
        <w:pStyle w:val="style157"/>
        <w:jc w:val="center"/>
        <w:rPr>
          <w:rStyle w:val="style87"/>
        </w:rPr>
      </w:pPr>
      <w:r>
        <w:rPr>
          <w:rStyle w:val="style87"/>
        </w:rPr>
        <w:t>Я теряю ночами покой,</w:t>
      </w:r>
    </w:p>
    <w:p>
      <w:pPr>
        <w:pStyle w:val="style157"/>
        <w:jc w:val="center"/>
        <w:rPr>
          <w:rStyle w:val="style87"/>
        </w:rPr>
      </w:pPr>
      <w:r>
        <w:rPr>
          <w:rStyle w:val="style87"/>
        </w:rPr>
        <w:t>Как немецкие скудные пашни</w:t>
      </w:r>
    </w:p>
    <w:p>
      <w:pPr>
        <w:pStyle w:val="style157"/>
        <w:jc w:val="center"/>
        <w:rPr>
          <w:rStyle w:val="style87"/>
        </w:rPr>
      </w:pPr>
      <w:r>
        <w:rPr>
          <w:rStyle w:val="style87"/>
        </w:rPr>
        <w:t>Удобряли той скорбной золой.</w:t>
      </w:r>
    </w:p>
    <w:p>
      <w:pPr>
        <w:pStyle w:val="style157"/>
        <w:jc w:val="center"/>
        <w:rPr>
          <w:rStyle w:val="style87"/>
        </w:rPr>
      </w:pPr>
    </w:p>
    <w:p>
      <w:pPr>
        <w:pStyle w:val="style157"/>
        <w:jc w:val="center"/>
        <w:rPr>
          <w:rStyle w:val="style87"/>
        </w:rPr>
      </w:pPr>
      <w:r>
        <w:rPr>
          <w:rStyle w:val="style87"/>
        </w:rPr>
        <w:t>Говорю подрастающей смене:</w:t>
      </w:r>
    </w:p>
    <w:p>
      <w:pPr>
        <w:pStyle w:val="style157"/>
        <w:jc w:val="center"/>
        <w:rPr>
          <w:rStyle w:val="style87"/>
        </w:rPr>
      </w:pPr>
      <w:r>
        <w:rPr>
          <w:rStyle w:val="style87"/>
        </w:rPr>
        <w:t>«Старики – это гордость страны,</w:t>
      </w:r>
    </w:p>
    <w:p>
      <w:pPr>
        <w:pStyle w:val="style157"/>
        <w:jc w:val="center"/>
        <w:rPr>
          <w:rStyle w:val="style87"/>
        </w:rPr>
      </w:pPr>
      <w:r>
        <w:rPr>
          <w:rStyle w:val="style87"/>
        </w:rPr>
        <w:t>Преклоните пред ними колени,</w:t>
      </w:r>
    </w:p>
    <w:p>
      <w:pPr>
        <w:pStyle w:val="style157"/>
        <w:jc w:val="center"/>
        <w:rPr>
          <w:rStyle w:val="style87"/>
        </w:rPr>
      </w:pPr>
      <w:r>
        <w:rPr>
          <w:rStyle w:val="style87"/>
        </w:rPr>
        <w:t>Старики – это дети войны».</w:t>
      </w:r>
    </w:p>
    <w:p>
      <w:pPr>
        <w:pStyle w:val="style157"/>
        <w:jc w:val="center"/>
        <w:rPr>
          <w:rStyle w:val="style87"/>
        </w:rPr>
      </w:pPr>
    </w:p>
    <w:p>
      <w:pPr>
        <w:pStyle w:val="style157"/>
        <w:rPr>
          <w:rStyle w:val="style87"/>
        </w:rPr>
      </w:pPr>
    </w:p>
    <w:p>
      <w:pPr>
        <w:pStyle w:val="style157"/>
        <w:rPr>
          <w:rStyle w:val="style87"/>
          <w:u w:val="single"/>
        </w:rPr>
      </w:pPr>
      <w:r>
        <w:rPr>
          <w:rStyle w:val="style87"/>
          <w:u w:val="single"/>
        </w:rPr>
        <w:t xml:space="preserve">Чтец 6. </w:t>
      </w:r>
    </w:p>
    <w:p>
      <w:pPr>
        <w:pStyle w:val="style157"/>
        <w:rPr>
          <w:rStyle w:val="style87"/>
        </w:rPr>
      </w:pPr>
      <w:r>
        <w:rPr>
          <w:rStyle w:val="style87"/>
        </w:rPr>
        <w:t>В сознании читателя постоянно живет ощущение, переходящее в конце ко</w:t>
      </w:r>
      <w:r>
        <w:rPr>
          <w:rStyle w:val="style87"/>
        </w:rPr>
        <w:t xml:space="preserve">нцов в </w:t>
      </w:r>
      <w:r>
        <w:rPr>
          <w:rStyle w:val="style87"/>
        </w:rPr>
        <w:t xml:space="preserve">   </w:t>
      </w:r>
      <w:r>
        <w:rPr>
          <w:rStyle w:val="style87"/>
        </w:rPr>
        <w:t xml:space="preserve">убеждение, что сам автор - </w:t>
      </w:r>
      <w:r>
        <w:rPr>
          <w:rStyle w:val="style87"/>
        </w:rPr>
        <w:t>непосредственный</w:t>
      </w:r>
      <w:r>
        <w:rPr>
          <w:rStyle w:val="style87"/>
        </w:rPr>
        <w:t xml:space="preserve"> участник тех далеких и грозных событий</w:t>
      </w:r>
      <w:r>
        <w:rPr>
          <w:rStyle w:val="style87"/>
        </w:rPr>
        <w:t xml:space="preserve">, </w:t>
      </w:r>
      <w:r>
        <w:rPr>
          <w:rStyle w:val="style87"/>
        </w:rPr>
        <w:t>отступлений и атак, смертельных сражений, поражений и побед. Впрочем, это можно понять и объяснить. Отец Сергея Николаевича Найдыша и все его близкие родственники прошли суровыми и жестокими дорогами</w:t>
      </w:r>
      <w:r>
        <w:rPr>
          <w:rStyle w:val="style87"/>
        </w:rPr>
        <w:t xml:space="preserve"> Великой Отечественной</w:t>
      </w:r>
      <w:r>
        <w:rPr>
          <w:rStyle w:val="style87"/>
        </w:rPr>
        <w:t xml:space="preserve"> войны. Некоторые так и не вернулись домой.</w:t>
      </w:r>
    </w:p>
    <w:p>
      <w:pPr>
        <w:pStyle w:val="style157"/>
        <w:rPr>
          <w:rStyle w:val="style87"/>
        </w:rPr>
      </w:pPr>
    </w:p>
    <w:p>
      <w:pPr>
        <w:pStyle w:val="style157"/>
        <w:tabs>
          <w:tab w:val="left" w:leader="none" w:pos="780"/>
          <w:tab w:val="center" w:leader="none" w:pos="4677"/>
        </w:tabs>
        <w:rPr>
          <w:rStyle w:val="style87"/>
        </w:rPr>
      </w:pPr>
      <w:r>
        <w:rPr>
          <w:rStyle w:val="style87"/>
        </w:rPr>
        <w:tab/>
      </w:r>
      <w:r>
        <w:rPr>
          <w:rStyle w:val="style87"/>
        </w:rPr>
        <w:tab/>
      </w:r>
      <w:r>
        <w:rPr>
          <w:rStyle w:val="style87"/>
        </w:rPr>
        <w:t>ОН ПОГИБ, Я УЦЕЛЕЛ…</w:t>
      </w:r>
    </w:p>
    <w:p>
      <w:pPr>
        <w:pStyle w:val="style157"/>
        <w:jc w:val="center"/>
        <w:rPr>
          <w:rStyle w:val="style87"/>
        </w:rPr>
      </w:pPr>
    </w:p>
    <w:p>
      <w:pPr>
        <w:pStyle w:val="style157"/>
        <w:jc w:val="center"/>
        <w:rPr>
          <w:rStyle w:val="style87"/>
        </w:rPr>
      </w:pPr>
      <w:r>
        <w:rPr>
          <w:rStyle w:val="style87"/>
        </w:rPr>
        <w:t>Мою силу укрепи,</w:t>
      </w:r>
    </w:p>
    <w:p>
      <w:pPr>
        <w:pStyle w:val="style157"/>
        <w:jc w:val="center"/>
        <w:rPr>
          <w:rStyle w:val="style87"/>
        </w:rPr>
      </w:pPr>
      <w:r>
        <w:rPr>
          <w:rStyle w:val="style87"/>
        </w:rPr>
        <w:t>Помоги, товарищ…</w:t>
      </w:r>
    </w:p>
    <w:p>
      <w:pPr>
        <w:pStyle w:val="style157"/>
        <w:jc w:val="center"/>
        <w:rPr>
          <w:rStyle w:val="style87"/>
        </w:rPr>
      </w:pPr>
      <w:r>
        <w:rPr>
          <w:rStyle w:val="style87"/>
        </w:rPr>
        <w:t>Лишаями по степи</w:t>
      </w:r>
    </w:p>
    <w:p>
      <w:pPr>
        <w:pStyle w:val="style157"/>
        <w:jc w:val="center"/>
        <w:rPr>
          <w:rStyle w:val="style87"/>
        </w:rPr>
      </w:pPr>
      <w:r>
        <w:rPr>
          <w:rStyle w:val="style87"/>
        </w:rPr>
        <w:t>Пятна от пожарищ.</w:t>
      </w:r>
    </w:p>
    <w:p>
      <w:pPr>
        <w:pStyle w:val="style157"/>
        <w:jc w:val="center"/>
        <w:rPr>
          <w:rStyle w:val="style87"/>
        </w:rPr>
      </w:pPr>
    </w:p>
    <w:p>
      <w:pPr>
        <w:pStyle w:val="style157"/>
        <w:jc w:val="center"/>
        <w:rPr>
          <w:rStyle w:val="style87"/>
        </w:rPr>
      </w:pPr>
      <w:r>
        <w:rPr>
          <w:rStyle w:val="style87"/>
        </w:rPr>
        <w:t>Шрамы, язвы от огня,</w:t>
      </w:r>
    </w:p>
    <w:p>
      <w:pPr>
        <w:pStyle w:val="style157"/>
        <w:jc w:val="center"/>
        <w:rPr>
          <w:rStyle w:val="style87"/>
        </w:rPr>
      </w:pPr>
      <w:r>
        <w:rPr>
          <w:rStyle w:val="style87"/>
        </w:rPr>
        <w:t>Старые ворон</w:t>
      </w:r>
      <w:r>
        <w:rPr>
          <w:rStyle w:val="style87"/>
        </w:rPr>
        <w:t>ки…</w:t>
      </w:r>
    </w:p>
    <w:p>
      <w:pPr>
        <w:pStyle w:val="style157"/>
        <w:jc w:val="center"/>
        <w:rPr>
          <w:rStyle w:val="style87"/>
        </w:rPr>
      </w:pPr>
      <w:r>
        <w:rPr>
          <w:rStyle w:val="style87"/>
        </w:rPr>
        <w:t>Смерть не тронула меня,</w:t>
      </w:r>
    </w:p>
    <w:p>
      <w:pPr>
        <w:pStyle w:val="style157"/>
        <w:jc w:val="center"/>
        <w:rPr>
          <w:rStyle w:val="style87"/>
        </w:rPr>
      </w:pPr>
      <w:r>
        <w:rPr>
          <w:rStyle w:val="style87"/>
        </w:rPr>
        <w:t>Обошла сторонкой.</w:t>
      </w:r>
    </w:p>
    <w:p>
      <w:pPr>
        <w:pStyle w:val="style157"/>
        <w:jc w:val="center"/>
        <w:rPr>
          <w:rStyle w:val="style87"/>
        </w:rPr>
      </w:pPr>
    </w:p>
    <w:p>
      <w:pPr>
        <w:pStyle w:val="style157"/>
        <w:jc w:val="center"/>
        <w:rPr>
          <w:rStyle w:val="style87"/>
        </w:rPr>
      </w:pPr>
      <w:r>
        <w:rPr>
          <w:rStyle w:val="style87"/>
        </w:rPr>
        <w:t>Время, времечко бежит</w:t>
      </w:r>
    </w:p>
    <w:p>
      <w:pPr>
        <w:pStyle w:val="style157"/>
        <w:jc w:val="center"/>
        <w:rPr>
          <w:rStyle w:val="style87"/>
        </w:rPr>
      </w:pPr>
      <w:r>
        <w:rPr>
          <w:rStyle w:val="style87"/>
        </w:rPr>
        <w:t>Быстрою водою,</w:t>
      </w:r>
    </w:p>
    <w:p>
      <w:pPr>
        <w:pStyle w:val="style157"/>
        <w:jc w:val="center"/>
        <w:rPr>
          <w:rStyle w:val="style87"/>
        </w:rPr>
      </w:pPr>
      <w:r>
        <w:rPr>
          <w:rStyle w:val="style87"/>
        </w:rPr>
        <w:t>Друг в земле с войны лежит</w:t>
      </w:r>
    </w:p>
    <w:p>
      <w:pPr>
        <w:pStyle w:val="style157"/>
        <w:jc w:val="center"/>
        <w:rPr>
          <w:rStyle w:val="style87"/>
        </w:rPr>
      </w:pPr>
      <w:r>
        <w:rPr>
          <w:rStyle w:val="style87"/>
        </w:rPr>
        <w:t>В поле под звездою.</w:t>
      </w:r>
    </w:p>
    <w:p>
      <w:pPr>
        <w:pStyle w:val="style157"/>
        <w:jc w:val="center"/>
        <w:rPr>
          <w:rStyle w:val="style87"/>
        </w:rPr>
      </w:pPr>
    </w:p>
    <w:p>
      <w:pPr>
        <w:pStyle w:val="style157"/>
        <w:jc w:val="center"/>
        <w:rPr>
          <w:rStyle w:val="style87"/>
        </w:rPr>
      </w:pPr>
      <w:r>
        <w:rPr>
          <w:rStyle w:val="style87"/>
        </w:rPr>
        <w:t>Он погиб, я уцелел</w:t>
      </w:r>
    </w:p>
    <w:p>
      <w:pPr>
        <w:pStyle w:val="style157"/>
        <w:jc w:val="center"/>
        <w:rPr>
          <w:rStyle w:val="style87"/>
        </w:rPr>
      </w:pPr>
      <w:r>
        <w:rPr>
          <w:rStyle w:val="style87"/>
        </w:rPr>
        <w:t>Средь огней, пожарищ…</w:t>
      </w:r>
    </w:p>
    <w:p>
      <w:pPr>
        <w:pStyle w:val="style157"/>
        <w:jc w:val="center"/>
        <w:rPr>
          <w:rStyle w:val="style87"/>
        </w:rPr>
      </w:pPr>
      <w:r>
        <w:rPr>
          <w:rStyle w:val="style87"/>
        </w:rPr>
        <w:t>Ты прости, что не сгорел</w:t>
      </w:r>
    </w:p>
    <w:p>
      <w:pPr>
        <w:pStyle w:val="style157"/>
        <w:jc w:val="center"/>
        <w:rPr>
          <w:rStyle w:val="style87"/>
        </w:rPr>
      </w:pPr>
      <w:r>
        <w:rPr>
          <w:rStyle w:val="style87"/>
        </w:rPr>
        <w:t>Я с тобой, товарищ.</w:t>
      </w:r>
    </w:p>
    <w:p>
      <w:pPr>
        <w:pStyle w:val="style157"/>
        <w:jc w:val="center"/>
        <w:rPr>
          <w:rStyle w:val="style87"/>
        </w:rPr>
      </w:pPr>
    </w:p>
    <w:p>
      <w:pPr>
        <w:pStyle w:val="style157"/>
        <w:jc w:val="center"/>
        <w:rPr>
          <w:rStyle w:val="style87"/>
        </w:rPr>
      </w:pPr>
      <w:r>
        <w:rPr>
          <w:rStyle w:val="style87"/>
        </w:rPr>
        <w:t>Приезжаю много лет</w:t>
      </w:r>
    </w:p>
    <w:p>
      <w:pPr>
        <w:pStyle w:val="style157"/>
        <w:jc w:val="center"/>
        <w:rPr>
          <w:rStyle w:val="style87"/>
        </w:rPr>
      </w:pPr>
      <w:r>
        <w:rPr>
          <w:rStyle w:val="style87"/>
        </w:rPr>
        <w:t>К другу на могилу,</w:t>
      </w:r>
    </w:p>
    <w:p>
      <w:pPr>
        <w:pStyle w:val="style157"/>
        <w:jc w:val="center"/>
        <w:rPr>
          <w:rStyle w:val="style87"/>
        </w:rPr>
      </w:pPr>
      <w:r>
        <w:rPr>
          <w:rStyle w:val="style87"/>
        </w:rPr>
        <w:t>Я живу, его, брат, нет,</w:t>
      </w:r>
    </w:p>
    <w:p>
      <w:pPr>
        <w:pStyle w:val="style157"/>
        <w:jc w:val="center"/>
        <w:rPr>
          <w:rStyle w:val="style87"/>
        </w:rPr>
      </w:pPr>
      <w:r>
        <w:rPr>
          <w:rStyle w:val="style87"/>
        </w:rPr>
        <w:t>Он даёт мне силы…</w:t>
      </w:r>
    </w:p>
    <w:p>
      <w:pPr>
        <w:pStyle w:val="style157"/>
        <w:jc w:val="center"/>
        <w:rPr>
          <w:rStyle w:val="style87"/>
        </w:rPr>
      </w:pPr>
    </w:p>
    <w:p>
      <w:pPr>
        <w:pStyle w:val="style157"/>
        <w:jc w:val="center"/>
        <w:rPr>
          <w:rStyle w:val="style87"/>
        </w:rPr>
      </w:pPr>
    </w:p>
    <w:p>
      <w:pPr>
        <w:pStyle w:val="style157"/>
        <w:jc w:val="center"/>
        <w:rPr>
          <w:rStyle w:val="style87"/>
        </w:rPr>
      </w:pPr>
    </w:p>
    <w:p>
      <w:pPr>
        <w:pStyle w:val="style157"/>
        <w:jc w:val="center"/>
        <w:rPr>
          <w:rStyle w:val="style87"/>
        </w:rPr>
      </w:pPr>
      <w:r>
        <w:rPr>
          <w:rStyle w:val="style87"/>
        </w:rPr>
        <w:t>БУДЕМ ЖИТЬ!</w:t>
      </w:r>
    </w:p>
    <w:p>
      <w:pPr>
        <w:pStyle w:val="style157"/>
        <w:tabs>
          <w:tab w:val="left" w:leader="none" w:pos="810"/>
        </w:tabs>
        <w:rPr>
          <w:rStyle w:val="style87"/>
          <w:u w:val="single"/>
        </w:rPr>
      </w:pPr>
      <w:r>
        <w:rPr>
          <w:rStyle w:val="style87"/>
        </w:rPr>
        <w:tab/>
      </w:r>
      <w:r>
        <w:rPr>
          <w:rStyle w:val="style87"/>
          <w:u w:val="single"/>
        </w:rPr>
        <w:t>Чтец 7</w:t>
      </w:r>
      <w:r>
        <w:rPr>
          <w:rStyle w:val="style87"/>
          <w:u w:val="single"/>
        </w:rPr>
        <w:t>.</w:t>
      </w:r>
    </w:p>
    <w:p>
      <w:pPr>
        <w:pStyle w:val="style157"/>
        <w:jc w:val="center"/>
        <w:rPr>
          <w:rStyle w:val="style87"/>
        </w:rPr>
      </w:pPr>
      <w:r>
        <w:rPr>
          <w:rStyle w:val="style87"/>
        </w:rPr>
        <w:t>Я –</w:t>
      </w:r>
      <w:r>
        <w:rPr>
          <w:rStyle w:val="style87"/>
        </w:rPr>
        <w:t xml:space="preserve"> курсант, сто дней до фронта…</w:t>
      </w:r>
    </w:p>
    <w:p>
      <w:pPr>
        <w:pStyle w:val="style157"/>
        <w:jc w:val="center"/>
        <w:rPr>
          <w:rStyle w:val="style87"/>
        </w:rPr>
      </w:pPr>
      <w:r>
        <w:rPr>
          <w:rStyle w:val="style87"/>
        </w:rPr>
        <w:t>Восемнадцать было в январе…</w:t>
      </w:r>
    </w:p>
    <w:p>
      <w:pPr>
        <w:pStyle w:val="style157"/>
        <w:jc w:val="center"/>
        <w:rPr>
          <w:rStyle w:val="style87"/>
        </w:rPr>
      </w:pPr>
      <w:r>
        <w:rPr>
          <w:rStyle w:val="style87"/>
        </w:rPr>
        <w:t>Неба синь до горизонта,</w:t>
      </w:r>
    </w:p>
    <w:p>
      <w:pPr>
        <w:pStyle w:val="style157"/>
        <w:jc w:val="center"/>
        <w:rPr>
          <w:rStyle w:val="style87"/>
        </w:rPr>
      </w:pPr>
      <w:r>
        <w:rPr>
          <w:rStyle w:val="style87"/>
        </w:rPr>
        <w:t>Белый снег в казарменном дворе.</w:t>
      </w:r>
    </w:p>
    <w:p>
      <w:pPr>
        <w:pStyle w:val="style157"/>
        <w:jc w:val="center"/>
        <w:rPr>
          <w:rStyle w:val="style87"/>
        </w:rPr>
      </w:pPr>
    </w:p>
    <w:p>
      <w:pPr>
        <w:pStyle w:val="style157"/>
        <w:jc w:val="center"/>
        <w:rPr>
          <w:rStyle w:val="style87"/>
        </w:rPr>
      </w:pPr>
      <w:r>
        <w:rPr>
          <w:rStyle w:val="style87"/>
        </w:rPr>
        <w:t>Время подготовки нашей сжато,</w:t>
      </w:r>
    </w:p>
    <w:p>
      <w:pPr>
        <w:pStyle w:val="style157"/>
        <w:jc w:val="center"/>
        <w:rPr>
          <w:rStyle w:val="style87"/>
        </w:rPr>
      </w:pPr>
      <w:r>
        <w:rPr>
          <w:rStyle w:val="style87"/>
        </w:rPr>
        <w:t>Целый день – беги, коли, шагай.</w:t>
      </w:r>
    </w:p>
    <w:p>
      <w:pPr>
        <w:pStyle w:val="style157"/>
        <w:jc w:val="center"/>
        <w:rPr>
          <w:rStyle w:val="style87"/>
        </w:rPr>
      </w:pPr>
      <w:r>
        <w:rPr>
          <w:rStyle w:val="style87"/>
        </w:rPr>
        <w:t>Мы курсанты – зеленцы – солдаты,</w:t>
      </w:r>
    </w:p>
    <w:p>
      <w:pPr>
        <w:pStyle w:val="style157"/>
        <w:jc w:val="center"/>
        <w:rPr>
          <w:rStyle w:val="style87"/>
        </w:rPr>
      </w:pPr>
      <w:r>
        <w:rPr>
          <w:rStyle w:val="style87"/>
        </w:rPr>
        <w:t>Нам погоны вручит месяц май.</w:t>
      </w:r>
    </w:p>
    <w:p>
      <w:pPr>
        <w:pStyle w:val="style157"/>
        <w:jc w:val="center"/>
        <w:rPr>
          <w:rStyle w:val="style87"/>
        </w:rPr>
      </w:pPr>
    </w:p>
    <w:p>
      <w:pPr>
        <w:pStyle w:val="style157"/>
        <w:jc w:val="center"/>
        <w:rPr>
          <w:rStyle w:val="style87"/>
        </w:rPr>
      </w:pPr>
      <w:r>
        <w:rPr>
          <w:rStyle w:val="style87"/>
        </w:rPr>
        <w:t>Марш – броски ночные по тревоге,</w:t>
      </w:r>
    </w:p>
    <w:p>
      <w:pPr>
        <w:pStyle w:val="style157"/>
        <w:jc w:val="center"/>
        <w:rPr>
          <w:rStyle w:val="style87"/>
        </w:rPr>
      </w:pPr>
      <w:r>
        <w:rPr>
          <w:rStyle w:val="style87"/>
        </w:rPr>
        <w:t>Плиты минометов на плечах,</w:t>
      </w:r>
    </w:p>
    <w:p>
      <w:pPr>
        <w:pStyle w:val="style157"/>
        <w:jc w:val="center"/>
        <w:rPr>
          <w:rStyle w:val="style87"/>
        </w:rPr>
      </w:pPr>
      <w:r>
        <w:rPr>
          <w:rStyle w:val="style87"/>
        </w:rPr>
        <w:t>В кровь кирзой истерты ноги,</w:t>
      </w:r>
    </w:p>
    <w:p>
      <w:pPr>
        <w:pStyle w:val="style157"/>
        <w:jc w:val="center"/>
        <w:rPr>
          <w:rStyle w:val="style87"/>
        </w:rPr>
      </w:pPr>
      <w:r>
        <w:rPr>
          <w:rStyle w:val="style87"/>
        </w:rPr>
        <w:t>Но азарт горит в глазах.</w:t>
      </w:r>
    </w:p>
    <w:p>
      <w:pPr>
        <w:pStyle w:val="style157"/>
        <w:jc w:val="center"/>
        <w:rPr>
          <w:rStyle w:val="style87"/>
        </w:rPr>
      </w:pPr>
    </w:p>
    <w:p>
      <w:pPr>
        <w:pStyle w:val="style157"/>
        <w:jc w:val="center"/>
        <w:rPr>
          <w:rStyle w:val="style87"/>
        </w:rPr>
      </w:pPr>
      <w:r>
        <w:rPr>
          <w:rStyle w:val="style87"/>
        </w:rPr>
        <w:t>Учимся стрелять по целям,</w:t>
      </w:r>
    </w:p>
    <w:p>
      <w:pPr>
        <w:pStyle w:val="style157"/>
        <w:jc w:val="center"/>
        <w:rPr>
          <w:rStyle w:val="style87"/>
        </w:rPr>
      </w:pPr>
      <w:r>
        <w:rPr>
          <w:rStyle w:val="style87"/>
        </w:rPr>
        <w:t>Попадаем изредка, порой,</w:t>
      </w:r>
    </w:p>
    <w:p>
      <w:pPr>
        <w:pStyle w:val="style157"/>
        <w:jc w:val="center"/>
        <w:rPr>
          <w:rStyle w:val="style87"/>
        </w:rPr>
      </w:pPr>
      <w:r>
        <w:rPr>
          <w:rStyle w:val="style87"/>
        </w:rPr>
        <w:t>Ротный наш не пустомеля,</w:t>
      </w:r>
    </w:p>
    <w:p>
      <w:pPr>
        <w:pStyle w:val="style157"/>
        <w:jc w:val="center"/>
        <w:rPr>
          <w:rStyle w:val="style87"/>
        </w:rPr>
      </w:pPr>
      <w:r>
        <w:rPr>
          <w:rStyle w:val="style87"/>
        </w:rPr>
        <w:t>Капитан, боец, Герой.</w:t>
      </w:r>
    </w:p>
    <w:p>
      <w:pPr>
        <w:pStyle w:val="style157"/>
        <w:jc w:val="center"/>
        <w:rPr>
          <w:rStyle w:val="style87"/>
        </w:rPr>
      </w:pPr>
    </w:p>
    <w:p>
      <w:pPr>
        <w:pStyle w:val="style157"/>
        <w:jc w:val="center"/>
        <w:rPr>
          <w:rStyle w:val="style87"/>
        </w:rPr>
      </w:pPr>
      <w:r>
        <w:rPr>
          <w:rStyle w:val="style87"/>
        </w:rPr>
        <w:t>Нас научит многому, я знаю,</w:t>
      </w:r>
    </w:p>
    <w:p>
      <w:pPr>
        <w:pStyle w:val="style157"/>
        <w:jc w:val="center"/>
        <w:rPr>
          <w:rStyle w:val="style87"/>
        </w:rPr>
      </w:pPr>
      <w:r>
        <w:rPr>
          <w:rStyle w:val="style87"/>
        </w:rPr>
        <w:t>Мы без страха встретим первый бой,</w:t>
      </w:r>
    </w:p>
    <w:p>
      <w:pPr>
        <w:pStyle w:val="style157"/>
        <w:jc w:val="center"/>
        <w:rPr>
          <w:rStyle w:val="style87"/>
        </w:rPr>
      </w:pPr>
      <w:r>
        <w:rPr>
          <w:rStyle w:val="style87"/>
        </w:rPr>
        <w:t>Только будет это все лишь в мае,</w:t>
      </w:r>
    </w:p>
    <w:p>
      <w:pPr>
        <w:pStyle w:val="style157"/>
        <w:jc w:val="center"/>
        <w:rPr>
          <w:rStyle w:val="style87"/>
        </w:rPr>
      </w:pPr>
      <w:r>
        <w:rPr>
          <w:rStyle w:val="style87"/>
        </w:rPr>
        <w:t>А сейчас звучит команда: «Рота, стой!».</w:t>
      </w:r>
    </w:p>
    <w:p>
      <w:pPr>
        <w:pStyle w:val="style157"/>
        <w:jc w:val="center"/>
        <w:rPr>
          <w:rStyle w:val="style87"/>
        </w:rPr>
      </w:pPr>
    </w:p>
    <w:p>
      <w:pPr>
        <w:pStyle w:val="style157"/>
        <w:jc w:val="center"/>
        <w:rPr>
          <w:rStyle w:val="style87"/>
        </w:rPr>
      </w:pPr>
      <w:r>
        <w:rPr>
          <w:rStyle w:val="style87"/>
        </w:rPr>
        <w:t>Перекур на пять минут и снова:</w:t>
      </w:r>
    </w:p>
    <w:p>
      <w:pPr>
        <w:pStyle w:val="style157"/>
        <w:jc w:val="center"/>
        <w:rPr>
          <w:rStyle w:val="style87"/>
        </w:rPr>
      </w:pPr>
      <w:r>
        <w:rPr>
          <w:rStyle w:val="style87"/>
        </w:rPr>
        <w:t>«Рота, окопаться!» Пот со лба,</w:t>
      </w:r>
    </w:p>
    <w:p>
      <w:pPr>
        <w:pStyle w:val="style157"/>
        <w:jc w:val="center"/>
        <w:rPr>
          <w:rStyle w:val="style87"/>
        </w:rPr>
      </w:pPr>
      <w:r>
        <w:rPr>
          <w:rStyle w:val="style87"/>
        </w:rPr>
        <w:t>Миномётный ствол, плита – основа,</w:t>
      </w:r>
    </w:p>
    <w:p>
      <w:pPr>
        <w:pStyle w:val="style157"/>
        <w:jc w:val="center"/>
        <w:rPr>
          <w:rStyle w:val="style87"/>
        </w:rPr>
      </w:pPr>
      <w:r>
        <w:rPr>
          <w:rStyle w:val="style87"/>
        </w:rPr>
        <w:t>Цель закрытая, стрельба…</w:t>
      </w:r>
    </w:p>
    <w:p>
      <w:pPr>
        <w:pStyle w:val="style157"/>
        <w:jc w:val="center"/>
        <w:rPr>
          <w:rStyle w:val="style87"/>
        </w:rPr>
      </w:pPr>
    </w:p>
    <w:p>
      <w:pPr>
        <w:pStyle w:val="style157"/>
        <w:jc w:val="center"/>
        <w:rPr>
          <w:rStyle w:val="style87"/>
        </w:rPr>
      </w:pPr>
      <w:r>
        <w:rPr>
          <w:rStyle w:val="style87"/>
        </w:rPr>
        <w:t>Беглым по противнику, расчёт!</w:t>
      </w:r>
    </w:p>
    <w:p>
      <w:pPr>
        <w:pStyle w:val="style157"/>
        <w:jc w:val="center"/>
        <w:rPr>
          <w:rStyle w:val="style87"/>
        </w:rPr>
      </w:pPr>
      <w:r>
        <w:rPr>
          <w:rStyle w:val="style87"/>
        </w:rPr>
        <w:t>Мины без задержек подавай!</w:t>
      </w:r>
    </w:p>
    <w:p>
      <w:pPr>
        <w:pStyle w:val="style157"/>
        <w:jc w:val="center"/>
        <w:rPr>
          <w:rStyle w:val="style87"/>
        </w:rPr>
      </w:pPr>
      <w:r>
        <w:rPr>
          <w:rStyle w:val="style87"/>
        </w:rPr>
        <w:t>Время наше всё – таки придёт,</w:t>
      </w:r>
    </w:p>
    <w:p>
      <w:pPr>
        <w:pStyle w:val="style157"/>
        <w:jc w:val="center"/>
        <w:rPr>
          <w:rStyle w:val="style87"/>
        </w:rPr>
      </w:pPr>
      <w:r>
        <w:rPr>
          <w:rStyle w:val="style87"/>
        </w:rPr>
        <w:t>Нам погоны вручит месяц май.</w:t>
      </w:r>
    </w:p>
    <w:p>
      <w:pPr>
        <w:pStyle w:val="style157"/>
        <w:jc w:val="center"/>
        <w:rPr>
          <w:rStyle w:val="style87"/>
        </w:rPr>
      </w:pPr>
    </w:p>
    <w:p>
      <w:pPr>
        <w:pStyle w:val="style157"/>
        <w:jc w:val="center"/>
        <w:rPr>
          <w:rStyle w:val="style87"/>
        </w:rPr>
      </w:pPr>
      <w:r>
        <w:rPr>
          <w:rStyle w:val="style87"/>
        </w:rPr>
        <w:t>С первой попрощаемся любовью,</w:t>
      </w:r>
    </w:p>
    <w:p>
      <w:pPr>
        <w:pStyle w:val="style157"/>
        <w:jc w:val="center"/>
        <w:rPr>
          <w:rStyle w:val="style87"/>
        </w:rPr>
      </w:pPr>
      <w:r>
        <w:rPr>
          <w:rStyle w:val="style87"/>
        </w:rPr>
        <w:t>Верим, что не навсегда…</w:t>
      </w:r>
    </w:p>
    <w:p>
      <w:pPr>
        <w:pStyle w:val="style157"/>
        <w:jc w:val="center"/>
        <w:rPr>
          <w:rStyle w:val="style87"/>
        </w:rPr>
      </w:pPr>
      <w:r>
        <w:rPr>
          <w:rStyle w:val="style87"/>
        </w:rPr>
        <w:t>Фронт нас встретит дымом, кровью,</w:t>
      </w:r>
    </w:p>
    <w:p>
      <w:pPr>
        <w:pStyle w:val="style157"/>
        <w:jc w:val="center"/>
        <w:rPr>
          <w:rStyle w:val="style87"/>
        </w:rPr>
      </w:pPr>
      <w:r>
        <w:rPr>
          <w:rStyle w:val="style87"/>
        </w:rPr>
        <w:t>Там – вселенская беда.</w:t>
      </w:r>
    </w:p>
    <w:p>
      <w:pPr>
        <w:pStyle w:val="style157"/>
        <w:jc w:val="center"/>
        <w:rPr>
          <w:rStyle w:val="style87"/>
        </w:rPr>
      </w:pPr>
    </w:p>
    <w:p>
      <w:pPr>
        <w:pStyle w:val="style157"/>
        <w:jc w:val="center"/>
        <w:rPr>
          <w:rStyle w:val="style87"/>
        </w:rPr>
      </w:pPr>
      <w:r>
        <w:rPr>
          <w:rStyle w:val="style87"/>
        </w:rPr>
        <w:t>Воевать не всем четыре года,</w:t>
      </w:r>
    </w:p>
    <w:p>
      <w:pPr>
        <w:pStyle w:val="style157"/>
        <w:jc w:val="center"/>
        <w:rPr>
          <w:rStyle w:val="style87"/>
        </w:rPr>
      </w:pPr>
      <w:r>
        <w:rPr>
          <w:rStyle w:val="style87"/>
        </w:rPr>
        <w:t>Многим первый бой не пережить.</w:t>
      </w:r>
    </w:p>
    <w:p>
      <w:pPr>
        <w:pStyle w:val="style157"/>
        <w:jc w:val="center"/>
        <w:rPr>
          <w:rStyle w:val="style87"/>
        </w:rPr>
      </w:pPr>
      <w:r>
        <w:rPr>
          <w:rStyle w:val="style87"/>
        </w:rPr>
        <w:t>Май, погоны, ясная погода.</w:t>
      </w:r>
    </w:p>
    <w:p>
      <w:pPr>
        <w:pStyle w:val="style157"/>
        <w:jc w:val="center"/>
        <w:rPr>
          <w:rStyle w:val="style87"/>
        </w:rPr>
      </w:pPr>
      <w:r>
        <w:rPr>
          <w:rStyle w:val="style87"/>
        </w:rPr>
        <w:t>Шепчем: «Лейтенанты! Будем жить»</w:t>
      </w:r>
    </w:p>
    <w:p>
      <w:pPr>
        <w:pStyle w:val="style157"/>
        <w:tabs>
          <w:tab w:val="left" w:leader="none" w:pos="3690"/>
        </w:tabs>
        <w:jc w:val="center"/>
        <w:rPr>
          <w:rStyle w:val="style87"/>
        </w:rPr>
      </w:pPr>
    </w:p>
    <w:p>
      <w:pPr>
        <w:pStyle w:val="style157"/>
        <w:rPr>
          <w:rStyle w:val="style87"/>
          <w:u w:val="single"/>
        </w:rPr>
      </w:pPr>
      <w:r>
        <w:rPr>
          <w:rStyle w:val="style87"/>
          <w:u w:val="single"/>
        </w:rPr>
        <w:t>Песня</w:t>
      </w:r>
      <w:r>
        <w:rPr>
          <w:rStyle w:val="style87"/>
          <w:u w:val="single"/>
        </w:rPr>
        <w:t xml:space="preserve"> </w:t>
      </w:r>
      <w:r>
        <w:rPr>
          <w:rStyle w:val="style87"/>
        </w:rPr>
        <w:t>«Обелиски»</w:t>
      </w:r>
      <w:r>
        <w:rPr>
          <w:rStyle w:val="style87"/>
        </w:rPr>
        <w:t xml:space="preserve"> (исполнение)</w:t>
      </w:r>
    </w:p>
    <w:p>
      <w:pPr>
        <w:pStyle w:val="style157"/>
        <w:rPr>
          <w:rStyle w:val="style87"/>
        </w:rPr>
      </w:pPr>
    </w:p>
    <w:p>
      <w:pPr>
        <w:pStyle w:val="style157"/>
        <w:rPr>
          <w:rStyle w:val="style87"/>
        </w:rPr>
      </w:pPr>
    </w:p>
    <w:p>
      <w:pPr>
        <w:pStyle w:val="style157"/>
        <w:rPr>
          <w:rStyle w:val="style87"/>
        </w:rPr>
      </w:pPr>
    </w:p>
    <w:p>
      <w:pPr>
        <w:pStyle w:val="style157"/>
        <w:rPr>
          <w:rStyle w:val="style87"/>
          <w:u w:val="single"/>
        </w:rPr>
      </w:pPr>
      <w:r>
        <w:rPr>
          <w:rStyle w:val="style87"/>
          <w:u w:val="single"/>
        </w:rPr>
        <w:t>Чтец 8</w:t>
      </w:r>
      <w:r>
        <w:rPr>
          <w:rStyle w:val="style87"/>
          <w:u w:val="single"/>
        </w:rPr>
        <w:t xml:space="preserve">. </w:t>
      </w:r>
    </w:p>
    <w:p>
      <w:pPr>
        <w:pStyle w:val="style157"/>
        <w:rPr>
          <w:rStyle w:val="style87"/>
        </w:rPr>
      </w:pPr>
      <w:r>
        <w:rPr>
          <w:rStyle w:val="style87"/>
        </w:rPr>
        <w:t>Всё меньше остаётся ветеранов Великой Отечественной войны. Отдаём ли мы, нынешнее поколение, дань их бессмертному подвигу</w:t>
      </w:r>
      <w:r>
        <w:rPr>
          <w:rStyle w:val="style87"/>
        </w:rPr>
        <w:t>?</w:t>
      </w:r>
      <w:r>
        <w:rPr>
          <w:rStyle w:val="style87"/>
        </w:rPr>
        <w:t xml:space="preserve">  Всегда ли помним о них</w:t>
      </w:r>
      <w:r>
        <w:rPr>
          <w:rStyle w:val="style87"/>
        </w:rPr>
        <w:t>?</w:t>
      </w:r>
      <w:r>
        <w:rPr>
          <w:rStyle w:val="style87"/>
        </w:rPr>
        <w:t xml:space="preserve"> Не предаем ли идеалы</w:t>
      </w:r>
      <w:r>
        <w:rPr>
          <w:rStyle w:val="style87"/>
        </w:rPr>
        <w:t xml:space="preserve">? </w:t>
      </w:r>
      <w:r>
        <w:rPr>
          <w:rStyle w:val="style87"/>
        </w:rPr>
        <w:t>Об этом следующее стихотворение</w:t>
      </w:r>
      <w:r>
        <w:rPr>
          <w:rStyle w:val="style87"/>
        </w:rPr>
        <w:t>.</w:t>
      </w:r>
    </w:p>
    <w:p>
      <w:pPr>
        <w:pStyle w:val="style157"/>
        <w:rPr>
          <w:rStyle w:val="style87"/>
        </w:rPr>
      </w:pPr>
      <w:r>
        <w:rPr>
          <w:rStyle w:val="style87"/>
        </w:rPr>
        <w:t xml:space="preserve">                                                                            </w:t>
      </w:r>
    </w:p>
    <w:p>
      <w:pPr>
        <w:pStyle w:val="style157"/>
        <w:rPr>
          <w:rStyle w:val="style87"/>
        </w:rPr>
      </w:pPr>
      <w:r>
        <w:rPr>
          <w:rStyle w:val="style87"/>
        </w:rPr>
        <w:t xml:space="preserve">                                                                        </w:t>
      </w:r>
      <w:r>
        <w:rPr>
          <w:rStyle w:val="style87"/>
        </w:rPr>
        <w:t xml:space="preserve">   </w:t>
      </w:r>
      <w:r>
        <w:rPr>
          <w:rStyle w:val="style87"/>
        </w:rPr>
        <w:t xml:space="preserve"> </w:t>
      </w:r>
    </w:p>
    <w:p>
      <w:pPr>
        <w:pStyle w:val="style157"/>
        <w:rPr>
          <w:rStyle w:val="style87"/>
        </w:rPr>
      </w:pPr>
    </w:p>
    <w:p>
      <w:pPr>
        <w:pStyle w:val="style157"/>
        <w:rPr>
          <w:rStyle w:val="style87"/>
        </w:rPr>
      </w:pPr>
    </w:p>
    <w:p>
      <w:pPr>
        <w:pStyle w:val="style157"/>
        <w:rPr>
          <w:rStyle w:val="style87"/>
        </w:rPr>
      </w:pPr>
      <w:r>
        <w:rPr>
          <w:rStyle w:val="style87"/>
        </w:rPr>
        <w:t xml:space="preserve">                                                </w:t>
      </w:r>
      <w:r>
        <w:rPr>
          <w:rStyle w:val="style87"/>
        </w:rPr>
        <w:t xml:space="preserve">                         </w:t>
      </w:r>
      <w:r>
        <w:rPr>
          <w:rStyle w:val="style87"/>
        </w:rPr>
        <w:t xml:space="preserve">  </w:t>
      </w:r>
      <w:r>
        <w:rPr>
          <w:rStyle w:val="style87"/>
        </w:rPr>
        <w:t xml:space="preserve">ВЕТЕРАН                                 </w:t>
      </w:r>
    </w:p>
    <w:p>
      <w:pPr>
        <w:pStyle w:val="style157"/>
        <w:tabs>
          <w:tab w:val="left" w:leader="none" w:pos="1125"/>
        </w:tabs>
        <w:rPr>
          <w:rStyle w:val="style87"/>
        </w:rPr>
      </w:pPr>
      <w:r>
        <w:rPr>
          <w:rStyle w:val="style87"/>
        </w:rPr>
        <w:tab/>
      </w:r>
    </w:p>
    <w:p>
      <w:pPr>
        <w:pStyle w:val="style157"/>
        <w:jc w:val="center"/>
        <w:rPr>
          <w:rStyle w:val="style87"/>
        </w:rPr>
      </w:pPr>
      <w:r>
        <w:rPr>
          <w:rStyle w:val="style87"/>
          <w:noProof/>
          <w:lang w:eastAsia="ru-RU"/>
        </w:rPr>
        <w:drawing>
          <wp:anchor distT="0" distB="0" distL="114300" distR="114300" simplePos="false" relativeHeight="3" behindDoc="false" locked="false" layoutInCell="true" allowOverlap="true">
            <wp:simplePos x="0" y="0"/>
            <wp:positionH relativeFrom="margin">
              <wp:align>right</wp:align>
            </wp:positionH>
            <wp:positionV relativeFrom="page">
              <wp:posOffset>7715250</wp:posOffset>
            </wp:positionV>
            <wp:extent cx="1837690" cy="2466975"/>
            <wp:effectExtent l="0" t="0" r="0" b="9525"/>
            <wp:wrapSquare wrapText="bothSides"/>
            <wp:docPr id="1029"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5" cstate="print"/>
                    <a:srcRect l="0" t="0" r="0" b="0"/>
                    <a:stretch/>
                  </pic:blipFill>
                  <pic:spPr>
                    <a:xfrm rot="0">
                      <a:off x="0" y="0"/>
                      <a:ext cx="1837690" cy="2466975"/>
                    </a:xfrm>
                    <a:prstGeom prst="rect"/>
                    <a:ln>
                      <a:noFill/>
                    </a:ln>
                  </pic:spPr>
                </pic:pic>
              </a:graphicData>
            </a:graphic>
          </wp:anchor>
        </w:drawing>
      </w:r>
      <w:r>
        <w:rPr>
          <w:rStyle w:val="style87"/>
        </w:rPr>
        <w:t>Ветеран. Осколки в теле.</w:t>
      </w:r>
    </w:p>
    <w:p>
      <w:pPr>
        <w:pStyle w:val="style157"/>
        <w:jc w:val="center"/>
        <w:rPr>
          <w:rStyle w:val="style87"/>
        </w:rPr>
      </w:pPr>
      <w:r>
        <w:rPr>
          <w:rStyle w:val="style87"/>
        </w:rPr>
        <w:t>Носит он металл с войны,</w:t>
      </w:r>
    </w:p>
    <w:p>
      <w:pPr>
        <w:pStyle w:val="style157"/>
        <w:jc w:val="center"/>
        <w:rPr>
          <w:rStyle w:val="style87"/>
        </w:rPr>
      </w:pPr>
      <w:r>
        <w:rPr>
          <w:rStyle w:val="style87"/>
        </w:rPr>
        <w:t>Ноги тащит еле-еле,</w:t>
      </w:r>
    </w:p>
    <w:p>
      <w:pPr>
        <w:pStyle w:val="style157"/>
        <w:jc w:val="center"/>
        <w:rPr>
          <w:rStyle w:val="style87"/>
        </w:rPr>
      </w:pPr>
      <w:r>
        <w:rPr>
          <w:rStyle w:val="style87"/>
        </w:rPr>
        <w:t>Став обузой для страны.</w:t>
      </w:r>
    </w:p>
    <w:p>
      <w:pPr>
        <w:pStyle w:val="style157"/>
        <w:jc w:val="center"/>
        <w:rPr>
          <w:rStyle w:val="style87"/>
        </w:rPr>
      </w:pPr>
    </w:p>
    <w:p>
      <w:pPr>
        <w:pStyle w:val="style157"/>
        <w:jc w:val="center"/>
        <w:rPr>
          <w:rStyle w:val="style87"/>
        </w:rPr>
      </w:pPr>
      <w:r>
        <w:rPr>
          <w:rStyle w:val="style87"/>
        </w:rPr>
        <w:t>Позабыт родной державой-</w:t>
      </w:r>
    </w:p>
    <w:p>
      <w:pPr>
        <w:pStyle w:val="style157"/>
        <w:jc w:val="center"/>
        <w:rPr>
          <w:rStyle w:val="style87"/>
        </w:rPr>
      </w:pPr>
      <w:r>
        <w:rPr>
          <w:rStyle w:val="style87"/>
        </w:rPr>
        <w:t>Идеалы ведь не те.</w:t>
      </w:r>
    </w:p>
    <w:p>
      <w:pPr>
        <w:pStyle w:val="style157"/>
        <w:jc w:val="center"/>
        <w:rPr>
          <w:rStyle w:val="style87"/>
        </w:rPr>
      </w:pPr>
      <w:r>
        <w:rPr>
          <w:rStyle w:val="style87"/>
        </w:rPr>
        <w:t>Кавалер солдатской Славы</w:t>
      </w:r>
    </w:p>
    <w:p>
      <w:pPr>
        <w:pStyle w:val="style157"/>
        <w:jc w:val="center"/>
        <w:rPr>
          <w:rStyle w:val="style87"/>
        </w:rPr>
      </w:pPr>
      <w:r>
        <w:rPr>
          <w:rStyle w:val="style87"/>
        </w:rPr>
        <w:t>Доживает в нищете…</w:t>
      </w:r>
    </w:p>
    <w:p>
      <w:pPr>
        <w:pStyle w:val="style157"/>
        <w:rPr>
          <w:rStyle w:val="style87"/>
        </w:rPr>
      </w:pPr>
    </w:p>
    <w:p>
      <w:pPr>
        <w:pStyle w:val="style157"/>
        <w:rPr>
          <w:rStyle w:val="style87"/>
          <w:sz w:val="22"/>
          <w:szCs w:val="22"/>
        </w:rPr>
      </w:pPr>
    </w:p>
    <w:p>
      <w:pPr>
        <w:pStyle w:val="style157"/>
        <w:tabs>
          <w:tab w:val="left" w:leader="none" w:pos="810"/>
          <w:tab w:val="center" w:leader="none" w:pos="4677"/>
        </w:tabs>
        <w:rPr>
          <w:rStyle w:val="style87"/>
        </w:rPr>
      </w:pPr>
      <w:r>
        <w:rPr>
          <w:rStyle w:val="style87"/>
        </w:rPr>
        <w:t xml:space="preserve">                                                </w:t>
      </w:r>
      <w:r>
        <w:rPr>
          <w:rStyle w:val="style87"/>
        </w:rPr>
        <w:t xml:space="preserve">  </w:t>
      </w:r>
    </w:p>
    <w:p>
      <w:pPr>
        <w:pStyle w:val="style157"/>
        <w:tabs>
          <w:tab w:val="left" w:leader="none" w:pos="810"/>
          <w:tab w:val="center" w:leader="none" w:pos="4677"/>
        </w:tabs>
        <w:jc w:val="center"/>
        <w:rPr>
          <w:rStyle w:val="style87"/>
        </w:rPr>
      </w:pPr>
      <w:r>
        <w:rPr>
          <w:rStyle w:val="style87"/>
          <w:u w:val="single"/>
        </w:rPr>
        <w:t>ПЕСНЯ</w:t>
      </w:r>
      <w:r>
        <w:rPr>
          <w:rStyle w:val="style87"/>
        </w:rPr>
        <w:t xml:space="preserve"> «МЕДАЛЬ ЗА ОТВАГУ» </w:t>
      </w:r>
      <w:r>
        <w:rPr>
          <w:rStyle w:val="style87"/>
        </w:rPr>
        <w:t>(исполнение)</w:t>
      </w:r>
    </w:p>
    <w:p>
      <w:pPr>
        <w:pStyle w:val="style157"/>
        <w:jc w:val="center"/>
        <w:rPr>
          <w:rStyle w:val="style87"/>
        </w:rPr>
      </w:pPr>
      <w:r>
        <w:rPr>
          <w:rStyle w:val="style87"/>
          <w:noProof/>
          <w:lang w:eastAsia="ru-RU"/>
        </w:rPr>
        <w:drawing>
          <wp:anchor distT="0" distB="0" distL="114300" distR="114300" simplePos="false" relativeHeight="2" behindDoc="false" locked="false" layoutInCell="true" allowOverlap="true">
            <wp:simplePos x="0" y="0"/>
            <wp:positionH relativeFrom="page">
              <wp:posOffset>4863465</wp:posOffset>
            </wp:positionH>
            <wp:positionV relativeFrom="margin">
              <wp:posOffset>2781300</wp:posOffset>
            </wp:positionV>
            <wp:extent cx="2439670" cy="1790700"/>
            <wp:effectExtent l="0" t="0" r="0" b="0"/>
            <wp:wrapSquare wrapText="bothSides"/>
            <wp:docPr id="1030"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6" cstate="print"/>
                    <a:srcRect l="0" t="0" r="0" b="0"/>
                    <a:stretch/>
                  </pic:blipFill>
                  <pic:spPr>
                    <a:xfrm rot="0">
                      <a:off x="0" y="0"/>
                      <a:ext cx="2439670" cy="1790700"/>
                    </a:xfrm>
                    <a:prstGeom prst="rect"/>
                    <a:ln>
                      <a:noFill/>
                    </a:ln>
                  </pic:spPr>
                </pic:pic>
              </a:graphicData>
            </a:graphic>
          </wp:anchor>
        </w:drawing>
      </w:r>
    </w:p>
    <w:p>
      <w:pPr>
        <w:pStyle w:val="style157"/>
        <w:jc w:val="center"/>
        <w:rPr>
          <w:rStyle w:val="style87"/>
        </w:rPr>
      </w:pPr>
      <w:r>
        <w:rPr>
          <w:rStyle w:val="style87"/>
        </w:rPr>
        <w:t>Лежат на продажу награды,</w:t>
      </w:r>
    </w:p>
    <w:p>
      <w:pPr>
        <w:pStyle w:val="style157"/>
        <w:jc w:val="center"/>
        <w:rPr>
          <w:rStyle w:val="style87"/>
        </w:rPr>
      </w:pPr>
      <w:r>
        <w:rPr>
          <w:rStyle w:val="style87"/>
        </w:rPr>
        <w:t>А их ведь давали не зря.</w:t>
      </w:r>
    </w:p>
    <w:p>
      <w:pPr>
        <w:pStyle w:val="style157"/>
        <w:jc w:val="center"/>
        <w:rPr>
          <w:rStyle w:val="style87"/>
        </w:rPr>
      </w:pPr>
      <w:r>
        <w:rPr>
          <w:rStyle w:val="style87"/>
        </w:rPr>
        <w:t>Мой дед воевал в Сталинграде,</w:t>
      </w:r>
    </w:p>
    <w:p>
      <w:pPr>
        <w:pStyle w:val="style157"/>
        <w:jc w:val="center"/>
        <w:rPr>
          <w:rStyle w:val="style87"/>
        </w:rPr>
      </w:pPr>
      <w:r>
        <w:rPr>
          <w:rStyle w:val="style87"/>
        </w:rPr>
        <w:t>Где плавилась даже броня.</w:t>
      </w:r>
    </w:p>
    <w:p>
      <w:pPr>
        <w:pStyle w:val="style157"/>
        <w:jc w:val="center"/>
        <w:rPr>
          <w:rStyle w:val="style87"/>
        </w:rPr>
      </w:pPr>
    </w:p>
    <w:p>
      <w:pPr>
        <w:pStyle w:val="style157"/>
        <w:jc w:val="center"/>
        <w:rPr>
          <w:rStyle w:val="style87"/>
        </w:rPr>
      </w:pPr>
      <w:r>
        <w:rPr>
          <w:rStyle w:val="style87"/>
        </w:rPr>
        <w:t>За то, что изранен он сталью</w:t>
      </w:r>
    </w:p>
    <w:p>
      <w:pPr>
        <w:pStyle w:val="style157"/>
        <w:jc w:val="center"/>
        <w:rPr>
          <w:rStyle w:val="style87"/>
        </w:rPr>
      </w:pPr>
      <w:r>
        <w:rPr>
          <w:rStyle w:val="style87"/>
        </w:rPr>
        <w:t>Над русской великой рекой,</w:t>
      </w:r>
    </w:p>
    <w:p>
      <w:pPr>
        <w:pStyle w:val="style157"/>
        <w:jc w:val="center"/>
        <w:rPr>
          <w:rStyle w:val="style87"/>
        </w:rPr>
      </w:pPr>
      <w:r>
        <w:rPr>
          <w:rStyle w:val="style87"/>
        </w:rPr>
        <w:t>Его наградили медалью,</w:t>
      </w:r>
    </w:p>
    <w:p>
      <w:pPr>
        <w:pStyle w:val="style157"/>
        <w:jc w:val="center"/>
        <w:rPr>
          <w:rStyle w:val="style87"/>
        </w:rPr>
      </w:pPr>
      <w:r>
        <w:rPr>
          <w:rStyle w:val="style87"/>
        </w:rPr>
        <w:t>По мерке солдатской большой.</w:t>
      </w:r>
    </w:p>
    <w:p>
      <w:pPr>
        <w:pStyle w:val="style157"/>
        <w:jc w:val="center"/>
        <w:rPr>
          <w:rStyle w:val="style87"/>
        </w:rPr>
      </w:pPr>
    </w:p>
    <w:p>
      <w:pPr>
        <w:pStyle w:val="style157"/>
        <w:jc w:val="center"/>
        <w:rPr>
          <w:rStyle w:val="style87"/>
        </w:rPr>
      </w:pPr>
      <w:r>
        <w:rPr>
          <w:rStyle w:val="style87"/>
        </w:rPr>
        <w:t>Медаль «За отвагу» у деда</w:t>
      </w:r>
    </w:p>
    <w:p>
      <w:pPr>
        <w:pStyle w:val="style157"/>
        <w:jc w:val="center"/>
        <w:rPr>
          <w:rStyle w:val="style87"/>
        </w:rPr>
      </w:pPr>
      <w:r>
        <w:rPr>
          <w:rStyle w:val="style87"/>
        </w:rPr>
        <w:t>Горит серебром на груди.</w:t>
      </w:r>
    </w:p>
    <w:p>
      <w:pPr>
        <w:pStyle w:val="style157"/>
        <w:jc w:val="center"/>
        <w:rPr>
          <w:rStyle w:val="style87"/>
        </w:rPr>
      </w:pPr>
      <w:r>
        <w:rPr>
          <w:rStyle w:val="style87"/>
        </w:rPr>
        <w:t>Два года ещё до Победы,</w:t>
      </w:r>
    </w:p>
    <w:p>
      <w:pPr>
        <w:pStyle w:val="style157"/>
        <w:jc w:val="center"/>
        <w:rPr>
          <w:rStyle w:val="style87"/>
        </w:rPr>
      </w:pPr>
      <w:r>
        <w:rPr>
          <w:rStyle w:val="style87"/>
        </w:rPr>
        <w:t>Два года войны впереди.</w:t>
      </w:r>
    </w:p>
    <w:p>
      <w:pPr>
        <w:pStyle w:val="style157"/>
        <w:jc w:val="center"/>
        <w:rPr>
          <w:rStyle w:val="style87"/>
        </w:rPr>
      </w:pPr>
    </w:p>
    <w:p>
      <w:pPr>
        <w:pStyle w:val="style157"/>
        <w:jc w:val="center"/>
        <w:rPr>
          <w:rStyle w:val="style87"/>
        </w:rPr>
      </w:pPr>
      <w:r>
        <w:rPr>
          <w:rStyle w:val="style87"/>
        </w:rPr>
        <w:t>Ценил ту награду он больше,</w:t>
      </w:r>
    </w:p>
    <w:p>
      <w:pPr>
        <w:pStyle w:val="style157"/>
        <w:jc w:val="center"/>
        <w:rPr>
          <w:rStyle w:val="style87"/>
        </w:rPr>
      </w:pPr>
      <w:r>
        <w:rPr>
          <w:rStyle w:val="style87"/>
        </w:rPr>
        <w:t>Чем орден, полученный в Польше.</w:t>
      </w:r>
    </w:p>
    <w:p>
      <w:pPr>
        <w:pStyle w:val="style157"/>
        <w:jc w:val="center"/>
        <w:rPr>
          <w:rStyle w:val="style87"/>
        </w:rPr>
      </w:pPr>
      <w:r>
        <w:rPr>
          <w:rStyle w:val="style87"/>
        </w:rPr>
        <w:t>Медаль «За отвагу» солдата,</w:t>
      </w:r>
    </w:p>
    <w:p>
      <w:pPr>
        <w:pStyle w:val="style157"/>
        <w:jc w:val="center"/>
        <w:rPr>
          <w:rStyle w:val="style87"/>
        </w:rPr>
      </w:pPr>
      <w:r>
        <w:rPr>
          <w:rStyle w:val="style87"/>
        </w:rPr>
        <w:t>За кровь и огонь Сталинграда.</w:t>
      </w:r>
    </w:p>
    <w:p>
      <w:pPr>
        <w:pStyle w:val="style157"/>
        <w:jc w:val="center"/>
        <w:rPr>
          <w:rStyle w:val="style87"/>
        </w:rPr>
      </w:pPr>
    </w:p>
    <w:p>
      <w:pPr>
        <w:pStyle w:val="style157"/>
        <w:jc w:val="center"/>
        <w:rPr>
          <w:rStyle w:val="style87"/>
        </w:rPr>
      </w:pPr>
      <w:r>
        <w:rPr>
          <w:rStyle w:val="style87"/>
        </w:rPr>
        <w:t>Теперь вот пустырь у оврага,</w:t>
      </w:r>
    </w:p>
    <w:p>
      <w:pPr>
        <w:pStyle w:val="style157"/>
        <w:jc w:val="center"/>
        <w:rPr>
          <w:rStyle w:val="style87"/>
        </w:rPr>
      </w:pPr>
      <w:r>
        <w:rPr>
          <w:rStyle w:val="style87"/>
        </w:rPr>
        <w:t>На тряпках лежат ордена,</w:t>
      </w:r>
    </w:p>
    <w:p>
      <w:pPr>
        <w:pStyle w:val="style157"/>
        <w:jc w:val="center"/>
        <w:rPr>
          <w:rStyle w:val="style87"/>
        </w:rPr>
      </w:pPr>
      <w:r>
        <w:rPr>
          <w:rStyle w:val="style87"/>
        </w:rPr>
        <w:t>Пошла на продажу отвага.</w:t>
      </w:r>
    </w:p>
    <w:p>
      <w:pPr>
        <w:pStyle w:val="style157"/>
        <w:jc w:val="center"/>
        <w:rPr>
          <w:rStyle w:val="style87"/>
        </w:rPr>
      </w:pPr>
      <w:r>
        <w:rPr>
          <w:rStyle w:val="style87"/>
        </w:rPr>
        <w:t>Стыдись распродажи, страна.</w:t>
      </w:r>
    </w:p>
    <w:p>
      <w:pPr>
        <w:pStyle w:val="style157"/>
        <w:jc w:val="center"/>
        <w:rPr>
          <w:rStyle w:val="style87"/>
        </w:rPr>
      </w:pPr>
    </w:p>
    <w:p>
      <w:pPr>
        <w:pStyle w:val="style157"/>
        <w:jc w:val="center"/>
        <w:rPr>
          <w:rStyle w:val="style87"/>
        </w:rPr>
      </w:pPr>
      <w:r>
        <w:rPr>
          <w:rStyle w:val="style87"/>
        </w:rPr>
        <w:t>Цена от руки на бумаге.</w:t>
      </w:r>
    </w:p>
    <w:p>
      <w:pPr>
        <w:pStyle w:val="style157"/>
        <w:jc w:val="center"/>
        <w:rPr>
          <w:rStyle w:val="style87"/>
        </w:rPr>
      </w:pPr>
      <w:r>
        <w:rPr>
          <w:rStyle w:val="style87"/>
        </w:rPr>
        <w:t>Нахальные лица ребят.</w:t>
      </w:r>
    </w:p>
    <w:p>
      <w:pPr>
        <w:pStyle w:val="style157"/>
        <w:jc w:val="center"/>
        <w:rPr>
          <w:rStyle w:val="style87"/>
        </w:rPr>
      </w:pPr>
      <w:r>
        <w:rPr>
          <w:rStyle w:val="style87"/>
        </w:rPr>
        <w:t>Они предлагают отвагу</w:t>
      </w:r>
    </w:p>
    <w:p>
      <w:pPr>
        <w:pStyle w:val="style157"/>
        <w:jc w:val="center"/>
        <w:rPr>
          <w:rStyle w:val="style87"/>
        </w:rPr>
      </w:pPr>
      <w:r>
        <w:rPr>
          <w:rStyle w:val="style87"/>
        </w:rPr>
        <w:t>Солдат, что в могилах лежат.</w:t>
      </w:r>
    </w:p>
    <w:p>
      <w:pPr>
        <w:pStyle w:val="style157"/>
        <w:jc w:val="center"/>
        <w:rPr>
          <w:rStyle w:val="style87"/>
        </w:rPr>
      </w:pPr>
    </w:p>
    <w:p>
      <w:pPr>
        <w:pStyle w:val="style157"/>
        <w:rPr>
          <w:rStyle w:val="style87"/>
          <w:sz w:val="22"/>
          <w:szCs w:val="22"/>
        </w:rPr>
      </w:pPr>
    </w:p>
    <w:p>
      <w:pPr>
        <w:pStyle w:val="style157"/>
        <w:rPr>
          <w:rStyle w:val="style87"/>
          <w:sz w:val="22"/>
          <w:szCs w:val="22"/>
          <w:u w:val="single"/>
        </w:rPr>
      </w:pPr>
      <w:r>
        <w:rPr>
          <w:rStyle w:val="style87"/>
          <w:sz w:val="22"/>
          <w:szCs w:val="22"/>
          <w:u w:val="single"/>
        </w:rPr>
        <w:t>Чтец 9.</w:t>
      </w:r>
    </w:p>
    <w:p>
      <w:pPr>
        <w:pStyle w:val="style157"/>
        <w:rPr>
          <w:rStyle w:val="style87"/>
          <w:sz w:val="22"/>
          <w:szCs w:val="22"/>
        </w:rPr>
      </w:pPr>
      <w:r>
        <w:rPr>
          <w:rStyle w:val="style87"/>
          <w:sz w:val="22"/>
          <w:szCs w:val="22"/>
        </w:rPr>
        <w:t>П</w:t>
      </w:r>
      <w:r>
        <w:rPr>
          <w:rStyle w:val="style87"/>
        </w:rPr>
        <w:t xml:space="preserve">о уточненным данным, из нашего села ушло на фронты Великой Отечественной 426 человек. Погибли 199. Об этом говорят ряды на бетонных плитах. Из семей Бальбух, Лымарь ушли и не вернулись по 5 человек, Бугаевских, Майстренко – по 4 человека, Александровых, Винник, Еременко, Ефремовых, Кемарских, Кузнецовых, Мальцевых – по 3. </w:t>
      </w:r>
    </w:p>
    <w:p>
      <w:pPr>
        <w:pStyle w:val="style157"/>
        <w:rPr>
          <w:rStyle w:val="style87"/>
        </w:rPr>
      </w:pPr>
      <w:r>
        <w:rPr>
          <w:rStyle w:val="style87"/>
          <w:bCs w:val="false"/>
          <w:noProof/>
          <w:lang w:eastAsia="ru-RU"/>
        </w:rPr>
        <w:drawing>
          <wp:inline distL="0" distT="0" distB="0" distR="0">
            <wp:extent cx="1847849" cy="2476500"/>
            <wp:effectExtent l="0" t="0" r="0" b="0"/>
            <wp:docPr id="1031" name="Рисунок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7" cstate="print"/>
                    <a:srcRect l="0" t="0" r="0" b="0"/>
                    <a:stretch/>
                  </pic:blipFill>
                  <pic:spPr>
                    <a:xfrm rot="0">
                      <a:off x="0" y="0"/>
                      <a:ext cx="1847849" cy="2476500"/>
                    </a:xfrm>
                    <a:prstGeom prst="rect"/>
                    <a:ln>
                      <a:noFill/>
                    </a:ln>
                  </pic:spPr>
                </pic:pic>
              </a:graphicData>
            </a:graphic>
          </wp:inline>
        </w:drawing>
      </w:r>
      <w:r>
        <w:rPr>
          <w:rStyle w:val="style87"/>
          <w:bCs w:val="false"/>
          <w:noProof/>
          <w:lang w:eastAsia="ru-RU"/>
        </w:rPr>
        <w:drawing>
          <wp:anchor distT="0" distB="0" distL="114300" distR="114300" simplePos="false" relativeHeight="4" behindDoc="false" locked="false" layoutInCell="true" allowOverlap="true">
            <wp:simplePos x="0" y="0"/>
            <wp:positionH relativeFrom="margin">
              <wp:align>right</wp:align>
            </wp:positionH>
            <wp:positionV relativeFrom="margin">
              <wp:align>top</wp:align>
            </wp:positionV>
            <wp:extent cx="1933574" cy="2476500"/>
            <wp:effectExtent l="0" t="0" r="9525" b="0"/>
            <wp:wrapSquare wrapText="bothSides"/>
            <wp:docPr id="1032" name="Рисунок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Рисунок 11"/>
                    <pic:cNvPicPr/>
                  </pic:nvPicPr>
                  <pic:blipFill>
                    <a:blip r:embed="rId8" cstate="print"/>
                    <a:srcRect l="0" t="0" r="0" b="0"/>
                    <a:stretch/>
                  </pic:blipFill>
                  <pic:spPr>
                    <a:xfrm rot="0">
                      <a:off x="0" y="0"/>
                      <a:ext cx="1933574" cy="2476500"/>
                    </a:xfrm>
                    <a:prstGeom prst="rect"/>
                    <a:ln>
                      <a:noFill/>
                    </a:ln>
                  </pic:spPr>
                </pic:pic>
              </a:graphicData>
            </a:graphic>
          </wp:anchor>
        </w:drawing>
      </w:r>
    </w:p>
    <w:p>
      <w:pPr>
        <w:pStyle w:val="style157"/>
        <w:tabs>
          <w:tab w:val="center" w:leader="none" w:pos="4677"/>
        </w:tabs>
        <w:rPr>
          <w:rStyle w:val="style87"/>
        </w:rPr>
      </w:pPr>
      <w:r>
        <w:rPr>
          <w:rStyle w:val="style87"/>
        </w:rPr>
        <w:tab/>
      </w:r>
    </w:p>
    <w:p>
      <w:pPr>
        <w:pStyle w:val="style157"/>
        <w:tabs>
          <w:tab w:val="center" w:leader="none" w:pos="4677"/>
        </w:tabs>
        <w:rPr>
          <w:rStyle w:val="style87"/>
        </w:rPr>
      </w:pPr>
      <w:r>
        <w:rPr>
          <w:rStyle w:val="style87"/>
        </w:rPr>
        <w:t xml:space="preserve">                                                                    </w:t>
      </w:r>
      <w:r>
        <w:rPr>
          <w:rStyle w:val="style87"/>
        </w:rPr>
        <w:t>ВЕЧНЫЙ ОГОНЬ</w:t>
      </w:r>
    </w:p>
    <w:p>
      <w:pPr>
        <w:pStyle w:val="style157"/>
        <w:jc w:val="center"/>
        <w:rPr>
          <w:rStyle w:val="style87"/>
        </w:rPr>
      </w:pPr>
    </w:p>
    <w:p>
      <w:pPr>
        <w:pStyle w:val="style157"/>
        <w:jc w:val="center"/>
        <w:rPr>
          <w:rStyle w:val="style87"/>
        </w:rPr>
      </w:pPr>
      <w:r>
        <w:rPr>
          <w:rStyle w:val="style87"/>
        </w:rPr>
        <w:t>А на плече твоем ладонь,</w:t>
      </w:r>
    </w:p>
    <w:p>
      <w:pPr>
        <w:pStyle w:val="style157"/>
        <w:jc w:val="center"/>
        <w:rPr>
          <w:rStyle w:val="style87"/>
        </w:rPr>
      </w:pPr>
      <w:r>
        <w:rPr>
          <w:rStyle w:val="style87"/>
        </w:rPr>
        <w:t>Ты смотришь в мир беспечно.</w:t>
      </w:r>
    </w:p>
    <w:p>
      <w:pPr>
        <w:pStyle w:val="style157"/>
        <w:jc w:val="center"/>
        <w:rPr>
          <w:rStyle w:val="style87"/>
        </w:rPr>
      </w:pPr>
      <w:r>
        <w:rPr>
          <w:rStyle w:val="style87"/>
        </w:rPr>
        <w:t>Горит на площади огонь,</w:t>
      </w:r>
    </w:p>
    <w:p>
      <w:pPr>
        <w:pStyle w:val="style157"/>
        <w:jc w:val="center"/>
        <w:rPr>
          <w:rStyle w:val="style87"/>
        </w:rPr>
      </w:pPr>
      <w:r>
        <w:rPr>
          <w:rStyle w:val="style87"/>
        </w:rPr>
        <w:t>Его назвали Вечным.</w:t>
      </w:r>
    </w:p>
    <w:p>
      <w:pPr>
        <w:pStyle w:val="style157"/>
        <w:jc w:val="center"/>
        <w:rPr>
          <w:rStyle w:val="style87"/>
        </w:rPr>
      </w:pPr>
    </w:p>
    <w:p>
      <w:pPr>
        <w:pStyle w:val="style157"/>
        <w:jc w:val="center"/>
        <w:rPr>
          <w:rStyle w:val="style87"/>
        </w:rPr>
      </w:pPr>
      <w:r>
        <w:rPr>
          <w:rStyle w:val="style87"/>
        </w:rPr>
        <w:t>Сюда привел тебя отец</w:t>
      </w:r>
    </w:p>
    <w:p>
      <w:pPr>
        <w:pStyle w:val="style157"/>
        <w:jc w:val="center"/>
        <w:rPr>
          <w:rStyle w:val="style87"/>
        </w:rPr>
      </w:pPr>
      <w:r>
        <w:rPr>
          <w:rStyle w:val="style87"/>
        </w:rPr>
        <w:t>Сегодня утром рано,</w:t>
      </w:r>
    </w:p>
    <w:p>
      <w:pPr>
        <w:pStyle w:val="style157"/>
        <w:jc w:val="center"/>
        <w:rPr>
          <w:rStyle w:val="style87"/>
        </w:rPr>
      </w:pPr>
      <w:r>
        <w:rPr>
          <w:rStyle w:val="style87"/>
        </w:rPr>
        <w:t>На эту площадь много лет</w:t>
      </w:r>
    </w:p>
    <w:p>
      <w:pPr>
        <w:pStyle w:val="style157"/>
        <w:jc w:val="center"/>
        <w:rPr>
          <w:rStyle w:val="style87"/>
        </w:rPr>
      </w:pPr>
      <w:r>
        <w:rPr>
          <w:rStyle w:val="style87"/>
        </w:rPr>
        <w:t>Приходят ветераны.</w:t>
      </w:r>
    </w:p>
    <w:p>
      <w:pPr>
        <w:pStyle w:val="style157"/>
        <w:jc w:val="center"/>
        <w:rPr>
          <w:rStyle w:val="style87"/>
        </w:rPr>
      </w:pPr>
    </w:p>
    <w:p>
      <w:pPr>
        <w:pStyle w:val="style157"/>
        <w:jc w:val="center"/>
        <w:rPr>
          <w:rStyle w:val="style87"/>
        </w:rPr>
      </w:pPr>
      <w:r>
        <w:rPr>
          <w:rStyle w:val="style87"/>
        </w:rPr>
        <w:t>Они идут, чтоб возложить</w:t>
      </w:r>
    </w:p>
    <w:p>
      <w:pPr>
        <w:pStyle w:val="style157"/>
        <w:jc w:val="center"/>
        <w:rPr>
          <w:rStyle w:val="style87"/>
        </w:rPr>
      </w:pPr>
      <w:r>
        <w:rPr>
          <w:rStyle w:val="style87"/>
        </w:rPr>
        <w:t>Цветы к звезде гранитной</w:t>
      </w:r>
    </w:p>
    <w:p>
      <w:pPr>
        <w:pStyle w:val="style157"/>
        <w:jc w:val="center"/>
        <w:rPr>
          <w:rStyle w:val="style87"/>
        </w:rPr>
      </w:pPr>
      <w:r>
        <w:rPr>
          <w:rStyle w:val="style87"/>
        </w:rPr>
        <w:t>В огонь взглянуть и пережить</w:t>
      </w:r>
    </w:p>
    <w:p>
      <w:pPr>
        <w:pStyle w:val="style157"/>
        <w:jc w:val="center"/>
        <w:rPr>
          <w:rStyle w:val="style87"/>
        </w:rPr>
      </w:pPr>
      <w:r>
        <w:rPr>
          <w:rStyle w:val="style87"/>
        </w:rPr>
        <w:t>Часы войны великой.</w:t>
      </w:r>
    </w:p>
    <w:p>
      <w:pPr>
        <w:pStyle w:val="style157"/>
        <w:jc w:val="center"/>
        <w:rPr>
          <w:rStyle w:val="style87"/>
        </w:rPr>
      </w:pPr>
    </w:p>
    <w:p>
      <w:pPr>
        <w:pStyle w:val="style157"/>
        <w:jc w:val="center"/>
        <w:rPr>
          <w:rStyle w:val="style87"/>
        </w:rPr>
      </w:pPr>
      <w:r>
        <w:rPr>
          <w:rStyle w:val="style87"/>
        </w:rPr>
        <w:t>К огню любому путь открыт,</w:t>
      </w:r>
    </w:p>
    <w:p>
      <w:pPr>
        <w:pStyle w:val="style157"/>
        <w:jc w:val="center"/>
        <w:rPr>
          <w:rStyle w:val="style87"/>
        </w:rPr>
      </w:pPr>
      <w:r>
        <w:rPr>
          <w:rStyle w:val="style87"/>
        </w:rPr>
        <w:t>Приди к нему в печали,</w:t>
      </w:r>
    </w:p>
    <w:p>
      <w:pPr>
        <w:pStyle w:val="style157"/>
        <w:jc w:val="center"/>
        <w:rPr>
          <w:rStyle w:val="style87"/>
        </w:rPr>
      </w:pPr>
      <w:r>
        <w:rPr>
          <w:rStyle w:val="style87"/>
        </w:rPr>
        <w:t>Здесь плачут многие навзрыд,</w:t>
      </w:r>
    </w:p>
    <w:p>
      <w:pPr>
        <w:pStyle w:val="style157"/>
        <w:rPr>
          <w:rStyle w:val="style87"/>
        </w:rPr>
      </w:pPr>
      <w:r>
        <w:rPr>
          <w:rStyle w:val="style87"/>
        </w:rPr>
        <w:t xml:space="preserve">                                                           </w:t>
      </w:r>
      <w:r>
        <w:rPr>
          <w:rStyle w:val="style87"/>
        </w:rPr>
        <w:t>Чернеют скорбно шали.</w:t>
      </w:r>
    </w:p>
    <w:p>
      <w:pPr>
        <w:pStyle w:val="style157"/>
        <w:jc w:val="center"/>
        <w:rPr>
          <w:rStyle w:val="style87"/>
        </w:rPr>
      </w:pPr>
    </w:p>
    <w:p>
      <w:pPr>
        <w:pStyle w:val="style157"/>
        <w:jc w:val="center"/>
        <w:rPr>
          <w:rStyle w:val="style87"/>
        </w:rPr>
      </w:pPr>
      <w:r>
        <w:rPr>
          <w:rStyle w:val="style87"/>
        </w:rPr>
        <w:t>В огне увидишь ты, малыш,</w:t>
      </w:r>
    </w:p>
    <w:p>
      <w:pPr>
        <w:pStyle w:val="style157"/>
        <w:jc w:val="center"/>
        <w:rPr>
          <w:rStyle w:val="style87"/>
        </w:rPr>
      </w:pPr>
      <w:r>
        <w:rPr>
          <w:rStyle w:val="style87"/>
        </w:rPr>
        <w:t>Солдат, войну, Победу,</w:t>
      </w:r>
    </w:p>
    <w:p>
      <w:pPr>
        <w:pStyle w:val="style157"/>
        <w:jc w:val="center"/>
        <w:rPr>
          <w:rStyle w:val="style87"/>
        </w:rPr>
      </w:pPr>
      <w:r>
        <w:rPr>
          <w:rStyle w:val="style87"/>
        </w:rPr>
        <w:t>Дома, сгоревшие, без крыш</w:t>
      </w:r>
      <w:r>
        <w:rPr>
          <w:rStyle w:val="style87"/>
        </w:rPr>
        <w:t>,</w:t>
      </w:r>
    </w:p>
    <w:p>
      <w:pPr>
        <w:pStyle w:val="style157"/>
        <w:jc w:val="center"/>
        <w:rPr>
          <w:rStyle w:val="style87"/>
        </w:rPr>
      </w:pPr>
      <w:r>
        <w:rPr>
          <w:rStyle w:val="style87"/>
        </w:rPr>
        <w:t>И все награды деда.</w:t>
      </w:r>
    </w:p>
    <w:p>
      <w:pPr>
        <w:pStyle w:val="style157"/>
        <w:jc w:val="center"/>
        <w:rPr>
          <w:rStyle w:val="style87"/>
        </w:rPr>
      </w:pPr>
    </w:p>
    <w:p>
      <w:pPr>
        <w:pStyle w:val="style157"/>
        <w:jc w:val="center"/>
        <w:rPr>
          <w:rStyle w:val="style87"/>
        </w:rPr>
      </w:pPr>
      <w:r>
        <w:rPr>
          <w:rStyle w:val="style87"/>
        </w:rPr>
        <w:t>Ты наяву, а не во сне,</w:t>
      </w:r>
    </w:p>
    <w:p>
      <w:pPr>
        <w:pStyle w:val="style157"/>
        <w:jc w:val="center"/>
        <w:rPr>
          <w:rStyle w:val="style87"/>
        </w:rPr>
      </w:pPr>
      <w:r>
        <w:rPr>
          <w:rStyle w:val="style87"/>
        </w:rPr>
        <w:t>Увидишь в первый раз</w:t>
      </w:r>
    </w:p>
    <w:p>
      <w:pPr>
        <w:pStyle w:val="style157"/>
        <w:jc w:val="center"/>
        <w:rPr>
          <w:rStyle w:val="style87"/>
        </w:rPr>
      </w:pPr>
      <w:r>
        <w:rPr>
          <w:rStyle w:val="style87"/>
        </w:rPr>
        <w:t>В святом безжалостном огне</w:t>
      </w:r>
    </w:p>
    <w:p>
      <w:pPr>
        <w:pStyle w:val="style157"/>
        <w:jc w:val="center"/>
        <w:rPr>
          <w:rStyle w:val="style87"/>
        </w:rPr>
      </w:pPr>
      <w:r>
        <w:rPr>
          <w:rStyle w:val="style87"/>
        </w:rPr>
        <w:t>Солдат, сб</w:t>
      </w:r>
      <w:r>
        <w:rPr>
          <w:rStyle w:val="style87"/>
        </w:rPr>
        <w:t>ерегших</w:t>
      </w:r>
      <w:r>
        <w:rPr>
          <w:rStyle w:val="style87"/>
        </w:rPr>
        <w:t xml:space="preserve"> нас.</w:t>
      </w:r>
    </w:p>
    <w:p>
      <w:pPr>
        <w:pStyle w:val="style157"/>
        <w:jc w:val="center"/>
        <w:rPr>
          <w:rStyle w:val="style87"/>
        </w:rPr>
      </w:pPr>
    </w:p>
    <w:p>
      <w:pPr>
        <w:pStyle w:val="style157"/>
        <w:jc w:val="center"/>
        <w:rPr>
          <w:rStyle w:val="style87"/>
        </w:rPr>
      </w:pPr>
      <w:r>
        <w:rPr>
          <w:rStyle w:val="style87"/>
        </w:rPr>
        <w:t>Он не погаснет никогда,</w:t>
      </w:r>
    </w:p>
    <w:p>
      <w:pPr>
        <w:pStyle w:val="style157"/>
        <w:jc w:val="center"/>
        <w:rPr>
          <w:rStyle w:val="style87"/>
        </w:rPr>
      </w:pPr>
      <w:r>
        <w:rPr>
          <w:rStyle w:val="style87"/>
        </w:rPr>
        <w:t>Как путь на небе Млечный,</w:t>
      </w:r>
    </w:p>
    <w:p>
      <w:pPr>
        <w:pStyle w:val="style157"/>
        <w:jc w:val="center"/>
        <w:rPr>
          <w:rStyle w:val="style87"/>
        </w:rPr>
      </w:pPr>
      <w:r>
        <w:rPr>
          <w:rStyle w:val="style87"/>
        </w:rPr>
        <w:t>В тех языках огня – беда,</w:t>
      </w:r>
    </w:p>
    <w:p>
      <w:pPr>
        <w:pStyle w:val="style157"/>
        <w:jc w:val="center"/>
        <w:rPr>
          <w:rStyle w:val="style87"/>
        </w:rPr>
      </w:pPr>
      <w:r>
        <w:rPr>
          <w:rStyle w:val="style87"/>
        </w:rPr>
        <w:t>И потому он – Вечный…</w:t>
      </w:r>
    </w:p>
    <w:p>
      <w:pPr>
        <w:pStyle w:val="style157"/>
        <w:rPr>
          <w:rStyle w:val="style87"/>
        </w:rPr>
      </w:pPr>
    </w:p>
    <w:p>
      <w:pPr>
        <w:pStyle w:val="style157"/>
        <w:rPr>
          <w:rStyle w:val="style87"/>
        </w:rPr>
      </w:pPr>
    </w:p>
    <w:p>
      <w:pPr>
        <w:pStyle w:val="style157"/>
        <w:tabs>
          <w:tab w:val="left" w:leader="none" w:pos="1260"/>
          <w:tab w:val="center" w:leader="none" w:pos="4677"/>
        </w:tabs>
        <w:rPr>
          <w:rStyle w:val="style87"/>
        </w:rPr>
      </w:pPr>
    </w:p>
    <w:p>
      <w:pPr>
        <w:pStyle w:val="style157"/>
        <w:rPr>
          <w:rStyle w:val="style87"/>
          <w:u w:val="single"/>
        </w:rPr>
      </w:pPr>
      <w:r>
        <w:rPr>
          <w:rStyle w:val="style87"/>
          <w:u w:val="single"/>
        </w:rPr>
        <w:t>Чтец 10.</w:t>
      </w:r>
    </w:p>
    <w:p>
      <w:pPr>
        <w:pStyle w:val="style157"/>
        <w:rPr>
          <w:rStyle w:val="style87"/>
        </w:rPr>
      </w:pPr>
      <w:r>
        <w:rPr>
          <w:rStyle w:val="style87"/>
        </w:rPr>
        <w:t>Нельзя не сказать о стихотворениях Сергея Николаевича, посвящённых матери, материнскому подвигу. Может быть, военная история родного села способствовала их написанию. Когда читаешь эти строки, встает образ конкретной женщины, нашей односельчанки, Ерёменко Евдокии Павловны, которая проводила на войну всех своих, троих, сыновей. Никто из них не вернулся с полей сражений Великой Отечественной.</w:t>
      </w:r>
    </w:p>
    <w:p>
      <w:pPr>
        <w:pStyle w:val="style157"/>
        <w:rPr>
          <w:rStyle w:val="style87"/>
        </w:rPr>
      </w:pPr>
    </w:p>
    <w:p>
      <w:pPr>
        <w:pStyle w:val="style157"/>
        <w:jc w:val="center"/>
        <w:rPr>
          <w:rStyle w:val="style87"/>
        </w:rPr>
      </w:pPr>
      <w:r>
        <w:rPr>
          <w:rStyle w:val="style87"/>
        </w:rPr>
        <w:t>МАТЬ</w:t>
      </w:r>
    </w:p>
    <w:p>
      <w:pPr>
        <w:pStyle w:val="style157"/>
        <w:jc w:val="center"/>
        <w:rPr>
          <w:rStyle w:val="style87"/>
        </w:rPr>
      </w:pPr>
    </w:p>
    <w:p>
      <w:pPr>
        <w:pStyle w:val="style157"/>
        <w:jc w:val="center"/>
        <w:rPr>
          <w:rStyle w:val="style87"/>
        </w:rPr>
      </w:pPr>
      <w:r>
        <w:rPr>
          <w:rStyle w:val="style87"/>
        </w:rPr>
        <w:t>Печали черная печать</w:t>
      </w:r>
    </w:p>
    <w:p>
      <w:pPr>
        <w:pStyle w:val="style157"/>
        <w:jc w:val="center"/>
        <w:rPr>
          <w:rStyle w:val="style87"/>
        </w:rPr>
      </w:pPr>
      <w:r>
        <w:rPr>
          <w:rStyle w:val="style87"/>
        </w:rPr>
        <w:t>Пятном на солнце,</w:t>
      </w:r>
    </w:p>
    <w:p>
      <w:pPr>
        <w:pStyle w:val="style157"/>
        <w:jc w:val="center"/>
        <w:rPr>
          <w:rStyle w:val="style87"/>
        </w:rPr>
      </w:pPr>
      <w:r>
        <w:rPr>
          <w:rStyle w:val="style87"/>
        </w:rPr>
        <w:t>С надеждой смотрит чья – то мать</w:t>
      </w:r>
    </w:p>
    <w:p>
      <w:pPr>
        <w:pStyle w:val="style157"/>
        <w:jc w:val="center"/>
        <w:rPr>
          <w:rStyle w:val="style87"/>
        </w:rPr>
      </w:pPr>
      <w:r>
        <w:rPr>
          <w:rStyle w:val="style87"/>
        </w:rPr>
        <w:t xml:space="preserve">С утра в </w:t>
      </w:r>
      <w:r>
        <w:rPr>
          <w:rStyle w:val="style87"/>
        </w:rPr>
        <w:t>о</w:t>
      </w:r>
      <w:r>
        <w:rPr>
          <w:rStyle w:val="style87"/>
        </w:rPr>
        <w:t>конце.</w:t>
      </w:r>
    </w:p>
    <w:p>
      <w:pPr>
        <w:pStyle w:val="style157"/>
        <w:jc w:val="center"/>
        <w:rPr>
          <w:rStyle w:val="style87"/>
        </w:rPr>
      </w:pPr>
    </w:p>
    <w:p>
      <w:pPr>
        <w:pStyle w:val="style157"/>
        <w:jc w:val="center"/>
        <w:rPr>
          <w:rStyle w:val="style87"/>
        </w:rPr>
      </w:pPr>
      <w:r>
        <w:rPr>
          <w:rStyle w:val="style87"/>
        </w:rPr>
        <w:t>Ждёт сына много</w:t>
      </w:r>
      <w:r>
        <w:rPr>
          <w:rStyle w:val="style87"/>
        </w:rPr>
        <w:t xml:space="preserve"> </w:t>
      </w:r>
      <w:r>
        <w:rPr>
          <w:rStyle w:val="style87"/>
        </w:rPr>
        <w:t>- много дней</w:t>
      </w:r>
    </w:p>
    <w:p>
      <w:pPr>
        <w:pStyle w:val="style157"/>
        <w:jc w:val="center"/>
        <w:rPr>
          <w:rStyle w:val="style87"/>
        </w:rPr>
      </w:pPr>
      <w:r>
        <w:rPr>
          <w:rStyle w:val="style87"/>
        </w:rPr>
        <w:t>Домой к порогу,</w:t>
      </w:r>
    </w:p>
    <w:p>
      <w:pPr>
        <w:pStyle w:val="style157"/>
        <w:jc w:val="center"/>
        <w:rPr>
          <w:rStyle w:val="style87"/>
        </w:rPr>
      </w:pPr>
      <w:r>
        <w:rPr>
          <w:rStyle w:val="style87"/>
        </w:rPr>
        <w:t>Средь лета, попрощавшись с ней,</w:t>
      </w:r>
    </w:p>
    <w:p>
      <w:pPr>
        <w:pStyle w:val="style157"/>
        <w:jc w:val="center"/>
        <w:rPr>
          <w:rStyle w:val="style87"/>
        </w:rPr>
      </w:pPr>
      <w:r>
        <w:rPr>
          <w:rStyle w:val="style87"/>
        </w:rPr>
        <w:t>Ушёл в дорогу.</w:t>
      </w:r>
    </w:p>
    <w:p>
      <w:pPr>
        <w:pStyle w:val="style157"/>
        <w:jc w:val="center"/>
        <w:rPr>
          <w:rStyle w:val="style87"/>
        </w:rPr>
      </w:pPr>
    </w:p>
    <w:p>
      <w:pPr>
        <w:pStyle w:val="style157"/>
        <w:jc w:val="center"/>
        <w:rPr>
          <w:rStyle w:val="style87"/>
        </w:rPr>
      </w:pPr>
      <w:r>
        <w:rPr>
          <w:rStyle w:val="style87"/>
        </w:rPr>
        <w:t>Год был тогда сорок второй,</w:t>
      </w:r>
    </w:p>
    <w:p>
      <w:pPr>
        <w:pStyle w:val="style157"/>
        <w:jc w:val="center"/>
        <w:rPr>
          <w:rStyle w:val="style87"/>
        </w:rPr>
      </w:pPr>
      <w:r>
        <w:rPr>
          <w:rStyle w:val="style87"/>
        </w:rPr>
        <w:t>Война в разгаре,</w:t>
      </w:r>
    </w:p>
    <w:p>
      <w:pPr>
        <w:pStyle w:val="style157"/>
        <w:jc w:val="center"/>
        <w:rPr>
          <w:rStyle w:val="style87"/>
        </w:rPr>
      </w:pPr>
      <w:r>
        <w:rPr>
          <w:rStyle w:val="style87"/>
        </w:rPr>
        <w:t>Пополнил сын солдатский строй</w:t>
      </w:r>
    </w:p>
    <w:p>
      <w:pPr>
        <w:pStyle w:val="style157"/>
        <w:jc w:val="center"/>
        <w:rPr>
          <w:rStyle w:val="style87"/>
        </w:rPr>
      </w:pPr>
      <w:r>
        <w:rPr>
          <w:rStyle w:val="style87"/>
        </w:rPr>
        <w:t>И скрылся в хмари.</w:t>
      </w:r>
    </w:p>
    <w:p>
      <w:pPr>
        <w:pStyle w:val="style157"/>
        <w:jc w:val="center"/>
        <w:rPr>
          <w:rStyle w:val="style87"/>
        </w:rPr>
      </w:pPr>
    </w:p>
    <w:p>
      <w:pPr>
        <w:pStyle w:val="style157"/>
        <w:jc w:val="center"/>
        <w:rPr>
          <w:rStyle w:val="style87"/>
        </w:rPr>
      </w:pPr>
      <w:r>
        <w:rPr>
          <w:rStyle w:val="style87"/>
        </w:rPr>
        <w:t>С тех пор под крышею беда,</w:t>
      </w:r>
    </w:p>
    <w:p>
      <w:pPr>
        <w:pStyle w:val="style157"/>
        <w:jc w:val="center"/>
        <w:rPr>
          <w:rStyle w:val="style87"/>
        </w:rPr>
      </w:pPr>
      <w:r>
        <w:rPr>
          <w:rStyle w:val="style87"/>
        </w:rPr>
        <w:t>Пустая хата.</w:t>
      </w:r>
    </w:p>
    <w:p>
      <w:pPr>
        <w:pStyle w:val="style157"/>
        <w:jc w:val="center"/>
        <w:rPr>
          <w:rStyle w:val="style87"/>
        </w:rPr>
      </w:pPr>
      <w:r>
        <w:rPr>
          <w:rStyle w:val="style87"/>
        </w:rPr>
        <w:t>Мать не поверит никогда,</w:t>
      </w:r>
    </w:p>
    <w:p>
      <w:pPr>
        <w:pStyle w:val="style157"/>
        <w:jc w:val="center"/>
        <w:rPr>
          <w:rStyle w:val="style87"/>
        </w:rPr>
      </w:pPr>
      <w:r>
        <w:rPr>
          <w:rStyle w:val="style87"/>
        </w:rPr>
        <w:t>Что нет солдата.</w:t>
      </w:r>
    </w:p>
    <w:p>
      <w:pPr>
        <w:pStyle w:val="style157"/>
        <w:jc w:val="center"/>
        <w:rPr>
          <w:rStyle w:val="style87"/>
        </w:rPr>
      </w:pPr>
    </w:p>
    <w:p>
      <w:pPr>
        <w:pStyle w:val="style157"/>
        <w:jc w:val="center"/>
        <w:rPr>
          <w:rStyle w:val="style87"/>
        </w:rPr>
      </w:pPr>
      <w:r>
        <w:rPr>
          <w:rStyle w:val="style87"/>
        </w:rPr>
        <w:t>Всё смотрит каждый день она</w:t>
      </w:r>
    </w:p>
    <w:p>
      <w:pPr>
        <w:pStyle w:val="style157"/>
        <w:jc w:val="center"/>
        <w:rPr>
          <w:rStyle w:val="style87"/>
        </w:rPr>
      </w:pPr>
      <w:r>
        <w:rPr>
          <w:rStyle w:val="style87"/>
        </w:rPr>
        <w:t>На ту дорогу,</w:t>
      </w:r>
    </w:p>
    <w:p>
      <w:pPr>
        <w:pStyle w:val="style157"/>
        <w:jc w:val="center"/>
        <w:rPr>
          <w:rStyle w:val="style87"/>
        </w:rPr>
      </w:pPr>
      <w:r>
        <w:rPr>
          <w:rStyle w:val="style87"/>
        </w:rPr>
        <w:t>Всё верит, что вернет война</w:t>
      </w:r>
    </w:p>
    <w:p>
      <w:pPr>
        <w:pStyle w:val="style157"/>
        <w:jc w:val="center"/>
        <w:rPr>
          <w:rStyle w:val="style87"/>
        </w:rPr>
      </w:pPr>
      <w:r>
        <w:rPr>
          <w:rStyle w:val="style87"/>
        </w:rPr>
        <w:t>Сынка к порогу…</w:t>
      </w:r>
    </w:p>
    <w:p>
      <w:pPr>
        <w:pStyle w:val="style157"/>
        <w:rPr>
          <w:rStyle w:val="style87"/>
        </w:rPr>
      </w:pPr>
    </w:p>
    <w:p>
      <w:pPr>
        <w:pStyle w:val="style157"/>
        <w:rPr>
          <w:rStyle w:val="style87"/>
          <w:u w:val="single"/>
        </w:rPr>
      </w:pPr>
      <w:r>
        <w:rPr>
          <w:rStyle w:val="style87"/>
          <w:u w:val="single"/>
        </w:rPr>
        <w:t>Чтец</w:t>
      </w:r>
      <w:r>
        <w:rPr>
          <w:rStyle w:val="style87"/>
          <w:u w:val="single"/>
        </w:rPr>
        <w:t xml:space="preserve"> 11.</w:t>
      </w:r>
    </w:p>
    <w:p>
      <w:pPr>
        <w:pStyle w:val="style157"/>
        <w:rPr>
          <w:rStyle w:val="style87"/>
        </w:rPr>
      </w:pPr>
      <w:r>
        <w:rPr>
          <w:rStyle w:val="style87"/>
        </w:rPr>
        <w:t xml:space="preserve"> </w:t>
      </w:r>
      <w:r>
        <w:rPr>
          <w:rStyle w:val="style87"/>
        </w:rPr>
        <w:t xml:space="preserve">Коричневая чума – фашизм – уничтожала всё на своём пути. О белорусской деревне </w:t>
      </w:r>
      <w:r>
        <w:rPr>
          <w:rStyle w:val="style87"/>
        </w:rPr>
        <w:t xml:space="preserve">         </w:t>
      </w:r>
      <w:r>
        <w:rPr>
          <w:rStyle w:val="style87"/>
        </w:rPr>
        <w:t xml:space="preserve"> </w:t>
      </w:r>
      <w:r>
        <w:rPr>
          <w:rStyle w:val="style87"/>
        </w:rPr>
        <w:t xml:space="preserve">Хатынь, сожжённой дотла вместе с жителями, говорит автор в одноимённом </w:t>
      </w:r>
      <w:r>
        <w:rPr>
          <w:rStyle w:val="style87"/>
        </w:rPr>
        <w:t xml:space="preserve">   </w:t>
      </w:r>
      <w:r>
        <w:rPr>
          <w:rStyle w:val="style87"/>
        </w:rPr>
        <w:t>стихотворении.</w:t>
      </w:r>
    </w:p>
    <w:p>
      <w:pPr>
        <w:pStyle w:val="style157"/>
        <w:rPr>
          <w:rStyle w:val="style87"/>
        </w:rPr>
      </w:pPr>
    </w:p>
    <w:p>
      <w:pPr>
        <w:pStyle w:val="style157"/>
        <w:jc w:val="center"/>
        <w:rPr>
          <w:rStyle w:val="style87"/>
        </w:rPr>
      </w:pPr>
      <w:r>
        <w:rPr>
          <w:rStyle w:val="style87"/>
        </w:rPr>
        <w:t>ХАТЫНЬ</w:t>
      </w:r>
    </w:p>
    <w:p>
      <w:pPr>
        <w:pStyle w:val="style157"/>
        <w:jc w:val="center"/>
        <w:rPr>
          <w:rStyle w:val="style87"/>
        </w:rPr>
      </w:pPr>
    </w:p>
    <w:p>
      <w:pPr>
        <w:pStyle w:val="style157"/>
        <w:jc w:val="center"/>
        <w:rPr>
          <w:rStyle w:val="style87"/>
        </w:rPr>
      </w:pPr>
      <w:r>
        <w:rPr>
          <w:rStyle w:val="style87"/>
        </w:rPr>
        <w:t>Её казнили без суда</w:t>
      </w:r>
    </w:p>
    <w:p>
      <w:pPr>
        <w:pStyle w:val="style157"/>
        <w:jc w:val="center"/>
        <w:rPr>
          <w:rStyle w:val="style87"/>
        </w:rPr>
      </w:pPr>
      <w:r>
        <w:rPr>
          <w:rStyle w:val="style87"/>
        </w:rPr>
        <w:t>Весной холодной, в сорок третьем…</w:t>
      </w:r>
    </w:p>
    <w:p>
      <w:pPr>
        <w:pStyle w:val="style157"/>
        <w:jc w:val="center"/>
        <w:rPr>
          <w:rStyle w:val="style87"/>
        </w:rPr>
      </w:pPr>
      <w:r>
        <w:rPr>
          <w:rStyle w:val="style87"/>
        </w:rPr>
        <w:t>В немецком облике беда</w:t>
      </w:r>
    </w:p>
    <w:p>
      <w:pPr>
        <w:pStyle w:val="style157"/>
        <w:jc w:val="center"/>
        <w:rPr>
          <w:rStyle w:val="style87"/>
        </w:rPr>
      </w:pPr>
      <w:r>
        <w:rPr>
          <w:rStyle w:val="style87"/>
        </w:rPr>
        <w:t>В село ввалила</w:t>
      </w:r>
      <w:r>
        <w:rPr>
          <w:rStyle w:val="style87"/>
        </w:rPr>
        <w:t>сь на рассвете.</w:t>
      </w:r>
    </w:p>
    <w:p>
      <w:pPr>
        <w:pStyle w:val="style157"/>
        <w:jc w:val="center"/>
        <w:rPr>
          <w:rStyle w:val="style87"/>
        </w:rPr>
      </w:pPr>
      <w:r>
        <w:rPr>
          <w:rStyle w:val="style87"/>
        </w:rPr>
        <w:t>И закружилась круговерть,</w:t>
      </w:r>
    </w:p>
    <w:p>
      <w:pPr>
        <w:pStyle w:val="style157"/>
        <w:jc w:val="center"/>
        <w:rPr>
          <w:rStyle w:val="style87"/>
        </w:rPr>
      </w:pPr>
      <w:r>
        <w:rPr>
          <w:rStyle w:val="style87"/>
        </w:rPr>
        <w:t>Пришли каратели, как звери.</w:t>
      </w:r>
    </w:p>
    <w:p>
      <w:pPr>
        <w:pStyle w:val="style157"/>
        <w:rPr>
          <w:rStyle w:val="style87"/>
        </w:rPr>
      </w:pPr>
      <w:r>
        <w:rPr>
          <w:rStyle w:val="style87"/>
        </w:rPr>
        <w:t xml:space="preserve">                                                          </w:t>
      </w:r>
      <w:r>
        <w:rPr>
          <w:rStyle w:val="style87"/>
        </w:rPr>
        <w:t>Деревне сжала горло смерть</w:t>
      </w:r>
    </w:p>
    <w:p>
      <w:pPr>
        <w:pStyle w:val="style157"/>
        <w:jc w:val="center"/>
        <w:rPr>
          <w:rStyle w:val="style87"/>
        </w:rPr>
      </w:pPr>
      <w:r>
        <w:rPr>
          <w:rStyle w:val="style87"/>
        </w:rPr>
        <w:t>И застонали болью двери…</w:t>
      </w:r>
    </w:p>
    <w:p>
      <w:pPr>
        <w:pStyle w:val="style157"/>
        <w:jc w:val="center"/>
        <w:rPr>
          <w:rStyle w:val="style87"/>
        </w:rPr>
      </w:pPr>
      <w:r>
        <w:rPr>
          <w:rStyle w:val="style87"/>
        </w:rPr>
        <w:t>Людская память, не остынь,</w:t>
      </w:r>
    </w:p>
    <w:p>
      <w:pPr>
        <w:pStyle w:val="style157"/>
        <w:jc w:val="center"/>
        <w:rPr>
          <w:rStyle w:val="style87"/>
        </w:rPr>
      </w:pPr>
      <w:r>
        <w:rPr>
          <w:rStyle w:val="style87"/>
        </w:rPr>
        <w:t>Мы не простим, мы не простили.</w:t>
      </w:r>
    </w:p>
    <w:p>
      <w:pPr>
        <w:pStyle w:val="style157"/>
        <w:jc w:val="center"/>
        <w:rPr>
          <w:rStyle w:val="style87"/>
        </w:rPr>
      </w:pPr>
      <w:r>
        <w:rPr>
          <w:rStyle w:val="style87"/>
        </w:rPr>
        <w:t>В сердцах у нас горит Хатынь,</w:t>
      </w:r>
    </w:p>
    <w:p>
      <w:pPr>
        <w:pStyle w:val="style157"/>
        <w:jc w:val="center"/>
        <w:rPr>
          <w:rStyle w:val="style87"/>
        </w:rPr>
      </w:pPr>
      <w:r>
        <w:rPr>
          <w:rStyle w:val="style87"/>
        </w:rPr>
        <w:t>Та, что сожгли дотла, убили.</w:t>
      </w:r>
    </w:p>
    <w:p>
      <w:pPr>
        <w:pStyle w:val="style157"/>
        <w:rPr>
          <w:rStyle w:val="style87"/>
        </w:rPr>
      </w:pPr>
    </w:p>
    <w:p>
      <w:pPr>
        <w:pStyle w:val="style157"/>
        <w:rPr>
          <w:rStyle w:val="style87"/>
          <w:u w:val="single"/>
        </w:rPr>
      </w:pPr>
      <w:r>
        <w:rPr>
          <w:rStyle w:val="style87"/>
          <w:u w:val="single"/>
        </w:rPr>
        <w:t>Чтец</w:t>
      </w:r>
      <w:r>
        <w:rPr>
          <w:rStyle w:val="style87"/>
          <w:u w:val="single"/>
        </w:rPr>
        <w:t xml:space="preserve"> 12</w:t>
      </w:r>
      <w:r>
        <w:rPr>
          <w:rStyle w:val="style87"/>
          <w:u w:val="single"/>
        </w:rPr>
        <w:t>.</w:t>
      </w:r>
    </w:p>
    <w:p>
      <w:pPr>
        <w:pStyle w:val="style157"/>
        <w:rPr>
          <w:rStyle w:val="style87"/>
        </w:rPr>
      </w:pPr>
      <w:r>
        <w:rPr>
          <w:rStyle w:val="style87"/>
        </w:rPr>
        <w:t>В стихотворениях Сергея Николаевича часто звучит мысль об ответственности живых перед павшими, нашей ответственности перед теми, кто обеспечил нам,</w:t>
      </w:r>
      <w:r>
        <w:rPr>
          <w:rStyle w:val="style87"/>
        </w:rPr>
        <w:t xml:space="preserve"> не</w:t>
      </w:r>
      <w:r>
        <w:rPr>
          <w:rStyle w:val="style87"/>
        </w:rPr>
        <w:t xml:space="preserve"> </w:t>
      </w:r>
      <w:r>
        <w:rPr>
          <w:rStyle w:val="style87"/>
        </w:rPr>
        <w:t>опалённым войной</w:t>
      </w:r>
      <w:r>
        <w:rPr>
          <w:rStyle w:val="style87"/>
        </w:rPr>
        <w:t>,</w:t>
      </w:r>
      <w:r>
        <w:rPr>
          <w:rStyle w:val="style87"/>
        </w:rPr>
        <w:t xml:space="preserve"> мирное небо самой высокой ценой.</w:t>
      </w:r>
    </w:p>
    <w:p>
      <w:pPr>
        <w:pStyle w:val="style157"/>
        <w:rPr>
          <w:rStyle w:val="style87"/>
        </w:rPr>
      </w:pPr>
    </w:p>
    <w:p>
      <w:pPr>
        <w:pStyle w:val="style157"/>
        <w:jc w:val="center"/>
        <w:rPr>
          <w:rStyle w:val="style87"/>
        </w:rPr>
      </w:pPr>
      <w:r>
        <w:rPr>
          <w:rStyle w:val="style87"/>
        </w:rPr>
        <w:t>НЕОПАЛЁННЫЕ ВОЙНОЙ</w:t>
      </w:r>
    </w:p>
    <w:p>
      <w:pPr>
        <w:pStyle w:val="style157"/>
        <w:jc w:val="center"/>
        <w:rPr>
          <w:rStyle w:val="style87"/>
        </w:rPr>
      </w:pPr>
    </w:p>
    <w:p>
      <w:pPr>
        <w:pStyle w:val="style157"/>
        <w:jc w:val="center"/>
        <w:rPr>
          <w:rStyle w:val="style87"/>
        </w:rPr>
      </w:pPr>
      <w:r>
        <w:rPr>
          <w:rStyle w:val="style87"/>
        </w:rPr>
        <w:t>Мы далеки от той войны.</w:t>
      </w:r>
    </w:p>
    <w:p>
      <w:pPr>
        <w:pStyle w:val="style157"/>
        <w:jc w:val="center"/>
        <w:rPr>
          <w:rStyle w:val="style87"/>
        </w:rPr>
      </w:pPr>
      <w:r>
        <w:rPr>
          <w:rStyle w:val="style87"/>
        </w:rPr>
        <w:t>Мы – внуки дедовской победы.</w:t>
      </w:r>
    </w:p>
    <w:p>
      <w:pPr>
        <w:pStyle w:val="style157"/>
        <w:jc w:val="center"/>
        <w:rPr>
          <w:rStyle w:val="style87"/>
        </w:rPr>
      </w:pPr>
      <w:r>
        <w:rPr>
          <w:rStyle w:val="style87"/>
        </w:rPr>
        <w:t xml:space="preserve">К нам не врывались ночью </w:t>
      </w:r>
      <w:r>
        <w:rPr>
          <w:rStyle w:val="style87"/>
        </w:rPr>
        <w:t xml:space="preserve">в </w:t>
      </w:r>
      <w:r>
        <w:rPr>
          <w:rStyle w:val="style87"/>
        </w:rPr>
        <w:t>сны</w:t>
      </w:r>
    </w:p>
    <w:p>
      <w:pPr>
        <w:pStyle w:val="style157"/>
        <w:jc w:val="center"/>
        <w:rPr>
          <w:rStyle w:val="style87"/>
        </w:rPr>
      </w:pPr>
      <w:r>
        <w:rPr>
          <w:rStyle w:val="style87"/>
        </w:rPr>
        <w:t>Её страдания и беды.</w:t>
      </w:r>
    </w:p>
    <w:p>
      <w:pPr>
        <w:pStyle w:val="style157"/>
        <w:jc w:val="center"/>
        <w:rPr>
          <w:rStyle w:val="style87"/>
        </w:rPr>
      </w:pPr>
    </w:p>
    <w:p>
      <w:pPr>
        <w:pStyle w:val="style157"/>
        <w:jc w:val="center"/>
        <w:rPr>
          <w:rStyle w:val="style87"/>
        </w:rPr>
      </w:pPr>
      <w:r>
        <w:rPr>
          <w:rStyle w:val="style87"/>
        </w:rPr>
        <w:t>Не освещали нам в ночи</w:t>
      </w:r>
    </w:p>
    <w:p>
      <w:pPr>
        <w:pStyle w:val="style157"/>
        <w:jc w:val="center"/>
        <w:rPr>
          <w:rStyle w:val="style87"/>
        </w:rPr>
      </w:pPr>
      <w:r>
        <w:rPr>
          <w:rStyle w:val="style87"/>
        </w:rPr>
        <w:t>Огни и зарева пожарищ.</w:t>
      </w:r>
    </w:p>
    <w:p>
      <w:pPr>
        <w:pStyle w:val="style157"/>
        <w:jc w:val="center"/>
        <w:rPr>
          <w:rStyle w:val="style87"/>
        </w:rPr>
      </w:pPr>
      <w:r>
        <w:rPr>
          <w:rStyle w:val="style87"/>
        </w:rPr>
        <w:t>Слезой не падал воск свечи.</w:t>
      </w:r>
    </w:p>
    <w:p>
      <w:pPr>
        <w:pStyle w:val="style157"/>
        <w:jc w:val="center"/>
        <w:rPr>
          <w:rStyle w:val="style87"/>
        </w:rPr>
      </w:pPr>
      <w:r>
        <w:rPr>
          <w:rStyle w:val="style87"/>
        </w:rPr>
        <w:t>Не погибал наш друг – товарищ.</w:t>
      </w:r>
    </w:p>
    <w:p>
      <w:pPr>
        <w:pStyle w:val="style157"/>
        <w:jc w:val="center"/>
        <w:rPr>
          <w:rStyle w:val="style87"/>
        </w:rPr>
      </w:pPr>
    </w:p>
    <w:p>
      <w:pPr>
        <w:pStyle w:val="style157"/>
        <w:jc w:val="center"/>
        <w:rPr>
          <w:rStyle w:val="style87"/>
        </w:rPr>
      </w:pPr>
      <w:r>
        <w:rPr>
          <w:rStyle w:val="style87"/>
        </w:rPr>
        <w:t>Мы не прошли дорог войны,</w:t>
      </w:r>
    </w:p>
    <w:p>
      <w:pPr>
        <w:pStyle w:val="style157"/>
        <w:jc w:val="center"/>
        <w:rPr>
          <w:rStyle w:val="style87"/>
        </w:rPr>
      </w:pPr>
      <w:r>
        <w:rPr>
          <w:rStyle w:val="style87"/>
        </w:rPr>
        <w:t>Руин не видели и смерти.</w:t>
      </w:r>
    </w:p>
    <w:p>
      <w:pPr>
        <w:pStyle w:val="style157"/>
        <w:jc w:val="center"/>
        <w:rPr>
          <w:rStyle w:val="style87"/>
        </w:rPr>
      </w:pPr>
      <w:r>
        <w:rPr>
          <w:rStyle w:val="style87"/>
        </w:rPr>
        <w:t>Мы далеки от той беды,</w:t>
      </w:r>
    </w:p>
    <w:p>
      <w:pPr>
        <w:pStyle w:val="style157"/>
        <w:jc w:val="center"/>
        <w:rPr>
          <w:rStyle w:val="style87"/>
        </w:rPr>
      </w:pPr>
      <w:r>
        <w:rPr>
          <w:rStyle w:val="style87"/>
        </w:rPr>
        <w:t>От той вселенской круговерти.</w:t>
      </w:r>
    </w:p>
    <w:p>
      <w:pPr>
        <w:pStyle w:val="style157"/>
        <w:jc w:val="center"/>
        <w:rPr>
          <w:rStyle w:val="style87"/>
        </w:rPr>
      </w:pPr>
    </w:p>
    <w:p>
      <w:pPr>
        <w:pStyle w:val="style157"/>
        <w:jc w:val="center"/>
        <w:rPr>
          <w:rStyle w:val="style87"/>
        </w:rPr>
      </w:pPr>
      <w:r>
        <w:rPr>
          <w:rStyle w:val="style87"/>
        </w:rPr>
        <w:t>Вы мир планете принесли</w:t>
      </w:r>
    </w:p>
    <w:p>
      <w:pPr>
        <w:pStyle w:val="style157"/>
        <w:jc w:val="center"/>
        <w:rPr>
          <w:rStyle w:val="style87"/>
        </w:rPr>
      </w:pPr>
      <w:r>
        <w:rPr>
          <w:rStyle w:val="style87"/>
        </w:rPr>
        <w:t>Такой немыслимой ценою,</w:t>
      </w:r>
    </w:p>
    <w:p>
      <w:pPr>
        <w:pStyle w:val="style157"/>
        <w:jc w:val="center"/>
        <w:rPr>
          <w:rStyle w:val="style87"/>
        </w:rPr>
      </w:pPr>
      <w:r>
        <w:rPr>
          <w:rStyle w:val="style87"/>
        </w:rPr>
        <w:t>Чтоб мы родились и росли</w:t>
      </w:r>
    </w:p>
    <w:p>
      <w:pPr>
        <w:pStyle w:val="style157"/>
        <w:jc w:val="center"/>
        <w:rPr>
          <w:rStyle w:val="style87"/>
        </w:rPr>
      </w:pPr>
      <w:r>
        <w:rPr>
          <w:rStyle w:val="style87"/>
        </w:rPr>
        <w:t>Неопалённые войною.</w:t>
      </w:r>
    </w:p>
    <w:p>
      <w:pPr>
        <w:pStyle w:val="style0"/>
        <w:rPr>
          <w:rStyle w:val="style87"/>
        </w:rPr>
      </w:pPr>
    </w:p>
    <w:p>
      <w:pPr>
        <w:pStyle w:val="style0"/>
        <w:rPr>
          <w:rStyle w:val="style87"/>
          <w:u w:val="single"/>
        </w:rPr>
      </w:pPr>
    </w:p>
    <w:p>
      <w:pPr>
        <w:pStyle w:val="style0"/>
        <w:rPr>
          <w:rStyle w:val="style87"/>
        </w:rPr>
      </w:pPr>
      <w:r>
        <w:rPr>
          <w:rStyle w:val="style87"/>
          <w:u w:val="single"/>
        </w:rPr>
        <w:t>Чтец 13.</w:t>
      </w:r>
      <w:r>
        <w:rPr>
          <w:rStyle w:val="style87"/>
        </w:rPr>
        <w:t xml:space="preserve"> </w:t>
      </w:r>
    </w:p>
    <w:p>
      <w:pPr>
        <w:pStyle w:val="style157"/>
        <w:jc w:val="both"/>
        <w:rPr>
          <w:rStyle w:val="style87"/>
        </w:rPr>
      </w:pPr>
      <w:r>
        <w:rPr>
          <w:rStyle w:val="style87"/>
        </w:rPr>
        <w:t>Второй сборник Сергея Николаевича называется «Далеко Беловодск от Кабула…» и открывается он одноимённым стихотворением</w:t>
      </w:r>
    </w:p>
    <w:p>
      <w:pPr>
        <w:pStyle w:val="style157"/>
        <w:jc w:val="both"/>
        <w:rPr>
          <w:rStyle w:val="style87"/>
        </w:rPr>
      </w:pPr>
    </w:p>
    <w:p>
      <w:pPr>
        <w:pStyle w:val="style157"/>
        <w:jc w:val="center"/>
        <w:rPr>
          <w:rStyle w:val="style87"/>
        </w:rPr>
      </w:pPr>
    </w:p>
    <w:p>
      <w:pPr>
        <w:pStyle w:val="style157"/>
        <w:jc w:val="center"/>
        <w:rPr>
          <w:rStyle w:val="style87"/>
        </w:rPr>
      </w:pPr>
    </w:p>
    <w:p>
      <w:pPr>
        <w:pStyle w:val="style157"/>
        <w:jc w:val="center"/>
        <w:rPr>
          <w:rStyle w:val="style87"/>
        </w:rPr>
      </w:pPr>
    </w:p>
    <w:p>
      <w:pPr>
        <w:pStyle w:val="style157"/>
        <w:jc w:val="center"/>
        <w:rPr>
          <w:rStyle w:val="style87"/>
        </w:rPr>
      </w:pPr>
      <w:r>
        <w:rPr>
          <w:rStyle w:val="style87"/>
        </w:rPr>
        <w:t>ДАЛЕКО БЕЛОВОДСК ОТ КАБУЛА</w:t>
      </w:r>
    </w:p>
    <w:p>
      <w:pPr>
        <w:pStyle w:val="style157"/>
        <w:jc w:val="center"/>
        <w:rPr>
          <w:rStyle w:val="style87"/>
        </w:rPr>
      </w:pPr>
    </w:p>
    <w:p>
      <w:pPr>
        <w:pStyle w:val="style157"/>
        <w:jc w:val="center"/>
        <w:rPr>
          <w:rStyle w:val="style87"/>
        </w:rPr>
      </w:pPr>
      <w:r>
        <w:rPr>
          <w:rStyle w:val="style87"/>
        </w:rPr>
        <w:t>Далеко Беловодск от Кабула,</w:t>
      </w:r>
    </w:p>
    <w:p>
      <w:pPr>
        <w:pStyle w:val="style157"/>
        <w:jc w:val="center"/>
        <w:rPr>
          <w:rStyle w:val="style87"/>
        </w:rPr>
      </w:pPr>
      <w:r>
        <w:rPr>
          <w:rStyle w:val="style87"/>
        </w:rPr>
        <w:t>Только ты расстояньем не верь,</w:t>
      </w:r>
    </w:p>
    <w:p>
      <w:pPr>
        <w:pStyle w:val="style157"/>
        <w:jc w:val="center"/>
        <w:rPr>
          <w:rStyle w:val="style87"/>
        </w:rPr>
      </w:pPr>
      <w:r>
        <w:rPr>
          <w:rStyle w:val="style87"/>
        </w:rPr>
        <w:t>Не покинула нас, не уснула</w:t>
      </w:r>
    </w:p>
    <w:p>
      <w:pPr>
        <w:pStyle w:val="style157"/>
        <w:jc w:val="center"/>
        <w:rPr>
          <w:rStyle w:val="style87"/>
        </w:rPr>
      </w:pPr>
      <w:r>
        <w:rPr>
          <w:rStyle w:val="style87"/>
        </w:rPr>
        <w:t>Боль великих афганских потерь.</w:t>
      </w:r>
    </w:p>
    <w:p>
      <w:pPr>
        <w:pStyle w:val="style157"/>
        <w:jc w:val="center"/>
        <w:rPr>
          <w:rStyle w:val="style87"/>
        </w:rPr>
      </w:pPr>
    </w:p>
    <w:p>
      <w:pPr>
        <w:pStyle w:val="style157"/>
        <w:jc w:val="center"/>
        <w:rPr>
          <w:rStyle w:val="style87"/>
        </w:rPr>
      </w:pPr>
      <w:r>
        <w:rPr>
          <w:rStyle w:val="style87"/>
        </w:rPr>
        <w:t>Кило</w:t>
      </w:r>
      <w:r>
        <w:rPr>
          <w:rStyle w:val="style87"/>
        </w:rPr>
        <w:t>м</w:t>
      </w:r>
      <w:r>
        <w:rPr>
          <w:rStyle w:val="style87"/>
        </w:rPr>
        <w:t>етров исхоженных дали,</w:t>
      </w:r>
    </w:p>
    <w:p>
      <w:pPr>
        <w:pStyle w:val="style157"/>
        <w:jc w:val="center"/>
        <w:rPr>
          <w:rStyle w:val="style87"/>
        </w:rPr>
      </w:pPr>
      <w:r>
        <w:rPr>
          <w:rStyle w:val="style87"/>
        </w:rPr>
        <w:t>Мыслей яростно жалящих рой</w:t>
      </w:r>
    </w:p>
    <w:p>
      <w:pPr>
        <w:pStyle w:val="style157"/>
        <w:jc w:val="center"/>
        <w:rPr>
          <w:rStyle w:val="style87"/>
        </w:rPr>
      </w:pPr>
      <w:r>
        <w:rPr>
          <w:rStyle w:val="style87"/>
        </w:rPr>
        <w:t>Пуповиной навеки связали</w:t>
      </w:r>
    </w:p>
    <w:p>
      <w:pPr>
        <w:pStyle w:val="style157"/>
        <w:jc w:val="center"/>
        <w:rPr>
          <w:rStyle w:val="style87"/>
        </w:rPr>
      </w:pPr>
      <w:r>
        <w:rPr>
          <w:rStyle w:val="style87"/>
        </w:rPr>
        <w:t>Нас</w:t>
      </w:r>
      <w:r>
        <w:rPr>
          <w:rStyle w:val="style87"/>
        </w:rPr>
        <w:t xml:space="preserve"> с</w:t>
      </w:r>
      <w:r>
        <w:rPr>
          <w:rStyle w:val="style87"/>
        </w:rPr>
        <w:t xml:space="preserve"> чужою восточной страной.</w:t>
      </w:r>
    </w:p>
    <w:p>
      <w:pPr>
        <w:pStyle w:val="style157"/>
        <w:jc w:val="center"/>
        <w:rPr>
          <w:rStyle w:val="style87"/>
        </w:rPr>
      </w:pPr>
    </w:p>
    <w:p>
      <w:pPr>
        <w:pStyle w:val="style157"/>
        <w:jc w:val="center"/>
        <w:rPr>
          <w:rStyle w:val="style87"/>
        </w:rPr>
      </w:pPr>
      <w:r>
        <w:rPr>
          <w:rStyle w:val="style87"/>
        </w:rPr>
        <w:t>Там узнали мы горечь потери,</w:t>
      </w:r>
    </w:p>
    <w:p>
      <w:pPr>
        <w:pStyle w:val="style157"/>
        <w:jc w:val="center"/>
        <w:rPr>
          <w:rStyle w:val="style87"/>
        </w:rPr>
      </w:pPr>
      <w:r>
        <w:rPr>
          <w:rStyle w:val="style87"/>
        </w:rPr>
        <w:t>Встретив смерть в первый раз наяву,</w:t>
      </w:r>
    </w:p>
    <w:p>
      <w:pPr>
        <w:pStyle w:val="style157"/>
        <w:jc w:val="center"/>
        <w:rPr>
          <w:rStyle w:val="style87"/>
        </w:rPr>
      </w:pPr>
      <w:r>
        <w:rPr>
          <w:rStyle w:val="style87"/>
        </w:rPr>
        <w:t>Там по полной изведали мере</w:t>
      </w:r>
    </w:p>
    <w:p>
      <w:pPr>
        <w:pStyle w:val="style157"/>
        <w:jc w:val="center"/>
        <w:rPr>
          <w:rStyle w:val="style87"/>
        </w:rPr>
      </w:pPr>
      <w:r>
        <w:rPr>
          <w:rStyle w:val="style87"/>
        </w:rPr>
        <w:t>Радость слова простого «живу».</w:t>
      </w:r>
    </w:p>
    <w:p>
      <w:pPr>
        <w:pStyle w:val="style157"/>
        <w:jc w:val="center"/>
        <w:rPr>
          <w:rStyle w:val="style87"/>
        </w:rPr>
      </w:pPr>
    </w:p>
    <w:p>
      <w:pPr>
        <w:pStyle w:val="style157"/>
        <w:jc w:val="center"/>
        <w:rPr>
          <w:rStyle w:val="style87"/>
        </w:rPr>
      </w:pPr>
      <w:r>
        <w:rPr>
          <w:rStyle w:val="style87"/>
        </w:rPr>
        <w:t>Зной безжалостны</w:t>
      </w:r>
      <w:r>
        <w:rPr>
          <w:rStyle w:val="style87"/>
        </w:rPr>
        <w:t>й летнего неба,</w:t>
      </w:r>
    </w:p>
    <w:p>
      <w:pPr>
        <w:pStyle w:val="style157"/>
        <w:jc w:val="center"/>
        <w:rPr>
          <w:rStyle w:val="style87"/>
        </w:rPr>
      </w:pPr>
      <w:r>
        <w:rPr>
          <w:rStyle w:val="style87"/>
        </w:rPr>
        <w:t>Холод</w:t>
      </w:r>
      <w:r>
        <w:rPr>
          <w:rStyle w:val="style87"/>
        </w:rPr>
        <w:t xml:space="preserve"> горный потока</w:t>
      </w:r>
      <w:r>
        <w:rPr>
          <w:rStyle w:val="style87"/>
        </w:rPr>
        <w:t xml:space="preserve"> реки,</w:t>
      </w:r>
    </w:p>
    <w:p>
      <w:pPr>
        <w:pStyle w:val="style157"/>
        <w:jc w:val="center"/>
        <w:rPr>
          <w:rStyle w:val="style87"/>
        </w:rPr>
      </w:pPr>
      <w:r>
        <w:rPr>
          <w:rStyle w:val="style87"/>
        </w:rPr>
        <w:t>Вкус галетного пресного хлеба,</w:t>
      </w:r>
    </w:p>
    <w:p>
      <w:pPr>
        <w:pStyle w:val="style157"/>
        <w:jc w:val="center"/>
        <w:rPr>
          <w:rStyle w:val="style87"/>
        </w:rPr>
      </w:pPr>
      <w:r>
        <w:rPr>
          <w:rStyle w:val="style87"/>
        </w:rPr>
        <w:t>Пустоту похоронной строки.</w:t>
      </w:r>
    </w:p>
    <w:p>
      <w:pPr>
        <w:pStyle w:val="style157"/>
        <w:jc w:val="center"/>
        <w:rPr>
          <w:rStyle w:val="style87"/>
        </w:rPr>
      </w:pPr>
    </w:p>
    <w:p>
      <w:pPr>
        <w:pStyle w:val="style157"/>
        <w:jc w:val="center"/>
        <w:rPr>
          <w:rStyle w:val="style87"/>
        </w:rPr>
      </w:pPr>
      <w:r>
        <w:rPr>
          <w:rStyle w:val="style87"/>
        </w:rPr>
        <w:t>Гиб</w:t>
      </w:r>
      <w:r>
        <w:rPr>
          <w:rStyle w:val="style87"/>
        </w:rPr>
        <w:t>ель друга, предательство чье–то,</w:t>
      </w:r>
    </w:p>
    <w:p>
      <w:pPr>
        <w:pStyle w:val="style157"/>
        <w:jc w:val="center"/>
        <w:rPr>
          <w:rStyle w:val="style87"/>
        </w:rPr>
      </w:pPr>
      <w:r>
        <w:rPr>
          <w:rStyle w:val="style87"/>
        </w:rPr>
        <w:t>Чистый снег недоступных вершин,</w:t>
      </w:r>
    </w:p>
    <w:p>
      <w:pPr>
        <w:pStyle w:val="style157"/>
        <w:jc w:val="center"/>
        <w:rPr>
          <w:rStyle w:val="style87"/>
        </w:rPr>
      </w:pPr>
      <w:r>
        <w:rPr>
          <w:rStyle w:val="style87"/>
        </w:rPr>
        <w:t>На Панджшер уходящие роты</w:t>
      </w:r>
    </w:p>
    <w:p>
      <w:pPr>
        <w:pStyle w:val="style157"/>
        <w:jc w:val="center"/>
        <w:rPr>
          <w:rStyle w:val="style87"/>
        </w:rPr>
      </w:pPr>
      <w:r>
        <w:rPr>
          <w:rStyle w:val="style87"/>
        </w:rPr>
        <w:t>И остовы сгоревших машин.</w:t>
      </w:r>
    </w:p>
    <w:p>
      <w:pPr>
        <w:pStyle w:val="style157"/>
        <w:jc w:val="center"/>
        <w:rPr>
          <w:rStyle w:val="style87"/>
        </w:rPr>
      </w:pPr>
    </w:p>
    <w:p>
      <w:pPr>
        <w:pStyle w:val="style157"/>
        <w:jc w:val="center"/>
        <w:rPr>
          <w:rStyle w:val="style87"/>
        </w:rPr>
      </w:pPr>
      <w:r>
        <w:rPr>
          <w:rStyle w:val="style87"/>
        </w:rPr>
        <w:t>Далеко Беловодск от Кабула,</w:t>
      </w:r>
    </w:p>
    <w:p>
      <w:pPr>
        <w:pStyle w:val="style157"/>
        <w:jc w:val="center"/>
        <w:rPr>
          <w:rStyle w:val="style87"/>
        </w:rPr>
      </w:pPr>
      <w:r>
        <w:rPr>
          <w:rStyle w:val="style87"/>
        </w:rPr>
        <w:t>Только ты расстояньям не верь,</w:t>
      </w:r>
    </w:p>
    <w:p>
      <w:pPr>
        <w:pStyle w:val="style157"/>
        <w:jc w:val="center"/>
        <w:rPr>
          <w:rStyle w:val="style87"/>
        </w:rPr>
      </w:pPr>
      <w:r>
        <w:rPr>
          <w:rStyle w:val="style87"/>
        </w:rPr>
        <w:t>Не затихла в душе, не уснула</w:t>
      </w:r>
    </w:p>
    <w:p>
      <w:pPr>
        <w:pStyle w:val="style157"/>
        <w:jc w:val="center"/>
        <w:rPr>
          <w:rStyle w:val="style87"/>
        </w:rPr>
      </w:pPr>
      <w:r>
        <w:rPr>
          <w:rStyle w:val="style87"/>
        </w:rPr>
        <w:t>Боль афганских великих потерь.</w:t>
      </w:r>
    </w:p>
    <w:p>
      <w:pPr>
        <w:pStyle w:val="style157"/>
        <w:jc w:val="center"/>
        <w:rPr>
          <w:rStyle w:val="style87"/>
        </w:rPr>
      </w:pPr>
    </w:p>
    <w:p>
      <w:pPr>
        <w:pStyle w:val="style157"/>
        <w:jc w:val="both"/>
        <w:rPr>
          <w:rStyle w:val="style87"/>
          <w:u w:val="single"/>
        </w:rPr>
      </w:pPr>
      <w:r>
        <w:rPr>
          <w:rStyle w:val="style87"/>
          <w:u w:val="single"/>
        </w:rPr>
        <w:t>Чтец 14.</w:t>
      </w:r>
    </w:p>
    <w:p>
      <w:pPr>
        <w:pStyle w:val="style157"/>
        <w:jc w:val="both"/>
        <w:rPr>
          <w:rStyle w:val="style87"/>
        </w:rPr>
      </w:pPr>
      <w:r>
        <w:rPr>
          <w:rStyle w:val="style87"/>
        </w:rPr>
        <w:t xml:space="preserve">     </w:t>
      </w:r>
      <w:r>
        <w:rPr>
          <w:rStyle w:val="style87"/>
        </w:rPr>
        <w:t xml:space="preserve">Об </w:t>
      </w:r>
      <w:r>
        <w:rPr>
          <w:rStyle w:val="style87"/>
        </w:rPr>
        <w:t>этой</w:t>
      </w:r>
      <w:r>
        <w:rPr>
          <w:rStyle w:val="style87"/>
        </w:rPr>
        <w:t xml:space="preserve"> войне сказано и написано много</w:t>
      </w:r>
      <w:r>
        <w:rPr>
          <w:rStyle w:val="style87"/>
        </w:rPr>
        <w:t xml:space="preserve"> </w:t>
      </w:r>
      <w:r>
        <w:rPr>
          <w:rStyle w:val="style87"/>
        </w:rPr>
        <w:t>с</w:t>
      </w:r>
      <w:r>
        <w:rPr>
          <w:rStyle w:val="style87"/>
        </w:rPr>
        <w:t>тихотворе</w:t>
      </w:r>
      <w:r>
        <w:rPr>
          <w:rStyle w:val="style87"/>
        </w:rPr>
        <w:t>ний, песен, повестей, снято</w:t>
      </w:r>
      <w:r>
        <w:rPr>
          <w:rStyle w:val="style87"/>
        </w:rPr>
        <w:t xml:space="preserve"> фильмов. И будет написано и сказано еще больше. Хотя подчас трудно и больно говорить об этом. Но говорить надо, чтобы не забыть и не повторить.</w:t>
      </w:r>
    </w:p>
    <w:p>
      <w:pPr>
        <w:pStyle w:val="style157"/>
        <w:jc w:val="both"/>
        <w:rPr>
          <w:rStyle w:val="style87"/>
        </w:rPr>
      </w:pPr>
      <w:r>
        <w:rPr>
          <w:rStyle w:val="style87"/>
        </w:rPr>
        <w:t xml:space="preserve">     Афганскую войну, трагически и печально вошедшую в нашу историю, часто еще называют «малой» войной. Вряд ли кто-нибудь сможет объяснить, почему ее так окрестили. Ведь ни своей продолжительностью, ни накалом и драматичностью событий она ничуть и ни в чем не уступает той, «большой», войне. Разве только, может быть, своей непонятностью, в какой-то мере даже бессмысленностью. Но это ощущение и понимание пришло к людям </w:t>
      </w:r>
      <w:r>
        <w:rPr>
          <w:rStyle w:val="style87"/>
        </w:rPr>
        <w:t>спустя годы после окончания Афганской войны. А тогда для мальчишек, ушедших на фронт (в мирное для нас время) часто прямо со школьной скамьи, в чужую страну, это была не «малая» война, это была война настоящая, на которой они сов</w:t>
      </w:r>
      <w:r>
        <w:rPr>
          <w:rStyle w:val="style87"/>
        </w:rPr>
        <w:t>ершили свой главный, а некоторые</w:t>
      </w:r>
      <w:r>
        <w:rPr>
          <w:rStyle w:val="style87"/>
        </w:rPr>
        <w:t xml:space="preserve"> и последний жизненный подвиг, окончивший безвременно их начинавшуюся жизнь.</w:t>
      </w:r>
    </w:p>
    <w:p>
      <w:pPr>
        <w:pStyle w:val="style157"/>
        <w:jc w:val="both"/>
        <w:rPr>
          <w:rStyle w:val="style87"/>
        </w:rPr>
      </w:pPr>
      <w:r>
        <w:rPr>
          <w:rStyle w:val="style87"/>
        </w:rPr>
        <w:t xml:space="preserve">     Война закончилась, ушла в прошлое. Осталась боль, и осталась память. Боль со временем излечивается памятью – светлой, преданной, вечной.</w:t>
      </w:r>
    </w:p>
    <w:p>
      <w:pPr>
        <w:pStyle w:val="style157"/>
        <w:jc w:val="both"/>
        <w:rPr>
          <w:rStyle w:val="style87"/>
        </w:rPr>
      </w:pPr>
      <w:r>
        <w:rPr>
          <w:rStyle w:val="style87"/>
        </w:rPr>
        <w:t xml:space="preserve">     Остались боевые друзья – живые и павшие. А это уже </w:t>
      </w:r>
      <w:r>
        <w:rPr>
          <w:rStyle w:val="style87"/>
        </w:rPr>
        <w:t>вечно, неприкасаемо, непроходящ</w:t>
      </w:r>
      <w:r>
        <w:rPr>
          <w:rStyle w:val="style87"/>
        </w:rPr>
        <w:t>е!</w:t>
      </w:r>
    </w:p>
    <w:p>
      <w:pPr>
        <w:pStyle w:val="style157"/>
        <w:jc w:val="both"/>
        <w:rPr>
          <w:rStyle w:val="style87"/>
        </w:rPr>
      </w:pPr>
    </w:p>
    <w:p>
      <w:pPr>
        <w:pStyle w:val="style157"/>
        <w:jc w:val="both"/>
        <w:rPr>
          <w:rStyle w:val="style87"/>
          <w:u w:val="single"/>
        </w:rPr>
      </w:pPr>
      <w:r>
        <w:rPr>
          <w:rStyle w:val="style87"/>
          <w:u w:val="single"/>
        </w:rPr>
        <w:t>Чтец 15.</w:t>
      </w:r>
    </w:p>
    <w:p>
      <w:pPr>
        <w:pStyle w:val="style157"/>
        <w:jc w:val="both"/>
        <w:rPr>
          <w:rStyle w:val="style87"/>
        </w:rPr>
      </w:pPr>
      <w:r>
        <w:rPr>
          <w:rStyle w:val="style87"/>
        </w:rPr>
        <w:t xml:space="preserve">Проникновенное стихотворение из сборника «Далеко Беловодск от Кабула…» посвящено другу </w:t>
      </w:r>
      <w:r>
        <w:rPr>
          <w:rStyle w:val="style87"/>
        </w:rPr>
        <w:t>–</w:t>
      </w:r>
      <w:r>
        <w:rPr>
          <w:rStyle w:val="style87"/>
        </w:rPr>
        <w:t xml:space="preserve"> </w:t>
      </w:r>
      <w:r>
        <w:rPr>
          <w:rStyle w:val="style87"/>
        </w:rPr>
        <w:t>выпускнику нашей школы, воину – интернационалисту, кавалеру ордена Красной звезды Александру Писаному.</w:t>
      </w:r>
      <w:r>
        <w:rPr>
          <w:rStyle w:val="style87"/>
        </w:rPr>
        <w:t xml:space="preserve"> </w:t>
      </w:r>
    </w:p>
    <w:p>
      <w:pPr>
        <w:pStyle w:val="style157"/>
        <w:jc w:val="both"/>
        <w:rPr>
          <w:rStyle w:val="style87"/>
          <w:u w:val="single"/>
        </w:rPr>
      </w:pPr>
      <w:r>
        <w:rPr>
          <w:rStyle w:val="style87"/>
        </w:rPr>
        <w:t xml:space="preserve">        </w:t>
      </w:r>
    </w:p>
    <w:p>
      <w:pPr>
        <w:pStyle w:val="style157"/>
        <w:jc w:val="center"/>
        <w:rPr>
          <w:rStyle w:val="style87"/>
        </w:rPr>
      </w:pPr>
      <w:r>
        <w:rPr>
          <w:rStyle w:val="style87"/>
        </w:rPr>
        <w:drawing>
          <wp:inline distL="0" distT="0" distB="0" distR="0">
            <wp:extent cx="2581275" cy="3562350"/>
            <wp:effectExtent l="0" t="0" r="0" b="0"/>
            <wp:docPr id="10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9" cstate="print"/>
                    <a:srcRect l="0" t="0" r="0" b="0"/>
                    <a:stretch/>
                  </pic:blipFill>
                  <pic:spPr>
                    <a:xfrm rot="0">
                      <a:off x="0" y="0"/>
                      <a:ext cx="2581275" cy="3562350"/>
                    </a:xfrm>
                    <a:prstGeom prst="rect"/>
                    <a:ln>
                      <a:noFill/>
                    </a:ln>
                  </pic:spPr>
                </pic:pic>
              </a:graphicData>
            </a:graphic>
          </wp:inline>
        </w:drawing>
      </w:r>
    </w:p>
    <w:p>
      <w:pPr>
        <w:pStyle w:val="style157"/>
        <w:jc w:val="center"/>
        <w:rPr>
          <w:rStyle w:val="style87"/>
        </w:rPr>
      </w:pPr>
      <w:r>
        <w:rPr>
          <w:rStyle w:val="style87"/>
        </w:rPr>
        <w:t>Саша родился 2 августа 1962 года в</w:t>
      </w:r>
      <w:r>
        <w:rPr>
          <w:rStyle w:val="style87"/>
        </w:rPr>
        <w:t xml:space="preserve"> селе Новоалександровке</w:t>
      </w:r>
      <w:r>
        <w:rPr>
          <w:rStyle w:val="style87"/>
        </w:rPr>
        <w:t xml:space="preserve"> в</w:t>
      </w:r>
      <w:r>
        <w:rPr>
          <w:rStyle w:val="style87"/>
        </w:rPr>
        <w:t xml:space="preserve"> семье рабочих Петра Васильевича и Тамары Яковлены Писаных. Учился в</w:t>
      </w:r>
      <w:r>
        <w:rPr>
          <w:rStyle w:val="style87"/>
        </w:rPr>
        <w:t xml:space="preserve"> Новоалександровской средней</w:t>
      </w:r>
      <w:r>
        <w:rPr>
          <w:rStyle w:val="style87"/>
        </w:rPr>
        <w:t xml:space="preserve"> школе на «хорошо» и «отлично». Переходя из класса в класс, получал похвальные грамоты за отличную учёбу и примерное поведение. С 1980 года он исполнял интернациональны</w:t>
      </w:r>
      <w:r>
        <w:rPr>
          <w:rStyle w:val="style87"/>
        </w:rPr>
        <w:t>й</w:t>
      </w:r>
      <w:r>
        <w:rPr>
          <w:rStyle w:val="style87"/>
        </w:rPr>
        <w:t xml:space="preserve"> долг в Афганистане, в 1981 был комиссован в связи с </w:t>
      </w:r>
      <w:r>
        <w:rPr>
          <w:b/>
        </w:rPr>
        <w:t>тяжёлым ранением и в течение</w:t>
      </w:r>
      <w:r>
        <w:rPr>
          <w:b/>
        </w:rPr>
        <w:t xml:space="preserve"> 4-х месяцев проходил лечение</w:t>
      </w:r>
      <w:r>
        <w:rPr>
          <w:b/>
        </w:rPr>
        <w:t>. З</w:t>
      </w:r>
      <w:r>
        <w:rPr>
          <w:b/>
        </w:rPr>
        <w:t xml:space="preserve">а проявленные мужества и героизм Александр Писаный награждён орденом Красной Звезды. Война догнала Сашу в 1989, после окончания Донецкого торгового института он умер в госпитале. На </w:t>
      </w:r>
      <w:r>
        <w:rPr>
          <w:b/>
        </w:rPr>
        <w:t>средства, собр</w:t>
      </w:r>
      <w:r>
        <w:rPr>
          <w:rStyle w:val="style87"/>
        </w:rPr>
        <w:t>анные воинами-афганцами района, на могиле во</w:t>
      </w:r>
      <w:r>
        <w:rPr>
          <w:rStyle w:val="style87"/>
        </w:rPr>
        <w:t>ина установлена гранитная плита, а на здании школы, где он учился</w:t>
      </w:r>
      <w:r>
        <w:rPr>
          <w:rStyle w:val="style87"/>
        </w:rPr>
        <w:t>,</w:t>
      </w:r>
      <w:r>
        <w:rPr>
          <w:rStyle w:val="style87"/>
        </w:rPr>
        <w:t xml:space="preserve"> – мемориальная доска.</w:t>
      </w:r>
    </w:p>
    <w:p>
      <w:pPr>
        <w:pStyle w:val="style157"/>
        <w:rPr>
          <w:rStyle w:val="style87"/>
        </w:rPr>
      </w:pPr>
    </w:p>
    <w:p>
      <w:pPr>
        <w:pStyle w:val="style157"/>
        <w:jc w:val="center"/>
        <w:rPr>
          <w:rStyle w:val="style87"/>
        </w:rPr>
      </w:pPr>
      <w:r>
        <w:rPr>
          <w:rStyle w:val="style87"/>
        </w:rPr>
        <w:t>МЕМОРИАЛЬНАЯ ДОСКА</w:t>
      </w:r>
    </w:p>
    <w:p>
      <w:pPr>
        <w:pStyle w:val="style157"/>
        <w:jc w:val="center"/>
        <w:rPr>
          <w:rStyle w:val="style87"/>
        </w:rPr>
      </w:pPr>
      <w:r>
        <w:rPr>
          <w:rStyle w:val="style87"/>
        </w:rPr>
        <w:t xml:space="preserve">                             Писаному Сашке –</w:t>
      </w:r>
    </w:p>
    <w:p>
      <w:pPr>
        <w:pStyle w:val="style157"/>
        <w:jc w:val="center"/>
        <w:rPr>
          <w:rStyle w:val="style87"/>
        </w:rPr>
      </w:pPr>
      <w:r>
        <w:rPr>
          <w:rStyle w:val="style87"/>
        </w:rPr>
        <w:t xml:space="preserve">                             земляку, соседу, другу</w:t>
      </w:r>
    </w:p>
    <w:p>
      <w:pPr>
        <w:pStyle w:val="style157"/>
        <w:jc w:val="center"/>
        <w:rPr>
          <w:rStyle w:val="style87"/>
        </w:rPr>
      </w:pPr>
      <w:r>
        <w:rPr>
          <w:rStyle w:val="style87"/>
        </w:rPr>
        <w:t>Мемориальная доска</w:t>
      </w:r>
    </w:p>
    <w:p>
      <w:pPr>
        <w:pStyle w:val="style157"/>
        <w:jc w:val="center"/>
        <w:rPr>
          <w:rStyle w:val="style87"/>
        </w:rPr>
      </w:pPr>
      <w:r>
        <w:rPr>
          <w:rStyle w:val="style87"/>
        </w:rPr>
        <w:t>На входе в бывшей школе,</w:t>
      </w:r>
    </w:p>
    <w:p>
      <w:pPr>
        <w:pStyle w:val="style157"/>
        <w:jc w:val="center"/>
        <w:rPr>
          <w:rStyle w:val="style87"/>
        </w:rPr>
      </w:pPr>
      <w:r>
        <w:rPr>
          <w:rStyle w:val="style87"/>
        </w:rPr>
        <w:t>К стене прикручена тоска</w:t>
      </w:r>
    </w:p>
    <w:p>
      <w:pPr>
        <w:pStyle w:val="style157"/>
        <w:jc w:val="center"/>
        <w:rPr>
          <w:rStyle w:val="style87"/>
        </w:rPr>
      </w:pPr>
      <w:r>
        <w:rPr>
          <w:rStyle w:val="style87"/>
        </w:rPr>
        <w:t>Болтами старой боли.</w:t>
      </w:r>
    </w:p>
    <w:p>
      <w:pPr>
        <w:pStyle w:val="style157"/>
        <w:jc w:val="center"/>
        <w:rPr>
          <w:rStyle w:val="style87"/>
        </w:rPr>
      </w:pPr>
    </w:p>
    <w:p>
      <w:pPr>
        <w:pStyle w:val="style157"/>
        <w:jc w:val="center"/>
        <w:rPr>
          <w:rStyle w:val="style87"/>
        </w:rPr>
      </w:pPr>
      <w:r>
        <w:rPr>
          <w:rStyle w:val="style87"/>
        </w:rPr>
        <w:t>То память Сашке на стене,</w:t>
      </w:r>
    </w:p>
    <w:p>
      <w:pPr>
        <w:pStyle w:val="style157"/>
        <w:jc w:val="center"/>
        <w:rPr>
          <w:rStyle w:val="style87"/>
        </w:rPr>
      </w:pPr>
      <w:r>
        <w:rPr>
          <w:rStyle w:val="style87"/>
        </w:rPr>
        <w:t>Учился здесь когда-то,</w:t>
      </w:r>
    </w:p>
    <w:p>
      <w:pPr>
        <w:pStyle w:val="style157"/>
        <w:jc w:val="center"/>
        <w:rPr>
          <w:rStyle w:val="style87"/>
        </w:rPr>
      </w:pPr>
      <w:r>
        <w:rPr>
          <w:rStyle w:val="style87"/>
        </w:rPr>
        <w:t>Сгорел в афганском он огне</w:t>
      </w:r>
    </w:p>
    <w:p>
      <w:pPr>
        <w:pStyle w:val="style157"/>
        <w:jc w:val="center"/>
        <w:rPr>
          <w:rStyle w:val="style87"/>
        </w:rPr>
      </w:pPr>
      <w:r>
        <w:rPr>
          <w:rStyle w:val="style87"/>
        </w:rPr>
        <w:t>Молоденьким солдатом</w:t>
      </w:r>
      <w:r>
        <w:rPr>
          <w:rStyle w:val="style87"/>
        </w:rPr>
        <w:t>.</w:t>
      </w:r>
    </w:p>
    <w:p>
      <w:pPr>
        <w:pStyle w:val="style157"/>
        <w:jc w:val="center"/>
        <w:rPr>
          <w:rStyle w:val="style87"/>
        </w:rPr>
      </w:pPr>
    </w:p>
    <w:p>
      <w:pPr>
        <w:pStyle w:val="style157"/>
        <w:jc w:val="center"/>
        <w:rPr>
          <w:rStyle w:val="style87"/>
        </w:rPr>
      </w:pPr>
      <w:r>
        <w:rPr>
          <w:rStyle w:val="style87"/>
        </w:rPr>
        <w:t>На черном траурном куске</w:t>
      </w:r>
      <w:r>
        <w:rPr>
          <w:rStyle w:val="style87"/>
        </w:rPr>
        <w:t xml:space="preserve"> -</w:t>
      </w:r>
    </w:p>
    <w:p>
      <w:pPr>
        <w:pStyle w:val="style157"/>
        <w:jc w:val="center"/>
        <w:rPr>
          <w:rStyle w:val="style87"/>
        </w:rPr>
      </w:pPr>
      <w:r>
        <w:rPr>
          <w:rStyle w:val="style87"/>
        </w:rPr>
        <w:t>Звезда и даты…</w:t>
      </w:r>
    </w:p>
    <w:p>
      <w:pPr>
        <w:pStyle w:val="style157"/>
        <w:jc w:val="center"/>
        <w:rPr>
          <w:rStyle w:val="style87"/>
        </w:rPr>
      </w:pPr>
      <w:r>
        <w:rPr>
          <w:rStyle w:val="style87"/>
        </w:rPr>
        <w:t>Глаза отцовские в тоске</w:t>
      </w:r>
    </w:p>
    <w:p>
      <w:pPr>
        <w:pStyle w:val="style157"/>
        <w:jc w:val="center"/>
        <w:rPr>
          <w:rStyle w:val="style87"/>
        </w:rPr>
      </w:pPr>
      <w:r>
        <w:rPr>
          <w:rStyle w:val="style87"/>
        </w:rPr>
        <w:t>О том солдате…</w:t>
      </w:r>
    </w:p>
    <w:p>
      <w:pPr>
        <w:pStyle w:val="style157"/>
        <w:jc w:val="center"/>
        <w:rPr>
          <w:rStyle w:val="style87"/>
        </w:rPr>
      </w:pPr>
    </w:p>
    <w:p>
      <w:pPr>
        <w:pStyle w:val="style157"/>
        <w:jc w:val="center"/>
        <w:rPr>
          <w:rStyle w:val="style87"/>
        </w:rPr>
      </w:pPr>
      <w:r>
        <w:rPr>
          <w:rStyle w:val="style87"/>
        </w:rPr>
        <w:t>Дождями вымытый гранит,</w:t>
      </w:r>
    </w:p>
    <w:p>
      <w:pPr>
        <w:pStyle w:val="style157"/>
        <w:jc w:val="center"/>
        <w:rPr>
          <w:rStyle w:val="style87"/>
        </w:rPr>
      </w:pPr>
      <w:r>
        <w:rPr>
          <w:rStyle w:val="style87"/>
        </w:rPr>
        <w:t>Пятно на белом</w:t>
      </w:r>
      <w:r>
        <w:rPr>
          <w:rStyle w:val="style87"/>
        </w:rPr>
        <w:t>…</w:t>
      </w:r>
    </w:p>
    <w:p>
      <w:pPr>
        <w:pStyle w:val="style157"/>
        <w:jc w:val="center"/>
        <w:rPr>
          <w:rStyle w:val="style87"/>
        </w:rPr>
      </w:pPr>
      <w:r>
        <w:rPr>
          <w:rStyle w:val="style87"/>
        </w:rPr>
        <w:t>Он память вечную хранит</w:t>
      </w:r>
    </w:p>
    <w:p>
      <w:pPr>
        <w:pStyle w:val="style157"/>
        <w:jc w:val="center"/>
        <w:rPr>
          <w:rStyle w:val="style87"/>
        </w:rPr>
      </w:pPr>
      <w:r>
        <w:rPr>
          <w:rStyle w:val="style87"/>
        </w:rPr>
        <w:t>Поступком смелым.</w:t>
      </w:r>
    </w:p>
    <w:p>
      <w:pPr>
        <w:pStyle w:val="style157"/>
        <w:rPr>
          <w:rStyle w:val="style87"/>
        </w:rPr>
      </w:pPr>
    </w:p>
    <w:p>
      <w:pPr>
        <w:pStyle w:val="style157"/>
        <w:rPr>
          <w:rStyle w:val="style87"/>
        </w:rPr>
      </w:pPr>
    </w:p>
    <w:p>
      <w:pPr>
        <w:pStyle w:val="style157"/>
        <w:jc w:val="center"/>
        <w:rPr>
          <w:rStyle w:val="style87"/>
        </w:rPr>
      </w:pPr>
      <w:r>
        <w:rPr>
          <w:rStyle w:val="style87"/>
          <w:noProof/>
          <w:lang w:eastAsia="ru-RU"/>
        </w:rPr>
        <w:drawing>
          <wp:inline distL="0" distT="0" distB="0" distR="0">
            <wp:extent cx="2586037" cy="4600047"/>
            <wp:effectExtent l="2540" t="0" r="7620" b="7620"/>
            <wp:docPr id="1034" name="Рисунок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Рисунок 5"/>
                    <pic:cNvPicPr/>
                  </pic:nvPicPr>
                  <pic:blipFill>
                    <a:blip r:embed="rId10" cstate="print"/>
                    <a:srcRect l="0" t="0" r="0" b="0"/>
                    <a:stretch/>
                  </pic:blipFill>
                  <pic:spPr>
                    <a:xfrm rot="-5400000">
                      <a:off x="0" y="0"/>
                      <a:ext cx="2586037" cy="4600047"/>
                    </a:xfrm>
                    <a:prstGeom prst="rect"/>
                    <a:ln>
                      <a:noFill/>
                    </a:ln>
                  </pic:spPr>
                </pic:pic>
              </a:graphicData>
            </a:graphic>
          </wp:inline>
        </w:drawing>
      </w:r>
    </w:p>
    <w:p>
      <w:pPr>
        <w:pStyle w:val="style157"/>
        <w:rPr>
          <w:rStyle w:val="style87"/>
        </w:rPr>
      </w:pPr>
    </w:p>
    <w:p>
      <w:pPr>
        <w:pStyle w:val="style157"/>
        <w:rPr>
          <w:rStyle w:val="style87"/>
        </w:rPr>
      </w:pPr>
    </w:p>
    <w:p>
      <w:pPr>
        <w:pStyle w:val="style157"/>
        <w:rPr>
          <w:rStyle w:val="style87"/>
        </w:rPr>
      </w:pPr>
    </w:p>
    <w:p>
      <w:pPr>
        <w:pStyle w:val="style157"/>
        <w:rPr>
          <w:rStyle w:val="style87"/>
        </w:rPr>
      </w:pPr>
      <w:r>
        <w:rPr>
          <w:rStyle w:val="style87"/>
        </w:rPr>
        <w:t>Песня об Афганистане (исполнение)</w:t>
      </w:r>
    </w:p>
    <w:p>
      <w:pPr>
        <w:pStyle w:val="style157"/>
        <w:rPr>
          <w:rStyle w:val="style87"/>
        </w:rPr>
      </w:pPr>
    </w:p>
    <w:p>
      <w:pPr>
        <w:pStyle w:val="style157"/>
        <w:rPr>
          <w:rStyle w:val="style87"/>
        </w:rPr>
      </w:pPr>
    </w:p>
    <w:p>
      <w:pPr>
        <w:pStyle w:val="style157"/>
        <w:rPr>
          <w:rStyle w:val="style87"/>
          <w:u w:val="single"/>
        </w:rPr>
      </w:pPr>
      <w:r>
        <w:rPr>
          <w:rStyle w:val="style87"/>
          <w:u w:val="single"/>
        </w:rPr>
        <w:t xml:space="preserve">Учитель </w:t>
      </w:r>
    </w:p>
    <w:p>
      <w:pPr>
        <w:pStyle w:val="style157"/>
        <w:rPr>
          <w:rStyle w:val="style87"/>
        </w:rPr>
      </w:pPr>
      <w:r>
        <w:rPr>
          <w:rStyle w:val="style87"/>
        </w:rPr>
        <w:t>Сергей Николаевич работает сейчас над новыми стихотворениями, над новыми книгами. Конечно, в них с особенной силой звучит тема</w:t>
      </w:r>
      <w:r>
        <w:rPr>
          <w:rStyle w:val="style87"/>
        </w:rPr>
        <w:t>,</w:t>
      </w:r>
      <w:r>
        <w:rPr>
          <w:rStyle w:val="style87"/>
        </w:rPr>
        <w:t xml:space="preserve"> близкая всем, - тема родины, любовь к </w:t>
      </w:r>
      <w:r>
        <w:rPr>
          <w:rStyle w:val="style87"/>
        </w:rPr>
        <w:t xml:space="preserve">которой </w:t>
      </w:r>
      <w:r>
        <w:rPr>
          <w:rStyle w:val="style87"/>
        </w:rPr>
        <w:t xml:space="preserve">формируется с детства. Наши родные сёла – Новоалександровка, </w:t>
      </w:r>
      <w:r>
        <w:rPr>
          <w:rStyle w:val="style87"/>
        </w:rPr>
        <w:t xml:space="preserve">Степовое, Терновое. У поэта есть </w:t>
      </w:r>
      <w:r>
        <w:rPr>
          <w:rStyle w:val="style87"/>
        </w:rPr>
        <w:t>одноименные произведения, в них слышны и грусть, и гордость за свои сёла, за простых людей, живущих здесь, являющихся</w:t>
      </w:r>
      <w:r>
        <w:rPr>
          <w:rStyle w:val="style87"/>
        </w:rPr>
        <w:t>,</w:t>
      </w:r>
      <w:r>
        <w:rPr>
          <w:rStyle w:val="style87"/>
        </w:rPr>
        <w:t xml:space="preserve"> по сути</w:t>
      </w:r>
      <w:r>
        <w:rPr>
          <w:rStyle w:val="style87"/>
        </w:rPr>
        <w:t>,</w:t>
      </w:r>
      <w:r>
        <w:rPr>
          <w:rStyle w:val="style87"/>
        </w:rPr>
        <w:t xml:space="preserve"> творцами истории.</w:t>
      </w:r>
      <w:r>
        <w:rPr>
          <w:rStyle w:val="style87"/>
        </w:rPr>
        <w:t xml:space="preserve"> </w:t>
      </w:r>
    </w:p>
    <w:p>
      <w:pPr>
        <w:pStyle w:val="style157"/>
        <w:rPr>
          <w:rStyle w:val="style87"/>
        </w:rPr>
      </w:pPr>
      <w:r>
        <w:rPr>
          <w:rStyle w:val="style87"/>
          <w:noProof/>
          <w:lang w:eastAsia="ru-RU"/>
        </w:rPr>
        <w:drawing>
          <wp:inline distL="0" distT="0" distB="0" distR="0">
            <wp:extent cx="1846897" cy="2791933"/>
            <wp:effectExtent l="3810" t="0" r="5080" b="5080"/>
            <wp:docPr id="1035" name="Рисунок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Рисунок 6"/>
                    <pic:cNvPicPr/>
                  </pic:nvPicPr>
                  <pic:blipFill>
                    <a:blip r:embed="rId11" cstate="print"/>
                    <a:srcRect l="0" t="0" r="0" b="0"/>
                    <a:stretch/>
                  </pic:blipFill>
                  <pic:spPr>
                    <a:xfrm rot="-5400000">
                      <a:off x="0" y="0"/>
                      <a:ext cx="1846897" cy="2791933"/>
                    </a:xfrm>
                    <a:prstGeom prst="rect"/>
                    <a:ln>
                      <a:noFill/>
                    </a:ln>
                  </pic:spPr>
                </pic:pic>
              </a:graphicData>
            </a:graphic>
          </wp:inline>
        </w:drawing>
      </w:r>
      <w:r>
        <w:rPr>
          <w:rStyle w:val="style87"/>
        </w:rPr>
        <w:drawing>
          <wp:inline distL="0" distT="0" distB="0" distR="0">
            <wp:extent cx="2486025" cy="2743200"/>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2" cstate="print"/>
                    <a:srcRect l="0" t="0" r="0" b="0"/>
                    <a:stretch/>
                  </pic:blipFill>
                  <pic:spPr>
                    <a:xfrm rot="0">
                      <a:off x="0" y="0"/>
                      <a:ext cx="2486025" cy="2743200"/>
                    </a:xfrm>
                    <a:prstGeom prst="rect"/>
                    <a:ln>
                      <a:noFill/>
                    </a:ln>
                  </pic:spPr>
                </pic:pic>
              </a:graphicData>
            </a:graphic>
          </wp:inline>
        </w:drawing>
      </w:r>
    </w:p>
    <w:p>
      <w:pPr>
        <w:pStyle w:val="style157"/>
        <w:rPr>
          <w:rStyle w:val="style87"/>
          <w:bCs w:val="false"/>
        </w:rPr>
      </w:pPr>
      <w:r>
        <w:rPr>
          <w:rStyle w:val="style87"/>
          <w:bCs w:val="false"/>
          <w:noProof/>
          <w:lang w:eastAsia="ru-RU"/>
        </w:rPr>
        <w:drawing>
          <wp:inline distL="0" distT="0" distB="0" distR="0">
            <wp:extent cx="2856865" cy="1787513"/>
            <wp:effectExtent l="0" t="0" r="635" b="3810"/>
            <wp:docPr id="1037" name="Рисунок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Рисунок 7"/>
                    <pic:cNvPicPr/>
                  </pic:nvPicPr>
                  <pic:blipFill>
                    <a:blip r:embed="rId13" cstate="print"/>
                    <a:srcRect l="0" t="0" r="0" b="0"/>
                    <a:stretch/>
                  </pic:blipFill>
                  <pic:spPr>
                    <a:xfrm rot="0">
                      <a:off x="0" y="0"/>
                      <a:ext cx="2856865" cy="1787513"/>
                    </a:xfrm>
                    <a:prstGeom prst="rect"/>
                    <a:ln>
                      <a:noFill/>
                    </a:ln>
                  </pic:spPr>
                </pic:pic>
              </a:graphicData>
            </a:graphic>
          </wp:inline>
        </w:drawing>
      </w:r>
      <w:r>
        <w:rPr>
          <w:rStyle w:val="style87"/>
          <w:bCs w:val="false"/>
          <w:noProof/>
          <w:lang w:eastAsia="ru-RU"/>
        </w:rPr>
        <w:drawing>
          <wp:inline distL="0" distT="0" distB="0" distR="0">
            <wp:extent cx="2838450" cy="1791335"/>
            <wp:effectExtent l="0" t="0" r="0" b="0"/>
            <wp:docPr id="1038" name="Рисунок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Рисунок 9"/>
                    <pic:cNvPicPr/>
                  </pic:nvPicPr>
                  <pic:blipFill>
                    <a:blip r:embed="rId14" cstate="print"/>
                    <a:srcRect l="0" t="0" r="0" b="0"/>
                    <a:stretch/>
                  </pic:blipFill>
                  <pic:spPr>
                    <a:xfrm rot="0">
                      <a:off x="0" y="0"/>
                      <a:ext cx="2838450" cy="1791335"/>
                    </a:xfrm>
                    <a:prstGeom prst="rect"/>
                    <a:ln>
                      <a:noFill/>
                    </a:ln>
                  </pic:spPr>
                </pic:pic>
              </a:graphicData>
            </a:graphic>
          </wp:inline>
        </w:drawing>
      </w:r>
      <w:r>
        <w:rPr>
          <w:rStyle w:val="style87"/>
          <w:bCs w:val="false"/>
        </w:rPr>
        <w:drawing>
          <wp:inline distL="0" distT="0" distB="0" distR="0">
            <wp:extent cx="2838450" cy="1457325"/>
            <wp:effectExtent l="0" t="0" r="0" b="0"/>
            <wp:docPr id="103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5" cstate="print"/>
                    <a:srcRect l="0" t="0" r="0" b="0"/>
                    <a:stretch/>
                  </pic:blipFill>
                  <pic:spPr>
                    <a:xfrm rot="0">
                      <a:off x="0" y="0"/>
                      <a:ext cx="2838450" cy="1457325"/>
                    </a:xfrm>
                    <a:prstGeom prst="rect"/>
                    <a:ln>
                      <a:noFill/>
                    </a:ln>
                  </pic:spPr>
                </pic:pic>
              </a:graphicData>
            </a:graphic>
          </wp:inline>
        </w:drawing>
      </w:r>
      <w:r>
        <w:rPr>
          <w:rStyle w:val="style87"/>
          <w:bCs w:val="false"/>
          <w:noProof/>
          <w:lang w:eastAsia="ru-RU"/>
        </w:rPr>
        <w:drawing>
          <wp:inline distL="0" distT="0" distB="0" distR="0">
            <wp:extent cx="2867025" cy="1786982"/>
            <wp:effectExtent l="0" t="0" r="0" b="3810"/>
            <wp:docPr id="1040" name="Рисунок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Рисунок 8"/>
                    <pic:cNvPicPr/>
                  </pic:nvPicPr>
                  <pic:blipFill>
                    <a:blip r:embed="rId16" cstate="print"/>
                    <a:srcRect l="0" t="0" r="0" b="0"/>
                    <a:stretch/>
                  </pic:blipFill>
                  <pic:spPr>
                    <a:xfrm rot="0">
                      <a:off x="0" y="0"/>
                      <a:ext cx="2867025" cy="1786982"/>
                    </a:xfrm>
                    <a:prstGeom prst="rect"/>
                    <a:ln>
                      <a:noFill/>
                    </a:ln>
                  </pic:spPr>
                </pic:pic>
              </a:graphicData>
            </a:graphic>
          </wp:inline>
        </w:drawing>
      </w:r>
    </w:p>
    <w:p>
      <w:pPr>
        <w:pStyle w:val="style157"/>
        <w:rPr>
          <w:rStyle w:val="style87"/>
          <w:bCs w:val="false"/>
        </w:rPr>
      </w:pPr>
    </w:p>
    <w:p>
      <w:pPr>
        <w:pStyle w:val="style157"/>
        <w:rPr>
          <w:rStyle w:val="style87"/>
          <w:bCs w:val="false"/>
        </w:rPr>
      </w:pPr>
      <w:r>
        <w:rPr>
          <w:rStyle w:val="style87"/>
          <w:bCs w:val="false"/>
          <w:noProof/>
          <w:lang w:eastAsia="ru-RU"/>
        </w:rPr>
        <w:drawing>
          <wp:inline distL="0" distT="0" distB="0" distR="0">
            <wp:extent cx="2752725" cy="1880235"/>
            <wp:effectExtent l="0" t="0" r="9525" b="5715"/>
            <wp:docPr id="1041" name="Рисунок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Рисунок 10"/>
                    <pic:cNvPicPr/>
                  </pic:nvPicPr>
                  <pic:blipFill>
                    <a:blip r:embed="rId17" cstate="print"/>
                    <a:srcRect l="0" t="0" r="0" b="0"/>
                    <a:stretch/>
                  </pic:blipFill>
                  <pic:spPr>
                    <a:xfrm rot="0">
                      <a:off x="0" y="0"/>
                      <a:ext cx="2752725" cy="1880235"/>
                    </a:xfrm>
                    <a:prstGeom prst="rect"/>
                    <a:ln>
                      <a:noFill/>
                    </a:ln>
                  </pic:spPr>
                </pic:pic>
              </a:graphicData>
            </a:graphic>
          </wp:inline>
        </w:drawing>
      </w:r>
      <w:r>
        <w:rPr>
          <w:rStyle w:val="style87"/>
          <w:bCs w:val="false"/>
        </w:rPr>
        <w:drawing>
          <wp:inline distL="0" distT="0" distB="0" distR="0">
            <wp:extent cx="2695575" cy="1885950"/>
            <wp:effectExtent l="0" t="0" r="0" b="0"/>
            <wp:docPr id="104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18" cstate="print"/>
                    <a:srcRect l="0" t="0" r="0" b="0"/>
                    <a:stretch/>
                  </pic:blipFill>
                  <pic:spPr>
                    <a:xfrm rot="0">
                      <a:off x="0" y="0"/>
                      <a:ext cx="2695575" cy="1885950"/>
                    </a:xfrm>
                    <a:prstGeom prst="rect"/>
                    <a:ln>
                      <a:noFill/>
                    </a:ln>
                  </pic:spPr>
                </pic:pic>
              </a:graphicData>
            </a:graphic>
          </wp:inline>
        </w:drawing>
      </w:r>
    </w:p>
    <w:p>
      <w:pPr>
        <w:pStyle w:val="style157"/>
        <w:rPr>
          <w:rStyle w:val="style87"/>
          <w:bCs w:val="false"/>
        </w:rPr>
      </w:pPr>
    </w:p>
    <w:p>
      <w:pPr>
        <w:pStyle w:val="style157"/>
        <w:rPr>
          <w:rStyle w:val="style87"/>
          <w:bCs w:val="false"/>
        </w:rPr>
      </w:pPr>
      <w:r>
        <w:rPr>
          <w:rStyle w:val="style87"/>
          <w:bCs w:val="false"/>
        </w:rPr>
        <w:t>1</w:t>
      </w:r>
      <w:r>
        <w:rPr>
          <w:rStyle w:val="style87"/>
          <w:b w:val="false"/>
          <w:bCs w:val="false"/>
        </w:rPr>
        <w:t>.</w:t>
      </w:r>
      <w:r>
        <w:rPr>
          <w:rStyle w:val="style87"/>
        </w:rPr>
        <w:t xml:space="preserve"> Песня о брошенном доме </w:t>
      </w:r>
      <w:r>
        <w:rPr>
          <w:rStyle w:val="style87"/>
        </w:rPr>
        <w:t>(исполнение)</w:t>
      </w:r>
    </w:p>
    <w:p>
      <w:pPr>
        <w:pStyle w:val="style157"/>
        <w:rPr>
          <w:rStyle w:val="style87"/>
        </w:rPr>
      </w:pPr>
      <w:r>
        <w:rPr>
          <w:rStyle w:val="style87"/>
        </w:rPr>
        <w:t xml:space="preserve">2. </w:t>
      </w:r>
      <w:r>
        <w:rPr>
          <w:rStyle w:val="style87"/>
        </w:rPr>
        <w:t>Песня</w:t>
      </w:r>
      <w:r>
        <w:rPr>
          <w:rStyle w:val="style87"/>
        </w:rPr>
        <w:t xml:space="preserve"> «Терновое» </w:t>
      </w:r>
      <w:bookmarkStart w:id="0" w:name="_GoBack"/>
      <w:bookmarkEnd w:id="0"/>
      <w:r>
        <w:rPr>
          <w:rStyle w:val="style87"/>
        </w:rPr>
        <w:t>(исполнение)</w:t>
      </w:r>
    </w:p>
    <w:p>
      <w:pPr>
        <w:pStyle w:val="style157"/>
        <w:rPr>
          <w:rStyle w:val="style87"/>
        </w:rPr>
      </w:pPr>
      <w:r>
        <w:rPr>
          <w:rStyle w:val="style87"/>
        </w:rPr>
        <w:t xml:space="preserve">3. </w:t>
      </w:r>
      <w:r>
        <w:rPr>
          <w:rStyle w:val="style87"/>
        </w:rPr>
        <w:t>Песня</w:t>
      </w:r>
      <w:r>
        <w:rPr>
          <w:rStyle w:val="style87"/>
        </w:rPr>
        <w:t xml:space="preserve"> «Новоалександровка» (исполнение)</w:t>
      </w:r>
    </w:p>
    <w:p>
      <w:pPr>
        <w:pStyle w:val="style157"/>
        <w:rPr>
          <w:rStyle w:val="style87"/>
        </w:rPr>
      </w:pPr>
    </w:p>
    <w:p>
      <w:pPr>
        <w:pStyle w:val="style157"/>
        <w:rPr>
          <w:rStyle w:val="style87"/>
        </w:rPr>
      </w:pPr>
      <w:r>
        <w:rPr>
          <w:rStyle w:val="style87"/>
        </w:rPr>
        <w:t xml:space="preserve">Заключительное слово учителя </w:t>
      </w:r>
    </w:p>
    <w:p>
      <w:pPr>
        <w:pStyle w:val="style157"/>
        <w:rPr>
          <w:rStyle w:val="style87"/>
        </w:rPr>
      </w:pPr>
      <w:r>
        <w:rPr>
          <w:rStyle w:val="style87"/>
        </w:rPr>
        <w:t>Подошла к концу наша встреча. Мы убедились, что творче</w:t>
      </w:r>
      <w:r>
        <w:rPr>
          <w:rStyle w:val="style87"/>
        </w:rPr>
        <w:t>ство поэта высокогражданственно</w:t>
      </w:r>
      <w:r>
        <w:rPr>
          <w:rStyle w:val="style87"/>
        </w:rPr>
        <w:t xml:space="preserve">, недекларативно и лирично. Спасибо Вам, Сергей Николаевич, за творчество, за то, что были у нас в гостях. Вдохновения Вам и </w:t>
      </w:r>
      <w:r>
        <w:rPr>
          <w:rStyle w:val="style87"/>
        </w:rPr>
        <w:t xml:space="preserve">новых </w:t>
      </w:r>
      <w:r>
        <w:rPr>
          <w:rStyle w:val="style87"/>
        </w:rPr>
        <w:t>творческих успехов!</w:t>
      </w:r>
    </w:p>
    <w:p>
      <w:pPr>
        <w:pStyle w:val="style157"/>
        <w:rPr>
          <w:rStyle w:val="style87"/>
        </w:rPr>
      </w:pPr>
    </w:p>
    <w:p>
      <w:pPr>
        <w:pStyle w:val="style157"/>
        <w:jc w:val="center"/>
        <w:rPr>
          <w:rStyle w:val="style87"/>
        </w:rPr>
      </w:pPr>
      <w:r>
        <w:rPr>
          <w:rStyle w:val="style87"/>
        </w:rPr>
        <w:t>Приложение</w:t>
      </w:r>
    </w:p>
    <w:p>
      <w:pPr>
        <w:pStyle w:val="style157"/>
        <w:numPr>
          <w:ilvl w:val="0"/>
          <w:numId w:val="9"/>
        </w:numPr>
        <w:rPr>
          <w:rStyle w:val="style87"/>
        </w:rPr>
      </w:pPr>
      <w:r>
        <w:rPr>
          <w:rStyle w:val="style87"/>
        </w:rPr>
        <w:t>Видеозапись песен на слова</w:t>
      </w:r>
      <w:r>
        <w:rPr>
          <w:rStyle w:val="style87"/>
        </w:rPr>
        <w:t xml:space="preserve"> С.Н. Найдыша.</w:t>
      </w:r>
    </w:p>
    <w:p>
      <w:pPr>
        <w:pStyle w:val="style0"/>
        <w:rPr/>
      </w:pPr>
    </w:p>
    <w:p>
      <w:pPr>
        <w:pStyle w:val="style0"/>
        <w:tabs>
          <w:tab w:val="left" w:leader="none" w:pos="3720"/>
        </w:tabs>
        <w:rPr/>
      </w:pPr>
      <w:r>
        <w:tab/>
      </w:r>
    </w:p>
    <w:p>
      <w:pPr>
        <w:pStyle w:val="style0"/>
        <w:rPr/>
      </w:pPr>
      <w:r>
        <w:rPr/>
        <w:br w:clear="all"/>
      </w:r>
    </w:p>
    <w:p>
      <w:pPr>
        <w:pStyle w:val="style0"/>
        <w:rPr/>
      </w:pPr>
    </w:p>
    <w:p>
      <w:pPr>
        <w:pStyle w:val="style0"/>
        <w:rPr/>
      </w:pPr>
    </w:p>
    <w:p>
      <w:pPr>
        <w:pStyle w:val="style0"/>
        <w:rPr/>
      </w:pPr>
    </w:p>
    <w:p>
      <w:pPr>
        <w:pStyle w:val="style0"/>
        <w:rPr/>
      </w:pPr>
    </w:p>
    <w:p>
      <w:pPr>
        <w:pStyle w:val="style0"/>
        <w:rPr/>
      </w:pPr>
    </w:p>
    <w:p>
      <w:pPr>
        <w:pStyle w:val="style0"/>
        <w:rPr/>
      </w:pPr>
    </w:p>
    <w:sectPr>
      <w:footerReference w:type="even" r:id="rId19"/>
      <w:footerReference w:type="default" r:id="rId20"/>
      <w:pgSz w:w="11906" w:h="16838" w:orient="portrait"/>
      <w:pgMar w:top="426" w:right="850" w:bottom="1134"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cc"/>
    <w:family w:val="roman"/>
    <w:pitch w:val="variable"/>
    <w:sig w:usb0="E0002EFF" w:usb1="C000785B" w:usb2="00000009" w:usb3="00000000" w:csb0="000001FF" w:csb1="00000000"/>
  </w:font>
  <w:font w:name="Calibri">
    <w:altName w:val="Calibri"/>
    <w:panose1 w:val="020f0502020000030204"/>
    <w:charset w:val="cc"/>
    <w:family w:val="swiss"/>
    <w:pitch w:val="variable"/>
    <w:sig w:usb0="E0002AFF" w:usb1="C000247B" w:usb2="00000009" w:usb3="00000000" w:csb0="000001FF" w:csb1="00000000"/>
  </w:font>
  <w:font w:name="Calibri Light">
    <w:altName w:val="Calibri Light"/>
    <w:panose1 w:val="020f0302020000030204"/>
    <w:charset w:val="cc"/>
    <w:family w:val="swiss"/>
    <w:pitch w:val="variable"/>
    <w:sig w:usb0="E0002A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p>
  <w:p>
    <w:pPr>
      <w:pStyle w:val="style32"/>
      <w:jc w:val="center"/>
      <w:rPr>
        <w:b/>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16</w:t>
    </w:r>
    <w:r>
      <w:rPr/>
      <w:fldChar w:fldCharType="end"/>
    </w:r>
  </w:p>
  <w:p>
    <w:pPr>
      <w:pStyle w:val="style32"/>
      <w:jc w:val="center"/>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5EE7A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0000001"/>
    <w:multiLevelType w:val="hybridMultilevel"/>
    <w:tmpl w:val="B5FE66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0000002"/>
    <w:multiLevelType w:val="hybridMultilevel"/>
    <w:tmpl w:val="5F7CB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000003"/>
    <w:multiLevelType w:val="hybridMultilevel"/>
    <w:tmpl w:val="7922A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04"/>
    <w:multiLevelType w:val="hybridMultilevel"/>
    <w:tmpl w:val="36C0F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000005"/>
    <w:multiLevelType w:val="hybridMultilevel"/>
    <w:tmpl w:val="D576B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6"/>
    <w:multiLevelType w:val="hybridMultilevel"/>
    <w:tmpl w:val="DA1CDDF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0000007"/>
    <w:multiLevelType w:val="hybridMultilevel"/>
    <w:tmpl w:val="4E904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08"/>
    <w:multiLevelType w:val="hybridMultilevel"/>
    <w:tmpl w:val="E6968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2"/>
  </w:num>
  <w:num w:numId="6">
    <w:abstractNumId w:val="8"/>
  </w:num>
  <w:num w:numId="7">
    <w:abstractNumId w:val="4"/>
  </w:num>
  <w:num w:numId="8">
    <w:abstractNumId w:val="3"/>
  </w:num>
  <w:num w:numId="9">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sz w:val="22"/>
        <w:szCs w:val="22"/>
        <w:lang w:val="ru-RU" w:bidi="ar-SA" w:eastAsia="en-US"/>
      </w:rPr>
    </w:rPrDefault>
    <w:pPrDefault>
      <w:pPr/>
    </w:pPrDefault>
  </w:docDefaults>
  <w:style w:type="paragraph" w:default="1" w:styleId="style0">
    <w:name w:val="Normal"/>
    <w:next w:val="style0"/>
    <w:qFormat/>
    <w:pPr/>
    <w:rPr>
      <w:sz w:val="24"/>
      <w:szCs w:val="24"/>
    </w:rPr>
  </w:style>
  <w:style w:type="paragraph" w:styleId="style1">
    <w:name w:val="heading 1"/>
    <w:basedOn w:val="style0"/>
    <w:next w:val="style0"/>
    <w:link w:val="style4099"/>
    <w:qFormat/>
    <w:uiPriority w:val="9"/>
    <w:pPr>
      <w:keepNext/>
      <w:spacing w:before="240" w:after="60"/>
      <w:outlineLvl w:val="0"/>
    </w:pPr>
    <w:rPr>
      <w:rFonts w:ascii="Calibri Light" w:eastAsia="宋体" w:hAnsi="Calibri Light"/>
      <w:b/>
      <w:bCs/>
      <w:kern w:val="32"/>
      <w:sz w:val="32"/>
      <w:szCs w:val="32"/>
    </w:rPr>
  </w:style>
  <w:style w:type="paragraph" w:styleId="style2">
    <w:name w:val="heading 2"/>
    <w:basedOn w:val="style0"/>
    <w:next w:val="style0"/>
    <w:link w:val="style4100"/>
    <w:qFormat/>
    <w:uiPriority w:val="9"/>
    <w:pPr>
      <w:keepNext/>
      <w:spacing w:before="240" w:after="60"/>
      <w:outlineLvl w:val="1"/>
    </w:pPr>
    <w:rPr>
      <w:rFonts w:ascii="Calibri Light" w:eastAsia="宋体" w:hAnsi="Calibri Light"/>
      <w:b/>
      <w:bCs/>
      <w:i/>
      <w:iCs/>
      <w:sz w:val="28"/>
      <w:szCs w:val="28"/>
    </w:rPr>
  </w:style>
  <w:style w:type="paragraph" w:styleId="style3">
    <w:name w:val="heading 3"/>
    <w:basedOn w:val="style0"/>
    <w:next w:val="style0"/>
    <w:link w:val="style4101"/>
    <w:qFormat/>
    <w:uiPriority w:val="9"/>
    <w:pPr>
      <w:keepNext/>
      <w:spacing w:before="240" w:after="60"/>
      <w:outlineLvl w:val="2"/>
    </w:pPr>
    <w:rPr>
      <w:rFonts w:ascii="Calibri Light" w:eastAsia="宋体" w:hAnsi="Calibri Light"/>
      <w:b/>
      <w:bCs/>
      <w:sz w:val="26"/>
      <w:szCs w:val="26"/>
    </w:rPr>
  </w:style>
  <w:style w:type="paragraph" w:styleId="style4">
    <w:name w:val="heading 4"/>
    <w:basedOn w:val="style0"/>
    <w:next w:val="style0"/>
    <w:link w:val="style4102"/>
    <w:qFormat/>
    <w:uiPriority w:val="9"/>
    <w:pPr>
      <w:keepNext/>
      <w:spacing w:before="240" w:after="60"/>
      <w:outlineLvl w:val="3"/>
    </w:pPr>
    <w:rPr>
      <w:b/>
      <w:bCs/>
      <w:sz w:val="28"/>
      <w:szCs w:val="28"/>
    </w:rPr>
  </w:style>
  <w:style w:type="paragraph" w:styleId="style5">
    <w:name w:val="heading 5"/>
    <w:basedOn w:val="style0"/>
    <w:next w:val="style0"/>
    <w:link w:val="style4103"/>
    <w:qFormat/>
    <w:uiPriority w:val="9"/>
    <w:pPr>
      <w:spacing w:before="240" w:after="60"/>
      <w:outlineLvl w:val="4"/>
    </w:pPr>
    <w:rPr>
      <w:b/>
      <w:bCs/>
      <w:i/>
      <w:iCs/>
      <w:sz w:val="26"/>
      <w:szCs w:val="26"/>
    </w:rPr>
  </w:style>
  <w:style w:type="paragraph" w:styleId="style6">
    <w:name w:val="heading 6"/>
    <w:basedOn w:val="style0"/>
    <w:next w:val="style0"/>
    <w:link w:val="style4104"/>
    <w:qFormat/>
    <w:uiPriority w:val="9"/>
    <w:pPr>
      <w:spacing w:before="240" w:after="60"/>
      <w:outlineLvl w:val="5"/>
    </w:pPr>
    <w:rPr>
      <w:b/>
      <w:bCs/>
      <w:sz w:val="22"/>
      <w:szCs w:val="22"/>
    </w:rPr>
  </w:style>
  <w:style w:type="paragraph" w:styleId="style7">
    <w:name w:val="heading 7"/>
    <w:basedOn w:val="style0"/>
    <w:next w:val="style0"/>
    <w:link w:val="style4105"/>
    <w:qFormat/>
    <w:uiPriority w:val="9"/>
    <w:pPr>
      <w:spacing w:before="240" w:after="60"/>
      <w:outlineLvl w:val="6"/>
    </w:pPr>
    <w:rPr/>
  </w:style>
  <w:style w:type="paragraph" w:styleId="style8">
    <w:name w:val="heading 8"/>
    <w:basedOn w:val="style0"/>
    <w:next w:val="style0"/>
    <w:link w:val="style4106"/>
    <w:qFormat/>
    <w:uiPriority w:val="9"/>
    <w:pPr>
      <w:spacing w:before="240" w:after="60"/>
      <w:outlineLvl w:val="7"/>
    </w:pPr>
    <w:rPr>
      <w:i/>
      <w:iCs/>
    </w:rPr>
  </w:style>
  <w:style w:type="paragraph" w:styleId="style9">
    <w:name w:val="heading 9"/>
    <w:basedOn w:val="style0"/>
    <w:next w:val="style0"/>
    <w:link w:val="style4107"/>
    <w:qFormat/>
    <w:uiPriority w:val="9"/>
    <w:pPr>
      <w:spacing w:before="240" w:after="60"/>
      <w:outlineLvl w:val="8"/>
    </w:pPr>
    <w:rPr>
      <w:rFonts w:ascii="Calibri Light" w:eastAsia="宋体" w:hAnsi="Calibri Light"/>
      <w:sz w:val="22"/>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7">
    <w:name w:val="No Spacing"/>
    <w:basedOn w:val="style0"/>
    <w:next w:val="style157"/>
    <w:qFormat/>
    <w:uiPriority w:val="1"/>
    <w:pPr/>
    <w:rPr>
      <w:szCs w:val="32"/>
    </w:rPr>
  </w:style>
  <w:style w:type="character" w:styleId="style87">
    <w:name w:val="Strong"/>
    <w:basedOn w:val="style65"/>
    <w:next w:val="style87"/>
    <w:qFormat/>
    <w:uiPriority w:val="22"/>
    <w:rPr>
      <w:b/>
      <w:bCs/>
    </w:rPr>
  </w:style>
  <w:style w:type="character" w:styleId="style264">
    <w:name w:val="Book Title"/>
    <w:basedOn w:val="style65"/>
    <w:next w:val="style264"/>
    <w:qFormat/>
    <w:uiPriority w:val="33"/>
    <w:rPr>
      <w:rFonts w:ascii="Calibri Light" w:eastAsia="宋体" w:hAnsi="Calibri Light"/>
      <w:b/>
      <w:i/>
      <w:sz w:val="24"/>
      <w:szCs w:val="24"/>
    </w:rPr>
  </w:style>
  <w:style w:type="paragraph" w:styleId="style31">
    <w:name w:val="header"/>
    <w:basedOn w:val="style0"/>
    <w:next w:val="style31"/>
    <w:link w:val="style4097"/>
    <w:uiPriority w:val="99"/>
    <w:pPr>
      <w:tabs>
        <w:tab w:val="center" w:leader="none" w:pos="4677"/>
        <w:tab w:val="right" w:leader="none" w:pos="9355"/>
      </w:tabs>
    </w:pPr>
    <w:rPr/>
  </w:style>
  <w:style w:type="character" w:customStyle="1" w:styleId="style4097">
    <w:name w:val="Верхний колонтитул Знак"/>
    <w:basedOn w:val="style65"/>
    <w:next w:val="style4097"/>
    <w:link w:val="style31"/>
    <w:uiPriority w:val="99"/>
  </w:style>
  <w:style w:type="paragraph" w:styleId="style32">
    <w:name w:val="footer"/>
    <w:basedOn w:val="style0"/>
    <w:next w:val="style32"/>
    <w:link w:val="style4098"/>
    <w:uiPriority w:val="99"/>
    <w:pPr>
      <w:tabs>
        <w:tab w:val="center" w:leader="none" w:pos="4677"/>
        <w:tab w:val="right" w:leader="none" w:pos="9355"/>
      </w:tabs>
    </w:pPr>
    <w:rPr/>
  </w:style>
  <w:style w:type="character" w:customStyle="1" w:styleId="style4098">
    <w:name w:val="Нижний колонтитул Знак"/>
    <w:basedOn w:val="style65"/>
    <w:next w:val="style4098"/>
    <w:link w:val="style32"/>
    <w:uiPriority w:val="99"/>
  </w:style>
  <w:style w:type="character" w:customStyle="1" w:styleId="style4099">
    <w:name w:val="Заголовок 1 Знак"/>
    <w:basedOn w:val="style65"/>
    <w:next w:val="style4099"/>
    <w:link w:val="style1"/>
    <w:uiPriority w:val="9"/>
    <w:rPr>
      <w:rFonts w:ascii="Calibri Light" w:eastAsia="宋体" w:hAnsi="Calibri Light"/>
      <w:b/>
      <w:bCs/>
      <w:kern w:val="32"/>
      <w:sz w:val="32"/>
      <w:szCs w:val="32"/>
    </w:rPr>
  </w:style>
  <w:style w:type="character" w:customStyle="1" w:styleId="style4100">
    <w:name w:val="Заголовок 2 Знак"/>
    <w:basedOn w:val="style65"/>
    <w:next w:val="style4100"/>
    <w:link w:val="style2"/>
    <w:uiPriority w:val="9"/>
    <w:rPr>
      <w:rFonts w:ascii="Calibri Light" w:eastAsia="宋体" w:hAnsi="Calibri Light"/>
      <w:b/>
      <w:bCs/>
      <w:i/>
      <w:iCs/>
      <w:sz w:val="28"/>
      <w:szCs w:val="28"/>
    </w:rPr>
  </w:style>
  <w:style w:type="character" w:customStyle="1" w:styleId="style4101">
    <w:name w:val="Заголовок 3 Знак"/>
    <w:basedOn w:val="style65"/>
    <w:next w:val="style4101"/>
    <w:link w:val="style3"/>
    <w:uiPriority w:val="9"/>
    <w:rPr>
      <w:rFonts w:ascii="Calibri Light" w:eastAsia="宋体" w:hAnsi="Calibri Light"/>
      <w:b/>
      <w:bCs/>
      <w:sz w:val="26"/>
      <w:szCs w:val="26"/>
    </w:rPr>
  </w:style>
  <w:style w:type="character" w:customStyle="1" w:styleId="style4102">
    <w:name w:val="Заголовок 4 Знак"/>
    <w:basedOn w:val="style65"/>
    <w:next w:val="style4102"/>
    <w:link w:val="style4"/>
    <w:uiPriority w:val="9"/>
    <w:rPr>
      <w:b/>
      <w:bCs/>
      <w:sz w:val="28"/>
      <w:szCs w:val="28"/>
    </w:rPr>
  </w:style>
  <w:style w:type="character" w:customStyle="1" w:styleId="style4103">
    <w:name w:val="Заголовок 5 Знак"/>
    <w:basedOn w:val="style65"/>
    <w:next w:val="style4103"/>
    <w:link w:val="style5"/>
    <w:uiPriority w:val="9"/>
    <w:rPr>
      <w:b/>
      <w:bCs/>
      <w:i/>
      <w:iCs/>
      <w:sz w:val="26"/>
      <w:szCs w:val="26"/>
    </w:rPr>
  </w:style>
  <w:style w:type="character" w:customStyle="1" w:styleId="style4104">
    <w:name w:val="Заголовок 6 Знак"/>
    <w:basedOn w:val="style65"/>
    <w:next w:val="style4104"/>
    <w:link w:val="style6"/>
    <w:uiPriority w:val="9"/>
    <w:rPr>
      <w:b/>
      <w:bCs/>
    </w:rPr>
  </w:style>
  <w:style w:type="character" w:customStyle="1" w:styleId="style4105">
    <w:name w:val="Заголовок 7 Знак"/>
    <w:basedOn w:val="style65"/>
    <w:next w:val="style4105"/>
    <w:link w:val="style7"/>
    <w:uiPriority w:val="9"/>
    <w:rPr>
      <w:sz w:val="24"/>
      <w:szCs w:val="24"/>
    </w:rPr>
  </w:style>
  <w:style w:type="character" w:customStyle="1" w:styleId="style4106">
    <w:name w:val="Заголовок 8 Знак"/>
    <w:basedOn w:val="style65"/>
    <w:next w:val="style4106"/>
    <w:link w:val="style8"/>
    <w:uiPriority w:val="9"/>
    <w:rPr>
      <w:i/>
      <w:iCs/>
      <w:sz w:val="24"/>
      <w:szCs w:val="24"/>
    </w:rPr>
  </w:style>
  <w:style w:type="character" w:customStyle="1" w:styleId="style4107">
    <w:name w:val="Заголовок 9 Знак"/>
    <w:basedOn w:val="style65"/>
    <w:next w:val="style4107"/>
    <w:link w:val="style9"/>
    <w:uiPriority w:val="9"/>
    <w:rPr>
      <w:rFonts w:ascii="Calibri Light" w:eastAsia="宋体" w:hAnsi="Calibri Light"/>
    </w:rPr>
  </w:style>
  <w:style w:type="paragraph" w:styleId="style62">
    <w:name w:val="Title"/>
    <w:basedOn w:val="style0"/>
    <w:next w:val="style0"/>
    <w:link w:val="style4108"/>
    <w:qFormat/>
    <w:uiPriority w:val="10"/>
    <w:pPr>
      <w:spacing w:before="240" w:after="60"/>
      <w:jc w:val="center"/>
      <w:outlineLvl w:val="0"/>
    </w:pPr>
    <w:rPr>
      <w:rFonts w:ascii="Calibri Light" w:eastAsia="宋体" w:hAnsi="Calibri Light"/>
      <w:b/>
      <w:bCs/>
      <w:kern w:val="28"/>
      <w:sz w:val="32"/>
      <w:szCs w:val="32"/>
    </w:rPr>
  </w:style>
  <w:style w:type="character" w:customStyle="1" w:styleId="style4108">
    <w:name w:val="Заголовок Знак"/>
    <w:basedOn w:val="style65"/>
    <w:next w:val="style4108"/>
    <w:link w:val="style62"/>
    <w:uiPriority w:val="10"/>
    <w:rPr>
      <w:rFonts w:ascii="Calibri Light" w:eastAsia="宋体" w:hAnsi="Calibri Light"/>
      <w:b/>
      <w:bCs/>
      <w:kern w:val="28"/>
      <w:sz w:val="32"/>
      <w:szCs w:val="32"/>
    </w:rPr>
  </w:style>
  <w:style w:type="paragraph" w:styleId="style74">
    <w:name w:val="Subtitle"/>
    <w:basedOn w:val="style0"/>
    <w:next w:val="style0"/>
    <w:link w:val="style4109"/>
    <w:qFormat/>
    <w:uiPriority w:val="11"/>
    <w:pPr>
      <w:spacing w:after="60"/>
      <w:jc w:val="center"/>
      <w:outlineLvl w:val="1"/>
    </w:pPr>
    <w:rPr>
      <w:rFonts w:ascii="Calibri Light" w:eastAsia="宋体" w:hAnsi="Calibri Light"/>
    </w:rPr>
  </w:style>
  <w:style w:type="character" w:customStyle="1" w:styleId="style4109">
    <w:name w:val="Подзаголовок Знак"/>
    <w:basedOn w:val="style65"/>
    <w:next w:val="style4109"/>
    <w:link w:val="style74"/>
    <w:uiPriority w:val="11"/>
    <w:rPr>
      <w:rFonts w:ascii="Calibri Light" w:eastAsia="宋体" w:hAnsi="Calibri Light"/>
      <w:sz w:val="24"/>
      <w:szCs w:val="24"/>
    </w:rPr>
  </w:style>
  <w:style w:type="character" w:styleId="style88">
    <w:name w:val="Emphasis"/>
    <w:basedOn w:val="style65"/>
    <w:next w:val="style88"/>
    <w:qFormat/>
    <w:uiPriority w:val="20"/>
    <w:rPr>
      <w:rFonts w:ascii="Calibri" w:hAnsi="Calibri"/>
      <w:b/>
      <w:i/>
      <w:iCs/>
    </w:rPr>
  </w:style>
  <w:style w:type="paragraph" w:styleId="style180">
    <w:name w:val="Quote"/>
    <w:basedOn w:val="style0"/>
    <w:next w:val="style0"/>
    <w:link w:val="style4110"/>
    <w:qFormat/>
    <w:uiPriority w:val="29"/>
    <w:pPr/>
    <w:rPr>
      <w:i/>
    </w:rPr>
  </w:style>
  <w:style w:type="character" w:customStyle="1" w:styleId="style4110">
    <w:name w:val="Цитата 2 Знак"/>
    <w:basedOn w:val="style65"/>
    <w:next w:val="style4110"/>
    <w:link w:val="style180"/>
    <w:uiPriority w:val="29"/>
    <w:rPr>
      <w:i/>
      <w:sz w:val="24"/>
      <w:szCs w:val="24"/>
    </w:rPr>
  </w:style>
  <w:style w:type="paragraph" w:styleId="style181">
    <w:name w:val="Intense Quote"/>
    <w:basedOn w:val="style0"/>
    <w:next w:val="style0"/>
    <w:link w:val="style4111"/>
    <w:qFormat/>
    <w:uiPriority w:val="30"/>
    <w:pPr>
      <w:ind w:left="720" w:right="720"/>
    </w:pPr>
    <w:rPr>
      <w:b/>
      <w:i/>
      <w:szCs w:val="22"/>
    </w:rPr>
  </w:style>
  <w:style w:type="character" w:customStyle="1" w:styleId="style4111">
    <w:name w:val="Выделенная цитата Знак"/>
    <w:basedOn w:val="style65"/>
    <w:next w:val="style4111"/>
    <w:link w:val="style181"/>
    <w:uiPriority w:val="30"/>
    <w:rPr>
      <w:b/>
      <w:i/>
      <w:sz w:val="24"/>
    </w:rPr>
  </w:style>
  <w:style w:type="character" w:styleId="style260">
    <w:name w:val="Subtle Emphasis"/>
    <w:next w:val="style260"/>
    <w:qFormat/>
    <w:uiPriority w:val="19"/>
    <w:rPr>
      <w:i/>
      <w:color w:val="5a5a5a"/>
    </w:rPr>
  </w:style>
  <w:style w:type="character" w:styleId="style261">
    <w:name w:val="Intense Emphasis"/>
    <w:basedOn w:val="style65"/>
    <w:next w:val="style261"/>
    <w:qFormat/>
    <w:uiPriority w:val="21"/>
    <w:rPr>
      <w:b/>
      <w:i/>
      <w:sz w:val="24"/>
      <w:szCs w:val="24"/>
      <w:u w:val="single"/>
    </w:rPr>
  </w:style>
  <w:style w:type="character" w:styleId="style262">
    <w:name w:val="Subtle Reference"/>
    <w:basedOn w:val="style65"/>
    <w:next w:val="style262"/>
    <w:qFormat/>
    <w:uiPriority w:val="31"/>
    <w:rPr>
      <w:sz w:val="24"/>
      <w:szCs w:val="24"/>
      <w:u w:val="single"/>
    </w:rPr>
  </w:style>
  <w:style w:type="character" w:styleId="style263">
    <w:name w:val="Intense Reference"/>
    <w:basedOn w:val="style65"/>
    <w:next w:val="style263"/>
    <w:qFormat/>
    <w:uiPriority w:val="32"/>
    <w:rPr>
      <w:b/>
      <w:sz w:val="24"/>
      <w:u w:val="single"/>
    </w:rPr>
  </w:style>
  <w:style w:type="paragraph" w:styleId="style266">
    <w:name w:val="TOC Heading"/>
    <w:basedOn w:val="style1"/>
    <w:next w:val="style0"/>
    <w:qFormat/>
    <w:uiPriority w:val="39"/>
    <w:pPr>
      <w:outlineLvl w:val="9"/>
    </w:pPr>
    <w:rPr/>
  </w:style>
</w:styles>
</file>

<file path=word/_rels/document.xml.rels><?xml version="1.0" encoding="UTF-8"?>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jpeg"/><Relationship Id="rId22" Type="http://schemas.openxmlformats.org/officeDocument/2006/relationships/fontTable" Target="fontTable.xml"/><Relationship Id="rId10" Type="http://schemas.openxmlformats.org/officeDocument/2006/relationships/image" Target="media/image9.jpeg"/><Relationship Id="rId21" Type="http://schemas.openxmlformats.org/officeDocument/2006/relationships/styles" Target="styles.xml"/><Relationship Id="rId13" Type="http://schemas.openxmlformats.org/officeDocument/2006/relationships/image" Target="media/image12.jpeg"/><Relationship Id="rId24" Type="http://schemas.openxmlformats.org/officeDocument/2006/relationships/theme" Target="theme/theme1.xml"/><Relationship Id="rId12" Type="http://schemas.openxmlformats.org/officeDocument/2006/relationships/image" Target="media/image11.jpeg"/><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5" Type="http://schemas.openxmlformats.org/officeDocument/2006/relationships/image" Target="media/image4.jpeg"/><Relationship Id="rId19" Type="http://schemas.openxmlformats.org/officeDocument/2006/relationships/footer" Target="footer1.xml"/><Relationship Id="rId6" Type="http://schemas.openxmlformats.org/officeDocument/2006/relationships/image" Target="media/image5.jpeg"/><Relationship Id="rId18" Type="http://schemas.openxmlformats.org/officeDocument/2006/relationships/image" Target="media/image17.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2661</Words>
  <Pages>16</Pages>
  <Characters>14959</Characters>
  <Application>WPS Office</Application>
  <DocSecurity>0</DocSecurity>
  <Paragraphs>559</Paragraphs>
  <ScaleCrop>false</ScaleCrop>
  <LinksUpToDate>false</LinksUpToDate>
  <CharactersWithSpaces>18045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2022-11-24T07:14:00Z</dcterms:created>
  <dc:creator>Пользователь Windows</dc:creator>
  <lastModifiedBy>M2006C3MNG</lastModifiedBy>
  <dcterms:modified xsi:type="dcterms:W3CDTF">2022-11-24T11:57:31Z</dcterms:modified>
  <revision>2</revision>
</coreProperties>
</file>

<file path=docProps/custom.xml><?xml version="1.0" encoding="utf-8"?>
<Properties xmlns="http://schemas.openxmlformats.org/officeDocument/2006/custom-properties" xmlns:vt="http://schemas.openxmlformats.org/officeDocument/2006/docPropsVTypes"/>
</file>