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08" w:rsidRDefault="00514608" w:rsidP="00514608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bookmarkStart w:id="0" w:name="_GoBack"/>
      <w:r w:rsidRPr="00514608">
        <w:rPr>
          <w:b/>
          <w:sz w:val="28"/>
          <w:szCs w:val="28"/>
        </w:rPr>
        <w:t>Использование цифровых платформ для формирования функциональной грамотно</w:t>
      </w:r>
      <w:r>
        <w:rPr>
          <w:b/>
          <w:sz w:val="28"/>
          <w:szCs w:val="28"/>
        </w:rPr>
        <w:t>сти на уроках в начальной школе</w:t>
      </w:r>
    </w:p>
    <w:bookmarkEnd w:id="0"/>
    <w:p w:rsidR="00514608" w:rsidRPr="00514608" w:rsidRDefault="00514608" w:rsidP="00514608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1A2A11" w:rsidRPr="001A2A11" w:rsidRDefault="00514608" w:rsidP="0051460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t xml:space="preserve">           </w:t>
      </w:r>
      <w:hyperlink r:id="rId5" w:history="1">
        <w:r w:rsidR="001A2A11" w:rsidRPr="00514608">
          <w:rPr>
            <w:rStyle w:val="a4"/>
            <w:color w:val="auto"/>
            <w:sz w:val="28"/>
            <w:szCs w:val="28"/>
            <w:u w:val="none"/>
          </w:rPr>
          <w:t>Представь</w:t>
        </w:r>
      </w:hyperlink>
      <w:r w:rsidR="001A2A11" w:rsidRPr="00514608">
        <w:rPr>
          <w:sz w:val="28"/>
          <w:szCs w:val="28"/>
        </w:rPr>
        <w:t xml:space="preserve">те, </w:t>
      </w:r>
      <w:r w:rsidR="001A2A11" w:rsidRPr="001A2A11">
        <w:rPr>
          <w:sz w:val="28"/>
          <w:szCs w:val="28"/>
        </w:rPr>
        <w:t>что каждый день мы получаем в банке 86 400 р. Причем потратить деньги можно только в этот день, а перенести покупки на завтра уже нельзя. Что же делать в таком случае?</w:t>
      </w:r>
    </w:p>
    <w:p w:rsidR="001A2A11" w:rsidRPr="001A2A11" w:rsidRDefault="001A2A11" w:rsidP="00CB2D2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A2A11">
        <w:rPr>
          <w:sz w:val="28"/>
          <w:szCs w:val="28"/>
        </w:rPr>
        <w:t>Конечно же, скорее тратить эти деньги!</w:t>
      </w:r>
    </w:p>
    <w:p w:rsidR="001A2A11" w:rsidRPr="00514608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A2A11">
        <w:rPr>
          <w:rFonts w:ascii="Times New Roman" w:hAnsi="Times New Roman" w:cs="Times New Roman"/>
          <w:sz w:val="28"/>
          <w:szCs w:val="28"/>
        </w:rPr>
        <w:t xml:space="preserve">          У каждого из нас в жизни есть такой банк, и он называется</w:t>
      </w:r>
      <w:r w:rsidRPr="001A2A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2A11">
        <w:rPr>
          <w:rStyle w:val="a5"/>
          <w:rFonts w:ascii="Times New Roman" w:hAnsi="Times New Roman" w:cs="Times New Roman"/>
          <w:b w:val="0"/>
          <w:sz w:val="28"/>
          <w:szCs w:val="28"/>
        </w:rPr>
        <w:t>ВРЕМЯ</w:t>
      </w:r>
      <w:r w:rsidRPr="001A2A11">
        <w:rPr>
          <w:rFonts w:ascii="Times New Roman" w:hAnsi="Times New Roman" w:cs="Times New Roman"/>
          <w:b/>
          <w:sz w:val="28"/>
          <w:szCs w:val="28"/>
        </w:rPr>
        <w:t>.</w:t>
      </w:r>
      <w:r w:rsidRPr="001A2A11">
        <w:rPr>
          <w:rFonts w:ascii="Times New Roman" w:hAnsi="Times New Roman" w:cs="Times New Roman"/>
          <w:sz w:val="28"/>
          <w:szCs w:val="28"/>
        </w:rPr>
        <w:t xml:space="preserve"> Ежесуточно он выдает нам 86 400 секунд. В полночь они пропадают и банк подводит итог, несмотря на то, что ты уже сделал или не успел сделать.</w:t>
      </w:r>
      <w:r w:rsidRPr="001A2A11">
        <w:rPr>
          <w:rFonts w:ascii="Times New Roman" w:hAnsi="Times New Roman" w:cs="Times New Roman"/>
          <w:sz w:val="28"/>
          <w:szCs w:val="28"/>
        </w:rPr>
        <w:br/>
        <w:t xml:space="preserve">        Зря или нет – зависит только от каждого из нас.                                                          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возникает один из главных вопросов — как правильно распределить время чтобы </w:t>
      </w:r>
      <w:r w:rsidRPr="0051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делать свою работу? Перед нами стоит новая задача – формирование функциональной грамотности. Зададимся вопросом – как нам в этом помогают цифровые платформы и как они экономят наше время.</w:t>
      </w:r>
    </w:p>
    <w:p w:rsidR="001A2A11" w:rsidRPr="001A2A11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посетим несколько платформ и попробуем поработать на каждой. </w:t>
      </w:r>
    </w:p>
    <w:p w:rsidR="001A2A11" w:rsidRPr="00514608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 с самой знакомой всем нам </w:t>
      </w:r>
      <w:r w:rsidRPr="005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платформы - </w:t>
      </w:r>
      <w:proofErr w:type="spellStart"/>
      <w:r w:rsidRPr="005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Учи.ру</w:t>
      </w:r>
      <w:proofErr w:type="spellEnd"/>
      <w:r w:rsidRPr="0051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2A11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находимся на главной странице. </w:t>
      </w:r>
    </w:p>
    <w:p w:rsidR="001A2A11" w:rsidRPr="001A2A11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привыкли работать на данной платформе и знаем, что если не все задания, то очень большой их процент развивает функциональную грамотность – это и привычные нам задания марафонов и не менее привычные карточки от учителя.</w:t>
      </w:r>
      <w:r w:rsidRPr="00B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личных кабинетах учеников есть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онлайн курс по финансовой грамотности, который ребята могут пройти самостоятельно.</w:t>
      </w:r>
    </w:p>
    <w:p w:rsidR="001A2A11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сегодня наша задача целенаправленно на уроках использовать нужные нам задания </w:t>
      </w:r>
      <w:proofErr w:type="spellStart"/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олимпиады есть очень хорошие закладки, не пугайтесь что это прошедшие олимпиады, это нас абсолютно ни к чему не обязывает. Выбираем олимпиаду, например, по окружающему миру 2 класс, и тему, соответствующую уроку. </w:t>
      </w:r>
    </w:p>
    <w:p w:rsidR="00CB2D28" w:rsidRPr="00CB2D28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воспользоваться специальной вкладкой «Функциональная грамотность» здесь мы найдем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интерактивных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текстом: одно основано на художественном, другое — на научно-познавательном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Проверяются навыки: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информации, представленной в явном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простых умозаключений и прямых выводов на основе прочитанного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и интерпретация прочитанного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A11">
        <w:rPr>
          <w:rFonts w:ascii="Segoe UI" w:hAnsi="Segoe UI" w:cs="Segoe UI"/>
          <w:shd w:val="clear" w:color="auto" w:fill="C0F5C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 относительно содержания и формы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найдем здесь д</w:t>
      </w:r>
      <w:r w:rsidR="00CB2D28"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сюжетных интерактивных задания</w:t>
      </w:r>
      <w:r w:rsid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4-5 классов</w:t>
      </w:r>
      <w:r w:rsidR="00CB2D28"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ученикам предстоит решить проблему, взаимодействуя с персонажами</w:t>
      </w:r>
      <w:r w:rsid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Проверяются навыки: к</w:t>
      </w:r>
      <w:r w:rsidR="00CB2D28"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ритическое мышление</w:t>
      </w:r>
    </w:p>
    <w:p w:rsidR="00CB2D28" w:rsidRPr="00CB2D28" w:rsidRDefault="00CB2D28" w:rsidP="00CB2D28">
      <w:pPr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</w:t>
      </w:r>
    </w:p>
    <w:p w:rsidR="00CB2D28" w:rsidRPr="00CB2D28" w:rsidRDefault="00CB2D28" w:rsidP="00CB2D28">
      <w:pPr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выводов и аргументация</w:t>
      </w:r>
    </w:p>
    <w:p w:rsidR="00CB2D28" w:rsidRPr="00CB2D28" w:rsidRDefault="00CB2D28" w:rsidP="00CB2D28">
      <w:pPr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логических операций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информации о собеседнике</w:t>
      </w:r>
    </w:p>
    <w:p w:rsidR="001A2A11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найти общий язык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цели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spellStart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взаимообязывающих</w:t>
      </w:r>
      <w:proofErr w:type="spellEnd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дополняющих ролей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поддержка</w:t>
      </w:r>
    </w:p>
    <w:p w:rsidR="00CB2D28" w:rsidRPr="001A2A11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социальных норм и институтов</w:t>
      </w:r>
    </w:p>
    <w:p w:rsidR="001A2A11" w:rsidRDefault="001A2A11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задания мы можем использовать как мотивационный блок в начале </w:t>
      </w:r>
      <w:proofErr w:type="gramStart"/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A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очень хорошо они могут вписываться в обобщение и повторение.</w:t>
      </w:r>
    </w:p>
    <w:p w:rsid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28" w:rsidRPr="00CB2D28" w:rsidRDefault="00CB2D28" w:rsidP="00CB2D28">
      <w:pPr>
        <w:rPr>
          <w:rFonts w:ascii="Times New Roman" w:hAnsi="Times New Roman" w:cs="Times New Roman"/>
          <w:b/>
          <w:sz w:val="28"/>
          <w:szCs w:val="28"/>
        </w:rPr>
      </w:pPr>
      <w:r w:rsidRPr="00CB2D28">
        <w:rPr>
          <w:rFonts w:ascii="Times New Roman" w:hAnsi="Times New Roman" w:cs="Times New Roman"/>
          <w:b/>
          <w:sz w:val="28"/>
          <w:szCs w:val="28"/>
        </w:rPr>
        <w:t>Переходим на платформу «Яндекс учебник»</w:t>
      </w:r>
    </w:p>
    <w:p w:rsidR="00CB2D28" w:rsidRPr="00CB2D28" w:rsidRDefault="00CB2D28" w:rsidP="00CB2D2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D28">
        <w:rPr>
          <w:rFonts w:ascii="Times New Roman" w:hAnsi="Times New Roman" w:cs="Times New Roman"/>
          <w:sz w:val="28"/>
          <w:szCs w:val="28"/>
        </w:rPr>
        <w:t xml:space="preserve">Находим сервис «Функциональная грамотность». </w:t>
      </w:r>
      <w:proofErr w:type="spellStart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Яндекс.Учебник</w:t>
      </w:r>
      <w:proofErr w:type="spellEnd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подготовил комплекс заданий для развития умений по работе с информацией.</w:t>
      </w:r>
    </w:p>
    <w:p w:rsidR="00CB2D28" w:rsidRPr="00CB2D28" w:rsidRDefault="00CB2D28" w:rsidP="00CB2D28">
      <w:pPr>
        <w:rPr>
          <w:rFonts w:ascii="Times New Roman" w:hAnsi="Times New Roman" w:cs="Times New Roman"/>
          <w:sz w:val="28"/>
          <w:szCs w:val="28"/>
        </w:rPr>
      </w:pPr>
      <w:r w:rsidRPr="00CB2D28">
        <w:rPr>
          <w:rFonts w:ascii="Times New Roman" w:hAnsi="Times New Roman" w:cs="Times New Roman"/>
          <w:sz w:val="28"/>
          <w:szCs w:val="28"/>
        </w:rPr>
        <w:t>Я зарегистрирована здесь ка учитель второго класс, поэтому нам доступны задания только двух уровней – 1 и 2 классы.</w:t>
      </w:r>
    </w:p>
    <w:p w:rsidR="00CB2D28" w:rsidRPr="00CB2D28" w:rsidRDefault="00CB2D28" w:rsidP="00CB2D28">
      <w:pPr>
        <w:rPr>
          <w:rFonts w:ascii="Times New Roman" w:hAnsi="Times New Roman" w:cs="Times New Roman"/>
          <w:sz w:val="28"/>
          <w:szCs w:val="28"/>
        </w:rPr>
      </w:pPr>
      <w:r w:rsidRPr="0051460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Когда давать эти задания ученикам?</w:t>
      </w:r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 Задания </w:t>
      </w:r>
      <w:proofErr w:type="spellStart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метапредметные</w:t>
      </w:r>
      <w:proofErr w:type="spellEnd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поэтому их можно выдавать на любых </w:t>
      </w:r>
      <w:proofErr w:type="gramStart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удобных  уроках</w:t>
      </w:r>
      <w:proofErr w:type="gramEnd"/>
      <w:r w:rsidRPr="00CB2D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русском языке, математике, окружающем мире. Задания каждого класса отличаются по уровню сложности: вы можете выбрать подходящий и выдавать задания поэтапно. Задания предыдущего класса можно использовать как подготовительные.</w:t>
      </w:r>
    </w:p>
    <w:p w:rsidR="00CB2D28" w:rsidRDefault="00CB2D28" w:rsidP="00CB2D28">
      <w:pPr>
        <w:rPr>
          <w:rFonts w:ascii="Times New Roman" w:hAnsi="Times New Roman" w:cs="Times New Roman"/>
          <w:sz w:val="28"/>
          <w:szCs w:val="28"/>
        </w:rPr>
      </w:pPr>
      <w:r w:rsidRPr="00CB2D28">
        <w:rPr>
          <w:rFonts w:ascii="Times New Roman" w:hAnsi="Times New Roman" w:cs="Times New Roman"/>
          <w:sz w:val="28"/>
          <w:szCs w:val="28"/>
        </w:rPr>
        <w:t xml:space="preserve">Выбираем ячейку для первого класса, где разработчики нам предлагают задания ориентирования на странице. </w:t>
      </w:r>
    </w:p>
    <w:p w:rsidR="00CB2D28" w:rsidRPr="00CB2D28" w:rsidRDefault="00CB2D28" w:rsidP="00CB2D28">
      <w:pPr>
        <w:rPr>
          <w:rFonts w:ascii="Times New Roman" w:hAnsi="Times New Roman" w:cs="Times New Roman"/>
          <w:sz w:val="28"/>
          <w:szCs w:val="28"/>
        </w:rPr>
      </w:pPr>
      <w:r w:rsidRPr="00CB2D28">
        <w:rPr>
          <w:rFonts w:ascii="Times New Roman" w:hAnsi="Times New Roman" w:cs="Times New Roman"/>
          <w:sz w:val="28"/>
          <w:szCs w:val="28"/>
        </w:rPr>
        <w:t>Выполняя эти задания, дети ориентируются на понятия «выше» и «ниже», «справа» и «слева», в том числе рассматривают один и тот же объект сбоку и сверху. Задания доступны также и детям, которые пока не научились читать.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</w:t>
      </w:r>
      <w:proofErr w:type="gramEnd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сервис «Музыка»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блок для 1-4 класса, который предлагает ученикам создать шумовой саундтрек к фрагменту мультфильма «Разгром». Заходим на Урок 1. Как устроен саундтрек. Классная работа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мы можем скачать готовую технологическую карту урока, разработанную с учетом ФГОС. Интересную и очень красочную презентацию. Также предварительно можем посмотреть описание урока. 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«Вывести на доску»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ли было придумывать звуки?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Какие предметы можно использовать для озвучивания кадров? 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задания помогают развить музыкальное воображение на основе визуального и текстового материала; а также дают опыт придумывания звуков и создания собственного музыкального инструмента.</w:t>
      </w:r>
    </w:p>
    <w:p w:rsid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 вами на платформе «1с урок». 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Открываем сервис «Начальная школа» и видим подборку игр и заданий. Выберем математику. Тема измерения. Показать несколько игр.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во вкладку Окружающий мир. Лаборатории, тренажёры, </w:t>
      </w:r>
      <w:proofErr w:type="gramStart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 .</w:t>
      </w:r>
      <w:proofErr w:type="gramEnd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сборник виртуальных лабораторий, экспериментов, практикумов и тренажёров по окружающему миру для 2-4 классов. Эти обучающие материалы помогут превратить скучные уроки в лабораторию для экспериментов, наблюдения и </w:t>
      </w:r>
      <w:proofErr w:type="spellStart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предмета, а также станут отличными инструментами в первых проектах младших школьников.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Посмотрим. </w:t>
      </w:r>
    </w:p>
    <w:p w:rsid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кого не секрет что описание опытов является одним из самых трудных заданий для четвероклассников. И подобные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платформы «1С- урок» очень пом</w:t>
      </w: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огают нам в решении данной проблемы.</w:t>
      </w:r>
    </w:p>
    <w:p w:rsidR="00CB2D28" w:rsidRPr="001A2A11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</w:t>
      </w:r>
      <w:r w:rsidRPr="00CB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платформа «Умная ворона»,</w:t>
      </w: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я часто использую для подготовки к урокам и мероприятиям. В этом мне очень помогает вкладка «БЛОГ</w:t>
      </w:r>
      <w:proofErr w:type="gramStart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proofErr w:type="gramEnd"/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много нужных и интересных кнопок, таких как тренажеры, раздаточный материал, задания по предметам, по классам и т.д.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кнопку «РАБОТА В КЛАССЕ»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Останавливаемся на мастер-классе для детей «Скелет человека»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ниже скачиваем макет скелета. Распечатываем.</w:t>
      </w:r>
    </w:p>
    <w:p w:rsidR="00CB2D28" w:rsidRPr="00CB2D28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очень простая – Подпиши каждую деталь, вырежи детали, проделай дыроколом отверстия, соедините детали нитками. У ребят получится настоящий макет, с которыми они будут с удовольствием играть, запоминая названия частей тела.</w:t>
      </w:r>
    </w:p>
    <w:p w:rsidR="001A2A11" w:rsidRDefault="00CB2D2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можно в интерактивном варианте.</w:t>
      </w:r>
    </w:p>
    <w:p w:rsidR="00514608" w:rsidRPr="00514608" w:rsidRDefault="00514608" w:rsidP="00CB2D28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608">
        <w:rPr>
          <w:rFonts w:ascii="Times New Roman" w:hAnsi="Times New Roman" w:cs="Times New Roman"/>
          <w:sz w:val="28"/>
          <w:szCs w:val="28"/>
        </w:rPr>
        <w:t>Следующую  находку</w:t>
      </w:r>
      <w:proofErr w:type="gramEnd"/>
      <w:r w:rsidRPr="00514608">
        <w:rPr>
          <w:rFonts w:ascii="Times New Roman" w:hAnsi="Times New Roman" w:cs="Times New Roman"/>
          <w:sz w:val="28"/>
          <w:szCs w:val="28"/>
        </w:rPr>
        <w:t xml:space="preserve">, которой я хотела бы сегодня с вами поделиться, увидим нажав на кнопку 2 класс.  Это открытка на 23 февраля, подробный мастер-класс. 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r w:rsidRPr="00514608">
        <w:rPr>
          <w:rFonts w:ascii="Times New Roman" w:hAnsi="Times New Roman" w:cs="Times New Roman"/>
          <w:sz w:val="28"/>
          <w:szCs w:val="28"/>
        </w:rPr>
        <w:t xml:space="preserve">Шаблон данной поделки мы также можем скачать на этой страничке и распечатать. Здесь есть несложная инструкция для ребят, следуя которой они без труда самостоятельно изготовят открытку.  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r w:rsidRPr="00514608">
        <w:rPr>
          <w:rFonts w:ascii="Times New Roman" w:hAnsi="Times New Roman" w:cs="Times New Roman"/>
          <w:sz w:val="28"/>
          <w:szCs w:val="28"/>
        </w:rPr>
        <w:t>Возвращаемся в блог, нажимаем кнопку «УЧИТЕЛЯМ» и находим множество интересных подборок и статей.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r w:rsidRPr="00514608">
        <w:rPr>
          <w:rFonts w:ascii="Times New Roman" w:hAnsi="Times New Roman" w:cs="Times New Roman"/>
          <w:sz w:val="28"/>
          <w:szCs w:val="28"/>
        </w:rPr>
        <w:t>--Мне на данном этапе интересна тема «Функциональная грамотность в начальной школе». Нахожу здесь памятку «Что входит в функциональную грамотность»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08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функциональная грамотность понятие широкое и включает в себя не только </w:t>
      </w:r>
      <w:hyperlink r:id="rId6" w:tgtFrame="_blank" w:history="1">
        <w:r w:rsidRPr="0051460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читательскую</w:t>
        </w:r>
      </w:hyperlink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математическую и естественно-научную компетентность, но и владение знаниями в области финансовой, юридической и компьютерной грамотности, грамотность в вопросах </w:t>
      </w:r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здоровья, семьи и быта, также освоение навыков креативного и творческого мышления.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способы становления функциональной грамотности это – мыслить критично, развивать коммуникативные навыки, расширять кругозор, отрабатывать знания на практике. </w:t>
      </w:r>
    </w:p>
    <w:p w:rsidR="00514608" w:rsidRDefault="00514608" w:rsidP="005146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видим, что задания всех представленных сегодня цифровых платформ разработаны строго с учетом ФГОС, а это значит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4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каждая из них работает на развитие функциональной грамотности младших школьников и помогает нам   интересно дополнить урок. 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свою статью</w:t>
      </w:r>
      <w:r w:rsidRPr="00514608">
        <w:rPr>
          <w:rFonts w:ascii="Times New Roman" w:hAnsi="Times New Roman" w:cs="Times New Roman"/>
          <w:sz w:val="28"/>
          <w:szCs w:val="28"/>
        </w:rPr>
        <w:t xml:space="preserve"> хочу словами: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  <w:r w:rsidRPr="00514608">
        <w:rPr>
          <w:rFonts w:ascii="Times New Roman" w:hAnsi="Times New Roman" w:cs="Times New Roman"/>
          <w:sz w:val="28"/>
          <w:szCs w:val="28"/>
        </w:rPr>
        <w:t xml:space="preserve"> Технологии никогда не заменят учителя, но учитель, который в современных реалиях эффективно применяет технологии для развития своих учеников, заменит того, кто ими не владеет. </w:t>
      </w: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4608" w:rsidRPr="00514608" w:rsidRDefault="00514608" w:rsidP="00514608">
      <w:pPr>
        <w:rPr>
          <w:rFonts w:ascii="Times New Roman" w:hAnsi="Times New Roman" w:cs="Times New Roman"/>
          <w:sz w:val="28"/>
          <w:szCs w:val="28"/>
        </w:rPr>
      </w:pPr>
    </w:p>
    <w:p w:rsidR="00514608" w:rsidRPr="00514608" w:rsidRDefault="00514608" w:rsidP="00514608">
      <w:pPr>
        <w:rPr>
          <w:b/>
        </w:rPr>
      </w:pPr>
    </w:p>
    <w:p w:rsidR="00E8287C" w:rsidRPr="001A2A11" w:rsidRDefault="00E8287C" w:rsidP="00CB2D28">
      <w:pPr>
        <w:spacing w:after="0" w:line="240" w:lineRule="atLeast"/>
      </w:pPr>
    </w:p>
    <w:sectPr w:rsidR="00E8287C" w:rsidRPr="001A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2F1"/>
    <w:multiLevelType w:val="multilevel"/>
    <w:tmpl w:val="7F2C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80CE9"/>
    <w:multiLevelType w:val="hybridMultilevel"/>
    <w:tmpl w:val="B350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8A"/>
    <w:rsid w:val="001A2A11"/>
    <w:rsid w:val="00514608"/>
    <w:rsid w:val="009A178A"/>
    <w:rsid w:val="00CB2D28"/>
    <w:rsid w:val="00E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DE91"/>
  <w15:chartTrackingRefBased/>
  <w15:docId w15:val="{3C112F26-162D-4BF3-AE8F-7A95569B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A11"/>
  </w:style>
  <w:style w:type="character" w:styleId="a4">
    <w:name w:val="Hyperlink"/>
    <w:basedOn w:val="a0"/>
    <w:uiPriority w:val="99"/>
    <w:semiHidden/>
    <w:unhideWhenUsed/>
    <w:rsid w:val="001A2A11"/>
    <w:rPr>
      <w:color w:val="0000FF"/>
      <w:u w:val="single"/>
    </w:rPr>
  </w:style>
  <w:style w:type="character" w:styleId="a5">
    <w:name w:val="Strong"/>
    <w:basedOn w:val="a0"/>
    <w:uiPriority w:val="22"/>
    <w:qFormat/>
    <w:rsid w:val="001A2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nayavorona.ru/publications/formirovanie-chitatelskoi-gramotnosti" TargetMode="External"/><Relationship Id="rId5" Type="http://schemas.openxmlformats.org/officeDocument/2006/relationships/hyperlink" Target="http://infourok.ru/go.html?href=http%3A%2F%2Fbolsunov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2023-04-21T10:10:00Z</dcterms:created>
  <dcterms:modified xsi:type="dcterms:W3CDTF">2023-04-21T10:10:00Z</dcterms:modified>
</cp:coreProperties>
</file>