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BC561" w14:textId="31A040AB" w:rsidR="00B479D2" w:rsidRPr="00B479D2" w:rsidRDefault="00B479D2" w:rsidP="00B479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9D2">
        <w:rPr>
          <w:rFonts w:ascii="Times New Roman" w:hAnsi="Times New Roman" w:cs="Times New Roman"/>
          <w:b/>
          <w:sz w:val="24"/>
          <w:szCs w:val="24"/>
        </w:rPr>
        <w:t>Игрофикация на уроках английского языка</w:t>
      </w:r>
    </w:p>
    <w:p w14:paraId="018F8AF0" w14:textId="26D10579" w:rsidR="00B72E74" w:rsidRPr="00B479D2" w:rsidRDefault="00B72E74">
      <w:pPr>
        <w:rPr>
          <w:rFonts w:ascii="Times New Roman" w:hAnsi="Times New Roman" w:cs="Times New Roman"/>
          <w:sz w:val="24"/>
          <w:szCs w:val="24"/>
        </w:rPr>
      </w:pPr>
      <w:r w:rsidRPr="00B479D2">
        <w:rPr>
          <w:rFonts w:ascii="Times New Roman" w:hAnsi="Times New Roman" w:cs="Times New Roman"/>
          <w:sz w:val="24"/>
          <w:szCs w:val="24"/>
        </w:rPr>
        <w:t>Цифровизация образовательной среды</w:t>
      </w:r>
      <w:r w:rsidR="002158E9" w:rsidRPr="00B479D2">
        <w:rPr>
          <w:rFonts w:ascii="Times New Roman" w:hAnsi="Times New Roman" w:cs="Times New Roman"/>
          <w:sz w:val="24"/>
          <w:szCs w:val="24"/>
        </w:rPr>
        <w:t xml:space="preserve"> </w:t>
      </w:r>
      <w:r w:rsidRPr="00B479D2">
        <w:rPr>
          <w:rFonts w:ascii="Times New Roman" w:hAnsi="Times New Roman" w:cs="Times New Roman"/>
          <w:sz w:val="24"/>
          <w:szCs w:val="24"/>
        </w:rPr>
        <w:t>приводит к тому, что педагоги находятся в постоянном поиске наиболее эффективных методов и приёмов обучения.</w:t>
      </w:r>
    </w:p>
    <w:p w14:paraId="124D2D22" w14:textId="77777777" w:rsidR="002158E9" w:rsidRPr="00B479D2" w:rsidRDefault="00B72E74">
      <w:pPr>
        <w:rPr>
          <w:rFonts w:ascii="Times New Roman" w:hAnsi="Times New Roman" w:cs="Times New Roman"/>
          <w:sz w:val="24"/>
          <w:szCs w:val="24"/>
        </w:rPr>
      </w:pPr>
      <w:r w:rsidRPr="00B479D2">
        <w:rPr>
          <w:rFonts w:ascii="Times New Roman" w:hAnsi="Times New Roman" w:cs="Times New Roman"/>
          <w:sz w:val="24"/>
          <w:szCs w:val="24"/>
        </w:rPr>
        <w:t xml:space="preserve">Игровые технологии в учебном процессе позволяют стирать грань между учителем и учениками, способствуют реализации технологии сотрудничества и основных принципов гуманизации </w:t>
      </w:r>
      <w:proofErr w:type="gramStart"/>
      <w:r w:rsidRPr="00B479D2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847B2E" w:rsidRPr="00B479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47B2E" w:rsidRPr="00B479D2">
        <w:rPr>
          <w:rFonts w:ascii="Times New Roman" w:hAnsi="Times New Roman" w:cs="Times New Roman"/>
          <w:sz w:val="24"/>
          <w:szCs w:val="24"/>
        </w:rPr>
        <w:t xml:space="preserve"> </w:t>
      </w:r>
      <w:r w:rsidRPr="00B479D2">
        <w:rPr>
          <w:rFonts w:ascii="Times New Roman" w:hAnsi="Times New Roman" w:cs="Times New Roman"/>
          <w:sz w:val="24"/>
          <w:szCs w:val="24"/>
        </w:rPr>
        <w:t xml:space="preserve">Сама по себе игровая технология уже не носит характер инновационной, поскольку достаточно длительное время она выполняет роль ведущей технологии обучения в начальных классах. Тем не менее, её подтип, технология геймификации (в российских источниках можно встретить термин «игрофикация») вызывает повышенный интерес со стороны учёных, методистов и практикующих учителей. </w:t>
      </w:r>
    </w:p>
    <w:p w14:paraId="7A8385EF" w14:textId="2E27F166" w:rsidR="002158E9" w:rsidRPr="00B479D2" w:rsidRDefault="00B72E74">
      <w:pPr>
        <w:rPr>
          <w:rFonts w:ascii="Times New Roman" w:hAnsi="Times New Roman" w:cs="Times New Roman"/>
          <w:sz w:val="24"/>
          <w:szCs w:val="24"/>
        </w:rPr>
      </w:pPr>
      <w:r w:rsidRPr="00B479D2">
        <w:rPr>
          <w:rFonts w:ascii="Times New Roman" w:hAnsi="Times New Roman" w:cs="Times New Roman"/>
          <w:sz w:val="24"/>
          <w:szCs w:val="24"/>
        </w:rPr>
        <w:t xml:space="preserve">Геймификация – технология, мотивирующая человека к достижению результата через преодоление сложностей в стандартных ситуациях через элементы игры. Впервые этот термин был употреблен в 2002 году программистом из США, Ником </w:t>
      </w:r>
      <w:proofErr w:type="spellStart"/>
      <w:r w:rsidRPr="00B479D2">
        <w:rPr>
          <w:rFonts w:ascii="Times New Roman" w:hAnsi="Times New Roman" w:cs="Times New Roman"/>
          <w:sz w:val="24"/>
          <w:szCs w:val="24"/>
        </w:rPr>
        <w:t>Пеллингом</w:t>
      </w:r>
      <w:proofErr w:type="spellEnd"/>
      <w:r w:rsidRPr="00B479D2">
        <w:rPr>
          <w:rFonts w:ascii="Times New Roman" w:hAnsi="Times New Roman" w:cs="Times New Roman"/>
          <w:sz w:val="24"/>
          <w:szCs w:val="24"/>
        </w:rPr>
        <w:t xml:space="preserve">. Проблемой формирования ряда компетенций через применение технологии геймификации занимались Д. </w:t>
      </w:r>
      <w:proofErr w:type="spellStart"/>
      <w:r w:rsidRPr="00B479D2">
        <w:rPr>
          <w:rFonts w:ascii="Times New Roman" w:hAnsi="Times New Roman" w:cs="Times New Roman"/>
          <w:sz w:val="24"/>
          <w:szCs w:val="24"/>
        </w:rPr>
        <w:t>Абдыкеримова</w:t>
      </w:r>
      <w:proofErr w:type="spellEnd"/>
      <w:r w:rsidRPr="00B479D2">
        <w:rPr>
          <w:rFonts w:ascii="Times New Roman" w:hAnsi="Times New Roman" w:cs="Times New Roman"/>
          <w:sz w:val="24"/>
          <w:szCs w:val="24"/>
        </w:rPr>
        <w:t xml:space="preserve">, В. Колено, С. Нестерова, И. Осадчая, Е. Попов, Н. </w:t>
      </w:r>
      <w:proofErr w:type="spellStart"/>
      <w:r w:rsidRPr="00B479D2">
        <w:rPr>
          <w:rFonts w:ascii="Times New Roman" w:hAnsi="Times New Roman" w:cs="Times New Roman"/>
          <w:sz w:val="24"/>
          <w:szCs w:val="24"/>
        </w:rPr>
        <w:t>Сейтказиева</w:t>
      </w:r>
      <w:proofErr w:type="spellEnd"/>
      <w:r w:rsidRPr="00B479D2">
        <w:rPr>
          <w:rFonts w:ascii="Times New Roman" w:hAnsi="Times New Roman" w:cs="Times New Roman"/>
          <w:sz w:val="24"/>
          <w:szCs w:val="24"/>
        </w:rPr>
        <w:t xml:space="preserve">, Т. </w:t>
      </w:r>
      <w:proofErr w:type="spellStart"/>
      <w:r w:rsidRPr="00B479D2">
        <w:rPr>
          <w:rFonts w:ascii="Times New Roman" w:hAnsi="Times New Roman" w:cs="Times New Roman"/>
          <w:sz w:val="24"/>
          <w:szCs w:val="24"/>
        </w:rPr>
        <w:t>Титовец</w:t>
      </w:r>
      <w:proofErr w:type="spellEnd"/>
      <w:r w:rsidR="002158E9" w:rsidRPr="00B479D2">
        <w:rPr>
          <w:rFonts w:ascii="Times New Roman" w:hAnsi="Times New Roman" w:cs="Times New Roman"/>
          <w:sz w:val="24"/>
          <w:szCs w:val="24"/>
        </w:rPr>
        <w:t>.</w:t>
      </w:r>
      <w:r w:rsidRPr="00B479D2">
        <w:rPr>
          <w:rFonts w:ascii="Times New Roman" w:hAnsi="Times New Roman" w:cs="Times New Roman"/>
          <w:sz w:val="24"/>
          <w:szCs w:val="24"/>
        </w:rPr>
        <w:t xml:space="preserve"> </w:t>
      </w:r>
      <w:r w:rsidR="002158E9" w:rsidRPr="00B479D2">
        <w:rPr>
          <w:rFonts w:ascii="Times New Roman" w:hAnsi="Times New Roman" w:cs="Times New Roman"/>
          <w:sz w:val="24"/>
          <w:szCs w:val="24"/>
        </w:rPr>
        <w:t>Выделяют ряд</w:t>
      </w:r>
      <w:r w:rsidRPr="00B479D2">
        <w:rPr>
          <w:rFonts w:ascii="Times New Roman" w:hAnsi="Times New Roman" w:cs="Times New Roman"/>
          <w:sz w:val="24"/>
          <w:szCs w:val="24"/>
        </w:rPr>
        <w:t xml:space="preserve"> особенностей технологии геймификации, на которые может опираться учитель английского языка. Геймификацию отличают от игры следующие характеристики: </w:t>
      </w:r>
    </w:p>
    <w:p w14:paraId="3E055228" w14:textId="7AD3DEB0" w:rsidR="002158E9" w:rsidRPr="00B479D2" w:rsidRDefault="00B72E74">
      <w:pPr>
        <w:rPr>
          <w:rFonts w:ascii="Times New Roman" w:hAnsi="Times New Roman" w:cs="Times New Roman"/>
          <w:sz w:val="24"/>
          <w:szCs w:val="24"/>
        </w:rPr>
      </w:pPr>
      <w:r w:rsidRPr="00B479D2">
        <w:rPr>
          <w:rFonts w:ascii="Times New Roman" w:hAnsi="Times New Roman" w:cs="Times New Roman"/>
          <w:sz w:val="24"/>
          <w:szCs w:val="24"/>
        </w:rPr>
        <w:t>1. В игре важен процесс, а в геймификации – результат</w:t>
      </w:r>
      <w:r w:rsidR="002158E9" w:rsidRPr="00B479D2">
        <w:rPr>
          <w:rFonts w:ascii="Times New Roman" w:hAnsi="Times New Roman" w:cs="Times New Roman"/>
          <w:sz w:val="24"/>
          <w:szCs w:val="24"/>
        </w:rPr>
        <w:t>;</w:t>
      </w:r>
    </w:p>
    <w:p w14:paraId="08BE1F14" w14:textId="76B1AB50" w:rsidR="002158E9" w:rsidRPr="00B479D2" w:rsidRDefault="00B72E74">
      <w:pPr>
        <w:rPr>
          <w:rFonts w:ascii="Times New Roman" w:hAnsi="Times New Roman" w:cs="Times New Roman"/>
          <w:sz w:val="24"/>
          <w:szCs w:val="24"/>
        </w:rPr>
      </w:pPr>
      <w:r w:rsidRPr="00B479D2">
        <w:rPr>
          <w:rFonts w:ascii="Times New Roman" w:hAnsi="Times New Roman" w:cs="Times New Roman"/>
          <w:sz w:val="24"/>
          <w:szCs w:val="24"/>
        </w:rPr>
        <w:t>2. Игра чаще используется в школе, геймификация – в работе взрослых людей</w:t>
      </w:r>
      <w:r w:rsidR="002158E9" w:rsidRPr="00B479D2">
        <w:rPr>
          <w:rFonts w:ascii="Times New Roman" w:hAnsi="Times New Roman" w:cs="Times New Roman"/>
          <w:sz w:val="24"/>
          <w:szCs w:val="24"/>
        </w:rPr>
        <w:t>;</w:t>
      </w:r>
    </w:p>
    <w:p w14:paraId="1F780B70" w14:textId="77777777" w:rsidR="002158E9" w:rsidRPr="00B479D2" w:rsidRDefault="00B72E74">
      <w:pPr>
        <w:rPr>
          <w:rFonts w:ascii="Times New Roman" w:hAnsi="Times New Roman" w:cs="Times New Roman"/>
          <w:sz w:val="24"/>
          <w:szCs w:val="24"/>
        </w:rPr>
      </w:pPr>
      <w:r w:rsidRPr="00B479D2">
        <w:rPr>
          <w:rFonts w:ascii="Times New Roman" w:hAnsi="Times New Roman" w:cs="Times New Roman"/>
          <w:sz w:val="24"/>
          <w:szCs w:val="24"/>
        </w:rPr>
        <w:t>3. Игра призвана отвечать интересам участников, геймификация основывается на стремлении человека к конкуренции.</w:t>
      </w:r>
    </w:p>
    <w:p w14:paraId="298C0393" w14:textId="77777777" w:rsidR="002158E9" w:rsidRPr="00B479D2" w:rsidRDefault="00B72E74">
      <w:pPr>
        <w:rPr>
          <w:rFonts w:ascii="Times New Roman" w:hAnsi="Times New Roman" w:cs="Times New Roman"/>
          <w:sz w:val="24"/>
          <w:szCs w:val="24"/>
        </w:rPr>
      </w:pPr>
      <w:r w:rsidRPr="00B479D2">
        <w:rPr>
          <w:rFonts w:ascii="Times New Roman" w:hAnsi="Times New Roman" w:cs="Times New Roman"/>
          <w:sz w:val="24"/>
          <w:szCs w:val="24"/>
        </w:rPr>
        <w:t xml:space="preserve"> 4. Игровой подход используется в рамках конкретной игры, а геймификация используется в повседневных процессах </w:t>
      </w:r>
    </w:p>
    <w:p w14:paraId="1B7FA28E" w14:textId="77777777" w:rsidR="002158E9" w:rsidRPr="00B479D2" w:rsidRDefault="00B72E74">
      <w:pPr>
        <w:rPr>
          <w:rFonts w:ascii="Times New Roman" w:hAnsi="Times New Roman" w:cs="Times New Roman"/>
          <w:sz w:val="24"/>
          <w:szCs w:val="24"/>
        </w:rPr>
      </w:pPr>
      <w:r w:rsidRPr="00B479D2">
        <w:rPr>
          <w:rFonts w:ascii="Times New Roman" w:hAnsi="Times New Roman" w:cs="Times New Roman"/>
          <w:sz w:val="24"/>
          <w:szCs w:val="24"/>
        </w:rPr>
        <w:t>Элементы геймификации получили большой отклик у молодого поколения, привыкшего с детства к компьютерам и видеоиграм, поскольку эта технология строится на ряде понятных им принципов:</w:t>
      </w:r>
    </w:p>
    <w:p w14:paraId="33202579" w14:textId="77777777" w:rsidR="002158E9" w:rsidRPr="00B479D2" w:rsidRDefault="00B72E74">
      <w:pPr>
        <w:rPr>
          <w:rFonts w:ascii="Times New Roman" w:hAnsi="Times New Roman" w:cs="Times New Roman"/>
          <w:sz w:val="24"/>
          <w:szCs w:val="24"/>
        </w:rPr>
      </w:pPr>
      <w:r w:rsidRPr="00B479D2">
        <w:rPr>
          <w:rFonts w:ascii="Times New Roman" w:hAnsi="Times New Roman" w:cs="Times New Roman"/>
          <w:sz w:val="24"/>
          <w:szCs w:val="24"/>
        </w:rPr>
        <w:t xml:space="preserve"> 1. Геймификация призвана упрощать все процессы, которые на первый взгляд кажутся сложными и не вызывающими интереса.</w:t>
      </w:r>
    </w:p>
    <w:p w14:paraId="0A5EF2B9" w14:textId="77777777" w:rsidR="002158E9" w:rsidRPr="00B479D2" w:rsidRDefault="00B72E74">
      <w:pPr>
        <w:rPr>
          <w:rFonts w:ascii="Times New Roman" w:hAnsi="Times New Roman" w:cs="Times New Roman"/>
          <w:sz w:val="24"/>
          <w:szCs w:val="24"/>
        </w:rPr>
      </w:pPr>
      <w:r w:rsidRPr="00B479D2">
        <w:rPr>
          <w:rFonts w:ascii="Times New Roman" w:hAnsi="Times New Roman" w:cs="Times New Roman"/>
          <w:sz w:val="24"/>
          <w:szCs w:val="24"/>
        </w:rPr>
        <w:t xml:space="preserve"> 2. Двигателем любой деятельности выступает мотивация. При высоком уровне мотивации участник процесса достигает больших успехов по сравнению с немотивированными участниками. Мотив – это конкретная цель, которая заставляет двигаться вперёд. В учёбе такие бонусы выражаются несколько иначе: в оценках, например. </w:t>
      </w:r>
    </w:p>
    <w:p w14:paraId="44E33FEF" w14:textId="77777777" w:rsidR="002158E9" w:rsidRPr="00B479D2" w:rsidRDefault="00B72E74">
      <w:pPr>
        <w:rPr>
          <w:rFonts w:ascii="Times New Roman" w:hAnsi="Times New Roman" w:cs="Times New Roman"/>
          <w:sz w:val="24"/>
          <w:szCs w:val="24"/>
        </w:rPr>
      </w:pPr>
      <w:r w:rsidRPr="00B479D2">
        <w:rPr>
          <w:rFonts w:ascii="Times New Roman" w:hAnsi="Times New Roman" w:cs="Times New Roman"/>
          <w:sz w:val="24"/>
          <w:szCs w:val="24"/>
        </w:rPr>
        <w:t>3. Статус участников имеет большое значение. В процессе игры (внедрения технологии геймификации) статус участников может меняться, сопровождаясь реальным повышением по службе, например, или обладателя платиновой карты, если речь идёт о клиенте.</w:t>
      </w:r>
    </w:p>
    <w:p w14:paraId="3E58123C" w14:textId="6B487DA0" w:rsidR="002158E9" w:rsidRPr="00B479D2" w:rsidRDefault="00B72E74">
      <w:pPr>
        <w:rPr>
          <w:rFonts w:ascii="Times New Roman" w:hAnsi="Times New Roman" w:cs="Times New Roman"/>
          <w:sz w:val="24"/>
          <w:szCs w:val="24"/>
        </w:rPr>
      </w:pPr>
      <w:r w:rsidRPr="00B479D2">
        <w:rPr>
          <w:rFonts w:ascii="Times New Roman" w:hAnsi="Times New Roman" w:cs="Times New Roman"/>
          <w:sz w:val="24"/>
          <w:szCs w:val="24"/>
        </w:rPr>
        <w:t xml:space="preserve"> 4. Ещё один принцип – это принцип вознаграждения. В компьютерных играх это, как правило, монеты, специальные значки, функции героя, специальная защита и прочее. Вознаграждение может быть перенесено и в реальную жизнь, поскольку человек, зная, что при успешном выполнении того или иного задания он получит награду, старается выполнить задание на максимально высоком уровне. </w:t>
      </w:r>
    </w:p>
    <w:p w14:paraId="08BCD515" w14:textId="5D667309" w:rsidR="00B72E74" w:rsidRPr="00B479D2" w:rsidRDefault="00B72E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79D2">
        <w:rPr>
          <w:rFonts w:ascii="Times New Roman" w:hAnsi="Times New Roman" w:cs="Times New Roman"/>
          <w:sz w:val="24"/>
          <w:szCs w:val="24"/>
        </w:rPr>
        <w:lastRenderedPageBreak/>
        <w:t>Таким образом, можно сказать, что геймификация – это использование игровых приемов в неигровых ситуациях в целях поощрения поведения или достижения поставленной цели.</w:t>
      </w:r>
    </w:p>
    <w:p w14:paraId="4EACFAF3" w14:textId="77777777" w:rsidR="00BC1D6F" w:rsidRDefault="00707DCE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C1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добавить в урок элемент игры? Попробуйте использовать генераторы случайностей. </w:t>
      </w:r>
      <w:r w:rsidRPr="00BC1D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1D6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B479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Генератор случайного выбора</w:t>
      </w:r>
      <w:r w:rsidRPr="00B479D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B47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Работает в двух вариантах: выбирает случайный номер из заданного диапазона или случайный элемент из заранее введённого списка. С помощью этого генератора вы можете выбрать номер </w:t>
      </w:r>
      <w:r w:rsidR="002158E9" w:rsidRPr="00B47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упражнения</w:t>
      </w:r>
      <w:r w:rsidRPr="00B47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</w:t>
      </w:r>
      <w:r w:rsidR="002158E9" w:rsidRPr="00B47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ое</w:t>
      </w:r>
      <w:r w:rsidRPr="00B47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</w:t>
      </w:r>
      <w:r w:rsidR="002158E9" w:rsidRPr="00B47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выполнять</w:t>
      </w:r>
      <w:r w:rsidRPr="00B47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ученики, или тему для реферата, или отвечающего из списка класса, или что угодно другое, на что у вас хватит фантазии.</w:t>
      </w:r>
      <w:r w:rsidRPr="00B47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47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479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Генератор случайных групп</w:t>
      </w:r>
      <w:r w:rsidRPr="00B479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B47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Помогает быстро и без взаимных обид поделить школьников на группы. Для этого в генератор надо ввести имена детей, а затем указать количество групп или, наоборот, количество участников в каждой группе. Кроме того, в этом же сервисе в каждой группе можно дополнительно выбрать одного или нескольких представителей.</w:t>
      </w:r>
      <w:r w:rsidRPr="00B47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47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479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Генератор случайных слов</w:t>
      </w:r>
      <w:r w:rsidRPr="00B479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B47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Можно использовать на уроках </w:t>
      </w:r>
      <w:r w:rsidR="002158E9" w:rsidRPr="00B47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английского</w:t>
      </w:r>
      <w:r w:rsidRPr="00B47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языка — например, во время работы со </w:t>
      </w:r>
      <w:r w:rsidR="002158E9" w:rsidRPr="00B47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словообразованием</w:t>
      </w:r>
      <w:r w:rsidRPr="00B47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Генератор даёт слово, задача учеников — </w:t>
      </w:r>
      <w:r w:rsidR="002158E9" w:rsidRPr="00B47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привести возможные варианты модификаций данной лексической единицы</w:t>
      </w:r>
      <w:r w:rsidRPr="00B47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B479D2" w:rsidRPr="00B47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B47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ожно изменить количество случайных слов (3, 5, 10 и т.д.) и дать задание написать логичный текст с использованием всех предложенных слов. Например, нам выпал такой набор: «</w:t>
      </w:r>
      <w:r w:rsidR="00B479D2" w:rsidRPr="00B47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watch</w:t>
      </w:r>
      <w:r w:rsidRPr="00B47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«</w:t>
      </w:r>
      <w:r w:rsidR="00B479D2" w:rsidRPr="00B47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free time</w:t>
      </w:r>
      <w:r w:rsidRPr="00B47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«</w:t>
      </w:r>
      <w:r w:rsidR="00B479D2" w:rsidRPr="00B47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interesting</w:t>
      </w:r>
      <w:r w:rsidRPr="00B47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</w:t>
      </w:r>
      <w:r w:rsidRPr="00B47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47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479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Генератор случайных стран и городов</w:t>
      </w:r>
    </w:p>
    <w:p w14:paraId="44BEF8D2" w14:textId="079733DB" w:rsidR="00B479D2" w:rsidRPr="00B479D2" w:rsidRDefault="00B479D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B47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707DCE" w:rsidRPr="00B47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ожно предложить ученикам поискать информацию о выдающихся художниках или композиторах выпавшей страны. Или изучить </w:t>
      </w:r>
      <w:r w:rsidRPr="00B47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национальные символы, герб, язык и т.п. Как вариант, можно предложит рассказать о достопримечательностях городов.</w:t>
      </w:r>
    </w:p>
    <w:p w14:paraId="16D14907" w14:textId="77777777" w:rsidR="00B479D2" w:rsidRPr="00B479D2" w:rsidRDefault="00B479D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79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07DCE" w:rsidRPr="00B479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5. Генератор случайных животных</w:t>
      </w:r>
      <w:r w:rsidR="00707DCE" w:rsidRPr="00B479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B47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Пригодится при изучении описательных прилагательных, либо темы «</w:t>
      </w:r>
      <w:proofErr w:type="spellStart"/>
      <w:r w:rsidRPr="00B47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Огружающий</w:t>
      </w:r>
      <w:proofErr w:type="spellEnd"/>
      <w:r w:rsidRPr="00B47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мир и естественная среда обитания животных». М</w:t>
      </w:r>
      <w:r w:rsidR="00707DCE" w:rsidRPr="00B47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ожно сгенерировать не одно, а несколько животных и предложить ученикам нарисовать фантастическое существо, которое объединяло бы в себе черты всех предложенных (жираф с крыльями чайки и хвостом ящерицы).</w:t>
      </w:r>
    </w:p>
    <w:p w14:paraId="45CAFACE" w14:textId="57084FEB" w:rsidR="00B479D2" w:rsidRPr="00B479D2" w:rsidRDefault="00B479D2" w:rsidP="00B479D2">
      <w:pPr>
        <w:rPr>
          <w:rFonts w:ascii="Times New Roman" w:hAnsi="Times New Roman" w:cs="Times New Roman"/>
          <w:color w:val="010B40"/>
          <w:sz w:val="24"/>
          <w:szCs w:val="24"/>
          <w:shd w:val="clear" w:color="auto" w:fill="FFFFFF"/>
        </w:rPr>
      </w:pPr>
      <w:r w:rsidRPr="00BC1D6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6. Генератор случайных чисел</w:t>
      </w:r>
      <w:r w:rsidR="00707DCE" w:rsidRPr="00B479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C1D6F">
        <w:rPr>
          <w:rStyle w:val="a6"/>
          <w:rFonts w:ascii="Times New Roman" w:hAnsi="Times New Roman" w:cs="Times New Roman"/>
          <w:i w:val="0"/>
          <w:color w:val="010B40"/>
          <w:sz w:val="24"/>
          <w:szCs w:val="24"/>
          <w:shd w:val="clear" w:color="auto" w:fill="FFFFFF"/>
        </w:rPr>
        <w:t>Если</w:t>
      </w:r>
      <w:r w:rsidRPr="00BC1D6F">
        <w:rPr>
          <w:rStyle w:val="a6"/>
          <w:rFonts w:ascii="Times New Roman" w:hAnsi="Times New Roman" w:cs="Times New Roman"/>
          <w:i w:val="0"/>
          <w:color w:val="010B40"/>
          <w:sz w:val="24"/>
          <w:szCs w:val="24"/>
          <w:shd w:val="clear" w:color="auto" w:fill="FFFFFF"/>
        </w:rPr>
        <w:t xml:space="preserve"> </w:t>
      </w:r>
      <w:r w:rsidRPr="00BC1D6F">
        <w:rPr>
          <w:rStyle w:val="a6"/>
          <w:rFonts w:ascii="Times New Roman" w:hAnsi="Times New Roman" w:cs="Times New Roman"/>
          <w:i w:val="0"/>
          <w:color w:val="010B40"/>
          <w:sz w:val="24"/>
          <w:szCs w:val="24"/>
          <w:shd w:val="clear" w:color="auto" w:fill="FFFFFF"/>
        </w:rPr>
        <w:t>ученики</w:t>
      </w:r>
      <w:r w:rsidRPr="00BC1D6F">
        <w:rPr>
          <w:rStyle w:val="a6"/>
          <w:rFonts w:ascii="Times New Roman" w:hAnsi="Times New Roman" w:cs="Times New Roman"/>
          <w:i w:val="0"/>
          <w:color w:val="010B40"/>
          <w:sz w:val="24"/>
          <w:szCs w:val="24"/>
          <w:shd w:val="clear" w:color="auto" w:fill="FFFFFF"/>
        </w:rPr>
        <w:t xml:space="preserve"> пута</w:t>
      </w:r>
      <w:r w:rsidRPr="00BC1D6F">
        <w:rPr>
          <w:rStyle w:val="a6"/>
          <w:rFonts w:ascii="Times New Roman" w:hAnsi="Times New Roman" w:cs="Times New Roman"/>
          <w:i w:val="0"/>
          <w:color w:val="010B40"/>
          <w:sz w:val="24"/>
          <w:szCs w:val="24"/>
          <w:shd w:val="clear" w:color="auto" w:fill="FFFFFF"/>
        </w:rPr>
        <w:t>ются</w:t>
      </w:r>
      <w:r w:rsidRPr="00BC1D6F">
        <w:rPr>
          <w:rStyle w:val="a6"/>
          <w:rFonts w:ascii="Times New Roman" w:hAnsi="Times New Roman" w:cs="Times New Roman"/>
          <w:i w:val="0"/>
          <w:color w:val="010B40"/>
          <w:sz w:val="24"/>
          <w:szCs w:val="24"/>
          <w:shd w:val="clear" w:color="auto" w:fill="FFFFFF"/>
        </w:rPr>
        <w:t xml:space="preserve"> в числительных от 1 до 10, то можете поставить этот интервал. Если же с двузначными числительными, то поставьте интервал до 100.</w:t>
      </w:r>
      <w:r w:rsidRPr="00BC1D6F">
        <w:rPr>
          <w:rStyle w:val="a6"/>
          <w:rFonts w:ascii="Times New Roman" w:hAnsi="Times New Roman" w:cs="Times New Roman"/>
          <w:i w:val="0"/>
          <w:color w:val="010B40"/>
          <w:sz w:val="24"/>
          <w:szCs w:val="24"/>
          <w:shd w:val="clear" w:color="auto" w:fill="FFFFFF"/>
        </w:rPr>
        <w:t xml:space="preserve"> </w:t>
      </w:r>
      <w:r w:rsidRPr="00BC1D6F">
        <w:rPr>
          <w:rFonts w:ascii="Times New Roman" w:hAnsi="Times New Roman" w:cs="Times New Roman"/>
          <w:color w:val="010B40"/>
          <w:sz w:val="24"/>
          <w:szCs w:val="24"/>
          <w:shd w:val="clear" w:color="auto" w:fill="FFFFFF"/>
        </w:rPr>
        <w:t>Как</w:t>
      </w:r>
      <w:r w:rsidRPr="00B479D2">
        <w:rPr>
          <w:rFonts w:ascii="Times New Roman" w:hAnsi="Times New Roman" w:cs="Times New Roman"/>
          <w:color w:val="010B40"/>
          <w:sz w:val="24"/>
          <w:szCs w:val="24"/>
          <w:shd w:val="clear" w:color="auto" w:fill="FFFFFF"/>
        </w:rPr>
        <w:t xml:space="preserve"> только освоились с числами до 100, увеличивайте интервал до 1000 и так до бесконечности</w:t>
      </w:r>
      <w:r w:rsidRPr="00B479D2">
        <w:rPr>
          <w:rFonts w:ascii="Times New Roman" w:hAnsi="Times New Roman" w:cs="Times New Roman"/>
          <w:color w:val="010B40"/>
          <w:sz w:val="24"/>
          <w:szCs w:val="24"/>
          <w:shd w:val="clear" w:color="auto" w:fill="FFFFFF"/>
        </w:rPr>
        <w:t xml:space="preserve">. </w:t>
      </w:r>
      <w:r w:rsidRPr="00B479D2">
        <w:rPr>
          <w:rFonts w:ascii="Times New Roman" w:hAnsi="Times New Roman" w:cs="Times New Roman"/>
          <w:color w:val="010B40"/>
          <w:sz w:val="24"/>
          <w:szCs w:val="24"/>
          <w:shd w:val="clear" w:color="auto" w:fill="FFFFFF"/>
        </w:rPr>
        <w:t>Сначала можете попробовать отработку только количественных числительных, потом попробуйте также проработать порядковые.</w:t>
      </w:r>
    </w:p>
    <w:p w14:paraId="2228B888" w14:textId="3BEB634E" w:rsidR="00B72E74" w:rsidRPr="00B479D2" w:rsidRDefault="00B72E74">
      <w:pPr>
        <w:rPr>
          <w:rFonts w:ascii="Times New Roman" w:hAnsi="Times New Roman" w:cs="Times New Roman"/>
          <w:sz w:val="24"/>
          <w:szCs w:val="24"/>
        </w:rPr>
      </w:pPr>
      <w:r w:rsidRPr="00B479D2">
        <w:rPr>
          <w:rFonts w:ascii="Times New Roman" w:hAnsi="Times New Roman" w:cs="Times New Roman"/>
          <w:sz w:val="24"/>
          <w:szCs w:val="24"/>
        </w:rPr>
        <w:t>Таким образом, обучение с применением технологии геймификации подразумевает использование игровых приёмов для ряда учебных моментов (создание конкурентной ситуации, соревновательный момент, мотивация к достижению итогового результата, использование электронных ресурсов в процессе изучения английского языка).</w:t>
      </w:r>
    </w:p>
    <w:p w14:paraId="504D879E" w14:textId="4958A1E6" w:rsidR="00B72E74" w:rsidRPr="00B479D2" w:rsidRDefault="00B72E74">
      <w:pPr>
        <w:rPr>
          <w:rFonts w:ascii="Times New Roman" w:hAnsi="Times New Roman" w:cs="Times New Roman"/>
          <w:sz w:val="24"/>
          <w:szCs w:val="24"/>
        </w:rPr>
      </w:pPr>
    </w:p>
    <w:p w14:paraId="6847C4CD" w14:textId="5698BF8C" w:rsidR="00B72E74" w:rsidRPr="00B479D2" w:rsidRDefault="00B72E74" w:rsidP="00B72E7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479D2">
        <w:rPr>
          <w:rFonts w:ascii="Times New Roman" w:hAnsi="Times New Roman" w:cs="Times New Roman"/>
          <w:sz w:val="24"/>
          <w:szCs w:val="24"/>
        </w:rPr>
        <w:lastRenderedPageBreak/>
        <w:t>Абдыкеримова</w:t>
      </w:r>
      <w:proofErr w:type="spellEnd"/>
      <w:r w:rsidRPr="00B479D2">
        <w:rPr>
          <w:rFonts w:ascii="Times New Roman" w:hAnsi="Times New Roman" w:cs="Times New Roman"/>
          <w:sz w:val="24"/>
          <w:szCs w:val="24"/>
        </w:rPr>
        <w:t xml:space="preserve"> Д. А., </w:t>
      </w:r>
      <w:proofErr w:type="spellStart"/>
      <w:r w:rsidRPr="00B479D2">
        <w:rPr>
          <w:rFonts w:ascii="Times New Roman" w:hAnsi="Times New Roman" w:cs="Times New Roman"/>
          <w:sz w:val="24"/>
          <w:szCs w:val="24"/>
        </w:rPr>
        <w:t>Абдыкеримова</w:t>
      </w:r>
      <w:proofErr w:type="spellEnd"/>
      <w:r w:rsidRPr="00B479D2">
        <w:rPr>
          <w:rFonts w:ascii="Times New Roman" w:hAnsi="Times New Roman" w:cs="Times New Roman"/>
          <w:sz w:val="24"/>
          <w:szCs w:val="24"/>
        </w:rPr>
        <w:t xml:space="preserve"> М. М., </w:t>
      </w:r>
      <w:proofErr w:type="spellStart"/>
      <w:r w:rsidRPr="00B479D2">
        <w:rPr>
          <w:rFonts w:ascii="Times New Roman" w:hAnsi="Times New Roman" w:cs="Times New Roman"/>
          <w:sz w:val="24"/>
          <w:szCs w:val="24"/>
        </w:rPr>
        <w:t>Касымбаева</w:t>
      </w:r>
      <w:proofErr w:type="spellEnd"/>
      <w:r w:rsidRPr="00B479D2">
        <w:rPr>
          <w:rFonts w:ascii="Times New Roman" w:hAnsi="Times New Roman" w:cs="Times New Roman"/>
          <w:sz w:val="24"/>
          <w:szCs w:val="24"/>
        </w:rPr>
        <w:t xml:space="preserve"> Г. Ш. Геймификация как путь развития модели коммуникативной компетентности менеджера в условиях профессионального образования // </w:t>
      </w:r>
      <w:proofErr w:type="spellStart"/>
      <w:r w:rsidRPr="00B479D2">
        <w:rPr>
          <w:rFonts w:ascii="Times New Roman" w:hAnsi="Times New Roman" w:cs="Times New Roman"/>
          <w:sz w:val="24"/>
          <w:szCs w:val="24"/>
        </w:rPr>
        <w:t>Вестн</w:t>
      </w:r>
      <w:proofErr w:type="spellEnd"/>
      <w:r w:rsidRPr="00B479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79D2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B479D2">
        <w:rPr>
          <w:rFonts w:ascii="Times New Roman" w:hAnsi="Times New Roman" w:cs="Times New Roman"/>
          <w:sz w:val="24"/>
          <w:szCs w:val="24"/>
        </w:rPr>
        <w:t>. университета Кыргызстана. – 2021. – № 2(43). – С. 21–24.</w:t>
      </w:r>
    </w:p>
    <w:p w14:paraId="0A3CB92E" w14:textId="7E0F6F06" w:rsidR="00B72E74" w:rsidRPr="00B479D2" w:rsidRDefault="00B72E74" w:rsidP="00B72E7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79D2">
        <w:rPr>
          <w:rFonts w:ascii="Times New Roman" w:hAnsi="Times New Roman" w:cs="Times New Roman"/>
          <w:sz w:val="24"/>
          <w:szCs w:val="24"/>
        </w:rPr>
        <w:t xml:space="preserve">4. Осадчая И. В. Геймификация как прогрессивная техника мотивации учащихся // Теоретические и практические (методические) аспекты профессиональной подготовки педагогов: компетентностный </w:t>
      </w:r>
      <w:proofErr w:type="gramStart"/>
      <w:r w:rsidRPr="00B479D2">
        <w:rPr>
          <w:rFonts w:ascii="Times New Roman" w:hAnsi="Times New Roman" w:cs="Times New Roman"/>
          <w:sz w:val="24"/>
          <w:szCs w:val="24"/>
        </w:rPr>
        <w:t>подход :</w:t>
      </w:r>
      <w:proofErr w:type="gramEnd"/>
      <w:r w:rsidRPr="00B479D2">
        <w:rPr>
          <w:rFonts w:ascii="Times New Roman" w:hAnsi="Times New Roman" w:cs="Times New Roman"/>
          <w:sz w:val="24"/>
          <w:szCs w:val="24"/>
        </w:rPr>
        <w:t xml:space="preserve"> кол. </w:t>
      </w:r>
      <w:proofErr w:type="spellStart"/>
      <w:r w:rsidRPr="00B479D2">
        <w:rPr>
          <w:rFonts w:ascii="Times New Roman" w:hAnsi="Times New Roman" w:cs="Times New Roman"/>
          <w:sz w:val="24"/>
          <w:szCs w:val="24"/>
        </w:rPr>
        <w:t>моногр</w:t>
      </w:r>
      <w:proofErr w:type="spellEnd"/>
      <w:r w:rsidRPr="00B479D2">
        <w:rPr>
          <w:rFonts w:ascii="Times New Roman" w:hAnsi="Times New Roman" w:cs="Times New Roman"/>
          <w:sz w:val="24"/>
          <w:szCs w:val="24"/>
        </w:rPr>
        <w:t xml:space="preserve">. – Ялта, 2018. – С. 117–121. 5. Попов Е. Б. Приёмы геймификации как средство повышения мотивации к изучению иностранного языка // Пути повышения мотивации к изучению иностранного языка в неязыковом </w:t>
      </w:r>
      <w:proofErr w:type="gramStart"/>
      <w:r w:rsidRPr="00B479D2">
        <w:rPr>
          <w:rFonts w:ascii="Times New Roman" w:hAnsi="Times New Roman" w:cs="Times New Roman"/>
          <w:sz w:val="24"/>
          <w:szCs w:val="24"/>
        </w:rPr>
        <w:t>вузе :</w:t>
      </w:r>
      <w:proofErr w:type="gramEnd"/>
      <w:r w:rsidRPr="00B479D2">
        <w:rPr>
          <w:rFonts w:ascii="Times New Roman" w:hAnsi="Times New Roman" w:cs="Times New Roman"/>
          <w:sz w:val="24"/>
          <w:szCs w:val="24"/>
        </w:rPr>
        <w:t xml:space="preserve"> материалы </w:t>
      </w:r>
      <w:proofErr w:type="spellStart"/>
      <w:r w:rsidRPr="00B479D2">
        <w:rPr>
          <w:rFonts w:ascii="Times New Roman" w:hAnsi="Times New Roman" w:cs="Times New Roman"/>
          <w:sz w:val="24"/>
          <w:szCs w:val="24"/>
        </w:rPr>
        <w:t>межвуз</w:t>
      </w:r>
      <w:proofErr w:type="spellEnd"/>
      <w:r w:rsidRPr="00B479D2">
        <w:rPr>
          <w:rFonts w:ascii="Times New Roman" w:hAnsi="Times New Roman" w:cs="Times New Roman"/>
          <w:sz w:val="24"/>
          <w:szCs w:val="24"/>
        </w:rPr>
        <w:t xml:space="preserve">. «круглого стола» (3 февр. 2017 г.). – </w:t>
      </w:r>
      <w:proofErr w:type="gramStart"/>
      <w:r w:rsidRPr="00B479D2">
        <w:rPr>
          <w:rFonts w:ascii="Times New Roman" w:hAnsi="Times New Roman" w:cs="Times New Roman"/>
          <w:sz w:val="24"/>
          <w:szCs w:val="24"/>
        </w:rPr>
        <w:t>Оренбург :</w:t>
      </w:r>
      <w:proofErr w:type="gramEnd"/>
      <w:r w:rsidRPr="00B479D2">
        <w:rPr>
          <w:rFonts w:ascii="Times New Roman" w:hAnsi="Times New Roman" w:cs="Times New Roman"/>
          <w:sz w:val="24"/>
          <w:szCs w:val="24"/>
        </w:rPr>
        <w:t xml:space="preserve"> Оренбург. ин-т (филиал) </w:t>
      </w:r>
      <w:proofErr w:type="spellStart"/>
      <w:r w:rsidRPr="00B479D2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B479D2">
        <w:rPr>
          <w:rFonts w:ascii="Times New Roman" w:hAnsi="Times New Roman" w:cs="Times New Roman"/>
          <w:sz w:val="24"/>
          <w:szCs w:val="24"/>
        </w:rPr>
        <w:t xml:space="preserve">. гос. </w:t>
      </w:r>
      <w:proofErr w:type="spellStart"/>
      <w:r w:rsidRPr="00B479D2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B479D2">
        <w:rPr>
          <w:rFonts w:ascii="Times New Roman" w:hAnsi="Times New Roman" w:cs="Times New Roman"/>
          <w:sz w:val="24"/>
          <w:szCs w:val="24"/>
        </w:rPr>
        <w:t xml:space="preserve">. ун-та им. О. Е. </w:t>
      </w:r>
      <w:proofErr w:type="spellStart"/>
      <w:r w:rsidRPr="00B479D2">
        <w:rPr>
          <w:rFonts w:ascii="Times New Roman" w:hAnsi="Times New Roman" w:cs="Times New Roman"/>
          <w:sz w:val="24"/>
          <w:szCs w:val="24"/>
        </w:rPr>
        <w:t>Кутафина</w:t>
      </w:r>
      <w:proofErr w:type="spellEnd"/>
      <w:r w:rsidRPr="00B479D2">
        <w:rPr>
          <w:rFonts w:ascii="Times New Roman" w:hAnsi="Times New Roman" w:cs="Times New Roman"/>
          <w:sz w:val="24"/>
          <w:szCs w:val="24"/>
        </w:rPr>
        <w:t xml:space="preserve"> (МГЮА), 2017. – С. 76–79. 6. </w:t>
      </w:r>
      <w:proofErr w:type="spellStart"/>
      <w:r w:rsidRPr="00B479D2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 w:rsidRPr="00B479D2">
        <w:rPr>
          <w:rFonts w:ascii="Times New Roman" w:hAnsi="Times New Roman" w:cs="Times New Roman"/>
          <w:sz w:val="24"/>
          <w:szCs w:val="24"/>
        </w:rPr>
        <w:t xml:space="preserve"> Г. К. Современные образовательные </w:t>
      </w:r>
      <w:proofErr w:type="gramStart"/>
      <w:r w:rsidRPr="00B479D2">
        <w:rPr>
          <w:rFonts w:ascii="Times New Roman" w:hAnsi="Times New Roman" w:cs="Times New Roman"/>
          <w:sz w:val="24"/>
          <w:szCs w:val="24"/>
        </w:rPr>
        <w:t>технологии :</w:t>
      </w:r>
      <w:proofErr w:type="gramEnd"/>
      <w:r w:rsidRPr="00B479D2">
        <w:rPr>
          <w:rFonts w:ascii="Times New Roman" w:hAnsi="Times New Roman" w:cs="Times New Roman"/>
          <w:sz w:val="24"/>
          <w:szCs w:val="24"/>
        </w:rPr>
        <w:t xml:space="preserve"> учеб. пособие. – </w:t>
      </w:r>
      <w:proofErr w:type="gramStart"/>
      <w:r w:rsidRPr="00B479D2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B479D2">
        <w:rPr>
          <w:rFonts w:ascii="Times New Roman" w:hAnsi="Times New Roman" w:cs="Times New Roman"/>
          <w:sz w:val="24"/>
          <w:szCs w:val="24"/>
        </w:rPr>
        <w:t xml:space="preserve"> Нар. образование, 1998. 7. Что такое «геймификация»? [Электронный ресурс]. – URL: https://bukirepetitor.ru/news/chto-takoe-geimifikatsiya/</w:t>
      </w:r>
    </w:p>
    <w:sectPr w:rsidR="00B72E74" w:rsidRPr="00B47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45548"/>
    <w:multiLevelType w:val="hybridMultilevel"/>
    <w:tmpl w:val="E9D65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2C"/>
    <w:rsid w:val="002158E9"/>
    <w:rsid w:val="00422C2C"/>
    <w:rsid w:val="00707DCE"/>
    <w:rsid w:val="00847B2E"/>
    <w:rsid w:val="008A2F43"/>
    <w:rsid w:val="00B479D2"/>
    <w:rsid w:val="00B72E74"/>
    <w:rsid w:val="00BC1D6F"/>
    <w:rsid w:val="00CA3A64"/>
    <w:rsid w:val="00ED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60D33"/>
  <w15:chartTrackingRefBased/>
  <w15:docId w15:val="{D0E6582B-55ED-41E3-AA03-E0B66893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DCE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ED1224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ED1224"/>
    <w:rPr>
      <w:b/>
      <w:bCs/>
    </w:rPr>
  </w:style>
  <w:style w:type="character" w:styleId="a6">
    <w:name w:val="Emphasis"/>
    <w:basedOn w:val="a0"/>
    <w:uiPriority w:val="20"/>
    <w:qFormat/>
    <w:rsid w:val="00ED1224"/>
    <w:rPr>
      <w:i/>
      <w:iCs/>
    </w:rPr>
  </w:style>
  <w:style w:type="paragraph" w:styleId="a7">
    <w:name w:val="List Paragraph"/>
    <w:basedOn w:val="a"/>
    <w:uiPriority w:val="34"/>
    <w:qFormat/>
    <w:rsid w:val="00B72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Mokeev</dc:creator>
  <cp:keywords/>
  <dc:description/>
  <cp:lastModifiedBy>Sergey Mokeev</cp:lastModifiedBy>
  <cp:revision>9</cp:revision>
  <dcterms:created xsi:type="dcterms:W3CDTF">2023-06-07T11:21:00Z</dcterms:created>
  <dcterms:modified xsi:type="dcterms:W3CDTF">2023-07-11T11:56:00Z</dcterms:modified>
</cp:coreProperties>
</file>