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96" w:rsidRPr="00496B29" w:rsidRDefault="00134696" w:rsidP="001346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6B29">
        <w:rPr>
          <w:rFonts w:ascii="Times New Roman" w:hAnsi="Times New Roman" w:cs="Times New Roman"/>
          <w:b/>
          <w:sz w:val="28"/>
          <w:szCs w:val="28"/>
        </w:rPr>
        <w:t>Любовная лирика А.А.Фета. Мотив сна в его стихотворении «Во сне».</w:t>
      </w:r>
    </w:p>
    <w:p w:rsidR="00134696" w:rsidRDefault="00134696" w:rsidP="0013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Афанасий  Афанасьевич Фет известен всем любителям русской лирики,тем что своими превосходными стихами,воспивающие  всю красоту окружающего нас мира. Язык А.А.Фета необычайно выразителен.Он использует много метафор и эпитетов в своих художественных произведениях.Но вместе с тем они легко читаюся,оставляя неизгладимые впечатления с сознаниях читателей на долгую жизнь.Подробнее в этой исследовательской работе нам хотелось бы остановиться на стихотворении   « Во сне». Лирический герой видит очаровательный сон,в котором образ юной девушки символизирует ранняя весна.Во всем его творчестве образ природы-неотъемлимый элемент.Сон его окутан прекрасным видением, таинственная девушка,в которою он влюблен,приходит ему во сне.Автор в каждой строчке использует возвышенные слова,для характиристики его внешней красоты. Но впечатлительный и чуткий автор не смог бы любить девушку,которая прекрасна только снаружи.Далее в стихотворении следует описание внутренней, духовной красоты юной девушки. Моральные качества  для лирического героя стоят на первом месте. Богатый внутренний мир важнее чем внешний прекрасный облик. С помощью мотива сна автор хочет донести до читателей следующую мысль.Как в природе нет и не может быть изъянов и недостатков,так и в его возлюбленной они отсутствуют.Вот почему он ее любит так же сильно,как и саму природу. Лирический герой хочет открыть глаза всем людям на Земле. Порой люди слепы и глухи по отношению к своим любимым. Жестоки и безучастны в жизни ранимой природы. А так не должно быть! Сон – прерасный помощник для создания таких шедевров.Вот почему так много поэтов  и писателей прибегали к этому приему.</w:t>
      </w:r>
    </w:p>
    <w:p w:rsidR="00134696" w:rsidRDefault="00134696" w:rsidP="001346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3E54" w:rsidRDefault="00A63E54"/>
    <w:sectPr w:rsidR="00A63E54" w:rsidSect="00A6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696"/>
    <w:rsid w:val="00003DC6"/>
    <w:rsid w:val="00134696"/>
    <w:rsid w:val="002A40AE"/>
    <w:rsid w:val="00A63E54"/>
    <w:rsid w:val="00B71C63"/>
    <w:rsid w:val="00C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2022-12-25T20:10:00Z</dcterms:created>
  <dcterms:modified xsi:type="dcterms:W3CDTF">2022-12-25T20:11:00Z</dcterms:modified>
</cp:coreProperties>
</file>