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9E7" w:rsidRPr="00973901" w:rsidRDefault="00E639E7" w:rsidP="00E639E7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 xml:space="preserve">Учитель географии МБОУ «СШ № 16» г. Смоленска </w:t>
      </w:r>
    </w:p>
    <w:p w:rsidR="00E639E7" w:rsidRPr="00973901" w:rsidRDefault="00E639E7" w:rsidP="00E639E7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Игнатова Ирина Федоровна</w:t>
      </w:r>
      <w:r w:rsidR="00676BB4" w:rsidRPr="00973901">
        <w:rPr>
          <w:rFonts w:ascii="Times New Roman" w:hAnsi="Times New Roman" w:cs="Times New Roman"/>
          <w:bCs/>
          <w:sz w:val="24"/>
          <w:szCs w:val="24"/>
        </w:rPr>
        <w:t>.</w:t>
      </w:r>
    </w:p>
    <w:p w:rsidR="00E639E7" w:rsidRPr="00973901" w:rsidRDefault="00E639E7" w:rsidP="00E639E7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Учитель географии МБОУ «СШ № 26» г. Смоленска</w:t>
      </w:r>
    </w:p>
    <w:p w:rsidR="00E639E7" w:rsidRPr="00973901" w:rsidRDefault="00E639E7" w:rsidP="00E639E7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73901">
        <w:rPr>
          <w:rFonts w:ascii="Times New Roman" w:hAnsi="Times New Roman" w:cs="Times New Roman"/>
          <w:bCs/>
          <w:sz w:val="24"/>
          <w:szCs w:val="24"/>
        </w:rPr>
        <w:t>Струженкова</w:t>
      </w:r>
      <w:proofErr w:type="spellEnd"/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Лариса Анатольевна</w:t>
      </w:r>
      <w:r w:rsidR="00676BB4" w:rsidRPr="00973901">
        <w:rPr>
          <w:rFonts w:ascii="Times New Roman" w:hAnsi="Times New Roman" w:cs="Times New Roman"/>
          <w:bCs/>
          <w:sz w:val="24"/>
          <w:szCs w:val="24"/>
        </w:rPr>
        <w:t>.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76BB4" w:rsidRPr="00973901" w:rsidRDefault="00676BB4" w:rsidP="000A3004">
      <w:pPr>
        <w:tabs>
          <w:tab w:val="left" w:pos="232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2A80" w:rsidRPr="00973901" w:rsidRDefault="00973901" w:rsidP="000A3004">
      <w:pPr>
        <w:tabs>
          <w:tab w:val="left" w:pos="232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901">
        <w:rPr>
          <w:rFonts w:ascii="Times New Roman" w:hAnsi="Times New Roman" w:cs="Times New Roman"/>
          <w:b/>
          <w:bCs/>
          <w:sz w:val="24"/>
          <w:szCs w:val="24"/>
        </w:rPr>
        <w:t>Формирование естественно</w:t>
      </w:r>
      <w:r w:rsidR="00E639E7" w:rsidRPr="00973901">
        <w:rPr>
          <w:rFonts w:ascii="Times New Roman" w:hAnsi="Times New Roman" w:cs="Times New Roman"/>
          <w:b/>
          <w:bCs/>
          <w:sz w:val="24"/>
          <w:szCs w:val="24"/>
        </w:rPr>
        <w:t>научной грамотности на уроках географии</w:t>
      </w:r>
      <w:r w:rsidR="00CC4ED7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Start w:id="0" w:name="_GoBack"/>
      <w:bookmarkEnd w:id="0"/>
    </w:p>
    <w:p w:rsidR="00D13CFB" w:rsidRPr="00973901" w:rsidRDefault="007449A1" w:rsidP="00D13CFB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Понятие естественнонаучной грамотности пришло </w:t>
      </w:r>
      <w:r w:rsidR="00226D74" w:rsidRPr="00973901">
        <w:rPr>
          <w:rFonts w:ascii="Times New Roman" w:hAnsi="Times New Roman" w:cs="Times New Roman"/>
          <w:sz w:val="24"/>
          <w:szCs w:val="24"/>
        </w:rPr>
        <w:t xml:space="preserve">к нам </w:t>
      </w:r>
      <w:r w:rsidRPr="00973901">
        <w:rPr>
          <w:rFonts w:ascii="Times New Roman" w:hAnsi="Times New Roman" w:cs="Times New Roman"/>
          <w:sz w:val="24"/>
          <w:szCs w:val="24"/>
        </w:rPr>
        <w:t xml:space="preserve">из международного исследования PISA. В рамках этого исследования оценивается функциональная грамотность. </w:t>
      </w:r>
    </w:p>
    <w:p w:rsidR="00D13CFB" w:rsidRPr="00973901" w:rsidRDefault="00D13CFB" w:rsidP="00D13CFB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Оценка функциональной грамотности в PISA базируется на </w:t>
      </w:r>
      <w:proofErr w:type="spellStart"/>
      <w:r w:rsidRPr="00973901">
        <w:rPr>
          <w:rFonts w:ascii="Times New Roman" w:hAnsi="Times New Roman" w:cs="Times New Roman"/>
          <w:sz w:val="24"/>
          <w:szCs w:val="24"/>
        </w:rPr>
        <w:t>компетентностном</w:t>
      </w:r>
      <w:proofErr w:type="spellEnd"/>
      <w:r w:rsidRPr="00973901">
        <w:rPr>
          <w:rFonts w:ascii="Times New Roman" w:hAnsi="Times New Roman" w:cs="Times New Roman"/>
          <w:sz w:val="24"/>
          <w:szCs w:val="24"/>
        </w:rPr>
        <w:t xml:space="preserve"> подходе. Эффективность обучения при </w:t>
      </w:r>
      <w:proofErr w:type="spellStart"/>
      <w:r w:rsidRPr="00973901">
        <w:rPr>
          <w:rFonts w:ascii="Times New Roman" w:hAnsi="Times New Roman" w:cs="Times New Roman"/>
          <w:sz w:val="24"/>
          <w:szCs w:val="24"/>
        </w:rPr>
        <w:t>компетентностном</w:t>
      </w:r>
      <w:proofErr w:type="spellEnd"/>
      <w:r w:rsidRPr="00973901">
        <w:rPr>
          <w:rFonts w:ascii="Times New Roman" w:hAnsi="Times New Roman" w:cs="Times New Roman"/>
          <w:sz w:val="24"/>
          <w:szCs w:val="24"/>
        </w:rPr>
        <w:t xml:space="preserve">  подходе определяется полнотой и систематичностью знаний, способностью обучающихся оперировать имеющимся запасом предметных знаний и умений в новых ситуациях, в том числе и при решении проблем, возникающих в окружающей действительности. Компетентность рассматривается как интеграция знаний, умений, отношений и ценностей, </w:t>
      </w:r>
      <w:r w:rsidR="00226D74" w:rsidRPr="00973901">
        <w:rPr>
          <w:rFonts w:ascii="Times New Roman" w:hAnsi="Times New Roman" w:cs="Times New Roman"/>
          <w:sz w:val="24"/>
          <w:szCs w:val="24"/>
        </w:rPr>
        <w:t xml:space="preserve">проявляющихся </w:t>
      </w:r>
      <w:r w:rsidRPr="00973901">
        <w:rPr>
          <w:rFonts w:ascii="Times New Roman" w:hAnsi="Times New Roman" w:cs="Times New Roman"/>
          <w:sz w:val="24"/>
          <w:szCs w:val="24"/>
        </w:rPr>
        <w:t xml:space="preserve">в действии. </w:t>
      </w:r>
    </w:p>
    <w:p w:rsidR="00C46034" w:rsidRPr="00973901" w:rsidRDefault="00044917" w:rsidP="00D13CFB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Функциональная грамотность</w:t>
      </w:r>
      <w:r w:rsidRPr="00973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sz w:val="24"/>
          <w:szCs w:val="24"/>
        </w:rPr>
        <w:t>в широком смысле представляет собой интегральное качество личности, которое можно рассматривать в различных аспектах. Инвариантными являются математическа</w:t>
      </w:r>
      <w:r w:rsidR="00653DA3" w:rsidRPr="00973901">
        <w:rPr>
          <w:rFonts w:ascii="Times New Roman" w:hAnsi="Times New Roman" w:cs="Times New Roman"/>
          <w:sz w:val="24"/>
          <w:szCs w:val="24"/>
        </w:rPr>
        <w:t>я, читательская и естественно</w:t>
      </w:r>
      <w:r w:rsidRPr="00973901">
        <w:rPr>
          <w:rFonts w:ascii="Times New Roman" w:hAnsi="Times New Roman" w:cs="Times New Roman"/>
          <w:sz w:val="24"/>
          <w:szCs w:val="24"/>
        </w:rPr>
        <w:t>научная грамотность. Другие аспекты функциональной грамотности, например финансовая грамотность, глобальные компетенции, креативные качества личности, становятся объектом внимания педагогического сообщества по мере их актуализации</w:t>
      </w:r>
      <w:r w:rsidR="00E639E7" w:rsidRPr="00973901">
        <w:rPr>
          <w:rFonts w:ascii="Times New Roman" w:hAnsi="Times New Roman" w:cs="Times New Roman"/>
          <w:sz w:val="24"/>
          <w:szCs w:val="24"/>
        </w:rPr>
        <w:t>. Остановимся более подробно на естественно</w:t>
      </w:r>
      <w:r w:rsidR="00933857">
        <w:rPr>
          <w:rFonts w:ascii="Times New Roman" w:hAnsi="Times New Roman" w:cs="Times New Roman"/>
          <w:sz w:val="24"/>
          <w:szCs w:val="24"/>
        </w:rPr>
        <w:t>научной</w:t>
      </w:r>
      <w:r w:rsidR="00226D74" w:rsidRPr="00973901">
        <w:rPr>
          <w:rFonts w:ascii="Times New Roman" w:hAnsi="Times New Roman" w:cs="Times New Roman"/>
          <w:sz w:val="24"/>
          <w:szCs w:val="24"/>
        </w:rPr>
        <w:t xml:space="preserve"> грамотности и разберё</w:t>
      </w:r>
      <w:r w:rsidR="00E639E7" w:rsidRPr="00973901">
        <w:rPr>
          <w:rFonts w:ascii="Times New Roman" w:hAnsi="Times New Roman" w:cs="Times New Roman"/>
          <w:sz w:val="24"/>
          <w:szCs w:val="24"/>
        </w:rPr>
        <w:t>м</w:t>
      </w:r>
      <w:r w:rsidR="00226D74" w:rsidRPr="00973901">
        <w:rPr>
          <w:rFonts w:ascii="Times New Roman" w:hAnsi="Times New Roman" w:cs="Times New Roman"/>
          <w:sz w:val="24"/>
          <w:szCs w:val="24"/>
        </w:rPr>
        <w:t>,</w:t>
      </w:r>
      <w:r w:rsidR="00E639E7" w:rsidRPr="00973901">
        <w:rPr>
          <w:rFonts w:ascii="Times New Roman" w:hAnsi="Times New Roman" w:cs="Times New Roman"/>
          <w:sz w:val="24"/>
          <w:szCs w:val="24"/>
        </w:rPr>
        <w:t xml:space="preserve"> какого рода задания помогают её </w:t>
      </w:r>
      <w:r w:rsidR="000A68C0" w:rsidRPr="00973901">
        <w:rPr>
          <w:rFonts w:ascii="Times New Roman" w:hAnsi="Times New Roman" w:cs="Times New Roman"/>
          <w:sz w:val="24"/>
          <w:szCs w:val="24"/>
        </w:rPr>
        <w:t>с</w:t>
      </w:r>
      <w:r w:rsidR="00E639E7" w:rsidRPr="00973901">
        <w:rPr>
          <w:rFonts w:ascii="Times New Roman" w:hAnsi="Times New Roman" w:cs="Times New Roman"/>
          <w:sz w:val="24"/>
          <w:szCs w:val="24"/>
        </w:rPr>
        <w:t>формировать на уроках географии</w:t>
      </w:r>
      <w:r w:rsidR="00653DA3" w:rsidRPr="00973901">
        <w:rPr>
          <w:rFonts w:ascii="Times New Roman" w:hAnsi="Times New Roman" w:cs="Times New Roman"/>
          <w:sz w:val="24"/>
          <w:szCs w:val="24"/>
        </w:rPr>
        <w:t>,</w:t>
      </w:r>
      <w:r w:rsidR="00226D74" w:rsidRPr="00973901">
        <w:rPr>
          <w:rFonts w:ascii="Times New Roman" w:hAnsi="Times New Roman" w:cs="Times New Roman"/>
          <w:sz w:val="24"/>
          <w:szCs w:val="24"/>
        </w:rPr>
        <w:t xml:space="preserve"> используя для этого </w:t>
      </w:r>
      <w:r w:rsidR="00653DA3" w:rsidRPr="00973901">
        <w:rPr>
          <w:rFonts w:ascii="Times New Roman" w:hAnsi="Times New Roman" w:cs="Times New Roman"/>
          <w:sz w:val="24"/>
          <w:szCs w:val="24"/>
        </w:rPr>
        <w:t xml:space="preserve">открытый банк заданий ФИПИ </w:t>
      </w:r>
      <w:r w:rsidR="00933857">
        <w:rPr>
          <w:rFonts w:ascii="Times New Roman" w:hAnsi="Times New Roman" w:cs="Times New Roman"/>
          <w:sz w:val="24"/>
          <w:szCs w:val="24"/>
        </w:rPr>
        <w:t>для оценки естественно</w:t>
      </w:r>
      <w:r w:rsidR="00653DA3" w:rsidRPr="00973901">
        <w:rPr>
          <w:rFonts w:ascii="Times New Roman" w:hAnsi="Times New Roman" w:cs="Times New Roman"/>
          <w:sz w:val="24"/>
          <w:szCs w:val="24"/>
        </w:rPr>
        <w:t>научной грамотности 5-9 классов.</w:t>
      </w:r>
    </w:p>
    <w:p w:rsidR="00135555" w:rsidRPr="00973901" w:rsidRDefault="00135555" w:rsidP="00D13CFB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Для формирования естественнонаучной грамотности используются тематические блоки, которые включают описание реальной ситуации, и задания, связанные с этой ситуацией. Каждое из заданий, характеризуется следующими признаками:</w:t>
      </w:r>
    </w:p>
    <w:p w:rsidR="00135555" w:rsidRPr="00973901" w:rsidRDefault="00135555" w:rsidP="00135555">
      <w:pPr>
        <w:pStyle w:val="a3"/>
        <w:numPr>
          <w:ilvl w:val="0"/>
          <w:numId w:val="5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компетентность (</w:t>
      </w:r>
      <w:r w:rsidR="000A68C0" w:rsidRPr="00973901">
        <w:rPr>
          <w:rFonts w:ascii="Times New Roman" w:hAnsi="Times New Roman" w:cs="Times New Roman"/>
          <w:sz w:val="24"/>
          <w:szCs w:val="24"/>
        </w:rPr>
        <w:t>познавательные умения</w:t>
      </w:r>
      <w:r w:rsidR="00933857">
        <w:rPr>
          <w:rFonts w:ascii="Times New Roman" w:hAnsi="Times New Roman" w:cs="Times New Roman"/>
          <w:sz w:val="24"/>
          <w:szCs w:val="24"/>
        </w:rPr>
        <w:t>, составляющи</w:t>
      </w:r>
      <w:r w:rsidRPr="00973901">
        <w:rPr>
          <w:rFonts w:ascii="Times New Roman" w:hAnsi="Times New Roman" w:cs="Times New Roman"/>
          <w:sz w:val="24"/>
          <w:szCs w:val="24"/>
        </w:rPr>
        <w:t>е данную компетентность);</w:t>
      </w:r>
    </w:p>
    <w:p w:rsidR="00135555" w:rsidRPr="00973901" w:rsidRDefault="00135555" w:rsidP="00135555">
      <w:pPr>
        <w:pStyle w:val="a3"/>
        <w:numPr>
          <w:ilvl w:val="0"/>
          <w:numId w:val="5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естественнонаучное знание (те знания из экономической или физической географии, которые необходимы для выполнения задания); </w:t>
      </w:r>
    </w:p>
    <w:p w:rsidR="00135555" w:rsidRPr="00973901" w:rsidRDefault="00135555" w:rsidP="00135555">
      <w:pPr>
        <w:pStyle w:val="a3"/>
        <w:numPr>
          <w:ilvl w:val="0"/>
          <w:numId w:val="5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контекст (характеристика жизненной ситуации, использующейся в задании);</w:t>
      </w:r>
    </w:p>
    <w:p w:rsidR="00135555" w:rsidRPr="00973901" w:rsidRDefault="00135555" w:rsidP="00135555">
      <w:pPr>
        <w:pStyle w:val="a3"/>
        <w:numPr>
          <w:ilvl w:val="0"/>
          <w:numId w:val="5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уровень сложности. </w:t>
      </w:r>
    </w:p>
    <w:p w:rsidR="00E639E7" w:rsidRPr="00973901" w:rsidRDefault="000A68C0" w:rsidP="00D13CFB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Формирование е</w:t>
      </w:r>
      <w:r w:rsidR="00226D74" w:rsidRPr="00973901">
        <w:rPr>
          <w:rFonts w:ascii="Times New Roman" w:hAnsi="Times New Roman" w:cs="Times New Roman"/>
          <w:bCs/>
          <w:sz w:val="24"/>
          <w:szCs w:val="24"/>
        </w:rPr>
        <w:t>стественно</w:t>
      </w:r>
      <w:r w:rsidRPr="00973901">
        <w:rPr>
          <w:rFonts w:ascii="Times New Roman" w:hAnsi="Times New Roman" w:cs="Times New Roman"/>
          <w:bCs/>
          <w:sz w:val="24"/>
          <w:szCs w:val="24"/>
        </w:rPr>
        <w:t>научной  грамотности</w:t>
      </w:r>
      <w:r w:rsidR="00E639E7" w:rsidRPr="009739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bCs/>
          <w:sz w:val="24"/>
          <w:szCs w:val="24"/>
        </w:rPr>
        <w:t>происходит по следующим  компетенциям</w:t>
      </w:r>
      <w:r w:rsidR="00E639E7" w:rsidRPr="00973901">
        <w:rPr>
          <w:rFonts w:ascii="Times New Roman" w:hAnsi="Times New Roman" w:cs="Times New Roman"/>
          <w:bCs/>
          <w:sz w:val="24"/>
          <w:szCs w:val="24"/>
        </w:rPr>
        <w:t>:</w:t>
      </w:r>
    </w:p>
    <w:p w:rsidR="00C46034" w:rsidRPr="00973901" w:rsidRDefault="00E639E7" w:rsidP="00E639E7">
      <w:pPr>
        <w:pStyle w:val="a3"/>
        <w:numPr>
          <w:ilvl w:val="0"/>
          <w:numId w:val="4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  <w:u w:val="single"/>
        </w:rPr>
        <w:t>н</w:t>
      </w:r>
      <w:r w:rsidR="00044917" w:rsidRPr="00973901">
        <w:rPr>
          <w:rFonts w:ascii="Times New Roman" w:hAnsi="Times New Roman" w:cs="Times New Roman"/>
          <w:bCs/>
          <w:sz w:val="24"/>
          <w:szCs w:val="24"/>
          <w:u w:val="single"/>
        </w:rPr>
        <w:t>аучное объяснение явлений</w:t>
      </w:r>
      <w:r w:rsidR="00933857">
        <w:rPr>
          <w:rFonts w:ascii="Times New Roman" w:hAnsi="Times New Roman" w:cs="Times New Roman"/>
          <w:bCs/>
          <w:sz w:val="24"/>
          <w:szCs w:val="24"/>
          <w:u w:val="single"/>
        </w:rPr>
        <w:t>;</w:t>
      </w:r>
    </w:p>
    <w:p w:rsidR="00C46034" w:rsidRPr="00973901" w:rsidRDefault="00E639E7" w:rsidP="00E639E7">
      <w:pPr>
        <w:pStyle w:val="a3"/>
        <w:numPr>
          <w:ilvl w:val="0"/>
          <w:numId w:val="4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  <w:u w:val="single"/>
        </w:rPr>
        <w:t>и</w:t>
      </w:r>
      <w:r w:rsidR="00044917" w:rsidRPr="00973901">
        <w:rPr>
          <w:rFonts w:ascii="Times New Roman" w:hAnsi="Times New Roman" w:cs="Times New Roman"/>
          <w:bCs/>
          <w:sz w:val="24"/>
          <w:szCs w:val="24"/>
          <w:u w:val="single"/>
        </w:rPr>
        <w:t>нтерпретация научной информации</w:t>
      </w:r>
      <w:r w:rsidR="00933857">
        <w:rPr>
          <w:rFonts w:ascii="Times New Roman" w:hAnsi="Times New Roman" w:cs="Times New Roman"/>
          <w:bCs/>
          <w:sz w:val="24"/>
          <w:szCs w:val="24"/>
          <w:u w:val="single"/>
        </w:rPr>
        <w:t>;</w:t>
      </w:r>
    </w:p>
    <w:p w:rsidR="00C46034" w:rsidRPr="00973901" w:rsidRDefault="00E639E7" w:rsidP="00E639E7">
      <w:pPr>
        <w:pStyle w:val="a3"/>
        <w:numPr>
          <w:ilvl w:val="0"/>
          <w:numId w:val="4"/>
        </w:num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  <w:u w:val="single"/>
        </w:rPr>
        <w:t>п</w:t>
      </w:r>
      <w:r w:rsidR="00044917" w:rsidRPr="00973901">
        <w:rPr>
          <w:rFonts w:ascii="Times New Roman" w:hAnsi="Times New Roman" w:cs="Times New Roman"/>
          <w:bCs/>
          <w:sz w:val="24"/>
          <w:szCs w:val="24"/>
          <w:u w:val="single"/>
        </w:rPr>
        <w:t>роведение учебного исследования</w:t>
      </w:r>
      <w:r w:rsidR="00933857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E639E7" w:rsidRPr="00973901" w:rsidRDefault="00E639E7" w:rsidP="00B56DAE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Научное объяснение явлений включает в себя несколько вариантов заданий:</w:t>
      </w:r>
    </w:p>
    <w:p w:rsidR="00E639E7" w:rsidRPr="00973901" w:rsidRDefault="00E639E7" w:rsidP="000A68C0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901">
        <w:rPr>
          <w:rFonts w:ascii="Times New Roman" w:hAnsi="Times New Roman" w:cs="Times New Roman"/>
          <w:i/>
          <w:sz w:val="24"/>
          <w:szCs w:val="24"/>
        </w:rPr>
        <w:t>1)</w:t>
      </w:r>
      <w:r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i/>
          <w:sz w:val="24"/>
          <w:szCs w:val="24"/>
        </w:rPr>
        <w:t>Задания на выбор объя</w:t>
      </w:r>
      <w:r w:rsidR="000A68C0" w:rsidRPr="00973901">
        <w:rPr>
          <w:rFonts w:ascii="Times New Roman" w:hAnsi="Times New Roman" w:cs="Times New Roman"/>
          <w:i/>
          <w:sz w:val="24"/>
          <w:szCs w:val="24"/>
        </w:rPr>
        <w:t>снения, наиболее полно отражающи</w:t>
      </w:r>
      <w:r w:rsidRPr="00973901">
        <w:rPr>
          <w:rFonts w:ascii="Times New Roman" w:hAnsi="Times New Roman" w:cs="Times New Roman"/>
          <w:i/>
          <w:sz w:val="24"/>
          <w:szCs w:val="24"/>
        </w:rPr>
        <w:t>е описанные процессы. Предлагается описание процесса или явления с характеристикой отдельных свойств. Необходимо выбрать среди предложенных утверждений верное объяснение процесса.</w:t>
      </w:r>
    </w:p>
    <w:p w:rsidR="0032406F" w:rsidRPr="00973901" w:rsidRDefault="00E639E7" w:rsidP="00817A10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Например</w:t>
      </w:r>
      <w:r w:rsidR="0032406F" w:rsidRPr="00973901">
        <w:rPr>
          <w:rFonts w:ascii="Times New Roman" w:hAnsi="Times New Roman" w:cs="Times New Roman"/>
          <w:bCs/>
          <w:sz w:val="24"/>
          <w:szCs w:val="24"/>
        </w:rPr>
        <w:t>, задание, которое можно предложить на закрепление материала по теме «Литосферные плиты» в 7 классе</w:t>
      </w:r>
      <w:r w:rsidRPr="00973901">
        <w:rPr>
          <w:rFonts w:ascii="Times New Roman" w:hAnsi="Times New Roman" w:cs="Times New Roman"/>
          <w:bCs/>
          <w:sz w:val="24"/>
          <w:szCs w:val="24"/>
        </w:rPr>
        <w:t>:</w:t>
      </w:r>
      <w:r w:rsidRPr="00973901">
        <w:rPr>
          <w:rFonts w:ascii="Times New Roman" w:hAnsi="Times New Roman" w:cs="Times New Roman"/>
          <w:sz w:val="24"/>
          <w:szCs w:val="24"/>
        </w:rPr>
        <w:t xml:space="preserve"> Прочитайте текст</w:t>
      </w:r>
      <w:r w:rsidR="0032406F" w:rsidRPr="00973901">
        <w:rPr>
          <w:rFonts w:ascii="Times New Roman" w:hAnsi="Times New Roman" w:cs="Times New Roman"/>
          <w:sz w:val="24"/>
          <w:szCs w:val="24"/>
        </w:rPr>
        <w:t xml:space="preserve">. По каким предложениям можно </w:t>
      </w:r>
      <w:r w:rsidR="0032406F" w:rsidRPr="00973901">
        <w:rPr>
          <w:rFonts w:ascii="Times New Roman" w:hAnsi="Times New Roman" w:cs="Times New Roman"/>
          <w:sz w:val="24"/>
          <w:szCs w:val="24"/>
        </w:rPr>
        <w:lastRenderedPageBreak/>
        <w:t>сделать вывод о результатах движения литосферных плит? Запишите номера предложений. Обоснуйте свой ответ.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1) Литосфера — твёрдая оболочка Земли, состоящая из земной коры и верхней части мантии.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2)</w:t>
      </w:r>
      <w:r w:rsidR="00044917"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sz w:val="24"/>
          <w:szCs w:val="24"/>
        </w:rPr>
        <w:t>Литосфера состоит из литосферных плит, разделённых разломами.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3) Литосферные плиты перемещаются по пластичному слою мантии, меняя расположение материков и океанов на поверхности Земли.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4)</w:t>
      </w:r>
      <w:r w:rsidR="00044917"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sz w:val="24"/>
          <w:szCs w:val="24"/>
        </w:rPr>
        <w:t>Внутренние силы Земли приводят в движение литосферные плит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5) При расхождении литосферных плит формируются хребты, такие хребты на дне океанов называют срединно-океаническими. </w:t>
      </w:r>
    </w:p>
    <w:p w:rsidR="00E639E7" w:rsidRPr="00973901" w:rsidRDefault="00E639E7" w:rsidP="0032406F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6) В местах столкновения литосферных плит в океане образуются глубоководные желоба, а на суше — молодые складчатые горы.  </w:t>
      </w:r>
    </w:p>
    <w:p w:rsidR="0032406F" w:rsidRPr="00973901" w:rsidRDefault="00817A10" w:rsidP="00817A10">
      <w:pPr>
        <w:tabs>
          <w:tab w:val="left" w:pos="232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Или, например, задание на опасные стихийные явления в 8 классе: </w:t>
      </w:r>
      <w:r w:rsidR="0032406F" w:rsidRPr="00973901">
        <w:rPr>
          <w:rFonts w:ascii="Times New Roman" w:hAnsi="Times New Roman" w:cs="Times New Roman"/>
          <w:sz w:val="24"/>
          <w:szCs w:val="24"/>
        </w:rPr>
        <w:t xml:space="preserve">В 2002 г. россияне стали свидетелями страшной трагедии. В </w:t>
      </w:r>
      <w:proofErr w:type="spellStart"/>
      <w:r w:rsidR="0032406F" w:rsidRPr="00973901">
        <w:rPr>
          <w:rFonts w:ascii="Times New Roman" w:hAnsi="Times New Roman" w:cs="Times New Roman"/>
          <w:sz w:val="24"/>
          <w:szCs w:val="24"/>
        </w:rPr>
        <w:t>Кодорском</w:t>
      </w:r>
      <w:proofErr w:type="spellEnd"/>
      <w:r w:rsidR="0032406F" w:rsidRPr="00973901">
        <w:rPr>
          <w:rFonts w:ascii="Times New Roman" w:hAnsi="Times New Roman" w:cs="Times New Roman"/>
          <w:sz w:val="24"/>
          <w:szCs w:val="24"/>
        </w:rPr>
        <w:t xml:space="preserve"> ущелье на Кавказе произошло катастрофическое обрушение ледника Колка. О возможности такого бедствия уже давно предупреждали гляциологи, работающие на Кавказе. К сожалению, практически никаких мер по защите населения ущелья не было предпринято. Катастрофа повлекла за собой многочисленные человеческие жертвы. Сопоставьте причину возникновения обвалов и ее характер: </w:t>
      </w:r>
    </w:p>
    <w:p w:rsidR="0032406F" w:rsidRPr="00973901" w:rsidRDefault="0032406F" w:rsidP="00817A10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973901">
        <w:rPr>
          <w:rFonts w:ascii="Times New Roman" w:hAnsi="Times New Roman" w:cs="Times New Roman"/>
          <w:sz w:val="24"/>
          <w:szCs w:val="24"/>
        </w:rPr>
        <w:t>Природная</w:t>
      </w:r>
      <w:proofErr w:type="gramEnd"/>
      <w:r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sz w:val="24"/>
          <w:szCs w:val="24"/>
        </w:rPr>
        <w:tab/>
        <w:t xml:space="preserve">А. Воздействие сейсмических толчков </w:t>
      </w:r>
    </w:p>
    <w:p w:rsidR="0032406F" w:rsidRPr="00973901" w:rsidRDefault="0032406F" w:rsidP="00817A10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973901">
        <w:rPr>
          <w:rFonts w:ascii="Times New Roman" w:hAnsi="Times New Roman" w:cs="Times New Roman"/>
          <w:sz w:val="24"/>
          <w:szCs w:val="24"/>
        </w:rPr>
        <w:t>Антропогенная</w:t>
      </w:r>
      <w:proofErr w:type="gramEnd"/>
      <w:r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="00044917" w:rsidRPr="0097390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73901">
        <w:rPr>
          <w:rFonts w:ascii="Times New Roman" w:hAnsi="Times New Roman" w:cs="Times New Roman"/>
          <w:sz w:val="24"/>
          <w:szCs w:val="24"/>
        </w:rPr>
        <w:t xml:space="preserve">Б. Неправильное проведение работ при строительстве </w:t>
      </w:r>
    </w:p>
    <w:p w:rsidR="0032406F" w:rsidRPr="00973901" w:rsidRDefault="0032406F" w:rsidP="00817A10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44917" w:rsidRPr="00973901">
        <w:rPr>
          <w:rFonts w:ascii="Times New Roman" w:hAnsi="Times New Roman" w:cs="Times New Roman"/>
          <w:sz w:val="24"/>
          <w:szCs w:val="24"/>
        </w:rPr>
        <w:t xml:space="preserve">       </w:t>
      </w:r>
      <w:r w:rsidRPr="00973901">
        <w:rPr>
          <w:rFonts w:ascii="Times New Roman" w:hAnsi="Times New Roman" w:cs="Times New Roman"/>
          <w:sz w:val="24"/>
          <w:szCs w:val="24"/>
        </w:rPr>
        <w:t xml:space="preserve">В. Горные разработки </w:t>
      </w:r>
    </w:p>
    <w:p w:rsidR="0032406F" w:rsidRPr="00973901" w:rsidRDefault="0032406F" w:rsidP="00044917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sz w:val="24"/>
          <w:szCs w:val="24"/>
        </w:rPr>
        <w:tab/>
        <w:t xml:space="preserve"> Г. Сильные проливные дожди</w:t>
      </w:r>
    </w:p>
    <w:p w:rsidR="0032406F" w:rsidRPr="00973901" w:rsidRDefault="0032406F" w:rsidP="00B56DAE">
      <w:pPr>
        <w:tabs>
          <w:tab w:val="left" w:pos="2329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73901">
        <w:rPr>
          <w:rFonts w:ascii="Times New Roman" w:hAnsi="Times New Roman" w:cs="Times New Roman"/>
          <w:i/>
          <w:sz w:val="24"/>
          <w:szCs w:val="24"/>
        </w:rPr>
        <w:t>2) Второй вариант заданий демонстрирует более сложное задание, рассчитанное на самостоятельное создание объяснения с указанием нескольких причинно-следственных связей.</w:t>
      </w:r>
    </w:p>
    <w:p w:rsidR="00B56DAE" w:rsidRPr="00973901" w:rsidRDefault="00817A10" w:rsidP="00B56D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В 8 классе, при изучении циклонов и антициклонов  </w:t>
      </w:r>
      <w:proofErr w:type="gramStart"/>
      <w:r w:rsidRPr="0097390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73901">
        <w:rPr>
          <w:rFonts w:ascii="Times New Roman" w:hAnsi="Times New Roman" w:cs="Times New Roman"/>
          <w:sz w:val="24"/>
          <w:szCs w:val="24"/>
        </w:rPr>
        <w:t xml:space="preserve"> предлагается </w:t>
      </w:r>
    </w:p>
    <w:p w:rsidR="00B56DAE" w:rsidRPr="00973901" w:rsidRDefault="00817A10" w:rsidP="00B56D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="00B56DAE" w:rsidRPr="00973901">
        <w:rPr>
          <w:rFonts w:ascii="Times New Roman" w:hAnsi="Times New Roman" w:cs="Times New Roman"/>
          <w:sz w:val="24"/>
          <w:szCs w:val="24"/>
        </w:rPr>
        <w:t xml:space="preserve">репродукцию картины, </w:t>
      </w:r>
      <w:r w:rsidRPr="00973901">
        <w:rPr>
          <w:rFonts w:ascii="Times New Roman" w:hAnsi="Times New Roman" w:cs="Times New Roman"/>
          <w:sz w:val="24"/>
          <w:szCs w:val="24"/>
        </w:rPr>
        <w:t xml:space="preserve"> прочитать с</w:t>
      </w:r>
      <w:r w:rsidR="0032406F" w:rsidRPr="00973901">
        <w:rPr>
          <w:rFonts w:ascii="Times New Roman" w:hAnsi="Times New Roman" w:cs="Times New Roman"/>
          <w:sz w:val="24"/>
          <w:szCs w:val="24"/>
        </w:rPr>
        <w:t xml:space="preserve">тихотворение А.С. </w:t>
      </w:r>
      <w:r w:rsidRPr="00973901">
        <w:rPr>
          <w:rFonts w:ascii="Times New Roman" w:hAnsi="Times New Roman" w:cs="Times New Roman"/>
          <w:sz w:val="24"/>
          <w:szCs w:val="24"/>
        </w:rPr>
        <w:t>Пушкина «Зимнее утро» начинающееся</w:t>
      </w:r>
      <w:r w:rsidR="0032406F" w:rsidRPr="00973901">
        <w:rPr>
          <w:rFonts w:ascii="Times New Roman" w:hAnsi="Times New Roman" w:cs="Times New Roman"/>
          <w:sz w:val="24"/>
          <w:szCs w:val="24"/>
        </w:rPr>
        <w:t xml:space="preserve"> словами: «Мороз и солнце, день чудесный!»</w:t>
      </w:r>
      <w:r w:rsidR="00B56DAE" w:rsidRPr="00973901">
        <w:rPr>
          <w:rFonts w:ascii="Times New Roman" w:hAnsi="Times New Roman" w:cs="Times New Roman"/>
          <w:sz w:val="24"/>
          <w:szCs w:val="24"/>
        </w:rPr>
        <w:t xml:space="preserve"> и ответить на вопрос</w:t>
      </w:r>
      <w:r w:rsidR="00676BB4" w:rsidRPr="00973901">
        <w:rPr>
          <w:rFonts w:ascii="Times New Roman" w:hAnsi="Times New Roman" w:cs="Times New Roman"/>
          <w:sz w:val="24"/>
          <w:szCs w:val="24"/>
        </w:rPr>
        <w:t>ы</w:t>
      </w:r>
      <w:r w:rsidR="00B56DAE" w:rsidRPr="00973901">
        <w:rPr>
          <w:rFonts w:ascii="Times New Roman" w:hAnsi="Times New Roman" w:cs="Times New Roman"/>
          <w:sz w:val="24"/>
          <w:szCs w:val="24"/>
        </w:rPr>
        <w:t>: «Признаки, какой погоды характеризует этот день? Почему вы сделали такой вывод?»</w:t>
      </w:r>
    </w:p>
    <w:p w:rsidR="0032406F" w:rsidRPr="00973901" w:rsidRDefault="00B56DAE" w:rsidP="00676B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EDD409" wp14:editId="2DEC1E75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5764530" cy="1963420"/>
            <wp:effectExtent l="0" t="0" r="7620" b="0"/>
            <wp:wrapThrough wrapText="bothSides">
              <wp:wrapPolygon edited="0">
                <wp:start x="0" y="0"/>
                <wp:lineTo x="0" y="21376"/>
                <wp:lineTo x="21557" y="21376"/>
                <wp:lineTo x="21557" y="0"/>
                <wp:lineTo x="0" y="0"/>
              </wp:wrapPolygon>
            </wp:wrapThrough>
            <wp:docPr id="15362" name="Picture 2" descr="C:\Users\Ири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Ирина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t="38888" r="14563" b="4223"/>
                    <a:stretch/>
                  </pic:blipFill>
                  <pic:spPr bwMode="auto">
                    <a:xfrm>
                      <a:off x="0" y="0"/>
                      <a:ext cx="5764530" cy="1963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06F" w:rsidRPr="00973901">
        <w:rPr>
          <w:rFonts w:ascii="Times New Roman" w:hAnsi="Times New Roman" w:cs="Times New Roman"/>
          <w:i/>
          <w:sz w:val="24"/>
          <w:szCs w:val="24"/>
        </w:rPr>
        <w:t>3)</w:t>
      </w:r>
      <w:r w:rsidR="00676BB4" w:rsidRPr="00973901">
        <w:rPr>
          <w:rFonts w:ascii="Times New Roman" w:hAnsi="Times New Roman" w:cs="Times New Roman"/>
          <w:i/>
          <w:sz w:val="24"/>
          <w:szCs w:val="24"/>
        </w:rPr>
        <w:t>Третий вариант заданий</w:t>
      </w:r>
      <w:r w:rsidR="0032406F" w:rsidRPr="00973901">
        <w:rPr>
          <w:rFonts w:ascii="Times New Roman" w:hAnsi="Times New Roman" w:cs="Times New Roman"/>
          <w:i/>
          <w:sz w:val="24"/>
          <w:szCs w:val="24"/>
        </w:rPr>
        <w:t xml:space="preserve"> на выбор возможного прогноза и аргументацию выбора. Предлагается текст об объекте или процессе с указанием характерного свойства. Приводится ситуация, в которой необходимо учитывать данное свойство объекта/процесса. Обучающийся должен соотнести конкретную ситуацию с описанным </w:t>
      </w:r>
      <w:r w:rsidR="0032406F" w:rsidRPr="00973901">
        <w:rPr>
          <w:rFonts w:ascii="Times New Roman" w:hAnsi="Times New Roman" w:cs="Times New Roman"/>
          <w:i/>
          <w:sz w:val="24"/>
          <w:szCs w:val="24"/>
        </w:rPr>
        <w:lastRenderedPageBreak/>
        <w:t>свойством и применить свойство/зависимость в данной ситуации, сделав прогноз действий или характера развития процесса</w:t>
      </w:r>
    </w:p>
    <w:p w:rsidR="0032406F" w:rsidRPr="00973901" w:rsidRDefault="00B56DAE" w:rsidP="00707E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Продолжая изучение темы «Ц</w:t>
      </w:r>
      <w:r w:rsidR="00933857">
        <w:rPr>
          <w:rFonts w:ascii="Times New Roman" w:hAnsi="Times New Roman" w:cs="Times New Roman"/>
          <w:sz w:val="24"/>
          <w:szCs w:val="24"/>
        </w:rPr>
        <w:t>иклоны и а</w:t>
      </w:r>
      <w:r w:rsidRPr="00973901">
        <w:rPr>
          <w:rFonts w:ascii="Times New Roman" w:hAnsi="Times New Roman" w:cs="Times New Roman"/>
          <w:sz w:val="24"/>
          <w:szCs w:val="24"/>
        </w:rPr>
        <w:t>нтициклоны»</w:t>
      </w:r>
      <w:r w:rsidR="00676BB4" w:rsidRPr="00973901">
        <w:rPr>
          <w:rFonts w:ascii="Times New Roman" w:hAnsi="Times New Roman" w:cs="Times New Roman"/>
          <w:sz w:val="24"/>
          <w:szCs w:val="24"/>
        </w:rPr>
        <w:t xml:space="preserve"> обучающимся может быть предложено задание </w:t>
      </w:r>
      <w:r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="00676BB4" w:rsidRPr="00973901">
        <w:rPr>
          <w:rFonts w:ascii="Times New Roman" w:hAnsi="Times New Roman" w:cs="Times New Roman"/>
          <w:sz w:val="24"/>
          <w:szCs w:val="24"/>
        </w:rPr>
        <w:t>данного типа: «</w:t>
      </w:r>
      <w:r w:rsidR="0032406F" w:rsidRPr="00973901">
        <w:rPr>
          <w:rFonts w:ascii="Times New Roman" w:hAnsi="Times New Roman" w:cs="Times New Roman"/>
          <w:sz w:val="24"/>
          <w:szCs w:val="24"/>
        </w:rPr>
        <w:t>Жители регионов со сложной экологией должны знать, с приходом какого атмосферного вихря – циклона или антициклона – следует ожидать улучшения экологической обстановки в их населенном пункте</w:t>
      </w:r>
      <w:r w:rsidR="00676BB4" w:rsidRPr="00973901">
        <w:rPr>
          <w:rFonts w:ascii="Times New Roman" w:hAnsi="Times New Roman" w:cs="Times New Roman"/>
          <w:sz w:val="24"/>
          <w:szCs w:val="24"/>
        </w:rPr>
        <w:t>»</w:t>
      </w:r>
      <w:r w:rsidR="0032406F" w:rsidRPr="00973901">
        <w:rPr>
          <w:rFonts w:ascii="Times New Roman" w:hAnsi="Times New Roman" w:cs="Times New Roman"/>
          <w:sz w:val="24"/>
          <w:szCs w:val="24"/>
        </w:rPr>
        <w:t>.</w:t>
      </w:r>
      <w:r w:rsidR="00676BB4"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="0032406F" w:rsidRPr="00973901">
        <w:rPr>
          <w:rFonts w:ascii="Times New Roman" w:hAnsi="Times New Roman" w:cs="Times New Roman"/>
          <w:sz w:val="24"/>
          <w:szCs w:val="24"/>
        </w:rPr>
        <w:t>Рассмотрите рис.1 и рис.2 и ответьте на ряд вопросов:</w:t>
      </w:r>
      <w:r w:rsidR="00707EC9" w:rsidRPr="00973901">
        <w:rPr>
          <w:rFonts w:ascii="Times New Roman" w:hAnsi="Times New Roman" w:cs="Times New Roman"/>
          <w:sz w:val="24"/>
          <w:szCs w:val="24"/>
        </w:rPr>
        <w:t xml:space="preserve"> </w:t>
      </w:r>
      <w:r w:rsidR="00676BB4" w:rsidRPr="00973901">
        <w:rPr>
          <w:rFonts w:ascii="Times New Roman" w:hAnsi="Times New Roman" w:cs="Times New Roman"/>
          <w:bCs/>
          <w:sz w:val="24"/>
          <w:szCs w:val="24"/>
        </w:rPr>
        <w:t>На каком рисунке изображё</w:t>
      </w:r>
      <w:r w:rsidR="0032406F" w:rsidRPr="00973901">
        <w:rPr>
          <w:rFonts w:ascii="Times New Roman" w:hAnsi="Times New Roman" w:cs="Times New Roman"/>
          <w:bCs/>
          <w:sz w:val="24"/>
          <w:szCs w:val="24"/>
        </w:rPr>
        <w:t>н:</w:t>
      </w:r>
      <w:r w:rsidR="00676BB4" w:rsidRPr="009739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BB4" w:rsidRPr="00973901">
        <w:rPr>
          <w:rFonts w:ascii="Times New Roman" w:hAnsi="Times New Roman" w:cs="Times New Roman"/>
          <w:sz w:val="24"/>
          <w:szCs w:val="24"/>
        </w:rPr>
        <w:t>ц</w:t>
      </w:r>
      <w:r w:rsidR="0032406F" w:rsidRPr="00973901">
        <w:rPr>
          <w:rFonts w:ascii="Times New Roman" w:hAnsi="Times New Roman" w:cs="Times New Roman"/>
          <w:sz w:val="24"/>
          <w:szCs w:val="24"/>
        </w:rPr>
        <w:t>иклон</w:t>
      </w:r>
      <w:r w:rsidR="00676BB4" w:rsidRPr="00973901">
        <w:rPr>
          <w:rFonts w:ascii="Times New Roman" w:hAnsi="Times New Roman" w:cs="Times New Roman"/>
          <w:sz w:val="24"/>
          <w:szCs w:val="24"/>
        </w:rPr>
        <w:t xml:space="preserve"> или а</w:t>
      </w:r>
      <w:r w:rsidR="0032406F" w:rsidRPr="00973901">
        <w:rPr>
          <w:rFonts w:ascii="Times New Roman" w:hAnsi="Times New Roman" w:cs="Times New Roman"/>
          <w:sz w:val="24"/>
          <w:szCs w:val="24"/>
        </w:rPr>
        <w:t>нтициклон</w:t>
      </w:r>
      <w:r w:rsidR="00676BB4" w:rsidRPr="00973901">
        <w:rPr>
          <w:rFonts w:ascii="Times New Roman" w:hAnsi="Times New Roman" w:cs="Times New Roman"/>
          <w:sz w:val="24"/>
          <w:szCs w:val="24"/>
        </w:rPr>
        <w:t>?</w:t>
      </w:r>
      <w:r w:rsidR="00707EC9" w:rsidRPr="00973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06F" w:rsidRPr="00973901" w:rsidRDefault="0032406F" w:rsidP="00676B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Концентрация загрязняющих веществ</w:t>
      </w:r>
      <w:r w:rsidR="00707EC9" w:rsidRPr="00973901">
        <w:rPr>
          <w:rFonts w:ascii="Times New Roman" w:hAnsi="Times New Roman" w:cs="Times New Roman"/>
          <w:bCs/>
          <w:sz w:val="24"/>
          <w:szCs w:val="24"/>
        </w:rPr>
        <w:t>,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в приземных слоях будет выше при погоде:</w:t>
      </w:r>
    </w:p>
    <w:p w:rsidR="0032406F" w:rsidRPr="00973901" w:rsidRDefault="00676BB4" w:rsidP="00676B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а</w:t>
      </w:r>
      <w:r w:rsidR="0032406F" w:rsidRPr="00973901">
        <w:rPr>
          <w:rFonts w:ascii="Times New Roman" w:hAnsi="Times New Roman" w:cs="Times New Roman"/>
          <w:sz w:val="24"/>
          <w:szCs w:val="24"/>
        </w:rPr>
        <w:t>нтициклональной</w:t>
      </w:r>
      <w:r w:rsidRPr="00973901">
        <w:rPr>
          <w:rFonts w:ascii="Times New Roman" w:hAnsi="Times New Roman" w:cs="Times New Roman"/>
          <w:sz w:val="24"/>
          <w:szCs w:val="24"/>
        </w:rPr>
        <w:t xml:space="preserve"> или </w:t>
      </w:r>
      <w:r w:rsidR="00B56DAE"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6594964" wp14:editId="3A6167D5">
            <wp:simplePos x="0" y="0"/>
            <wp:positionH relativeFrom="column">
              <wp:posOffset>635</wp:posOffset>
            </wp:positionH>
            <wp:positionV relativeFrom="paragraph">
              <wp:posOffset>311785</wp:posOffset>
            </wp:positionV>
            <wp:extent cx="2226310" cy="1152525"/>
            <wp:effectExtent l="0" t="0" r="2540" b="9525"/>
            <wp:wrapThrough wrapText="bothSides">
              <wp:wrapPolygon edited="0">
                <wp:start x="0" y="0"/>
                <wp:lineTo x="0" y="21421"/>
                <wp:lineTo x="21440" y="21421"/>
                <wp:lineTo x="21440" y="0"/>
                <wp:lineTo x="0" y="0"/>
              </wp:wrapPolygon>
            </wp:wrapThrough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1" t="6225" r="904" b="5490"/>
                    <a:stretch/>
                  </pic:blipFill>
                  <pic:spPr bwMode="auto">
                    <a:xfrm>
                      <a:off x="0" y="0"/>
                      <a:ext cx="222631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sz w:val="24"/>
          <w:szCs w:val="24"/>
        </w:rPr>
        <w:t>ц</w:t>
      </w:r>
      <w:r w:rsidR="00707EC9" w:rsidRPr="00973901">
        <w:rPr>
          <w:rFonts w:ascii="Times New Roman" w:hAnsi="Times New Roman" w:cs="Times New Roman"/>
          <w:sz w:val="24"/>
          <w:szCs w:val="24"/>
        </w:rPr>
        <w:t>иклональной</w:t>
      </w:r>
      <w:r w:rsidRPr="00973901">
        <w:rPr>
          <w:rFonts w:ascii="Times New Roman" w:hAnsi="Times New Roman" w:cs="Times New Roman"/>
          <w:sz w:val="24"/>
          <w:szCs w:val="24"/>
        </w:rPr>
        <w:t>?</w:t>
      </w:r>
    </w:p>
    <w:p w:rsidR="00653DA3" w:rsidRPr="00973901" w:rsidRDefault="00676BB4" w:rsidP="0032406F">
      <w:pPr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D91C70" wp14:editId="3524C829">
            <wp:simplePos x="0" y="0"/>
            <wp:positionH relativeFrom="column">
              <wp:posOffset>546100</wp:posOffset>
            </wp:positionH>
            <wp:positionV relativeFrom="paragraph">
              <wp:posOffset>128270</wp:posOffset>
            </wp:positionV>
            <wp:extent cx="18923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310" y="21421"/>
                <wp:lineTo x="21310" y="0"/>
                <wp:lineTo x="0" y="0"/>
              </wp:wrapPolygon>
            </wp:wrapThrough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5372" r="51815" b="4909"/>
                    <a:stretch/>
                  </pic:blipFill>
                  <pic:spPr bwMode="auto">
                    <a:xfrm>
                      <a:off x="0" y="0"/>
                      <a:ext cx="18923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17"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53DA3" w:rsidRPr="00973901" w:rsidRDefault="00676BB4" w:rsidP="00653DA3">
      <w:pPr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Рис. 1 Рис. 2</w:t>
      </w:r>
    </w:p>
    <w:p w:rsidR="001123B6" w:rsidRPr="00973901" w:rsidRDefault="001123B6" w:rsidP="001123B6">
      <w:pPr>
        <w:rPr>
          <w:rFonts w:ascii="Times New Roman" w:hAnsi="Times New Roman" w:cs="Times New Roman"/>
          <w:sz w:val="24"/>
          <w:szCs w:val="24"/>
        </w:rPr>
      </w:pPr>
    </w:p>
    <w:p w:rsidR="00973901" w:rsidRDefault="00973901" w:rsidP="00707E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901" w:rsidRDefault="00973901" w:rsidP="00707E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23B6" w:rsidRPr="00973901" w:rsidRDefault="001123B6" w:rsidP="00707E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901">
        <w:rPr>
          <w:rFonts w:ascii="Times New Roman" w:hAnsi="Times New Roman" w:cs="Times New Roman"/>
          <w:i/>
          <w:sz w:val="24"/>
          <w:szCs w:val="24"/>
        </w:rPr>
        <w:t>4) Четвертый вариант</w:t>
      </w:r>
      <w:r w:rsidR="00707EC9" w:rsidRPr="00973901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973901">
        <w:rPr>
          <w:rFonts w:ascii="Times New Roman" w:hAnsi="Times New Roman" w:cs="Times New Roman"/>
          <w:i/>
          <w:sz w:val="24"/>
          <w:szCs w:val="24"/>
        </w:rPr>
        <w:t xml:space="preserve"> задания на проверку умения «Находить информацию в данных, подтверждающую выводы». Предлагается текст с описанием исследования, включающего собранные данные, которые могут быть представлены в виде таблицы или графика. Обучающийся должен понять ход исследования и верно интерпретировать полученные данные и указать, какие данные исследования подтверждают указанный вывод.</w:t>
      </w:r>
    </w:p>
    <w:p w:rsidR="001123B6" w:rsidRPr="00973901" w:rsidRDefault="00973901" w:rsidP="00707E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B945AD" wp14:editId="5FB2F7E7">
            <wp:simplePos x="0" y="0"/>
            <wp:positionH relativeFrom="column">
              <wp:posOffset>3274060</wp:posOffset>
            </wp:positionH>
            <wp:positionV relativeFrom="paragraph">
              <wp:posOffset>70485</wp:posOffset>
            </wp:positionV>
            <wp:extent cx="2647315" cy="1732915"/>
            <wp:effectExtent l="0" t="0" r="635" b="635"/>
            <wp:wrapThrough wrapText="bothSides">
              <wp:wrapPolygon edited="0">
                <wp:start x="0" y="0"/>
                <wp:lineTo x="0" y="21370"/>
                <wp:lineTo x="21450" y="21370"/>
                <wp:lineTo x="21450" y="0"/>
                <wp:lineTo x="0" y="0"/>
              </wp:wrapPolygon>
            </wp:wrapThrough>
            <wp:docPr id="3" name="Рисунок 2" descr="https://documents.infourok.ru/2f2161ba-e509-4106-8613-75997e58d373/0/image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documents.infourok.ru/2f2161ba-e509-4106-8613-75997e58d373/0/image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EC9" w:rsidRPr="00973901">
        <w:rPr>
          <w:rFonts w:ascii="Times New Roman" w:hAnsi="Times New Roman" w:cs="Times New Roman"/>
          <w:sz w:val="24"/>
          <w:szCs w:val="24"/>
        </w:rPr>
        <w:t>Например, при изучении темы «Солнечная радиация» в 8 классе можно предложить следующее задание: «</w:t>
      </w:r>
      <w:r w:rsidR="001123B6" w:rsidRPr="00973901">
        <w:rPr>
          <w:rFonts w:ascii="Times New Roman" w:hAnsi="Times New Roman" w:cs="Times New Roman"/>
          <w:sz w:val="24"/>
          <w:szCs w:val="24"/>
        </w:rPr>
        <w:t>После извержения вулканов происходит выброс вулканического пепла и сернистого газа в атмосферу</w:t>
      </w:r>
      <w:r w:rsidR="00707EC9" w:rsidRPr="00973901">
        <w:rPr>
          <w:rFonts w:ascii="Times New Roman" w:hAnsi="Times New Roman" w:cs="Times New Roman"/>
          <w:sz w:val="24"/>
          <w:szCs w:val="24"/>
        </w:rPr>
        <w:t>»</w:t>
      </w:r>
      <w:r w:rsidR="001123B6" w:rsidRPr="00973901">
        <w:rPr>
          <w:rFonts w:ascii="Times New Roman" w:hAnsi="Times New Roman" w:cs="Times New Roman"/>
          <w:sz w:val="24"/>
          <w:szCs w:val="24"/>
        </w:rPr>
        <w:t>. На графике показано, как эти выбросы влияют на количество солнечного излучения, достигающего поверхности Земли в разные годы.</w:t>
      </w:r>
    </w:p>
    <w:p w:rsidR="001123B6" w:rsidRPr="00973901" w:rsidRDefault="001123B6" w:rsidP="00707EC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 </w:t>
      </w:r>
      <w:r w:rsidRPr="00973901">
        <w:rPr>
          <w:rFonts w:ascii="Times New Roman" w:hAnsi="Times New Roman" w:cs="Times New Roman"/>
          <w:bCs/>
          <w:sz w:val="24"/>
          <w:szCs w:val="24"/>
        </w:rPr>
        <w:t>Почему количество солнечного излучения (тепла), достигающего поверхности Земли, меняется после извержения вулканов?</w:t>
      </w:r>
      <w:r w:rsidR="00707EC9" w:rsidRPr="00973901">
        <w:rPr>
          <w:rFonts w:ascii="Times New Roman" w:hAnsi="Times New Roman" w:cs="Times New Roman"/>
          <w:bCs/>
          <w:sz w:val="24"/>
          <w:szCs w:val="24"/>
        </w:rPr>
        <w:t xml:space="preserve"> Данная работа предпола</w:t>
      </w:r>
      <w:r w:rsidR="009A3390" w:rsidRPr="00973901">
        <w:rPr>
          <w:rFonts w:ascii="Times New Roman" w:hAnsi="Times New Roman" w:cs="Times New Roman"/>
          <w:bCs/>
          <w:sz w:val="24"/>
          <w:szCs w:val="24"/>
        </w:rPr>
        <w:t>гает не только смысловое чтение текста</w:t>
      </w:r>
      <w:r w:rsidR="00707EC9" w:rsidRPr="00973901">
        <w:rPr>
          <w:rFonts w:ascii="Times New Roman" w:hAnsi="Times New Roman" w:cs="Times New Roman"/>
          <w:bCs/>
          <w:sz w:val="24"/>
          <w:szCs w:val="24"/>
        </w:rPr>
        <w:t>, но и чтение графика</w:t>
      </w:r>
      <w:r w:rsidR="009A3390" w:rsidRPr="00973901">
        <w:rPr>
          <w:rFonts w:ascii="Times New Roman" w:hAnsi="Times New Roman" w:cs="Times New Roman"/>
          <w:bCs/>
          <w:sz w:val="24"/>
          <w:szCs w:val="24"/>
        </w:rPr>
        <w:t>, и правильную интерпретацию представленных данных.</w:t>
      </w:r>
    </w:p>
    <w:p w:rsidR="003D56FD" w:rsidRPr="00973901" w:rsidRDefault="00B83F78" w:rsidP="0019629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 xml:space="preserve">Вторая компетенция, которую формирует естественнонаучная грамотность это интерпретация научной информации. </w:t>
      </w:r>
      <w:r w:rsidR="00933857" w:rsidRPr="00973901">
        <w:rPr>
          <w:rFonts w:ascii="Times New Roman" w:hAnsi="Times New Roman" w:cs="Times New Roman"/>
          <w:bCs/>
          <w:sz w:val="24"/>
          <w:szCs w:val="24"/>
        </w:rPr>
        <w:t>Интерпретация предполагает трактовку обучающимся информации об объекте, представленной в текстовой, графической форме (текстовая, графическая, символьная информация). Формулировка задачи предполагает распознавание объекта или рассмотрение его взаимосвязей с другими объектами.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Здесь мы также можем видеть несколько вариантов заданий.</w:t>
      </w:r>
    </w:p>
    <w:p w:rsidR="00B83F78" w:rsidRPr="00973901" w:rsidRDefault="00B83F78" w:rsidP="0019629D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73901">
        <w:rPr>
          <w:rFonts w:ascii="Times New Roman" w:hAnsi="Times New Roman" w:cs="Times New Roman"/>
          <w:bCs/>
          <w:i/>
          <w:sz w:val="24"/>
          <w:szCs w:val="24"/>
        </w:rPr>
        <w:t xml:space="preserve">1)Задания на проверку умения «Распознавать предположения (допущения), аргументы и описания в научно-популярных текстах». В этом случае можно предлагать один текст и анализировать его отдельные части или разные тексты и их анализировать. </w:t>
      </w:r>
    </w:p>
    <w:p w:rsidR="00897F53" w:rsidRPr="00973901" w:rsidRDefault="00B83F78" w:rsidP="00897F5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качестве примера можно рассмотреть задание, которое можно </w:t>
      </w:r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предложить </w:t>
      </w:r>
      <w:proofErr w:type="gramStart"/>
      <w:r w:rsidR="00897F53" w:rsidRPr="00973901">
        <w:rPr>
          <w:rFonts w:ascii="Times New Roman" w:hAnsi="Times New Roman" w:cs="Times New Roman"/>
          <w:bCs/>
          <w:sz w:val="24"/>
          <w:szCs w:val="24"/>
        </w:rPr>
        <w:t>обучающимся</w:t>
      </w:r>
      <w:proofErr w:type="gramEnd"/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 в 7 классе при изучении темы: «Литосферные плиты».</w:t>
      </w:r>
      <w:r w:rsidR="00897F53" w:rsidRPr="0097390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15 января 1934 года в Непале произошло землетрясение магнитудой 8,2, приведшее к крупным разрушениям в стране и в соседней Индии (на территории современного штата </w:t>
      </w:r>
      <w:proofErr w:type="spellStart"/>
      <w:r w:rsidR="00897F53" w:rsidRPr="00973901">
        <w:rPr>
          <w:rFonts w:ascii="Times New Roman" w:hAnsi="Times New Roman" w:cs="Times New Roman"/>
          <w:bCs/>
          <w:sz w:val="24"/>
          <w:szCs w:val="24"/>
        </w:rPr>
        <w:t>Бихар</w:t>
      </w:r>
      <w:proofErr w:type="spellEnd"/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). Эпицентр располагался в 10 км к югу от горы Эверест на глубине 33 км. Погибли, в общей сложности, от 18 до 20 тыс. человек. В результате землетрясения сильно пострадал город Катманду — в частности, обрушились две смотровые башни, </w:t>
      </w:r>
      <w:proofErr w:type="spellStart"/>
      <w:r w:rsidR="00897F53" w:rsidRPr="00973901">
        <w:rPr>
          <w:rFonts w:ascii="Times New Roman" w:hAnsi="Times New Roman" w:cs="Times New Roman"/>
          <w:bCs/>
          <w:sz w:val="24"/>
          <w:szCs w:val="24"/>
        </w:rPr>
        <w:t>Бхисмен</w:t>
      </w:r>
      <w:proofErr w:type="spellEnd"/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897F53" w:rsidRPr="00973901">
        <w:rPr>
          <w:rFonts w:ascii="Times New Roman" w:hAnsi="Times New Roman" w:cs="Times New Roman"/>
          <w:bCs/>
          <w:sz w:val="24"/>
          <w:szCs w:val="24"/>
        </w:rPr>
        <w:t>Дхарахара</w:t>
      </w:r>
      <w:proofErr w:type="spellEnd"/>
      <w:r w:rsidR="00897F53" w:rsidRPr="00973901">
        <w:rPr>
          <w:rFonts w:ascii="Times New Roman" w:hAnsi="Times New Roman" w:cs="Times New Roman"/>
          <w:bCs/>
          <w:sz w:val="24"/>
          <w:szCs w:val="24"/>
        </w:rPr>
        <w:t xml:space="preserve">, построенные в 1824−1832 годах, поврежден дворец в </w:t>
      </w:r>
      <w:proofErr w:type="spellStart"/>
      <w:r w:rsidR="00897F53" w:rsidRPr="00973901">
        <w:rPr>
          <w:rFonts w:ascii="Times New Roman" w:hAnsi="Times New Roman" w:cs="Times New Roman"/>
          <w:bCs/>
          <w:sz w:val="24"/>
          <w:szCs w:val="24"/>
        </w:rPr>
        <w:t>Бхактапуре</w:t>
      </w:r>
      <w:proofErr w:type="spellEnd"/>
      <w:r w:rsidR="00897F53" w:rsidRPr="00973901">
        <w:rPr>
          <w:rFonts w:ascii="Times New Roman" w:hAnsi="Times New Roman" w:cs="Times New Roman"/>
          <w:bCs/>
          <w:sz w:val="24"/>
          <w:szCs w:val="24"/>
        </w:rPr>
        <w:t>. Только в Непале полностью были разрушены 80,8 тыс. построек. Стоит отметить, что землетрясения на территории страны происходят регулярно, что свидетельствует о том, что процессы горообразования здесь ещё не завершены. В пределах какой, горной системы произошло данное землетрясение?  Почему в Непале часто происходят землетрясения?</w:t>
      </w:r>
    </w:p>
    <w:p w:rsidR="00897F53" w:rsidRPr="00973901" w:rsidRDefault="00897F53" w:rsidP="00897F5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В данном случае учащимся предложен текст, который нужно прочитать, проанализировать  и ответить на вопросы.</w:t>
      </w:r>
    </w:p>
    <w:p w:rsidR="00897F53" w:rsidRPr="00973901" w:rsidRDefault="00897F53" w:rsidP="00855896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73901">
        <w:rPr>
          <w:rFonts w:ascii="Times New Roman" w:hAnsi="Times New Roman" w:cs="Times New Roman"/>
          <w:bCs/>
          <w:i/>
          <w:sz w:val="24"/>
          <w:szCs w:val="24"/>
        </w:rPr>
        <w:t xml:space="preserve">2)Второй тип - задания на интерпретацию данных и формулировку вывода на основе анализа  графиков, </w:t>
      </w:r>
      <w:proofErr w:type="spellStart"/>
      <w:r w:rsidR="00933857">
        <w:rPr>
          <w:rFonts w:ascii="Times New Roman" w:hAnsi="Times New Roman" w:cs="Times New Roman"/>
          <w:bCs/>
          <w:i/>
          <w:sz w:val="24"/>
          <w:szCs w:val="24"/>
        </w:rPr>
        <w:t>карт</w:t>
      </w:r>
      <w:proofErr w:type="gramStart"/>
      <w:r w:rsidR="00933857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973901">
        <w:rPr>
          <w:rFonts w:ascii="Times New Roman" w:hAnsi="Times New Roman" w:cs="Times New Roman"/>
          <w:bCs/>
          <w:i/>
          <w:sz w:val="24"/>
          <w:szCs w:val="24"/>
        </w:rPr>
        <w:t>т</w:t>
      </w:r>
      <w:proofErr w:type="gramEnd"/>
      <w:r w:rsidRPr="00973901">
        <w:rPr>
          <w:rFonts w:ascii="Times New Roman" w:hAnsi="Times New Roman" w:cs="Times New Roman"/>
          <w:bCs/>
          <w:i/>
          <w:sz w:val="24"/>
          <w:szCs w:val="24"/>
        </w:rPr>
        <w:t>аблиц</w:t>
      </w:r>
      <w:proofErr w:type="spellEnd"/>
      <w:r w:rsidRPr="00973901">
        <w:rPr>
          <w:rFonts w:ascii="Times New Roman" w:hAnsi="Times New Roman" w:cs="Times New Roman"/>
          <w:bCs/>
          <w:i/>
          <w:sz w:val="24"/>
          <w:szCs w:val="24"/>
        </w:rPr>
        <w:t>, диаграмм и т. д.</w:t>
      </w:r>
    </w:p>
    <w:p w:rsidR="00855896" w:rsidRPr="00973901" w:rsidRDefault="00855896" w:rsidP="0085589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С помощью карт распределения летних и зимних температур (рис.35, 36, стр. 65-66), рассчитайте годовые амплитуды изменения температуры воздуха для Москвы, Красноярска, Мурманска и Якутска.  Объясните выявленные причины сходства и различия</w:t>
      </w:r>
    </w:p>
    <w:p w:rsidR="00855896" w:rsidRPr="00973901" w:rsidRDefault="00855896" w:rsidP="0085589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Используя карты атласа, определите типы климатов в Москве, Мурманске, Екатеринбурге, Якутске, Владивостоке.</w:t>
      </w:r>
    </w:p>
    <w:p w:rsidR="00855896" w:rsidRPr="00973901" w:rsidRDefault="00855896" w:rsidP="0085589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 xml:space="preserve">Используя </w:t>
      </w:r>
      <w:proofErr w:type="spellStart"/>
      <w:r w:rsidRPr="00973901">
        <w:rPr>
          <w:rFonts w:ascii="Times New Roman" w:hAnsi="Times New Roman" w:cs="Times New Roman"/>
          <w:bCs/>
          <w:sz w:val="24"/>
          <w:szCs w:val="24"/>
        </w:rPr>
        <w:t>климатограммы</w:t>
      </w:r>
      <w:proofErr w:type="spellEnd"/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в картах атласа, определите:</w:t>
      </w:r>
    </w:p>
    <w:p w:rsidR="00855896" w:rsidRPr="00973901" w:rsidRDefault="00855896" w:rsidP="008558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1). Город с наибольшей годовой амплитудой температур;</w:t>
      </w:r>
    </w:p>
    <w:p w:rsidR="00855896" w:rsidRPr="00973901" w:rsidRDefault="00855896" w:rsidP="008558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2). Город с наименьшей годовой амплитудой температур;</w:t>
      </w:r>
    </w:p>
    <w:p w:rsidR="00855896" w:rsidRPr="00973901" w:rsidRDefault="00855896" w:rsidP="008558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3). Город с наибольшим среднегодовым количеством осадков;</w:t>
      </w:r>
    </w:p>
    <w:p w:rsidR="00855896" w:rsidRPr="00973901" w:rsidRDefault="00855896" w:rsidP="008558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62D1B01" wp14:editId="5B71B98C">
            <wp:simplePos x="0" y="0"/>
            <wp:positionH relativeFrom="column">
              <wp:posOffset>4755515</wp:posOffset>
            </wp:positionH>
            <wp:positionV relativeFrom="paragraph">
              <wp:posOffset>344805</wp:posOffset>
            </wp:positionV>
            <wp:extent cx="1001395" cy="1386840"/>
            <wp:effectExtent l="0" t="0" r="8255" b="3810"/>
            <wp:wrapThrough wrapText="bothSides">
              <wp:wrapPolygon edited="0">
                <wp:start x="0" y="0"/>
                <wp:lineTo x="0" y="21363"/>
                <wp:lineTo x="21367" y="21363"/>
                <wp:lineTo x="21367" y="0"/>
                <wp:lineTo x="0" y="0"/>
              </wp:wrapPolygon>
            </wp:wrapThrough>
            <wp:docPr id="8199" name="Picture 7" descr="C:\Users\Ирина\Desktop\0020-02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C:\Users\Ирина\Desktop\0020-028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0" b="24033"/>
                    <a:stretch/>
                  </pic:blipFill>
                  <pic:spPr bwMode="auto">
                    <a:xfrm>
                      <a:off x="0" y="0"/>
                      <a:ext cx="1001395" cy="1386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bCs/>
          <w:sz w:val="24"/>
          <w:szCs w:val="24"/>
        </w:rPr>
        <w:t>4). Город с наименьшим среднегодовым количеством осадков.</w:t>
      </w:r>
    </w:p>
    <w:p w:rsidR="00897F53" w:rsidRPr="00973901" w:rsidRDefault="00855896" w:rsidP="0085589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4E814F0" wp14:editId="4678164D">
            <wp:simplePos x="0" y="0"/>
            <wp:positionH relativeFrom="column">
              <wp:posOffset>3729990</wp:posOffset>
            </wp:positionH>
            <wp:positionV relativeFrom="paragraph">
              <wp:posOffset>160020</wp:posOffset>
            </wp:positionV>
            <wp:extent cx="848995" cy="1375410"/>
            <wp:effectExtent l="0" t="0" r="8255" b="0"/>
            <wp:wrapThrough wrapText="bothSides">
              <wp:wrapPolygon edited="0">
                <wp:start x="0" y="0"/>
                <wp:lineTo x="0" y="21241"/>
                <wp:lineTo x="21325" y="21241"/>
                <wp:lineTo x="21325" y="0"/>
                <wp:lineTo x="0" y="0"/>
              </wp:wrapPolygon>
            </wp:wrapThrough>
            <wp:docPr id="8198" name="Picture 6" descr="C:\Users\Ирина\Desktop\hello_html_14114f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Users\Ирина\Desktop\hello_html_14114f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9568" r="6664"/>
                    <a:stretch/>
                  </pic:blipFill>
                  <pic:spPr bwMode="auto">
                    <a:xfrm>
                      <a:off x="0" y="0"/>
                      <a:ext cx="848995" cy="1375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7FC5D05" wp14:editId="77894282">
            <wp:simplePos x="0" y="0"/>
            <wp:positionH relativeFrom="column">
              <wp:posOffset>2497455</wp:posOffset>
            </wp:positionH>
            <wp:positionV relativeFrom="paragraph">
              <wp:posOffset>88265</wp:posOffset>
            </wp:positionV>
            <wp:extent cx="1041400" cy="1446530"/>
            <wp:effectExtent l="0" t="0" r="6350" b="1270"/>
            <wp:wrapThrough wrapText="bothSides">
              <wp:wrapPolygon edited="0">
                <wp:start x="0" y="0"/>
                <wp:lineTo x="0" y="21335"/>
                <wp:lineTo x="21337" y="21335"/>
                <wp:lineTo x="21337" y="0"/>
                <wp:lineTo x="0" y="0"/>
              </wp:wrapPolygon>
            </wp:wrapThrough>
            <wp:docPr id="8197" name="Picture 5" descr="C:\Users\Ирина\Desktop\hello_html_m7ac5a2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Ирина\Desktop\hello_html_m7ac5a2a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r="10153"/>
                    <a:stretch/>
                  </pic:blipFill>
                  <pic:spPr bwMode="auto">
                    <a:xfrm>
                      <a:off x="0" y="0"/>
                      <a:ext cx="1041400" cy="1446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7C9702F" wp14:editId="35E197C3">
            <wp:simplePos x="0" y="0"/>
            <wp:positionH relativeFrom="column">
              <wp:posOffset>1400175</wp:posOffset>
            </wp:positionH>
            <wp:positionV relativeFrom="paragraph">
              <wp:posOffset>151765</wp:posOffset>
            </wp:positionV>
            <wp:extent cx="1048385" cy="1383030"/>
            <wp:effectExtent l="0" t="0" r="0" b="7620"/>
            <wp:wrapThrough wrapText="bothSides">
              <wp:wrapPolygon edited="0">
                <wp:start x="0" y="0"/>
                <wp:lineTo x="0" y="21421"/>
                <wp:lineTo x="21194" y="21421"/>
                <wp:lineTo x="21194" y="0"/>
                <wp:lineTo x="0" y="0"/>
              </wp:wrapPolygon>
            </wp:wrapThrough>
            <wp:docPr id="8196" name="Picture 4" descr="C:\Users\Ирина\Desktop\s1136540_5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Ирина\Desktop\s1136540_5_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4263" r="5099"/>
                    <a:stretch/>
                  </pic:blipFill>
                  <pic:spPr bwMode="auto">
                    <a:xfrm>
                      <a:off x="0" y="0"/>
                      <a:ext cx="1048385" cy="1383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A87E1C4" wp14:editId="39ECF272">
            <wp:simplePos x="0" y="0"/>
            <wp:positionH relativeFrom="column">
              <wp:posOffset>31750</wp:posOffset>
            </wp:positionH>
            <wp:positionV relativeFrom="paragraph">
              <wp:posOffset>87630</wp:posOffset>
            </wp:positionV>
            <wp:extent cx="1494790" cy="1450340"/>
            <wp:effectExtent l="0" t="0" r="0" b="0"/>
            <wp:wrapThrough wrapText="bothSides">
              <wp:wrapPolygon edited="0">
                <wp:start x="0" y="0"/>
                <wp:lineTo x="0" y="21278"/>
                <wp:lineTo x="21196" y="21278"/>
                <wp:lineTo x="21196" y="0"/>
                <wp:lineTo x="0" y="0"/>
              </wp:wrapPolygon>
            </wp:wrapThrough>
            <wp:docPr id="8194" name="Picture 2" descr="C:\Users\Ирина\Desktop\b9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Ирина\Desktop\b9a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50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55896" w:rsidRPr="00973901" w:rsidRDefault="0019629D" w:rsidP="0019629D">
      <w:pPr>
        <w:spacing w:after="0"/>
        <w:ind w:left="35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Третья компетенция, которую формирует естественнонаучная грамотность это п</w:t>
      </w:r>
      <w:r w:rsidR="00855896" w:rsidRPr="00973901">
        <w:rPr>
          <w:rFonts w:ascii="Times New Roman" w:hAnsi="Times New Roman" w:cs="Times New Roman"/>
          <w:bCs/>
          <w:sz w:val="24"/>
          <w:szCs w:val="24"/>
        </w:rPr>
        <w:t>роведение учебного исследования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55896" w:rsidRPr="00933857">
        <w:rPr>
          <w:rFonts w:ascii="Times New Roman" w:hAnsi="Times New Roman" w:cs="Times New Roman"/>
          <w:bCs/>
          <w:i/>
          <w:sz w:val="24"/>
          <w:szCs w:val="24"/>
        </w:rPr>
        <w:t>На основании предложенной  информации предлагается задание на самостоятельное описание эксперимента по проверке гипотезы, которая частично сформулирована в ответе</w:t>
      </w:r>
      <w:r w:rsidR="00855896" w:rsidRPr="00973901">
        <w:rPr>
          <w:rFonts w:ascii="Times New Roman" w:hAnsi="Times New Roman" w:cs="Times New Roman"/>
          <w:bCs/>
          <w:sz w:val="24"/>
          <w:szCs w:val="24"/>
        </w:rPr>
        <w:t>.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Например, при изучении темы «Мировой океан и его части» можно предложить следующее задание:</w:t>
      </w:r>
    </w:p>
    <w:p w:rsidR="0019629D" w:rsidRPr="00973901" w:rsidRDefault="0019629D" w:rsidP="0019629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Прочитайте текст учебника по теме: «Мировой океан». Определите, что такое мировой океан, из каких частей он состоит. Что такое внутренние и окраинные моря, приведите примеры.</w:t>
      </w:r>
    </w:p>
    <w:p w:rsidR="0019629D" w:rsidRPr="00973901" w:rsidRDefault="0019629D" w:rsidP="0019629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Подпишите географические объекты на контурной карте</w:t>
      </w:r>
      <w:r w:rsidR="009338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3901">
        <w:rPr>
          <w:rFonts w:ascii="Times New Roman" w:hAnsi="Times New Roman" w:cs="Times New Roman"/>
          <w:bCs/>
          <w:sz w:val="24"/>
          <w:szCs w:val="24"/>
        </w:rPr>
        <w:t>(части мирового океана)</w:t>
      </w:r>
    </w:p>
    <w:p w:rsidR="0019629D" w:rsidRPr="00973901" w:rsidRDefault="0019629D" w:rsidP="0019629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lastRenderedPageBreak/>
        <w:t>Найдите отличия и сделайте выводы (Моря – окраинное и внутреннее; узнать свойства вод океана – температура, соленость, прозрачность)</w:t>
      </w:r>
    </w:p>
    <w:p w:rsidR="00B04AAB" w:rsidRPr="00973901" w:rsidRDefault="00B04AAB" w:rsidP="00973901">
      <w:pPr>
        <w:spacing w:after="0"/>
        <w:ind w:left="35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 xml:space="preserve">Подводя итог, следует отметить, чтобы задания </w:t>
      </w:r>
      <w:r w:rsidR="00973901" w:rsidRPr="00973901">
        <w:rPr>
          <w:rFonts w:ascii="Times New Roman" w:hAnsi="Times New Roman" w:cs="Times New Roman"/>
          <w:bCs/>
          <w:sz w:val="24"/>
          <w:szCs w:val="24"/>
        </w:rPr>
        <w:t xml:space="preserve">по естественнонаучной грамотности </w:t>
      </w:r>
      <w:r w:rsidRPr="00973901">
        <w:rPr>
          <w:rFonts w:ascii="Times New Roman" w:hAnsi="Times New Roman" w:cs="Times New Roman"/>
          <w:bCs/>
          <w:sz w:val="24"/>
          <w:szCs w:val="24"/>
        </w:rPr>
        <w:t xml:space="preserve">вызывали познавательный интерес у </w:t>
      </w:r>
      <w:proofErr w:type="gramStart"/>
      <w:r w:rsidRPr="00973901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973901">
        <w:rPr>
          <w:rFonts w:ascii="Times New Roman" w:hAnsi="Times New Roman" w:cs="Times New Roman"/>
          <w:bCs/>
          <w:sz w:val="24"/>
          <w:szCs w:val="24"/>
        </w:rPr>
        <w:t xml:space="preserve"> они должны:</w:t>
      </w:r>
    </w:p>
    <w:p w:rsidR="00B04AAB" w:rsidRPr="00973901" w:rsidRDefault="00B04AAB" w:rsidP="00973901">
      <w:pPr>
        <w:pStyle w:val="a3"/>
        <w:numPr>
          <w:ilvl w:val="0"/>
          <w:numId w:val="11"/>
        </w:numPr>
        <w:spacing w:after="0"/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носить практико-ориентированный характер; </w:t>
      </w:r>
    </w:p>
    <w:p w:rsidR="00B04AAB" w:rsidRPr="00973901" w:rsidRDefault="00B04AAB" w:rsidP="00973901">
      <w:pPr>
        <w:pStyle w:val="a3"/>
        <w:numPr>
          <w:ilvl w:val="0"/>
          <w:numId w:val="11"/>
        </w:numPr>
        <w:spacing w:after="0"/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быть </w:t>
      </w:r>
      <w:proofErr w:type="gramStart"/>
      <w:r w:rsidRPr="00973901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973901">
        <w:rPr>
          <w:rFonts w:ascii="Times New Roman" w:hAnsi="Times New Roman" w:cs="Times New Roman"/>
          <w:sz w:val="24"/>
          <w:szCs w:val="24"/>
        </w:rPr>
        <w:t xml:space="preserve"> с жизненными ситуациями; </w:t>
      </w:r>
    </w:p>
    <w:p w:rsidR="00B04AAB" w:rsidRPr="00973901" w:rsidRDefault="00B04AAB" w:rsidP="00973901">
      <w:pPr>
        <w:pStyle w:val="a3"/>
        <w:numPr>
          <w:ilvl w:val="0"/>
          <w:numId w:val="11"/>
        </w:numPr>
        <w:spacing w:after="0"/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в заданиях должна присутствовать научность; </w:t>
      </w:r>
    </w:p>
    <w:p w:rsidR="00B04AAB" w:rsidRPr="00973901" w:rsidRDefault="00B04AAB" w:rsidP="00973901">
      <w:pPr>
        <w:pStyle w:val="a3"/>
        <w:numPr>
          <w:ilvl w:val="0"/>
          <w:numId w:val="11"/>
        </w:numPr>
        <w:spacing w:after="0"/>
        <w:ind w:left="69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в задании должна</w:t>
      </w:r>
      <w:r w:rsidR="00973901" w:rsidRPr="00973901">
        <w:rPr>
          <w:rFonts w:ascii="Times New Roman" w:hAnsi="Times New Roman" w:cs="Times New Roman"/>
          <w:sz w:val="24"/>
          <w:szCs w:val="24"/>
        </w:rPr>
        <w:t xml:space="preserve"> присутствовать проблема</w:t>
      </w:r>
      <w:r w:rsidRPr="00973901">
        <w:rPr>
          <w:rFonts w:ascii="Times New Roman" w:hAnsi="Times New Roman" w:cs="Times New Roman"/>
          <w:sz w:val="24"/>
          <w:szCs w:val="24"/>
        </w:rPr>
        <w:t>.</w:t>
      </w:r>
    </w:p>
    <w:p w:rsidR="00973901" w:rsidRPr="00973901" w:rsidRDefault="00973901" w:rsidP="0097390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3F78" w:rsidRPr="00973901" w:rsidRDefault="0019629D" w:rsidP="0097390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3901">
        <w:rPr>
          <w:rFonts w:ascii="Times New Roman" w:hAnsi="Times New Roman" w:cs="Times New Roman"/>
          <w:bCs/>
          <w:sz w:val="24"/>
          <w:szCs w:val="24"/>
        </w:rPr>
        <w:t>Литература и интернет источники:</w:t>
      </w:r>
    </w:p>
    <w:p w:rsidR="001123B6" w:rsidRPr="00973901" w:rsidRDefault="0019629D" w:rsidP="00973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 xml:space="preserve">1. </w:t>
      </w:r>
      <w:r w:rsidR="00B04AAB" w:rsidRPr="00973901">
        <w:rPr>
          <w:rFonts w:ascii="Times New Roman" w:hAnsi="Times New Roman" w:cs="Times New Roman"/>
          <w:sz w:val="24"/>
          <w:szCs w:val="24"/>
        </w:rPr>
        <w:t>Алексашина И. Ю</w:t>
      </w:r>
      <w:r w:rsidR="001123B6" w:rsidRPr="00973901">
        <w:rPr>
          <w:rFonts w:ascii="Times New Roman" w:hAnsi="Times New Roman" w:cs="Times New Roman"/>
          <w:sz w:val="24"/>
          <w:szCs w:val="24"/>
        </w:rPr>
        <w:t xml:space="preserve">. Формирование и оценка функциональной грамотности учащихся: Учебно-методическое пособие / И. Ю. Алексашина, О. А. </w:t>
      </w:r>
      <w:proofErr w:type="spellStart"/>
      <w:r w:rsidR="001123B6" w:rsidRPr="00973901">
        <w:rPr>
          <w:rFonts w:ascii="Times New Roman" w:hAnsi="Times New Roman" w:cs="Times New Roman"/>
          <w:sz w:val="24"/>
          <w:szCs w:val="24"/>
        </w:rPr>
        <w:t>Абдулаева</w:t>
      </w:r>
      <w:proofErr w:type="spellEnd"/>
      <w:r w:rsidR="001123B6" w:rsidRPr="00973901">
        <w:rPr>
          <w:rFonts w:ascii="Times New Roman" w:hAnsi="Times New Roman" w:cs="Times New Roman"/>
          <w:sz w:val="24"/>
          <w:szCs w:val="24"/>
        </w:rPr>
        <w:t>, Ю. П. Киселев; науч. ред. И. Ю. Алексашина. — СПб</w:t>
      </w:r>
      <w:proofErr w:type="gramStart"/>
      <w:r w:rsidR="001123B6" w:rsidRPr="00973901">
        <w:rPr>
          <w:rFonts w:ascii="Times New Roman" w:hAnsi="Times New Roman" w:cs="Times New Roman"/>
          <w:sz w:val="24"/>
          <w:szCs w:val="24"/>
        </w:rPr>
        <w:t xml:space="preserve">. : </w:t>
      </w:r>
      <w:proofErr w:type="gramEnd"/>
      <w:r w:rsidR="001123B6" w:rsidRPr="00973901">
        <w:rPr>
          <w:rFonts w:ascii="Times New Roman" w:hAnsi="Times New Roman" w:cs="Times New Roman"/>
          <w:sz w:val="24"/>
          <w:szCs w:val="24"/>
        </w:rPr>
        <w:t xml:space="preserve">КАРО, 2019. — 160 с. </w:t>
      </w:r>
    </w:p>
    <w:p w:rsidR="0019629D" w:rsidRPr="00973901" w:rsidRDefault="0019629D" w:rsidP="00973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2. Демидова М. Ю. Формирование естественнонаучной грамотности</w:t>
      </w:r>
      <w:r w:rsidR="00B04AAB" w:rsidRPr="00973901">
        <w:rPr>
          <w:rFonts w:ascii="Times New Roman" w:hAnsi="Times New Roman" w:cs="Times New Roman"/>
          <w:sz w:val="24"/>
          <w:szCs w:val="24"/>
        </w:rPr>
        <w:t xml:space="preserve">. </w:t>
      </w:r>
      <w:r w:rsidRPr="00973901">
        <w:rPr>
          <w:rFonts w:ascii="Times New Roman" w:hAnsi="Times New Roman" w:cs="Times New Roman"/>
          <w:sz w:val="24"/>
          <w:szCs w:val="24"/>
        </w:rPr>
        <w:t>Школа современного учителя</w:t>
      </w:r>
      <w:r w:rsidR="00B04AAB" w:rsidRPr="00973901">
        <w:rPr>
          <w:rFonts w:ascii="Times New Roman" w:hAnsi="Times New Roman" w:cs="Times New Roman"/>
          <w:sz w:val="24"/>
          <w:szCs w:val="24"/>
        </w:rPr>
        <w:t>. 2021 год.</w:t>
      </w:r>
    </w:p>
    <w:p w:rsidR="00973901" w:rsidRPr="00973901" w:rsidRDefault="00B04AAB" w:rsidP="00973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3.</w:t>
      </w:r>
      <w:r w:rsidR="00973901" w:rsidRPr="00973901">
        <w:rPr>
          <w:rFonts w:ascii="Times New Roman" w:hAnsi="Times New Roman" w:cs="Times New Roman"/>
          <w:sz w:val="24"/>
          <w:szCs w:val="24"/>
        </w:rPr>
        <w:t xml:space="preserve"> Международная оценка образовательных достижений учащихся (PISA). Примеры заданий по естествознанию // Центр оценки качества образования ИСМО РАО. 2007. 115 с. 2. Основные результаты международного исследования PISA </w:t>
      </w:r>
    </w:p>
    <w:p w:rsidR="00973901" w:rsidRPr="00973901" w:rsidRDefault="00973901" w:rsidP="00973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4. Практико-ориентированные задания – средство развития естественнонаучной грамотности ozvezdiye-otlichnikov.ru/index.php/praktiko-orientirovannye-zadaniyasredstvo-razvitiya-estestvennonauchnoj-gramotnosti-uchashchikhsya</w:t>
      </w:r>
    </w:p>
    <w:p w:rsidR="00135555" w:rsidRPr="00973901" w:rsidRDefault="00973901" w:rsidP="00973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901">
        <w:rPr>
          <w:rFonts w:ascii="Times New Roman" w:hAnsi="Times New Roman" w:cs="Times New Roman"/>
          <w:sz w:val="24"/>
          <w:szCs w:val="24"/>
        </w:rPr>
        <w:t>5.</w:t>
      </w:r>
      <w:r w:rsidR="00653DA3" w:rsidRPr="00973901">
        <w:rPr>
          <w:rFonts w:ascii="Times New Roman" w:hAnsi="Times New Roman" w:cs="Times New Roman"/>
          <w:sz w:val="24"/>
          <w:szCs w:val="24"/>
        </w:rPr>
        <w:t>http://fipi.ru/otkrytyy-bank-zadaniy-dlya-otsenki-yestestvennonauchnoy-gramotnosti</w:t>
      </w:r>
    </w:p>
    <w:p w:rsidR="00B04AAB" w:rsidRPr="00973901" w:rsidRDefault="00B04AAB" w:rsidP="001123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04AAB" w:rsidRPr="00973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7F4E"/>
    <w:multiLevelType w:val="hybridMultilevel"/>
    <w:tmpl w:val="36DA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16E09"/>
    <w:multiLevelType w:val="hybridMultilevel"/>
    <w:tmpl w:val="2EE46A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FF4511"/>
    <w:multiLevelType w:val="hybridMultilevel"/>
    <w:tmpl w:val="A182A7EC"/>
    <w:lvl w:ilvl="0" w:tplc="B9CC634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344EC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54BF0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CCC6D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0087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86BF6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EDA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A02D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6A1D4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535E9F"/>
    <w:multiLevelType w:val="hybridMultilevel"/>
    <w:tmpl w:val="8D381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768A4"/>
    <w:multiLevelType w:val="hybridMultilevel"/>
    <w:tmpl w:val="593CC588"/>
    <w:lvl w:ilvl="0" w:tplc="6CFA523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00712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4C5B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A0978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C693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808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A3B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245EB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2D0B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B64AAE"/>
    <w:multiLevelType w:val="hybridMultilevel"/>
    <w:tmpl w:val="93A257E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6">
    <w:nsid w:val="48FF2157"/>
    <w:multiLevelType w:val="hybridMultilevel"/>
    <w:tmpl w:val="9F02A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15630"/>
    <w:multiLevelType w:val="hybridMultilevel"/>
    <w:tmpl w:val="57CA7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937BC"/>
    <w:multiLevelType w:val="hybridMultilevel"/>
    <w:tmpl w:val="E44E0EFC"/>
    <w:lvl w:ilvl="0" w:tplc="30D6FF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B6801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B84CC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B4EAB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38749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A84B7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A97E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40ED9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DC945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2964A3"/>
    <w:multiLevelType w:val="hybridMultilevel"/>
    <w:tmpl w:val="2D00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D86D31"/>
    <w:multiLevelType w:val="hybridMultilevel"/>
    <w:tmpl w:val="7E586A86"/>
    <w:lvl w:ilvl="0" w:tplc="30D6FF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5A"/>
    <w:rsid w:val="00044917"/>
    <w:rsid w:val="000A3004"/>
    <w:rsid w:val="000A68C0"/>
    <w:rsid w:val="001123B6"/>
    <w:rsid w:val="00135555"/>
    <w:rsid w:val="0019629D"/>
    <w:rsid w:val="00226D74"/>
    <w:rsid w:val="0032406F"/>
    <w:rsid w:val="003B4BF8"/>
    <w:rsid w:val="003D56FD"/>
    <w:rsid w:val="004750BE"/>
    <w:rsid w:val="00653DA3"/>
    <w:rsid w:val="00676BB4"/>
    <w:rsid w:val="00707EC9"/>
    <w:rsid w:val="007449A1"/>
    <w:rsid w:val="00817A10"/>
    <w:rsid w:val="00855896"/>
    <w:rsid w:val="00897F53"/>
    <w:rsid w:val="0092164D"/>
    <w:rsid w:val="00933857"/>
    <w:rsid w:val="00973901"/>
    <w:rsid w:val="009A3390"/>
    <w:rsid w:val="00B04AAB"/>
    <w:rsid w:val="00B56DAE"/>
    <w:rsid w:val="00B83F78"/>
    <w:rsid w:val="00C46034"/>
    <w:rsid w:val="00CC4ED7"/>
    <w:rsid w:val="00D13CFB"/>
    <w:rsid w:val="00E639E7"/>
    <w:rsid w:val="00EE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9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9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4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9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9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9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4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9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1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6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0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70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1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216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2022-03-28T07:19:00Z</dcterms:created>
  <dcterms:modified xsi:type="dcterms:W3CDTF">2022-03-28T18:21:00Z</dcterms:modified>
</cp:coreProperties>
</file>