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64" w:rsidRPr="00E25995" w:rsidRDefault="00E25995" w:rsidP="00E25995">
      <w:pPr>
        <w:jc w:val="center"/>
        <w:rPr>
          <w:b/>
        </w:rPr>
      </w:pPr>
      <w:r w:rsidRPr="00E25995">
        <w:rPr>
          <w:b/>
        </w:rPr>
        <w:t>ЭССЕ</w:t>
      </w:r>
    </w:p>
    <w:p w:rsidR="00E25995" w:rsidRDefault="00E25995" w:rsidP="00E25995">
      <w:pPr>
        <w:jc w:val="center"/>
        <w:rPr>
          <w:b/>
        </w:rPr>
      </w:pPr>
      <w:r w:rsidRPr="00E25995">
        <w:rPr>
          <w:b/>
        </w:rPr>
        <w:t>«Пе</w:t>
      </w:r>
      <w:r w:rsidR="008C10ED">
        <w:rPr>
          <w:b/>
        </w:rPr>
        <w:t>дагогические секреты современного учителя</w:t>
      </w:r>
      <w:r w:rsidRPr="00E25995">
        <w:rPr>
          <w:b/>
        </w:rPr>
        <w:t>»</w:t>
      </w:r>
    </w:p>
    <w:p w:rsidR="003E33F4" w:rsidRPr="00E25995" w:rsidRDefault="003E33F4" w:rsidP="00E25995">
      <w:pPr>
        <w:jc w:val="center"/>
        <w:rPr>
          <w:b/>
        </w:rPr>
      </w:pPr>
    </w:p>
    <w:p w:rsidR="00E25995" w:rsidRPr="003E33F4" w:rsidRDefault="00E25995" w:rsidP="00E25995">
      <w:pPr>
        <w:jc w:val="right"/>
        <w:rPr>
          <w:i/>
        </w:rPr>
      </w:pPr>
      <w:r w:rsidRPr="003E33F4">
        <w:rPr>
          <w:i/>
        </w:rPr>
        <w:t xml:space="preserve">«Настоящий учитель – не тот, </w:t>
      </w:r>
    </w:p>
    <w:p w:rsidR="00E25995" w:rsidRPr="003E33F4" w:rsidRDefault="00E25995" w:rsidP="00E25995">
      <w:pPr>
        <w:jc w:val="right"/>
        <w:rPr>
          <w:i/>
        </w:rPr>
      </w:pPr>
      <w:r w:rsidRPr="003E33F4">
        <w:rPr>
          <w:i/>
        </w:rPr>
        <w:t xml:space="preserve">кто тебя постоянно воспитывает, а тот, кто помогает </w:t>
      </w:r>
    </w:p>
    <w:p w:rsidR="00E25995" w:rsidRPr="003E33F4" w:rsidRDefault="00E25995" w:rsidP="00E25995">
      <w:pPr>
        <w:jc w:val="right"/>
        <w:rPr>
          <w:i/>
        </w:rPr>
      </w:pPr>
      <w:r w:rsidRPr="003E33F4">
        <w:rPr>
          <w:i/>
        </w:rPr>
        <w:t>тебе стать самим собой»</w:t>
      </w:r>
    </w:p>
    <w:p w:rsidR="00E25995" w:rsidRPr="003E33F4" w:rsidRDefault="00E25995" w:rsidP="00E25995">
      <w:pPr>
        <w:jc w:val="right"/>
        <w:rPr>
          <w:i/>
        </w:rPr>
      </w:pPr>
      <w:proofErr w:type="spellStart"/>
      <w:r w:rsidRPr="003E33F4">
        <w:rPr>
          <w:i/>
        </w:rPr>
        <w:t>М.А.Светлов</w:t>
      </w:r>
      <w:proofErr w:type="spellEnd"/>
    </w:p>
    <w:p w:rsidR="00E25995" w:rsidRPr="003E33F4" w:rsidRDefault="00E25995" w:rsidP="008C10ED">
      <w:pPr>
        <w:spacing w:line="360" w:lineRule="auto"/>
        <w:rPr>
          <w:i/>
        </w:rPr>
      </w:pPr>
    </w:p>
    <w:p w:rsidR="00E25995" w:rsidRDefault="00E25995" w:rsidP="008C10ED">
      <w:pPr>
        <w:tabs>
          <w:tab w:val="left" w:pos="5910"/>
        </w:tabs>
        <w:spacing w:line="360" w:lineRule="auto"/>
        <w:ind w:firstLine="851"/>
        <w:jc w:val="both"/>
      </w:pPr>
      <w:r>
        <w:t>Я работаю учителем не так давно. Преподаю географию всего лишь второй год. Раньше я занималась немного другим видом деятельности, но тоже в школе, работала педагогом – организатором. Мне часто приходилось проводить различные мероприятия и игры для ребят</w:t>
      </w:r>
      <w:proofErr w:type="gramStart"/>
      <w:r>
        <w:t>.</w:t>
      </w:r>
      <w:proofErr w:type="gramEnd"/>
      <w:r>
        <w:t xml:space="preserve"> Реализовывать  проекты, которые инициировали сами учащиеся.  </w:t>
      </w:r>
      <w:r w:rsidR="002641F7">
        <w:t xml:space="preserve">Участвовать в </w:t>
      </w:r>
      <w:r>
        <w:t xml:space="preserve"> акциях и творческих конкурсах. И очень </w:t>
      </w:r>
      <w:r w:rsidR="008C10ED">
        <w:t>часто ко мне приходили дети</w:t>
      </w:r>
      <w:r>
        <w:t xml:space="preserve">, которые не отличались большими успехами в учебе. А вот в наших совместных делах им не было равных.  Меня удивляло то количество идей, которые </w:t>
      </w:r>
      <w:r w:rsidR="002641F7">
        <w:t>выдавали эти</w:t>
      </w:r>
      <w:r>
        <w:t xml:space="preserve"> активисты</w:t>
      </w:r>
      <w:r w:rsidR="002641F7">
        <w:t xml:space="preserve"> школы</w:t>
      </w:r>
      <w:r>
        <w:t xml:space="preserve">. </w:t>
      </w:r>
      <w:r w:rsidR="002641F7">
        <w:t xml:space="preserve">Поток их фантазии и энергии не знал предела. </w:t>
      </w:r>
    </w:p>
    <w:p w:rsidR="002641F7" w:rsidRDefault="00E25995" w:rsidP="008C10ED">
      <w:pPr>
        <w:tabs>
          <w:tab w:val="left" w:pos="5910"/>
        </w:tabs>
        <w:spacing w:line="360" w:lineRule="auto"/>
        <w:ind w:firstLine="851"/>
        <w:jc w:val="both"/>
      </w:pPr>
      <w:r>
        <w:t xml:space="preserve">Как бы это странно не звучало, но на уроках ребенок не всегда может проявить себя. Да, мы применяем различные методы и способы, чтобы «раскачать» учеников.  Помочь им лучше разобраться и усвоить материал. Но все равно, </w:t>
      </w:r>
      <w:r w:rsidR="002641F7">
        <w:t>больше времени учитель уделяет</w:t>
      </w:r>
      <w:r>
        <w:t xml:space="preserve"> тому, чтобы просто успеть рассказать </w:t>
      </w:r>
      <w:r w:rsidR="002641F7">
        <w:t>новую тему. Закрепить ее с помощью стандартных заданий. А на следующий урок спросить. Наверное, для современных детей</w:t>
      </w:r>
      <w:r w:rsidR="008C10ED">
        <w:t xml:space="preserve"> это не интересно</w:t>
      </w:r>
      <w:r w:rsidR="002641F7">
        <w:t xml:space="preserve">. </w:t>
      </w:r>
    </w:p>
    <w:p w:rsidR="002641F7" w:rsidRDefault="002641F7" w:rsidP="008C10ED">
      <w:pPr>
        <w:tabs>
          <w:tab w:val="left" w:pos="5910"/>
        </w:tabs>
        <w:spacing w:line="360" w:lineRule="auto"/>
        <w:ind w:firstLine="851"/>
        <w:jc w:val="both"/>
      </w:pPr>
      <w:r>
        <w:t>Когда я училась в школе, то география не входила в список моих</w:t>
      </w:r>
      <w:r w:rsidR="008C10ED">
        <w:t xml:space="preserve"> любимых уроков</w:t>
      </w:r>
      <w:r>
        <w:t>. Это был еще один скучный устный предмет, который приходилось просто пересказывать и иногда отмечать в контурных картах то, что прочитали в учебнике. Но сейчас я понимаю</w:t>
      </w:r>
      <w:r w:rsidR="008C10ED">
        <w:t xml:space="preserve">, </w:t>
      </w:r>
      <w:r>
        <w:t xml:space="preserve"> как можно ярко и интересно преподнести материал, чтобы ребята не просто заинтересовались, а полюбили географию так же, как люблю ее я. </w:t>
      </w:r>
    </w:p>
    <w:p w:rsidR="002641F7" w:rsidRDefault="008C10ED" w:rsidP="008C10ED">
      <w:pPr>
        <w:tabs>
          <w:tab w:val="left" w:pos="5910"/>
        </w:tabs>
        <w:spacing w:line="360" w:lineRule="auto"/>
        <w:ind w:firstLine="851"/>
        <w:jc w:val="both"/>
      </w:pPr>
      <w:r>
        <w:t>Во-первых,  в интернете</w:t>
      </w:r>
      <w:r w:rsidR="002641F7">
        <w:t xml:space="preserve"> очень много обучающих видеоматериалов на любую тему. Их нужно обязательно применять на уроках, чтобы раскрасить сухую речь яркими образами. Прочитать учебник ребята смогут и дома, а совершить путешествие в какую-нибудь страну или город захотят не все. Познакомиться с жизнью австралийских аборигенов, пролететь над Антарктидой, очутиться в космосе, опуститься на дно Океана и еще многое другое можно узнать, посмотрев видеофильм.</w:t>
      </w:r>
    </w:p>
    <w:p w:rsidR="002641F7" w:rsidRDefault="002641F7" w:rsidP="008C10ED">
      <w:pPr>
        <w:tabs>
          <w:tab w:val="left" w:pos="5910"/>
        </w:tabs>
        <w:spacing w:line="360" w:lineRule="auto"/>
        <w:ind w:firstLine="851"/>
        <w:jc w:val="both"/>
      </w:pPr>
      <w:r>
        <w:t>Когда я рассказываю</w:t>
      </w:r>
      <w:r w:rsidR="003E33F4">
        <w:t>, например,</w:t>
      </w:r>
      <w:r>
        <w:t xml:space="preserve"> о природе разных стран, то обязательно дополняю речь фотографиями. Учащиеся должны не просто слышать, что символом  Австралии является кенгуру, но и видеть изображение этого животного.  Мы не просто </w:t>
      </w:r>
      <w:r>
        <w:lastRenderedPageBreak/>
        <w:t>говорим  про карнавал в Бразилии, а показываем его на видео или фото. А если будет еще и аудио сопровождение, то дети этого точно долго не забудут.</w:t>
      </w:r>
    </w:p>
    <w:p w:rsidR="002641F7" w:rsidRDefault="00757942" w:rsidP="008C10ED">
      <w:pPr>
        <w:tabs>
          <w:tab w:val="left" w:pos="5910"/>
        </w:tabs>
        <w:spacing w:line="360" w:lineRule="auto"/>
        <w:ind w:firstLine="851"/>
        <w:jc w:val="both"/>
      </w:pPr>
      <w:r>
        <w:t>Во-вторых, люблю проводить</w:t>
      </w:r>
      <w:r w:rsidR="002641F7">
        <w:t xml:space="preserve"> интеллектуальные игры. Конечно, это больше подходит для закрепления и обобщения, а не для новой темы. Но у ребят игровые уроки пользуются большой популярностью.  На таких занятиях можно легко выявить лидеров класса, интеллектуалов или тех, кто просто отсиживается, дожидаясь конца урока. Но работа в команде, особенно, когда удачно распределены обязанности, заставляет потрудить</w:t>
      </w:r>
      <w:r>
        <w:t>ся каждого. Наблюдая за детьми</w:t>
      </w:r>
      <w:r w:rsidR="002641F7">
        <w:t xml:space="preserve"> в такие моменты, видишь, как светят</w:t>
      </w:r>
      <w:r>
        <w:t>ся их глаза. Дети заняты</w:t>
      </w:r>
      <w:r w:rsidR="002641F7">
        <w:t>, пытаются обогнать соперника, им интересно!</w:t>
      </w:r>
    </w:p>
    <w:p w:rsidR="002641F7" w:rsidRDefault="002641F7" w:rsidP="008C10ED">
      <w:pPr>
        <w:tabs>
          <w:tab w:val="left" w:pos="5910"/>
        </w:tabs>
        <w:spacing w:line="360" w:lineRule="auto"/>
        <w:ind w:firstLine="851"/>
        <w:jc w:val="both"/>
      </w:pPr>
      <w:r>
        <w:t>Ну, и третий мой педагогически</w:t>
      </w:r>
      <w:r w:rsidR="003E33F4">
        <w:t xml:space="preserve">й секрет, </w:t>
      </w:r>
      <w:r>
        <w:t>это проектная деятельность. Ученические проекты уже давно широко применяются в современной школе.</w:t>
      </w:r>
      <w:r w:rsidR="000E4FBC">
        <w:t xml:space="preserve"> И являются одной из форм организации обучения.</w:t>
      </w:r>
      <w:r w:rsidR="008C10ED">
        <w:t xml:space="preserve"> У проектов есть масса достоинств. Учащиеся сами выбирают тему, которая интересна им. Самостоятельно ставят цель и задачи, для реализации проекта. Планируют результаты. Занимаются практической деятельностью, добывая необходимую информацию. А затем делают выводы и заключения</w:t>
      </w:r>
      <w:r w:rsidR="00757942">
        <w:t>. Такой вид деятельности позволяет не только раскрыть интеллектуальный потенциал учеников, но и их творческие способности. Они стараются интересно представить свой проект, проявляя чудеса фантазии.</w:t>
      </w:r>
    </w:p>
    <w:p w:rsidR="002641F7" w:rsidRDefault="00757942" w:rsidP="008C10ED">
      <w:pPr>
        <w:tabs>
          <w:tab w:val="left" w:pos="5910"/>
        </w:tabs>
        <w:spacing w:line="360" w:lineRule="auto"/>
        <w:ind w:firstLine="851"/>
        <w:jc w:val="both"/>
      </w:pPr>
      <w:r>
        <w:t>Конечно, быть учителем в современной школе задача не из легких. Уместить в рабочий день уроки, подготовку к ним и огромное количество бумаг, которые нам приходится оформлять, очень сложно. Но надо помнить, что  профессия учитель – это призвание! Учить</w:t>
      </w:r>
      <w:r w:rsidR="003E33F4">
        <w:t xml:space="preserve"> могут многие, но научить -</w:t>
      </w:r>
      <w:r>
        <w:t xml:space="preserve"> единицы.</w:t>
      </w:r>
      <w:r w:rsidR="003E33F4">
        <w:t xml:space="preserve"> Человек, который пришел в нашу профессию, любит свой предмет и своих учеников, достоин уважения! И пусть наградой нам будет понимание того, что каждый день мы занимаемся любимым делом, не смотря ни на что….</w:t>
      </w:r>
    </w:p>
    <w:p w:rsidR="003978E7" w:rsidRDefault="003978E7" w:rsidP="008C10ED">
      <w:pPr>
        <w:tabs>
          <w:tab w:val="left" w:pos="5910"/>
        </w:tabs>
        <w:spacing w:line="360" w:lineRule="auto"/>
        <w:ind w:firstLine="851"/>
        <w:jc w:val="both"/>
      </w:pPr>
    </w:p>
    <w:p w:rsidR="003978E7" w:rsidRDefault="003978E7" w:rsidP="008C10ED">
      <w:pPr>
        <w:tabs>
          <w:tab w:val="left" w:pos="5910"/>
        </w:tabs>
        <w:spacing w:line="360" w:lineRule="auto"/>
        <w:ind w:firstLine="851"/>
        <w:jc w:val="both"/>
      </w:pPr>
    </w:p>
    <w:p w:rsidR="003978E7" w:rsidRDefault="003978E7" w:rsidP="003978E7">
      <w:pPr>
        <w:tabs>
          <w:tab w:val="left" w:pos="5910"/>
        </w:tabs>
        <w:spacing w:line="360" w:lineRule="auto"/>
        <w:ind w:firstLine="851"/>
        <w:jc w:val="right"/>
      </w:pPr>
      <w:r>
        <w:t xml:space="preserve">Светлана Алексеевна Соловьева, </w:t>
      </w:r>
    </w:p>
    <w:p w:rsidR="003978E7" w:rsidRDefault="003978E7" w:rsidP="003978E7">
      <w:pPr>
        <w:tabs>
          <w:tab w:val="left" w:pos="5910"/>
        </w:tabs>
        <w:spacing w:line="360" w:lineRule="auto"/>
        <w:ind w:firstLine="851"/>
        <w:jc w:val="right"/>
      </w:pPr>
      <w:r>
        <w:t>учитель географии</w:t>
      </w:r>
    </w:p>
    <w:p w:rsidR="003978E7" w:rsidRPr="00E25995" w:rsidRDefault="003978E7" w:rsidP="003978E7">
      <w:pPr>
        <w:tabs>
          <w:tab w:val="left" w:pos="5910"/>
        </w:tabs>
        <w:spacing w:line="360" w:lineRule="auto"/>
        <w:ind w:firstLine="851"/>
        <w:jc w:val="right"/>
      </w:pPr>
      <w:r>
        <w:t xml:space="preserve">средняя школа №2 </w:t>
      </w:r>
      <w:proofErr w:type="spellStart"/>
      <w:r>
        <w:t>г.Лысково</w:t>
      </w:r>
      <w:proofErr w:type="spellEnd"/>
      <w:r>
        <w:t xml:space="preserve"> Нижегородская область</w:t>
      </w:r>
      <w:bookmarkStart w:id="0" w:name="_GoBack"/>
      <w:bookmarkEnd w:id="0"/>
    </w:p>
    <w:sectPr w:rsidR="003978E7" w:rsidRPr="00E2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626B"/>
    <w:multiLevelType w:val="multilevel"/>
    <w:tmpl w:val="0112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02750"/>
    <w:multiLevelType w:val="multilevel"/>
    <w:tmpl w:val="B1B4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6F"/>
    <w:rsid w:val="000E4FBC"/>
    <w:rsid w:val="002641F7"/>
    <w:rsid w:val="003978E7"/>
    <w:rsid w:val="003E33F4"/>
    <w:rsid w:val="00757942"/>
    <w:rsid w:val="00811E6F"/>
    <w:rsid w:val="008C10ED"/>
    <w:rsid w:val="00AF5F64"/>
    <w:rsid w:val="00E2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90079">
                  <w:marLeft w:val="72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8314">
                  <w:marLeft w:val="72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3887">
                  <w:marLeft w:val="72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6752">
                  <w:marLeft w:val="72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9599">
                  <w:marLeft w:val="72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73276">
                  <w:marLeft w:val="72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2020-03-16T15:49:00Z</dcterms:created>
  <dcterms:modified xsi:type="dcterms:W3CDTF">2020-03-16T17:45:00Z</dcterms:modified>
</cp:coreProperties>
</file>