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3913" w:rsidRPr="00B27F08" w:rsidRDefault="00FA3913" w:rsidP="00FA3913">
      <w:pPr>
        <w:shd w:val="clear" w:color="auto" w:fill="FFFFFF"/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работы по речевому развитию воспитанников.</w:t>
      </w:r>
    </w:p>
    <w:p w:rsidR="00FA3913" w:rsidRPr="00B27F08" w:rsidRDefault="00FA3913" w:rsidP="002F6BE3">
      <w:pPr>
        <w:shd w:val="clear" w:color="auto" w:fill="FFFFFF"/>
        <w:spacing w:after="0"/>
        <w:ind w:firstLine="2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6BE3" w:rsidRPr="00B27F08" w:rsidRDefault="002F6BE3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Речевое развитие по-прежнему остается наиболее актуальной проблемой в дошкольном возрасте.</w:t>
      </w:r>
    </w:p>
    <w:p w:rsidR="002F6BE3" w:rsidRPr="00B27F08" w:rsidRDefault="002F6BE3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Основная цель 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речевого развития – это развитие свободного общения с взрослыми и детьми, </w:t>
      </w:r>
      <w:r w:rsidR="00AF7DBD" w:rsidRPr="00B27F08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способами и средствами взаимодействия с окружающими.</w:t>
      </w:r>
    </w:p>
    <w:p w:rsidR="002F6BE3" w:rsidRPr="00B27F08" w:rsidRDefault="00364A83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Согласно Федеральному государственному образовательному стандарту до</w:t>
      </w:r>
      <w:r w:rsidR="001504F6" w:rsidRPr="00B27F08">
        <w:rPr>
          <w:rFonts w:ascii="Times New Roman" w:eastAsia="Times New Roman" w:hAnsi="Times New Roman" w:cs="Times New Roman"/>
          <w:sz w:val="28"/>
          <w:szCs w:val="28"/>
        </w:rPr>
        <w:t>школьного образования (ФГОС ДО)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речевое развитие включает</w:t>
      </w:r>
      <w:r w:rsidR="002F6BE3" w:rsidRPr="00B27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12B08" w:rsidRPr="00B27F08" w:rsidRDefault="002F6BE3" w:rsidP="002F6B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 владение речью как 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средством общения и культуры</w:t>
      </w:r>
      <w:r w:rsidR="004A4628" w:rsidRPr="00B27F08">
        <w:rPr>
          <w:rFonts w:ascii="Times New Roman" w:eastAsia="Times New Roman" w:hAnsi="Times New Roman" w:cs="Times New Roman"/>
          <w:sz w:val="28"/>
          <w:szCs w:val="28"/>
        </w:rPr>
        <w:t xml:space="preserve"> (т.е. 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формирование устной речи детей на таком уровне, чтобы они не испытывали трудностей в установлении контактов со сверстниками и взрослыми, чтобы их речь была понятна окружающим)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12B08" w:rsidRPr="00B27F08" w:rsidRDefault="00412B08" w:rsidP="00412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обогащение активного словаря</w:t>
      </w:r>
      <w:r w:rsidR="004A4628" w:rsidRPr="00B27F08">
        <w:rPr>
          <w:rFonts w:ascii="Times New Roman" w:eastAsia="Times New Roman" w:hAnsi="Times New Roman" w:cs="Times New Roman"/>
          <w:sz w:val="28"/>
          <w:szCs w:val="28"/>
        </w:rPr>
        <w:t xml:space="preserve"> (для расширения словаря детей создаются благоприятные условия при комплексно - тематическом планировании работы, зависит от словаря педагога и родителей)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412B08" w:rsidRPr="00B27F08" w:rsidRDefault="001504F6" w:rsidP="00412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связной,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 грамматически правильной диалогической и монологической речи</w:t>
      </w:r>
      <w:r w:rsidR="004A4628" w:rsidRPr="00B27F08">
        <w:rPr>
          <w:rFonts w:ascii="Times New Roman" w:eastAsia="Times New Roman" w:hAnsi="Times New Roman" w:cs="Times New Roman"/>
          <w:sz w:val="28"/>
          <w:szCs w:val="28"/>
        </w:rPr>
        <w:t>. (Основой для этого является словарь и освоение грамматического строя речи)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D31FA" w:rsidRPr="00B27F08" w:rsidRDefault="00412B08" w:rsidP="00412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азвитие 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речевого творчества</w:t>
      </w:r>
      <w:r w:rsidR="004A4628" w:rsidRPr="00B27F08">
        <w:rPr>
          <w:rFonts w:ascii="Times New Roman" w:eastAsia="Times New Roman" w:hAnsi="Times New Roman" w:cs="Times New Roman"/>
          <w:sz w:val="28"/>
          <w:szCs w:val="28"/>
        </w:rPr>
        <w:t xml:space="preserve"> (работа предполагает</w:t>
      </w:r>
      <w:r w:rsidR="00B27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A4628" w:rsidRPr="00B27F08">
        <w:rPr>
          <w:rFonts w:ascii="Times New Roman" w:eastAsia="Times New Roman" w:hAnsi="Times New Roman" w:cs="Times New Roman"/>
          <w:sz w:val="28"/>
          <w:szCs w:val="28"/>
        </w:rPr>
        <w:t>что дети самостоятельно составляют простейшие короткие рассказы, принимают участие в сочинении стихотворных фраз, придумывают сюжеты сказки и т. д.)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D31FA" w:rsidRPr="00B27F08" w:rsidRDefault="00574B73" w:rsidP="00412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- формирование</w:t>
      </w:r>
      <w:r w:rsidR="005D31FA" w:rsidRPr="00B27F0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навыков звукового анализа и синтеза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4628" w:rsidRPr="00B27F08">
        <w:rPr>
          <w:rFonts w:ascii="Times New Roman" w:eastAsia="Times New Roman" w:hAnsi="Times New Roman" w:cs="Times New Roman"/>
          <w:sz w:val="28"/>
          <w:szCs w:val="28"/>
        </w:rPr>
        <w:t>(подготовка к обу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чению грамоте</w:t>
      </w:r>
      <w:r w:rsidR="005D31FA" w:rsidRPr="00B27F08">
        <w:rPr>
          <w:rFonts w:ascii="Times New Roman" w:eastAsia="Times New Roman" w:hAnsi="Times New Roman" w:cs="Times New Roman"/>
          <w:sz w:val="28"/>
          <w:szCs w:val="28"/>
        </w:rPr>
        <w:t>;</w:t>
      </w:r>
      <w:r w:rsidR="004A4628" w:rsidRPr="00B27F08">
        <w:rPr>
          <w:rFonts w:ascii="Times New Roman" w:eastAsia="Times New Roman" w:hAnsi="Times New Roman" w:cs="Times New Roman"/>
          <w:sz w:val="28"/>
          <w:szCs w:val="28"/>
        </w:rPr>
        <w:t xml:space="preserve"> ребенок учится называть слова с определенным звуком, определять место звука в слове</w:t>
      </w:r>
      <w:r w:rsidR="005D31FA" w:rsidRPr="00B27F0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A4628" w:rsidRPr="00B27F0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12B08" w:rsidRPr="00B27F08" w:rsidRDefault="00412B08" w:rsidP="00412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знакомство с книжной культурой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, детской литературой, понимание на слух текстов разли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чных жанров детской литературы;</w:t>
      </w:r>
      <w:r w:rsidR="005D31FA" w:rsidRPr="00B27F08">
        <w:rPr>
          <w:rFonts w:ascii="Times New Roman" w:hAnsi="Times New Roman" w:cs="Times New Roman"/>
          <w:sz w:val="28"/>
          <w:szCs w:val="28"/>
        </w:rPr>
        <w:t xml:space="preserve"> </w:t>
      </w:r>
      <w:r w:rsidR="005D31FA" w:rsidRPr="00B27F08">
        <w:rPr>
          <w:rFonts w:ascii="Times New Roman" w:eastAsia="Times New Roman" w:hAnsi="Times New Roman" w:cs="Times New Roman"/>
          <w:sz w:val="28"/>
          <w:szCs w:val="28"/>
        </w:rPr>
        <w:t>(главная проблема состоит в том, что книга перестала быть ценностью во многих семьях, дети не приобретают опыт домашнего чтения - слушания, книга должна стать спутником детей);</w:t>
      </w:r>
    </w:p>
    <w:p w:rsidR="00364A83" w:rsidRPr="00B27F08" w:rsidRDefault="00412B08" w:rsidP="00412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D31FA"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звуковой и интонационной культуры речи,</w:t>
      </w:r>
      <w:r w:rsidR="005D31FA" w:rsidRPr="00B27F08">
        <w:rPr>
          <w:rFonts w:ascii="Times New Roman" w:eastAsia="Times New Roman" w:hAnsi="Times New Roman" w:cs="Times New Roman"/>
          <w:sz w:val="28"/>
          <w:szCs w:val="28"/>
        </w:rPr>
        <w:t xml:space="preserve"> фонематического слуха;</w:t>
      </w:r>
      <w:r w:rsidR="005D31FA" w:rsidRPr="00B27F08">
        <w:rPr>
          <w:rFonts w:ascii="Times New Roman" w:hAnsi="Times New Roman" w:cs="Times New Roman"/>
          <w:sz w:val="28"/>
          <w:szCs w:val="28"/>
        </w:rPr>
        <w:t xml:space="preserve"> </w:t>
      </w:r>
      <w:r w:rsidR="005D31FA" w:rsidRPr="00B27F08">
        <w:rPr>
          <w:rFonts w:ascii="Times New Roman" w:eastAsia="Times New Roman" w:hAnsi="Times New Roman" w:cs="Times New Roman"/>
          <w:sz w:val="28"/>
          <w:szCs w:val="28"/>
        </w:rPr>
        <w:t>(ребенок усваивает систему ударений, произношение звуков, умение выразительно говорить, читать стихи)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6BE3" w:rsidRPr="00B27F08" w:rsidRDefault="002F6BE3" w:rsidP="005D31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2B08" w:rsidRPr="00B27F08" w:rsidRDefault="00364A83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b/>
          <w:sz w:val="28"/>
          <w:szCs w:val="28"/>
        </w:rPr>
        <w:t>Ведущей формой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работы по развитию речи детей является образовательная ситуация. </w:t>
      </w:r>
    </w:p>
    <w:p w:rsidR="00FB12AB" w:rsidRPr="00B27F08" w:rsidRDefault="00FB12AB" w:rsidP="00FB12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Образовательные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ситуации 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используются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B12AB" w:rsidRPr="00B27F08" w:rsidRDefault="00FB12AB" w:rsidP="00FB12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lastRenderedPageBreak/>
        <w:t>– в непосредственно организованной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 деятельности – в процессе организации различных видов детской деятельности детей. </w:t>
      </w:r>
    </w:p>
    <w:p w:rsidR="00FB12AB" w:rsidRPr="00B27F08" w:rsidRDefault="00FB12AB" w:rsidP="00FB12A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Они направлены на формирование у детей знаний, умений рассуждать, делать выводы, на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умений в разных видах деятельности (игровой, коммуникативной, познавательно-исследовательской, восприятия художественно литературы и фольклора, конструктивной,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изобразительной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, музыкальной, двигательной);</w:t>
      </w:r>
    </w:p>
    <w:p w:rsidR="00FB12AB" w:rsidRPr="00B27F08" w:rsidRDefault="00FB12AB" w:rsidP="00FB12AB">
      <w:pPr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– в ходе режимных моментов направлены на закрепление имеющихся знаний и умений, их применение в новых условиях, проявление ребенком активности, самостоятельности и творчества</w:t>
      </w:r>
      <w:r w:rsidRPr="00B27F08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FB12AB" w:rsidRPr="00B27F08" w:rsidRDefault="00FB12AB" w:rsidP="00FB12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2B08" w:rsidRPr="00B27F08" w:rsidRDefault="00364A83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Образовательная ситуация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 участие небольшой подгруппы детей: от трех до восьми в зависимости от желания детей и особенностей содержания ситуации. В образовательном процессе есть возможность организации нескольких образовательных ситуаций с одним дидактическим средством (сюжетной картиной, игрушкой, книгой, природным материалом), но с целью решения постепенно усложняющихся задач познавательно-речевого характера. </w:t>
      </w:r>
    </w:p>
    <w:p w:rsidR="004B3EAF" w:rsidRPr="00B27F08" w:rsidRDefault="00364A83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Восп</w:t>
      </w:r>
      <w:r w:rsidR="00574B73" w:rsidRPr="00B27F08">
        <w:rPr>
          <w:rFonts w:ascii="Times New Roman" w:eastAsia="Times New Roman" w:hAnsi="Times New Roman" w:cs="Times New Roman"/>
          <w:sz w:val="28"/>
          <w:szCs w:val="28"/>
        </w:rPr>
        <w:t>итатель организует</w:t>
      </w:r>
      <w:r w:rsidR="004B3EAF" w:rsidRPr="00B27F08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образовательные ситуации, </w:t>
      </w:r>
      <w:r w:rsidR="00574B73" w:rsidRPr="00B27F08">
        <w:rPr>
          <w:rFonts w:ascii="Times New Roman" w:eastAsia="Times New Roman" w:hAnsi="Times New Roman" w:cs="Times New Roman"/>
          <w:sz w:val="28"/>
          <w:szCs w:val="28"/>
        </w:rPr>
        <w:t>которые направленны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на решение постепенно усложняющихся задач: </w:t>
      </w:r>
    </w:p>
    <w:p w:rsidR="004B3EAF" w:rsidRPr="00B27F08" w:rsidRDefault="004B3EAF" w:rsidP="004B3E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научить способам доброжелательного делового общения с собеседником, </w:t>
      </w:r>
    </w:p>
    <w:p w:rsidR="004B3EAF" w:rsidRPr="00B27F08" w:rsidRDefault="004B3EAF" w:rsidP="004B3E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научить задавать вопросы, выстраивая их в логической последовательности, </w:t>
      </w:r>
    </w:p>
    <w:p w:rsidR="004B3EAF" w:rsidRPr="00B27F08" w:rsidRDefault="004B3EAF" w:rsidP="004B3E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учить обобщать полученные сведения в единый рассказ, </w:t>
      </w:r>
    </w:p>
    <w:p w:rsidR="00412B08" w:rsidRPr="00B27F08" w:rsidRDefault="004B3EAF" w:rsidP="004B3E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учить способам презентации составленного текста. </w:t>
      </w:r>
    </w:p>
    <w:p w:rsidR="00FB12AB" w:rsidRPr="00B27F08" w:rsidRDefault="00FB12AB" w:rsidP="004B3EA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4A83" w:rsidRPr="00B27F08" w:rsidRDefault="00364A83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b/>
          <w:sz w:val="28"/>
          <w:szCs w:val="28"/>
        </w:rPr>
        <w:t>«Добрые приветствия»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(цель: познакомить детей с разнообразными формами приветствия: «Как я рада тебя видеть»,</w:t>
      </w:r>
      <w:r w:rsidR="004B3EAF" w:rsidRPr="00B27F08">
        <w:rPr>
          <w:rFonts w:ascii="Times New Roman" w:eastAsia="Times New Roman" w:hAnsi="Times New Roman" w:cs="Times New Roman"/>
          <w:sz w:val="28"/>
          <w:szCs w:val="28"/>
        </w:rPr>
        <w:t xml:space="preserve"> «Как я по тебе соскучилась»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, «Как хорошо, что мы встретились» и др.);</w:t>
      </w:r>
    </w:p>
    <w:p w:rsidR="005D31FA" w:rsidRPr="00B27F08" w:rsidRDefault="005D31FA" w:rsidP="00364A8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ребёнка дошкольного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возраста наиболее ус</w:t>
      </w:r>
      <w:r w:rsidR="00206240" w:rsidRPr="00B27F08">
        <w:rPr>
          <w:rFonts w:ascii="Times New Roman" w:eastAsia="Times New Roman" w:hAnsi="Times New Roman" w:cs="Times New Roman"/>
          <w:sz w:val="28"/>
          <w:szCs w:val="28"/>
        </w:rPr>
        <w:t xml:space="preserve">пешно осуществляется в условиях 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обогащённой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развивающей среды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, которая обеспечивает </w:t>
      </w:r>
      <w:r w:rsidR="00206240" w:rsidRPr="00B27F08">
        <w:rPr>
          <w:rFonts w:ascii="Times New Roman" w:eastAsia="Times New Roman" w:hAnsi="Times New Roman" w:cs="Times New Roman"/>
          <w:sz w:val="28"/>
          <w:szCs w:val="28"/>
        </w:rPr>
        <w:t xml:space="preserve">единство социальных природных 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06240" w:rsidRPr="00B27F08">
        <w:rPr>
          <w:rFonts w:ascii="Times New Roman" w:eastAsia="Times New Roman" w:hAnsi="Times New Roman" w:cs="Times New Roman"/>
          <w:sz w:val="28"/>
          <w:szCs w:val="28"/>
        </w:rPr>
        <w:t xml:space="preserve">средств, </w:t>
      </w:r>
      <w:r w:rsidR="001504F6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разнообразной</w:t>
      </w:r>
      <w:r w:rsidR="001504F6" w:rsidRPr="00B27F08">
        <w:rPr>
          <w:rFonts w:ascii="Times New Roman" w:eastAsia="Times New Roman" w:hAnsi="Times New Roman" w:cs="Times New Roman"/>
          <w:sz w:val="28"/>
          <w:szCs w:val="28"/>
        </w:rPr>
        <w:t> деятельности и обогащения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 опыта детей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1FA" w:rsidRPr="00B27F08" w:rsidRDefault="005D31FA" w:rsidP="00364A8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Речевая развивающая среда</w:t>
      </w:r>
      <w:r w:rsidR="001504F6" w:rsidRPr="00B2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направлена на эффективное воспитательное воздействие, на формирование активного познавательного отношения к окружающему миру и к явлениям родного языка и речи. Поэтому создание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речевой развивающей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среды – важнейшее направление повышения качества работы по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 речи дошкольников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31FA" w:rsidRPr="00B27F08" w:rsidRDefault="005D31FA" w:rsidP="00364A8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основных компонентов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1459A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речевой</w:t>
      </w:r>
      <w:r w:rsidR="004B3EAF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развивающей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 среды выделяют 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следующие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- Речь педагога;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- Методы и приёмы руководства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развитием разных сторон речи дошкольников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- Специальное оборудование для каждой возрастной группы.</w:t>
      </w:r>
    </w:p>
    <w:p w:rsidR="004B3EAF" w:rsidRPr="00B27F08" w:rsidRDefault="004B3EAF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1459A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Одной из важнейших составляющих является 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грамотная речь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педагога, т. к. именно педагог закладывает основы культуры детской речи, формирует основы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речевой деятельности детей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, приобщает их к культуре устного высказывания. </w:t>
      </w:r>
    </w:p>
    <w:p w:rsidR="004B3EAF" w:rsidRPr="00B27F08" w:rsidRDefault="004B3EAF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4A83" w:rsidRPr="00B27F08" w:rsidRDefault="00720C7F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ечь педагога должна отвечать следующим 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требованиям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1) ПРАВИЛЬНОСТЬ – т. е.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соответствие языковым нормам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. Слушая педагога, дети не должны отвлекаться от содержания, смысла речи из-за неправильного произношения или нестандартно построенной фразы.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2) ТОЧ</w:t>
      </w:r>
      <w:r w:rsidR="00AF4D5F" w:rsidRPr="00B27F08">
        <w:rPr>
          <w:rFonts w:ascii="Times New Roman" w:eastAsia="Times New Roman" w:hAnsi="Times New Roman" w:cs="Times New Roman"/>
          <w:sz w:val="28"/>
          <w:szCs w:val="28"/>
        </w:rPr>
        <w:t xml:space="preserve">НОСТЬ – 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адекватно</w:t>
      </w:r>
      <w:r w:rsidR="00AF4D5F" w:rsidRPr="00B27F08">
        <w:rPr>
          <w:rFonts w:ascii="Times New Roman" w:eastAsia="Times New Roman" w:hAnsi="Times New Roman" w:cs="Times New Roman"/>
          <w:sz w:val="28"/>
          <w:szCs w:val="28"/>
        </w:rPr>
        <w:t>е отражение действительности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3EAF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3) ЛОГИЧНОСТЬ –</w:t>
      </w:r>
      <w:r w:rsidR="004B3EAF" w:rsidRPr="00B27F08">
        <w:rPr>
          <w:rFonts w:ascii="Times New Roman" w:eastAsia="Times New Roman" w:hAnsi="Times New Roman" w:cs="Times New Roman"/>
          <w:sz w:val="28"/>
          <w:szCs w:val="28"/>
        </w:rPr>
        <w:t xml:space="preserve"> т. е. наличие в высказывании</w:t>
      </w:r>
    </w:p>
    <w:p w:rsidR="00364A83" w:rsidRPr="00B27F08" w:rsidRDefault="004B3EAF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3-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х </w:t>
      </w:r>
      <w:r w:rsidR="00364A83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смыслообразующих компонентов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: начало, основная часть и конец высказывания. Также важно умение педагога правильно, грамотно, логично связывать между собой все предложения и части высказывания.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4) ЧИСТОТА – т. е. отсутствие в речи элементов, чуждых литературному языку. Засоряет язык педагога и неоправданное употребление им заимствованных слов, диалектных, жаргонных и сленговых выражений.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5) ВЫРАЗИТЕЛЬНОСТЬ – это особенность речи, захватывающая внимание и интерес, создающая атмосферу эмоционального сопереживания.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6) БОГАТСТВО – о нём судят по количеству слов и их смысловой насыщенности. Это лексическое и семантическое богатство. Но существует и синтаксическое понятие 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богатства</w:t>
      </w:r>
      <w:r w:rsidR="0029579A" w:rsidRPr="00B27F08">
        <w:rPr>
          <w:rFonts w:ascii="Times New Roman" w:eastAsia="Times New Roman" w:hAnsi="Times New Roman" w:cs="Times New Roman"/>
          <w:sz w:val="28"/>
          <w:szCs w:val="28"/>
        </w:rPr>
        <w:t>: это использование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предложений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: просты</w:t>
      </w:r>
      <w:r w:rsidR="0029579A" w:rsidRPr="00B27F08">
        <w:rPr>
          <w:rFonts w:ascii="Times New Roman" w:eastAsia="Times New Roman" w:hAnsi="Times New Roman" w:cs="Times New Roman"/>
          <w:sz w:val="28"/>
          <w:szCs w:val="28"/>
        </w:rPr>
        <w:t xml:space="preserve">х и сложных, 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сложносочинённых, сложноподчинённых, бессоюзных и т. д. Богатство речи напрямую связано с уровнем общей культуры, эрудицией, начитанностью.</w:t>
      </w:r>
    </w:p>
    <w:p w:rsidR="0071459A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7) УМЕСТНОСТЬ – </w:t>
      </w:r>
      <w:r w:rsidR="0029579A" w:rsidRPr="00B27F08">
        <w:rPr>
          <w:rFonts w:ascii="Times New Roman" w:eastAsia="Times New Roman" w:hAnsi="Times New Roman" w:cs="Times New Roman"/>
          <w:sz w:val="28"/>
          <w:szCs w:val="28"/>
        </w:rPr>
        <w:t>т. е. употребление в речи педагога смысловых оттенков, форм и оборотов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соответствующих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 ситуации и условиям общения. </w:t>
      </w:r>
    </w:p>
    <w:p w:rsidR="0029579A" w:rsidRPr="00B27F08" w:rsidRDefault="0029579A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Методы и приёмы руководства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речевым развитием детей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, специальное оборудование – подбор их напрямую зависит от особенностей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 развития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детей каждой возрастной группы.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Особенности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 развития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7F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первой младшей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1. Грамотная речь педагога;</w:t>
      </w:r>
    </w:p>
    <w:p w:rsidR="00364A83" w:rsidRPr="00B27F08" w:rsidRDefault="00191706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2. М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етоды и приёмы, направленные на </w:t>
      </w:r>
      <w:r w:rsidR="00364A83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 речи как средства общения 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(поручения, подсказ</w:t>
      </w:r>
      <w:r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ка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364A83" w:rsidRPr="00B27F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образец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, сопряжённая речь и др.)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4A83" w:rsidRPr="00B27F08" w:rsidRDefault="00191706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3. М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етоды и приёмы, направленные на формирование умения слушать и слышать 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(рассказы, чтение)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4A83" w:rsidRPr="00B27F08" w:rsidRDefault="00191706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4. С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амостоятельное рассматривание картинок, игрушек, книжек 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="00364A83" w:rsidRPr="00B27F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развитие инициативной речи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71459A" w:rsidRPr="00B27F08" w:rsidRDefault="0071459A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Особенности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 развития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7F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второй младшей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1. Грамотная речь педагога;</w:t>
      </w:r>
    </w:p>
    <w:p w:rsidR="00364A83" w:rsidRPr="00B27F08" w:rsidRDefault="00191706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2. М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етоды и приёмы, направленные на </w:t>
      </w:r>
      <w:r w:rsidR="00364A83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 речи как средства общения (поручения, подсказ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образец </w:t>
      </w:r>
      <w:r w:rsidR="00364A83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обращения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364A83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 взаимодействия посредством речи в разных видах деятельности);</w:t>
      </w:r>
    </w:p>
    <w:p w:rsidR="00364A83" w:rsidRPr="00B27F08" w:rsidRDefault="00191706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3. М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етоды и приёмы, направленные на формирование умения слушать и слышать 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(разговоры, рассказы, чтение)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4A83" w:rsidRPr="00B27F08" w:rsidRDefault="00191706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О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рганизация 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«Уголка интересных вещей»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 (стимулирование самостоятельного рассматривания книг, картинок, игрушек, предметов для </w:t>
      </w:r>
      <w:r w:rsidR="00364A83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инициативной речи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, обогащения и уточнения представлений детей об окружающем).</w:t>
      </w:r>
    </w:p>
    <w:p w:rsidR="0071459A" w:rsidRPr="00B27F08" w:rsidRDefault="0071459A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Особенности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речевого развития 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средне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й группы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1. Грамотная речь педагога;</w:t>
      </w:r>
    </w:p>
    <w:p w:rsidR="00364A83" w:rsidRPr="00B27F08" w:rsidRDefault="00191706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2. М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етоды и приёмы, направленные на </w:t>
      </w:r>
      <w:r w:rsidR="00364A83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 речи как средства общения (удовлетворение потребности в получении и обсуждении информации; формирование навыков общения со сверстниками; знакомство с формулами </w:t>
      </w:r>
      <w:r w:rsidR="00364A83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 этикета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64A83" w:rsidRPr="00B27F08" w:rsidRDefault="00191706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3. М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етоды и приёмы, направленные на формирование умения слушать и слышать (выслушивание детей; уточнение ответов; подсказ</w:t>
      </w:r>
      <w:r w:rsidR="00AF4D5F" w:rsidRPr="00B27F08">
        <w:rPr>
          <w:rFonts w:ascii="Times New Roman" w:eastAsia="Times New Roman" w:hAnsi="Times New Roman" w:cs="Times New Roman"/>
          <w:sz w:val="28"/>
          <w:szCs w:val="28"/>
        </w:rPr>
        <w:t>ок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; рассказы воспитателя - акцент на стимулирование познавательного интереса);</w:t>
      </w:r>
    </w:p>
    <w:p w:rsidR="00364A83" w:rsidRPr="00B27F08" w:rsidRDefault="00191706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4. О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рганизация деятельности в 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«Уголке интересных вещей»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 (наборы картинок, фотографий, открыток, лупы, магниты и др. для </w:t>
      </w:r>
      <w:r w:rsidR="00364A83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 объяснительной речи</w:t>
      </w:r>
      <w:r w:rsidR="00AF4D5F" w:rsidRPr="00B27F08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71459A" w:rsidRPr="00B27F08" w:rsidRDefault="0071459A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Особенности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 развития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7F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старшей и подготовительной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к школе групп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1. Грамотная речь педагога;</w:t>
      </w:r>
    </w:p>
    <w:p w:rsidR="00364A83" w:rsidRPr="00B27F08" w:rsidRDefault="00191706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2. М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етоды и приёмы, направленные на </w:t>
      </w:r>
      <w:r w:rsidR="00364A83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 речи как средства общения (знакомство с формулами </w:t>
      </w:r>
      <w:r w:rsidR="00364A83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 этикета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, целенаправленное 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всех групп диалогических умений; умений грамотного отстаивания своей точки зрения);</w:t>
      </w:r>
    </w:p>
    <w:p w:rsidR="00364A83" w:rsidRPr="00B27F08" w:rsidRDefault="00191706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етоды и приёмы, направленные на формирование навыков самостоятельного рассказывания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 xml:space="preserve"> (поощрение рассказов детей; трансформация высказываний в связные рассказы; запись и повторение рассказов; уточнения, обобщения);</w:t>
      </w:r>
    </w:p>
    <w:p w:rsidR="00364A83" w:rsidRPr="00B27F08" w:rsidRDefault="00191706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4. О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рганизация деятельности в 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«Уголке интересных вещей»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 (пополнение уголка – акцент на расширении представлений детей о </w:t>
      </w:r>
      <w:r w:rsidR="00364A83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многообразии окружающего мира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; организация восприятия с последующим обсуждением);</w:t>
      </w:r>
    </w:p>
    <w:p w:rsidR="00364A83" w:rsidRPr="00B27F08" w:rsidRDefault="00191706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оздание индивидуального 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«авторского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 </w:t>
      </w:r>
      <w:r w:rsidR="00364A83" w:rsidRPr="00B27F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речевого пространства</w:t>
      </w:r>
      <w:r w:rsidR="00364A83" w:rsidRPr="00B27F0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</w:rPr>
        <w:t>»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 каждого ребёнка</w:t>
      </w:r>
      <w:r w:rsidR="00364A83" w:rsidRPr="00B27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59A" w:rsidRPr="00B27F08" w:rsidRDefault="0071459A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При таких особенностях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 развития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в каждой возрастной 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группе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1. Создаются благоприятные условия для формирования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речевых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умений и навыков детей не только в специально организованном обучении, но и в самостоятельной деятельности;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2. Обеспечивается высокий уровень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речевой активности детей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4A83" w:rsidRPr="00B27F08" w:rsidRDefault="00364A83" w:rsidP="00364A8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3. Происходит овладение детьми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речевыми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умениями и навыками в естественной обстановке живой разговорной речи.</w:t>
      </w:r>
    </w:p>
    <w:p w:rsidR="0071459A" w:rsidRPr="00B27F08" w:rsidRDefault="0071459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1675" w:rsidRPr="00B27F08" w:rsidRDefault="000B342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Ведущей формой работы по развитию речи детей является </w:t>
      </w:r>
      <w:r w:rsidRPr="00B27F0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образовательная ситуация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379E" w:rsidRPr="00B27F08" w:rsidRDefault="00AE379E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Рассмотрим примеры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образовательных ситуаций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, используемых для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 развития дошкольников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79E" w:rsidRPr="00B27F08" w:rsidRDefault="00AE379E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1)</w:t>
      </w:r>
      <w:r w:rsidR="00AF4D5F" w:rsidRPr="00B2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О. М. Ельцова отмечает, что 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для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развития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 игрового общения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игровая обучающая ситуация </w:t>
      </w:r>
      <w:r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(ИОС)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. Все качества и знания формирует не сама ИОС, а то или иное конкретное содержание, которое специально вносится педагогом.</w:t>
      </w:r>
    </w:p>
    <w:p w:rsidR="00AE379E" w:rsidRPr="00B27F08" w:rsidRDefault="00AE379E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Ситуации - иллюстрации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. Подходят для младшего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возраста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. Разыгрываются простые сценки из жизни детей. С помощью различных игровых материалов и дидактических пособий педагог демонстрирует детям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образцы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социально приемлемого поведения, а также активизирует их навыки эффективного общения.</w:t>
      </w:r>
    </w:p>
    <w:p w:rsidR="00AE379E" w:rsidRPr="00B27F08" w:rsidRDefault="00AE379E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Ситуации - упражнения.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со средней группы. В них ребенок активно действует. Дети тренируются в выполнении отдельных игровых действий и связывании их в сюжет, учатся регулировать взаимоотношения со сверстниками в рамках игрового взаимодействия.</w:t>
      </w:r>
    </w:p>
    <w:p w:rsidR="00AE379E" w:rsidRPr="00B27F08" w:rsidRDefault="00AE379E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Ситуации – проблемы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. Применяются со старшего возраста. Участие в ситуациях - проблемах способствует усвоению детьми основных направлений социальных отношений, их</w:t>
      </w:r>
      <w:r w:rsidR="00AF7DBD" w:rsidRPr="00B2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«отработке»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 и моделированию стратегии своего поведения в мире людей. Активно участвуя, ребенок находит выход своим чувствам и переживаниям, учится осознавать и принимать их.</w:t>
      </w:r>
    </w:p>
    <w:p w:rsidR="00AE379E" w:rsidRPr="00B27F08" w:rsidRDefault="00AE379E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Ситуации – оценк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и. Применяются в подготовительной группе. Они предполагают анализ и обоснование принятого решения, его оценку со стороны самих детей. В этом случае игровая проблема уже решена, но от взрослого требуется помочь ребенку проанализировать и обосновать принятие решения, оценить его.</w:t>
      </w:r>
    </w:p>
    <w:p w:rsidR="00191706" w:rsidRPr="00B27F08" w:rsidRDefault="00191706" w:rsidP="001917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79E" w:rsidRPr="00B27F08" w:rsidRDefault="00AE379E" w:rsidP="001917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333333"/>
          <w:sz w:val="28"/>
          <w:szCs w:val="28"/>
        </w:rPr>
        <w:t>2)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А.Г.Арушанова предлагает</w:t>
      </w:r>
      <w:r w:rsid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форму речевого развития детей</w:t>
      </w:r>
      <w:r w:rsid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сценарии активизирующего общения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обучение игровому (диалогическому) общению. Такая форма включает разговоры с детьми, дидактические, подвижные, народные игры; инсценировки, драматизации, обследование предметов и др.</w:t>
      </w:r>
    </w:p>
    <w:p w:rsidR="00E60C09" w:rsidRPr="00B27F08" w:rsidRDefault="00AE379E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Ситуация общения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специально проектируемая педагогом или возникающая спонтанно форма общения, направленная на упражнение детей в использовании освоенных речевых категорий (Ельцова О.М., Горбаческая Н.Н., Терехова А.Н.). </w:t>
      </w:r>
    </w:p>
    <w:p w:rsidR="00191706" w:rsidRPr="00B27F08" w:rsidRDefault="00191706" w:rsidP="00AE37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E60C09" w:rsidRPr="00B27F08" w:rsidRDefault="00AE379E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Ситуации общения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</w:t>
      </w:r>
      <w:r w:rsidR="00E60C09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60C09" w:rsidRPr="00B27F08" w:rsidRDefault="00AE379E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лексическими, </w:t>
      </w:r>
    </w:p>
    <w:p w:rsidR="00E60C09" w:rsidRPr="00B27F08" w:rsidRDefault="00AE379E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вербально</w:t>
      </w:r>
      <w:r w:rsidR="00CF2A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оценочными, </w:t>
      </w:r>
    </w:p>
    <w:p w:rsidR="00E60C09" w:rsidRPr="00B27F08" w:rsidRDefault="00AE379E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прогностическими, </w:t>
      </w:r>
    </w:p>
    <w:p w:rsidR="00E60C09" w:rsidRPr="00B27F08" w:rsidRDefault="00AE379E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коллизийными, </w:t>
      </w:r>
    </w:p>
    <w:p w:rsidR="00E60C09" w:rsidRPr="00B27F08" w:rsidRDefault="00AE379E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описательными в зависимости от поставленной речевой задачи. </w:t>
      </w:r>
    </w:p>
    <w:p w:rsidR="00191706" w:rsidRPr="00B27F08" w:rsidRDefault="00191706" w:rsidP="00AE37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C09" w:rsidRPr="00B27F08" w:rsidRDefault="00AE379E" w:rsidP="00B27F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их организации чаще всего педагог «идет от детей», то есть находит эти ситуации в детской деятельности и использует их для развития речи ребенка. </w:t>
      </w:r>
    </w:p>
    <w:p w:rsidR="00191706" w:rsidRPr="00B27F08" w:rsidRDefault="00191706" w:rsidP="00AE37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C09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Примерами 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ситуации общения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коммуникативных умений может быть: </w:t>
      </w:r>
    </w:p>
    <w:p w:rsidR="00E60C09" w:rsidRPr="00B27F08" w:rsidRDefault="00E60C09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«Что не так?» (цель: упражнять детей в умении соотносить форму приветствия с ситуацией ее использования: каждое приветствие уместно в той или иной ситуации: утром не скажешь «добрый вечер»; нельзя сказать «привет» тому, кто старше по возрасту или мало знаком); </w:t>
      </w:r>
    </w:p>
    <w:p w:rsidR="00E60C09" w:rsidRPr="00B27F08" w:rsidRDefault="00E60C09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«Улыбка»</w:t>
      </w:r>
      <w:r w:rsidR="00EA20AD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(цель: упражнять в использовании при приветствии средств невербального общения: посмотреть человеку в глаза и улыбнуться, чтобы он понял: ему рады, приветствуют именно его); </w:t>
      </w:r>
    </w:p>
    <w:p w:rsidR="00AE379E" w:rsidRPr="00B27F08" w:rsidRDefault="00E60C09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«Рукопожатие» (цель: упражнять детей в использовании форм жестового приветствия).</w:t>
      </w:r>
    </w:p>
    <w:p w:rsidR="00191706" w:rsidRPr="00B27F08" w:rsidRDefault="00191706" w:rsidP="00AE37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C09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Именно в таких видах детской деятельности речь выступает во всех своих многообразных функциях, несет основную нагрузку при решении практических и познавательных задач. </w:t>
      </w:r>
    </w:p>
    <w:p w:rsidR="00191706" w:rsidRPr="00B27F08" w:rsidRDefault="00191706" w:rsidP="00AE37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60C09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Примерами 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специально планируемых ситуаций общения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могут быть игры-викторины: </w:t>
      </w:r>
    </w:p>
    <w:p w:rsidR="00E60C09" w:rsidRPr="00B27F08" w:rsidRDefault="00E60C09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«Придумай загадку» (упражнение детей в описании предметов, придумывании загадок), </w:t>
      </w:r>
    </w:p>
    <w:p w:rsidR="00E60C09" w:rsidRPr="00B27F08" w:rsidRDefault="00E60C09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«Кто лучше знает свои город» (упражнение в восприятии и составлении описательных рассказов о местах и памятниках города), </w:t>
      </w:r>
    </w:p>
    <w:p w:rsidR="00E60C09" w:rsidRPr="00B27F08" w:rsidRDefault="00E60C09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«Из какой сказки вещи» (упражнение в развитии объяснительной речи), </w:t>
      </w:r>
    </w:p>
    <w:p w:rsidR="00AE379E" w:rsidRPr="00B27F08" w:rsidRDefault="00E60C09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«Магазин волшебных вещей» (упражнение в использовании средств языковой выразительности).</w:t>
      </w:r>
    </w:p>
    <w:p w:rsidR="00191706" w:rsidRPr="00B27F08" w:rsidRDefault="00191706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0C09" w:rsidRPr="00B27F08" w:rsidRDefault="0071459A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)Такая форма </w:t>
      </w:r>
      <w:r w:rsidR="00AE379E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 развития дошкольников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 как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игра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 xml:space="preserve"> побуждает детей к вступлению в контакты, является мотивом к коммуникативной деятельности. Бизикова О. А предлагает игры с готовыми 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текстами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459A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 xml:space="preserve"> подвижные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: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379E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«Король»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AE379E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«Коршун»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AE379E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«Змея»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AE379E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«Лиски»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 xml:space="preserve"> и др.; </w:t>
      </w:r>
    </w:p>
    <w:p w:rsidR="00E60C09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1459A" w:rsidRPr="00B27F0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идактические</w:t>
      </w:r>
      <w:r w:rsidR="0071459A" w:rsidRPr="00B27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1459A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59A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«Я</w:t>
      </w:r>
      <w:r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71459A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садовником</w:t>
      </w:r>
      <w:r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AE379E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родился»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AE379E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«Краски»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, </w:t>
      </w:r>
      <w:r w:rsidR="00AE379E"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«Смешинки»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 и др. (освоить </w:t>
      </w:r>
      <w:r w:rsidR="00AE379E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разнообразие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 инициативных и ответных реплик, приобщиться к выполнению основных правил ведения диалога); дидактические игры, предполагающие диалогическое взаимодействие, но не содержащие готовых 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реплик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E379E" w:rsidRPr="00B27F08" w:rsidRDefault="00AE379E" w:rsidP="00AE379E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«Кто кого запутает»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«Поручение»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«Похожи – не похожи»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«Угощайся пирожком»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, игры с телефоном </w:t>
      </w:r>
      <w:r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«Вызов врача»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«Звонок маме на работу»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, </w:t>
      </w:r>
      <w:r w:rsidRPr="00B27F0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«Бюро добрых услуг»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0C09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0C09" w:rsidRPr="00B27F08" w:rsidRDefault="00AE379E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5)</w:t>
      </w:r>
      <w:r w:rsidR="00E60C09" w:rsidRPr="00B2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Еще один пример формы </w:t>
      </w:r>
      <w:r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речевого развития дошкольников предлагают авторы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: Кузеванова О. В., Коблова Т. А.: </w:t>
      </w:r>
    </w:p>
    <w:p w:rsidR="00E60C09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 xml:space="preserve">литературно-музыкальные праздники, </w:t>
      </w:r>
    </w:p>
    <w:p w:rsidR="00E60C09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 xml:space="preserve">фольклорные ярмарки, </w:t>
      </w:r>
    </w:p>
    <w:p w:rsidR="00E60C09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игры</w:t>
      </w:r>
      <w:r w:rsidR="00191706" w:rsidRPr="00B27F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 xml:space="preserve">- драматизации, </w:t>
      </w:r>
    </w:p>
    <w:p w:rsidR="00E60C09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 xml:space="preserve">разные виды театров, </w:t>
      </w:r>
    </w:p>
    <w:p w:rsidR="00E60C09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социальные акции,</w:t>
      </w:r>
    </w:p>
    <w:p w:rsidR="00E60C09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-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379E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речевые газеты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E60C09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 xml:space="preserve">книги самоделки, </w:t>
      </w:r>
    </w:p>
    <w:p w:rsidR="00E60C09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 xml:space="preserve">проблемные ситуации, </w:t>
      </w:r>
    </w:p>
    <w:p w:rsidR="00E60C09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 xml:space="preserve">посиделки, </w:t>
      </w:r>
    </w:p>
    <w:p w:rsidR="00E60C09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интерактивные </w:t>
      </w:r>
      <w:r w:rsidR="00AE379E" w:rsidRPr="00B27F08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речевые стенды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E379E" w:rsidRPr="00B27F08" w:rsidRDefault="00E60C09" w:rsidP="00AE379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sz w:val="28"/>
          <w:szCs w:val="28"/>
        </w:rPr>
        <w:t>календарь событий и др.</w:t>
      </w:r>
    </w:p>
    <w:p w:rsidR="00EA20AD" w:rsidRPr="00B27F08" w:rsidRDefault="00EA20AD" w:rsidP="00AE37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379E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Конструкторы ЛЕГО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широко используются в дошкольных образовательных учреждениях. Развивая речетворчество дошкольников</w:t>
      </w:r>
      <w:r w:rsidR="00CF2A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>воспитатель может предложить детям придумать сказку о том, как одна постройка превратилась в другую, по ходу рассказывания осуществляя данное превращение</w:t>
      </w:r>
    </w:p>
    <w:p w:rsidR="00AE379E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Созданные постройки из ЛЕГО можно использовать в играх-театрализациях, в которых содержание, роли, игровые действия обусловлены сюжетом и содержанием того или иного литературного произведения, сказки и т. д., а также имеются элементы творчества. Выполняя постройку, дети создают объемное изображение, которое способствует лучшему запоминанию образа объекта. О лошадке, которую сделал сам, ребенок рассказывает охотнее, придумывает разные истории и т. д.</w:t>
      </w:r>
    </w:p>
    <w:p w:rsidR="00AE379E" w:rsidRPr="00B27F08" w:rsidRDefault="00E24176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онструирование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способствует и речевому творчеству: во время постройки персонажа ребенок описывает своего героя. Можно также предложить детям придумать свое окончание знакомой сказки, об</w:t>
      </w:r>
      <w:r w:rsidR="00B93C69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ыграть понравившуюся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3C69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Используется ЛЕГО-элементы и в дидактических играх и упражнениях. Педагог может разработать различные пособия и использовать их для проведения упражнений с целью развития речи и психических процессов у детей, развития интереса к обучению, формирования коммуникативной функции. </w:t>
      </w:r>
    </w:p>
    <w:p w:rsidR="00AE379E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Например, игру «Чудесный мешочек», в которой у детей развиваются </w:t>
      </w:r>
      <w:r w:rsidR="00B93C69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и тактильное восприятия формы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00986" w:rsidRPr="00B27F08" w:rsidRDefault="00800986" w:rsidP="00AE37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C69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конструктивно-игровой деятельности педагог, опираясь на непроизвольное внимание детей, активизирует их познавательную деятельность, совершенствует сенсорно-тактильную и двигательную сферу, формирует и корригирует поведение, развивает коммуникативную функцию и интерес к обучению. В процессе конструктивно-игровой деятельности с ЛЕГО педагог может использовать разнообразные формы: </w:t>
      </w:r>
    </w:p>
    <w:p w:rsidR="00B93C69" w:rsidRPr="00B27F08" w:rsidRDefault="00B93C69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дает педагог, выполняют дети; </w:t>
      </w:r>
    </w:p>
    <w:p w:rsidR="00B93C69" w:rsidRPr="00B27F08" w:rsidRDefault="00B93C69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формулируются ребенком и выполняются детьми и педагогом; </w:t>
      </w:r>
    </w:p>
    <w:p w:rsidR="00B93C69" w:rsidRPr="00B27F08" w:rsidRDefault="00B93C69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задания дают дети друг другу; </w:t>
      </w:r>
    </w:p>
    <w:p w:rsidR="00AE379E" w:rsidRPr="00B27F08" w:rsidRDefault="00B93C69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E379E"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задания дает педагог, выполняют родители с ребенком.</w:t>
      </w:r>
    </w:p>
    <w:p w:rsidR="00E60C09" w:rsidRPr="00B27F08" w:rsidRDefault="00E60C09" w:rsidP="00AE37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79E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Поздеева С.И. отмечает, что «</w:t>
      </w:r>
      <w:r w:rsidRPr="00B27F08">
        <w:rPr>
          <w:rFonts w:ascii="Times New Roman" w:eastAsia="Times New Roman" w:hAnsi="Times New Roman" w:cs="Times New Roman"/>
          <w:sz w:val="28"/>
          <w:szCs w:val="28"/>
          <w:u w:val="single"/>
        </w:rPr>
        <w:t>при организации</w:t>
      </w:r>
      <w:r w:rsidRPr="00B27F08">
        <w:rPr>
          <w:rFonts w:ascii="Times New Roman" w:eastAsia="Times New Roman" w:hAnsi="Times New Roman" w:cs="Times New Roman"/>
          <w:sz w:val="28"/>
          <w:szCs w:val="28"/>
        </w:rPr>
        <w:t xml:space="preserve"> любой образовательной ситуации, любого занятия в дошкольном образовательном учреждении педагогу важно:</w:t>
      </w:r>
    </w:p>
    <w:p w:rsidR="00AE379E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- во-первых, продумывать организацию разных способов взросло-детской и детской совместности,</w:t>
      </w:r>
    </w:p>
    <w:p w:rsidR="00AE379E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- во-вторых, видеть ресурсы разных этапов занятия для развития коммуникативной компетентности детей».</w:t>
      </w:r>
    </w:p>
    <w:p w:rsidR="00AE379E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Таким образом, различные формы работы ресурсны в плане развития речи дошкольников, формирования коммуникативной компетентности детей, если:</w:t>
      </w:r>
    </w:p>
    <w:p w:rsidR="00AE379E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- дети совместно решают интересную и значимую для них учебно-игровую задачу, выступая помощникам по отношению к кому-то,</w:t>
      </w:r>
    </w:p>
    <w:p w:rsidR="00AE379E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- обогащают, уточняют и активизируют свой лексический запас, выполняя речевые и практические задания,</w:t>
      </w:r>
    </w:p>
    <w:p w:rsidR="00AE379E" w:rsidRPr="00B27F08" w:rsidRDefault="00AE379E" w:rsidP="00CF2AD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sz w:val="28"/>
          <w:szCs w:val="28"/>
        </w:rPr>
        <w:t>- педагог выступает не жёстким руководителем, а организатором совместной образовательной деятельности, который не афиширует своё коммуникативное превосходство, а сопровождает и помогает ребёнку стать активным коммуникатором.</w:t>
      </w:r>
    </w:p>
    <w:p w:rsidR="00AE379E" w:rsidRPr="00B27F08" w:rsidRDefault="00AE379E" w:rsidP="00AE379E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379E" w:rsidRPr="00CF2AD8" w:rsidRDefault="00AE379E" w:rsidP="00CF2AD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</w:t>
      </w: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E379E" w:rsidRPr="00B27F08" w:rsidRDefault="00AE379E" w:rsidP="00AE379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Ельцова О.М., Организация полноценной речевой деятельности в детском саду/ О.М.Ельцова, Н.Н. Горбаческая, А.Н.. Терехова – СПб: ДЕТСТВО-ПРЕСС, 2005.-192с</w:t>
      </w:r>
    </w:p>
    <w:p w:rsidR="00AE379E" w:rsidRPr="00B27F08" w:rsidRDefault="00AE379E" w:rsidP="00AE379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Кузеванова О.В., Формы организации коммуникативной деятельности детей дошкольного возраста/ О.В.Кузеванова, Т.А.Коблова. // Детский сад: теория и практика – 2012. – № 6.</w:t>
      </w:r>
    </w:p>
    <w:p w:rsidR="00AE379E" w:rsidRPr="00B27F08" w:rsidRDefault="00AE379E" w:rsidP="00AE379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Проектный метод в деятельности дошкольного учреждения: Пос. дляруководителей и практических работников ДОУ / Авт.-сост.: Л.С. Киселева, Т.А. Данилина, Т.С. Лагода; М.Б. Зуйкова.: Аркти, 2005.</w:t>
      </w:r>
    </w:p>
    <w:p w:rsidR="00AE379E" w:rsidRPr="00B27F08" w:rsidRDefault="00AE379E" w:rsidP="00AE379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Поздеева С. И. Открытое совместное действие педагога и ребёнка как условие формирования коммуникативной компетентности детей /С.И.Поздеева// Детский сад: теория и практика. - 2013. - № 3.</w:t>
      </w:r>
    </w:p>
    <w:p w:rsidR="00AE379E" w:rsidRPr="00B27F08" w:rsidRDefault="00AE379E" w:rsidP="00AE379E">
      <w:pPr>
        <w:numPr>
          <w:ilvl w:val="0"/>
          <w:numId w:val="1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7F0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/http://www.rg.ru/2013/11/25/doshk-standart-dok.html</w:t>
      </w:r>
    </w:p>
    <w:p w:rsidR="00AE379E" w:rsidRPr="00BD782F" w:rsidRDefault="00AE379E" w:rsidP="00AE379E">
      <w:pPr>
        <w:spacing w:after="0"/>
        <w:rPr>
          <w:rFonts w:ascii="Times New Roman" w:hAnsi="Times New Roman" w:cs="Times New Roman"/>
          <w:sz w:val="36"/>
          <w:szCs w:val="36"/>
        </w:rPr>
      </w:pPr>
    </w:p>
    <w:sectPr w:rsidR="00AE379E" w:rsidRPr="00BD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23D1"/>
    <w:multiLevelType w:val="multilevel"/>
    <w:tmpl w:val="3740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664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6BE"/>
    <w:rsid w:val="00051675"/>
    <w:rsid w:val="000A4CC2"/>
    <w:rsid w:val="000B342A"/>
    <w:rsid w:val="001504F6"/>
    <w:rsid w:val="00191706"/>
    <w:rsid w:val="00206240"/>
    <w:rsid w:val="0029579A"/>
    <w:rsid w:val="002F6BE3"/>
    <w:rsid w:val="003046BE"/>
    <w:rsid w:val="00364A83"/>
    <w:rsid w:val="00412B08"/>
    <w:rsid w:val="004A4628"/>
    <w:rsid w:val="004B3EAF"/>
    <w:rsid w:val="00536C27"/>
    <w:rsid w:val="00574B73"/>
    <w:rsid w:val="005D31FA"/>
    <w:rsid w:val="00600CA8"/>
    <w:rsid w:val="0071459A"/>
    <w:rsid w:val="00720C7F"/>
    <w:rsid w:val="00800986"/>
    <w:rsid w:val="00AE379E"/>
    <w:rsid w:val="00AF4D5F"/>
    <w:rsid w:val="00AF7DBD"/>
    <w:rsid w:val="00B27F08"/>
    <w:rsid w:val="00B93C69"/>
    <w:rsid w:val="00C31ACB"/>
    <w:rsid w:val="00CF2AD8"/>
    <w:rsid w:val="00D9283A"/>
    <w:rsid w:val="00E24176"/>
    <w:rsid w:val="00E60C09"/>
    <w:rsid w:val="00EA20AD"/>
    <w:rsid w:val="00EC06F2"/>
    <w:rsid w:val="00FA3913"/>
    <w:rsid w:val="00FB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3C33"/>
  <w15:docId w15:val="{696B481F-C24B-4F4D-A5B1-D0ED929E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A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F80B-25D6-4DAA-96AD-3454C19BA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9</Pages>
  <Words>2592</Words>
  <Characters>14776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Ирина Дорофеева</cp:lastModifiedBy>
  <cp:revision>16</cp:revision>
  <dcterms:created xsi:type="dcterms:W3CDTF">2016-11-16T10:41:00Z</dcterms:created>
  <dcterms:modified xsi:type="dcterms:W3CDTF">2023-01-20T19:03:00Z</dcterms:modified>
</cp:coreProperties>
</file>