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B7" w:rsidRPr="00403BDC" w:rsidRDefault="00403BDC" w:rsidP="00403BDC">
      <w:pPr>
        <w:pStyle w:val="a3"/>
        <w:shd w:val="clear" w:color="auto" w:fill="FFFFFF"/>
        <w:spacing w:before="0" w:beforeAutospacing="0" w:after="0" w:afterAutospacing="0" w:line="276" w:lineRule="auto"/>
        <w:jc w:val="center"/>
        <w:rPr>
          <w:color w:val="000000"/>
          <w:sz w:val="28"/>
          <w:szCs w:val="28"/>
        </w:rPr>
      </w:pPr>
      <w:r>
        <w:rPr>
          <w:b/>
          <w:bCs/>
          <w:color w:val="000000"/>
          <w:sz w:val="28"/>
          <w:szCs w:val="28"/>
        </w:rPr>
        <w:t>С</w:t>
      </w:r>
      <w:r w:rsidR="00F904B7" w:rsidRPr="00403BDC">
        <w:rPr>
          <w:b/>
          <w:bCs/>
          <w:color w:val="000000"/>
          <w:sz w:val="28"/>
          <w:szCs w:val="28"/>
        </w:rPr>
        <w:t>овременные  образовательные технологии обучения</w:t>
      </w:r>
    </w:p>
    <w:p w:rsidR="00F904B7" w:rsidRDefault="00F904B7" w:rsidP="00403BDC">
      <w:pPr>
        <w:pStyle w:val="a3"/>
        <w:shd w:val="clear" w:color="auto" w:fill="FFFFFF"/>
        <w:spacing w:before="0" w:beforeAutospacing="0" w:after="0" w:afterAutospacing="0" w:line="276" w:lineRule="auto"/>
        <w:jc w:val="center"/>
        <w:rPr>
          <w:b/>
          <w:bCs/>
          <w:color w:val="000000"/>
          <w:sz w:val="28"/>
          <w:szCs w:val="28"/>
        </w:rPr>
      </w:pPr>
      <w:r w:rsidRPr="00403BDC">
        <w:rPr>
          <w:b/>
          <w:bCs/>
          <w:color w:val="000000"/>
          <w:sz w:val="28"/>
          <w:szCs w:val="28"/>
        </w:rPr>
        <w:t>в начальной ш</w:t>
      </w:r>
      <w:r w:rsidR="00535479">
        <w:rPr>
          <w:b/>
          <w:bCs/>
          <w:color w:val="000000"/>
          <w:sz w:val="28"/>
          <w:szCs w:val="28"/>
        </w:rPr>
        <w:t>коле в процессе реализации ФГОС</w:t>
      </w:r>
    </w:p>
    <w:p w:rsidR="00535479" w:rsidRDefault="00535479" w:rsidP="00403BDC">
      <w:pPr>
        <w:pStyle w:val="a3"/>
        <w:shd w:val="clear" w:color="auto" w:fill="FFFFFF"/>
        <w:spacing w:before="0" w:beforeAutospacing="0" w:after="0" w:afterAutospacing="0" w:line="276" w:lineRule="auto"/>
        <w:jc w:val="center"/>
        <w:rPr>
          <w:b/>
          <w:bCs/>
          <w:color w:val="000000"/>
          <w:sz w:val="28"/>
          <w:szCs w:val="28"/>
        </w:rPr>
      </w:pPr>
    </w:p>
    <w:p w:rsidR="00535479" w:rsidRPr="00366C00" w:rsidRDefault="00535479" w:rsidP="00535479">
      <w:pPr>
        <w:spacing w:after="0" w:line="0" w:lineRule="atLeast"/>
        <w:rPr>
          <w:rFonts w:ascii="Times New Roman" w:hAnsi="Times New Roman" w:cs="Times New Roman"/>
          <w:i/>
          <w:sz w:val="28"/>
          <w:szCs w:val="28"/>
        </w:rPr>
      </w:pPr>
      <w:r w:rsidRPr="00366C00">
        <w:rPr>
          <w:rFonts w:ascii="Times New Roman" w:hAnsi="Times New Roman" w:cs="Times New Roman"/>
          <w:i/>
          <w:sz w:val="28"/>
          <w:szCs w:val="28"/>
        </w:rPr>
        <w:t>Клименко М.С.</w:t>
      </w:r>
    </w:p>
    <w:p w:rsidR="00535479" w:rsidRPr="00403BDC" w:rsidRDefault="00535479" w:rsidP="00535479">
      <w:pPr>
        <w:pStyle w:val="a3"/>
        <w:shd w:val="clear" w:color="auto" w:fill="FFFFFF"/>
        <w:spacing w:before="0" w:beforeAutospacing="0" w:after="0" w:afterAutospacing="0" w:line="0" w:lineRule="atLeast"/>
        <w:rPr>
          <w:color w:val="000000"/>
          <w:sz w:val="28"/>
          <w:szCs w:val="28"/>
        </w:rPr>
      </w:pPr>
      <w:r>
        <w:rPr>
          <w:sz w:val="28"/>
          <w:szCs w:val="28"/>
        </w:rPr>
        <w:t>МБОУ-СОШ № 15.Г. Армавир</w:t>
      </w:r>
    </w:p>
    <w:p w:rsidR="00F904B7" w:rsidRPr="00403BDC" w:rsidRDefault="00F904B7" w:rsidP="00403BDC">
      <w:pPr>
        <w:pStyle w:val="a3"/>
        <w:shd w:val="clear" w:color="auto" w:fill="FFFFFF"/>
        <w:spacing w:before="0" w:beforeAutospacing="0" w:after="0" w:afterAutospacing="0" w:line="276" w:lineRule="auto"/>
        <w:jc w:val="both"/>
        <w:rPr>
          <w:color w:val="000000"/>
          <w:sz w:val="28"/>
          <w:szCs w:val="28"/>
        </w:rPr>
      </w:pPr>
    </w:p>
    <w:p w:rsidR="00F904B7" w:rsidRPr="00403BDC" w:rsidRDefault="00F904B7" w:rsidP="00403BDC">
      <w:pPr>
        <w:pStyle w:val="a3"/>
        <w:shd w:val="clear" w:color="auto" w:fill="FFFFFF"/>
        <w:spacing w:before="0" w:beforeAutospacing="0" w:after="0" w:afterAutospacing="0" w:line="276" w:lineRule="auto"/>
        <w:jc w:val="right"/>
        <w:rPr>
          <w:color w:val="000000"/>
          <w:sz w:val="28"/>
          <w:szCs w:val="28"/>
        </w:rPr>
      </w:pPr>
      <w:r w:rsidRPr="00403BDC">
        <w:rPr>
          <w:color w:val="000000"/>
          <w:sz w:val="28"/>
          <w:szCs w:val="28"/>
        </w:rPr>
        <w:t>«Плохой учитель преподносит истину,</w:t>
      </w:r>
    </w:p>
    <w:p w:rsidR="00F904B7" w:rsidRPr="00403BDC" w:rsidRDefault="00B06768" w:rsidP="00403BDC">
      <w:pPr>
        <w:pStyle w:val="a3"/>
        <w:shd w:val="clear" w:color="auto" w:fill="FFFFFF"/>
        <w:spacing w:before="0" w:beforeAutospacing="0" w:after="0" w:afterAutospacing="0" w:line="276" w:lineRule="auto"/>
        <w:jc w:val="right"/>
        <w:rPr>
          <w:color w:val="000000"/>
          <w:sz w:val="28"/>
          <w:szCs w:val="28"/>
        </w:rPr>
      </w:pPr>
      <w:proofErr w:type="gramStart"/>
      <w:r>
        <w:rPr>
          <w:color w:val="000000"/>
          <w:sz w:val="28"/>
          <w:szCs w:val="28"/>
        </w:rPr>
        <w:t>х</w:t>
      </w:r>
      <w:r w:rsidR="00F904B7" w:rsidRPr="00403BDC">
        <w:rPr>
          <w:color w:val="000000"/>
          <w:sz w:val="28"/>
          <w:szCs w:val="28"/>
        </w:rPr>
        <w:t>ороший</w:t>
      </w:r>
      <w:proofErr w:type="gramEnd"/>
      <w:r w:rsidR="00F904B7" w:rsidRPr="00403BDC">
        <w:rPr>
          <w:color w:val="000000"/>
          <w:sz w:val="28"/>
          <w:szCs w:val="28"/>
        </w:rPr>
        <w:t xml:space="preserve"> учит её находить».</w:t>
      </w:r>
    </w:p>
    <w:p w:rsidR="00F904B7" w:rsidRPr="00403BDC" w:rsidRDefault="00F904B7" w:rsidP="00403BDC">
      <w:pPr>
        <w:pStyle w:val="a3"/>
        <w:shd w:val="clear" w:color="auto" w:fill="FFFFFF"/>
        <w:spacing w:before="0" w:beforeAutospacing="0" w:after="0" w:afterAutospacing="0" w:line="276" w:lineRule="auto"/>
        <w:jc w:val="right"/>
        <w:rPr>
          <w:color w:val="000000"/>
          <w:sz w:val="28"/>
          <w:szCs w:val="28"/>
        </w:rPr>
      </w:pPr>
      <w:r w:rsidRPr="00403BDC">
        <w:rPr>
          <w:color w:val="000000"/>
          <w:sz w:val="28"/>
          <w:szCs w:val="28"/>
        </w:rPr>
        <w:t xml:space="preserve">(А. </w:t>
      </w:r>
      <w:proofErr w:type="spellStart"/>
      <w:r w:rsidRPr="00403BDC">
        <w:rPr>
          <w:color w:val="000000"/>
          <w:sz w:val="28"/>
          <w:szCs w:val="28"/>
        </w:rPr>
        <w:t>Дистерверг</w:t>
      </w:r>
      <w:proofErr w:type="spellEnd"/>
      <w:r w:rsidRPr="00403BDC">
        <w:rPr>
          <w:color w:val="000000"/>
          <w:sz w:val="28"/>
          <w:szCs w:val="28"/>
        </w:rPr>
        <w:t>)</w:t>
      </w:r>
    </w:p>
    <w:p w:rsidR="00F904B7" w:rsidRPr="00403BDC" w:rsidRDefault="00F904B7" w:rsidP="00403BDC">
      <w:pPr>
        <w:pStyle w:val="a3"/>
        <w:shd w:val="clear" w:color="auto" w:fill="FFFFFF"/>
        <w:spacing w:before="0" w:beforeAutospacing="0" w:after="0" w:afterAutospacing="0" w:line="276" w:lineRule="auto"/>
        <w:ind w:firstLine="708"/>
        <w:jc w:val="both"/>
        <w:rPr>
          <w:color w:val="000000"/>
          <w:sz w:val="28"/>
          <w:szCs w:val="28"/>
        </w:rPr>
      </w:pPr>
      <w:r w:rsidRPr="00403BDC">
        <w:rPr>
          <w:color w:val="000000"/>
          <w:sz w:val="28"/>
          <w:szCs w:val="28"/>
        </w:rPr>
        <w:t>С</w:t>
      </w:r>
      <w:proofErr w:type="gramStart"/>
      <w:r w:rsidR="005A5000">
        <w:rPr>
          <w:color w:val="000000"/>
          <w:sz w:val="28"/>
          <w:szCs w:val="28"/>
          <w:lang w:val="en-US"/>
        </w:rPr>
        <w:t>o</w:t>
      </w:r>
      <w:proofErr w:type="gramEnd"/>
      <w:r w:rsidRPr="00403BDC">
        <w:rPr>
          <w:color w:val="000000"/>
          <w:sz w:val="28"/>
          <w:szCs w:val="28"/>
        </w:rPr>
        <w:t>временная школа нацелена на достижение нового  качества образования, на решение жизненно важных задач и проблем. Чему до</w:t>
      </w:r>
      <w:r w:rsidR="00403BDC">
        <w:rPr>
          <w:color w:val="000000"/>
          <w:sz w:val="28"/>
          <w:szCs w:val="28"/>
        </w:rPr>
        <w:t>лжен научиться ребёнок</w:t>
      </w:r>
      <w:r w:rsidRPr="00403BDC">
        <w:rPr>
          <w:color w:val="000000"/>
          <w:sz w:val="28"/>
          <w:szCs w:val="28"/>
        </w:rPr>
        <w:t xml:space="preserve">, выходя из стен начальной школы? Конечно же - умению учиться. Прежде всего, у ученика должны быть сформированы универсальные учебные действия. Об </w:t>
      </w:r>
      <w:proofErr w:type="spellStart"/>
      <w:r w:rsidRPr="00403BDC">
        <w:rPr>
          <w:color w:val="000000"/>
          <w:sz w:val="28"/>
          <w:szCs w:val="28"/>
        </w:rPr>
        <w:t>эт</w:t>
      </w:r>
      <w:proofErr w:type="spellEnd"/>
      <w:proofErr w:type="gramStart"/>
      <w:r w:rsidR="005A5000">
        <w:rPr>
          <w:color w:val="000000"/>
          <w:sz w:val="28"/>
          <w:szCs w:val="28"/>
          <w:lang w:val="en-US"/>
        </w:rPr>
        <w:t>o</w:t>
      </w:r>
      <w:proofErr w:type="gramEnd"/>
      <w:r w:rsidRPr="00403BDC">
        <w:rPr>
          <w:color w:val="000000"/>
          <w:sz w:val="28"/>
          <w:szCs w:val="28"/>
        </w:rPr>
        <w:t>м нам говорят федеральные государственные образовательные стандарты нового поколения.</w:t>
      </w:r>
    </w:p>
    <w:p w:rsidR="00F904B7" w:rsidRPr="00403BDC" w:rsidRDefault="00F904B7" w:rsidP="00403BDC">
      <w:pPr>
        <w:pStyle w:val="a3"/>
        <w:shd w:val="clear" w:color="auto" w:fill="FFFFFF"/>
        <w:spacing w:before="0" w:beforeAutospacing="0" w:after="0" w:afterAutospacing="0" w:line="276" w:lineRule="auto"/>
        <w:jc w:val="both"/>
        <w:rPr>
          <w:color w:val="000000"/>
          <w:sz w:val="28"/>
          <w:szCs w:val="28"/>
        </w:rPr>
      </w:pPr>
      <w:r w:rsidRPr="00403BDC">
        <w:rPr>
          <w:color w:val="000000"/>
          <w:sz w:val="28"/>
          <w:szCs w:val="28"/>
        </w:rPr>
        <w:t>Для того чтобы применять современные  технологии в своей педагогической деятельности  возникает  необходимость сначала их изучить. Что же такое технология?</w:t>
      </w:r>
    </w:p>
    <w:p w:rsidR="00F904B7" w:rsidRPr="00403BDC" w:rsidRDefault="00F904B7" w:rsidP="00403BDC">
      <w:pPr>
        <w:pStyle w:val="a3"/>
        <w:shd w:val="clear" w:color="auto" w:fill="FFFFFF"/>
        <w:spacing w:before="0" w:beforeAutospacing="0" w:after="0" w:afterAutospacing="0" w:line="276" w:lineRule="auto"/>
        <w:ind w:firstLine="708"/>
        <w:jc w:val="both"/>
        <w:rPr>
          <w:color w:val="000000"/>
          <w:sz w:val="28"/>
          <w:szCs w:val="28"/>
        </w:rPr>
      </w:pPr>
      <w:r w:rsidRPr="00403BDC">
        <w:rPr>
          <w:color w:val="000000"/>
          <w:sz w:val="28"/>
          <w:szCs w:val="28"/>
        </w:rPr>
        <w:t xml:space="preserve">По определению  В. А. </w:t>
      </w:r>
      <w:proofErr w:type="spellStart"/>
      <w:r w:rsidRPr="00403BDC">
        <w:rPr>
          <w:color w:val="000000"/>
          <w:sz w:val="28"/>
          <w:szCs w:val="28"/>
        </w:rPr>
        <w:t>Сластёнина</w:t>
      </w:r>
      <w:proofErr w:type="spellEnd"/>
      <w:r w:rsidRPr="00403BDC">
        <w:rPr>
          <w:color w:val="000000"/>
          <w:sz w:val="28"/>
          <w:szCs w:val="28"/>
        </w:rPr>
        <w:t>, технология – это совокупность и последовательность методов и процесс</w:t>
      </w:r>
      <w:r w:rsidR="005A5000" w:rsidRPr="005A5000">
        <w:rPr>
          <w:color w:val="000000"/>
          <w:sz w:val="28"/>
          <w:szCs w:val="28"/>
        </w:rPr>
        <w:t>0</w:t>
      </w:r>
      <w:r w:rsidRPr="00403BDC">
        <w:rPr>
          <w:color w:val="000000"/>
          <w:sz w:val="28"/>
          <w:szCs w:val="28"/>
        </w:rPr>
        <w:t>в преобразования исходных материалов, позволяющих получить продукцию с заданными параметрами.</w:t>
      </w:r>
    </w:p>
    <w:p w:rsidR="00F904B7" w:rsidRPr="00403BDC" w:rsidRDefault="00F904B7" w:rsidP="00403BDC">
      <w:pPr>
        <w:pStyle w:val="a3"/>
        <w:shd w:val="clear" w:color="auto" w:fill="FFFFFF"/>
        <w:spacing w:before="0" w:beforeAutospacing="0" w:after="0" w:afterAutospacing="0" w:line="276" w:lineRule="auto"/>
        <w:ind w:firstLine="708"/>
        <w:jc w:val="both"/>
        <w:rPr>
          <w:color w:val="000000"/>
          <w:sz w:val="28"/>
          <w:szCs w:val="28"/>
        </w:rPr>
      </w:pPr>
      <w:r w:rsidRPr="00403BDC">
        <w:rPr>
          <w:color w:val="000000"/>
          <w:sz w:val="28"/>
          <w:szCs w:val="28"/>
        </w:rPr>
        <w:t xml:space="preserve">П. И. </w:t>
      </w:r>
      <w:proofErr w:type="spellStart"/>
      <w:r w:rsidRPr="00403BDC">
        <w:rPr>
          <w:color w:val="000000"/>
          <w:sz w:val="28"/>
          <w:szCs w:val="28"/>
        </w:rPr>
        <w:t>Пидкасистый</w:t>
      </w:r>
      <w:proofErr w:type="spellEnd"/>
      <w:r w:rsidRPr="00403BDC">
        <w:rPr>
          <w:color w:val="000000"/>
          <w:sz w:val="28"/>
          <w:szCs w:val="28"/>
        </w:rPr>
        <w:t xml:space="preserve"> характеризует технологию обучения (педагогическую технологию) как направление в дидактике, область научных исследований по выявлению принципов и разработке оптимальных систем, по конструированию воспроизводимых дидактических процессов с заранее заданными характеристиками.</w:t>
      </w:r>
    </w:p>
    <w:p w:rsidR="00F904B7" w:rsidRPr="00403BDC" w:rsidRDefault="00F904B7" w:rsidP="00403BDC">
      <w:pPr>
        <w:pStyle w:val="a3"/>
        <w:shd w:val="clear" w:color="auto" w:fill="FFFFFF"/>
        <w:spacing w:before="0" w:beforeAutospacing="0" w:after="0" w:afterAutospacing="0" w:line="276" w:lineRule="auto"/>
        <w:jc w:val="both"/>
        <w:rPr>
          <w:color w:val="000000"/>
          <w:sz w:val="28"/>
          <w:szCs w:val="28"/>
        </w:rPr>
      </w:pPr>
      <w:r w:rsidRPr="00403BDC">
        <w:rPr>
          <w:color w:val="000000"/>
          <w:sz w:val="28"/>
          <w:szCs w:val="28"/>
        </w:rPr>
        <w:t>Отвечают особенностям новых стандартов следующие образовательные технологии:</w:t>
      </w:r>
    </w:p>
    <w:p w:rsidR="00F904B7" w:rsidRPr="00403BDC" w:rsidRDefault="00F904B7" w:rsidP="00403BDC">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403BDC">
        <w:rPr>
          <w:color w:val="000000"/>
          <w:sz w:val="28"/>
          <w:szCs w:val="28"/>
        </w:rPr>
        <w:t>технологии </w:t>
      </w:r>
      <w:proofErr w:type="spellStart"/>
      <w:r w:rsidRPr="00403BDC">
        <w:rPr>
          <w:i/>
          <w:iCs/>
          <w:color w:val="000000"/>
          <w:sz w:val="28"/>
          <w:szCs w:val="28"/>
        </w:rPr>
        <w:t>личностно-ориентированног</w:t>
      </w:r>
      <w:proofErr w:type="spellEnd"/>
      <w:proofErr w:type="gramStart"/>
      <w:r w:rsidR="005A5000">
        <w:rPr>
          <w:i/>
          <w:iCs/>
          <w:color w:val="000000"/>
          <w:sz w:val="28"/>
          <w:szCs w:val="28"/>
          <w:lang w:val="en-US"/>
        </w:rPr>
        <w:t>o</w:t>
      </w:r>
      <w:proofErr w:type="gramEnd"/>
      <w:r w:rsidRPr="00403BDC">
        <w:rPr>
          <w:i/>
          <w:iCs/>
          <w:color w:val="000000"/>
          <w:sz w:val="28"/>
          <w:szCs w:val="28"/>
        </w:rPr>
        <w:t xml:space="preserve"> развивающего</w:t>
      </w:r>
      <w:r w:rsidRPr="00403BDC">
        <w:rPr>
          <w:color w:val="000000"/>
          <w:sz w:val="28"/>
          <w:szCs w:val="28"/>
        </w:rPr>
        <w:t> образования на основе </w:t>
      </w:r>
      <w:proofErr w:type="spellStart"/>
      <w:r w:rsidRPr="00403BDC">
        <w:rPr>
          <w:i/>
          <w:iCs/>
          <w:color w:val="000000"/>
          <w:sz w:val="28"/>
          <w:szCs w:val="28"/>
        </w:rPr>
        <w:t>системно-деятельностного</w:t>
      </w:r>
      <w:proofErr w:type="spellEnd"/>
      <w:r w:rsidRPr="00403BDC">
        <w:rPr>
          <w:i/>
          <w:iCs/>
          <w:color w:val="000000"/>
          <w:sz w:val="28"/>
          <w:szCs w:val="28"/>
        </w:rPr>
        <w:t xml:space="preserve"> подхода</w:t>
      </w:r>
    </w:p>
    <w:p w:rsidR="00F904B7" w:rsidRPr="00403BDC" w:rsidRDefault="00F904B7" w:rsidP="00403BDC">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403BDC">
        <w:rPr>
          <w:color w:val="000000"/>
          <w:sz w:val="28"/>
          <w:szCs w:val="28"/>
        </w:rPr>
        <w:t>технологии, основанные на </w:t>
      </w:r>
      <w:r w:rsidRPr="00403BDC">
        <w:rPr>
          <w:i/>
          <w:iCs/>
          <w:color w:val="000000"/>
          <w:sz w:val="28"/>
          <w:szCs w:val="28"/>
        </w:rPr>
        <w:t>уровневой дифференциации </w:t>
      </w:r>
      <w:r w:rsidRPr="00403BDC">
        <w:rPr>
          <w:color w:val="000000"/>
          <w:sz w:val="28"/>
          <w:szCs w:val="28"/>
        </w:rPr>
        <w:t>обучения</w:t>
      </w:r>
    </w:p>
    <w:p w:rsidR="00F904B7" w:rsidRPr="00403BDC" w:rsidRDefault="00F904B7" w:rsidP="00403BDC">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403BDC">
        <w:rPr>
          <w:color w:val="000000"/>
          <w:sz w:val="28"/>
          <w:szCs w:val="28"/>
        </w:rPr>
        <w:t>технологии, осн</w:t>
      </w:r>
      <w:r w:rsidR="005A5000" w:rsidRPr="005A5000">
        <w:rPr>
          <w:color w:val="000000"/>
          <w:sz w:val="28"/>
          <w:szCs w:val="28"/>
        </w:rPr>
        <w:t>0</w:t>
      </w:r>
      <w:r w:rsidRPr="00403BDC">
        <w:rPr>
          <w:color w:val="000000"/>
          <w:sz w:val="28"/>
          <w:szCs w:val="28"/>
        </w:rPr>
        <w:t>ванные на создании </w:t>
      </w:r>
      <w:r w:rsidRPr="00403BDC">
        <w:rPr>
          <w:i/>
          <w:iCs/>
          <w:color w:val="000000"/>
          <w:sz w:val="28"/>
          <w:szCs w:val="28"/>
        </w:rPr>
        <w:t>учебных ситуаций</w:t>
      </w:r>
    </w:p>
    <w:p w:rsidR="00F904B7" w:rsidRPr="00403BDC" w:rsidRDefault="00F904B7" w:rsidP="00403BDC">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403BDC">
        <w:rPr>
          <w:color w:val="000000"/>
          <w:sz w:val="28"/>
          <w:szCs w:val="28"/>
        </w:rPr>
        <w:t>технологии, основанные на реализации </w:t>
      </w:r>
      <w:r w:rsidRPr="00403BDC">
        <w:rPr>
          <w:i/>
          <w:iCs/>
          <w:color w:val="000000"/>
          <w:sz w:val="28"/>
          <w:szCs w:val="28"/>
        </w:rPr>
        <w:t>проектной деятельности</w:t>
      </w:r>
    </w:p>
    <w:p w:rsidR="00F904B7" w:rsidRPr="00403BDC" w:rsidRDefault="00F904B7" w:rsidP="00403BDC">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403BDC">
        <w:rPr>
          <w:color w:val="000000"/>
          <w:sz w:val="28"/>
          <w:szCs w:val="28"/>
        </w:rPr>
        <w:t>технологии, основанные на </w:t>
      </w:r>
      <w:r w:rsidRPr="00403BDC">
        <w:rPr>
          <w:i/>
          <w:iCs/>
          <w:color w:val="000000"/>
          <w:sz w:val="28"/>
          <w:szCs w:val="28"/>
        </w:rPr>
        <w:t>«</w:t>
      </w:r>
      <w:proofErr w:type="spellStart"/>
      <w:r w:rsidRPr="00403BDC">
        <w:rPr>
          <w:i/>
          <w:iCs/>
          <w:color w:val="000000"/>
          <w:sz w:val="28"/>
          <w:szCs w:val="28"/>
        </w:rPr>
        <w:t>встроенности</w:t>
      </w:r>
      <w:proofErr w:type="spellEnd"/>
      <w:r w:rsidRPr="00403BDC">
        <w:rPr>
          <w:i/>
          <w:iCs/>
          <w:color w:val="000000"/>
          <w:sz w:val="28"/>
          <w:szCs w:val="28"/>
        </w:rPr>
        <w:t>» </w:t>
      </w:r>
      <w:r w:rsidRPr="00403BDC">
        <w:rPr>
          <w:color w:val="000000"/>
          <w:sz w:val="28"/>
          <w:szCs w:val="28"/>
        </w:rPr>
        <w:t>системы текущего, промежуточного и итогового </w:t>
      </w:r>
      <w:r w:rsidRPr="00403BDC">
        <w:rPr>
          <w:i/>
          <w:iCs/>
          <w:color w:val="000000"/>
          <w:sz w:val="28"/>
          <w:szCs w:val="28"/>
        </w:rPr>
        <w:t>оценивания</w:t>
      </w:r>
      <w:r w:rsidRPr="00403BDC">
        <w:rPr>
          <w:color w:val="000000"/>
          <w:sz w:val="28"/>
          <w:szCs w:val="28"/>
        </w:rPr>
        <w:t> в учебный процесс</w:t>
      </w:r>
    </w:p>
    <w:p w:rsidR="00F904B7" w:rsidRPr="00403BDC" w:rsidRDefault="00F904B7" w:rsidP="00403BDC">
      <w:pPr>
        <w:pStyle w:val="a3"/>
        <w:numPr>
          <w:ilvl w:val="0"/>
          <w:numId w:val="1"/>
        </w:numPr>
        <w:shd w:val="clear" w:color="auto" w:fill="FFFFFF"/>
        <w:spacing w:before="0" w:beforeAutospacing="0" w:after="0" w:afterAutospacing="0" w:line="276" w:lineRule="auto"/>
        <w:ind w:left="0"/>
        <w:jc w:val="both"/>
        <w:rPr>
          <w:color w:val="000000"/>
          <w:sz w:val="28"/>
          <w:szCs w:val="28"/>
        </w:rPr>
      </w:pPr>
      <w:r w:rsidRPr="00403BDC">
        <w:rPr>
          <w:color w:val="000000"/>
          <w:sz w:val="28"/>
          <w:szCs w:val="28"/>
        </w:rPr>
        <w:t>информационно-коммуникативные технологии</w:t>
      </w:r>
    </w:p>
    <w:p w:rsidR="00403BDC" w:rsidRDefault="00403BDC" w:rsidP="00403BDC">
      <w:pPr>
        <w:spacing w:after="0"/>
        <w:jc w:val="both"/>
        <w:rPr>
          <w:rFonts w:ascii="Times New Roman" w:hAnsi="Times New Roman" w:cs="Times New Roman"/>
          <w:sz w:val="28"/>
          <w:szCs w:val="28"/>
        </w:rPr>
      </w:pPr>
      <w:r w:rsidRPr="00403BDC">
        <w:rPr>
          <w:rFonts w:ascii="Times New Roman" w:hAnsi="Times New Roman" w:cs="Times New Roman"/>
          <w:color w:val="000000"/>
          <w:sz w:val="28"/>
          <w:szCs w:val="28"/>
        </w:rPr>
        <w:t xml:space="preserve">Создание  современного </w:t>
      </w:r>
      <w:proofErr w:type="spellStart"/>
      <w:r w:rsidRPr="00403BDC">
        <w:rPr>
          <w:rFonts w:ascii="Times New Roman" w:hAnsi="Times New Roman" w:cs="Times New Roman"/>
          <w:color w:val="000000"/>
          <w:sz w:val="28"/>
          <w:szCs w:val="28"/>
        </w:rPr>
        <w:t>ур</w:t>
      </w:r>
      <w:proofErr w:type="spellEnd"/>
      <w:proofErr w:type="gramStart"/>
      <w:r w:rsidR="005A5000">
        <w:rPr>
          <w:rFonts w:ascii="Times New Roman" w:hAnsi="Times New Roman" w:cs="Times New Roman"/>
          <w:color w:val="000000"/>
          <w:sz w:val="28"/>
          <w:szCs w:val="28"/>
          <w:lang w:val="en-US"/>
        </w:rPr>
        <w:t>o</w:t>
      </w:r>
      <w:proofErr w:type="spellStart"/>
      <w:proofErr w:type="gramEnd"/>
      <w:r w:rsidRPr="00403BDC">
        <w:rPr>
          <w:rFonts w:ascii="Times New Roman" w:hAnsi="Times New Roman" w:cs="Times New Roman"/>
          <w:color w:val="000000"/>
          <w:sz w:val="28"/>
          <w:szCs w:val="28"/>
        </w:rPr>
        <w:t>ка</w:t>
      </w:r>
      <w:proofErr w:type="spellEnd"/>
      <w:r w:rsidR="00F904B7" w:rsidRPr="00403BDC">
        <w:rPr>
          <w:rFonts w:ascii="Times New Roman" w:hAnsi="Times New Roman" w:cs="Times New Roman"/>
          <w:color w:val="000000"/>
          <w:sz w:val="28"/>
          <w:szCs w:val="28"/>
        </w:rPr>
        <w:t xml:space="preserve"> в различных технологиях – дело</w:t>
      </w:r>
      <w:r w:rsidRPr="00403BDC">
        <w:rPr>
          <w:rFonts w:ascii="Times New Roman" w:hAnsi="Times New Roman" w:cs="Times New Roman"/>
          <w:color w:val="000000"/>
          <w:sz w:val="28"/>
          <w:szCs w:val="28"/>
        </w:rPr>
        <w:t xml:space="preserve"> далеко </w:t>
      </w:r>
      <w:r w:rsidR="00F904B7" w:rsidRPr="00403BDC">
        <w:rPr>
          <w:rFonts w:ascii="Times New Roman" w:hAnsi="Times New Roman" w:cs="Times New Roman"/>
          <w:color w:val="000000"/>
          <w:sz w:val="28"/>
          <w:szCs w:val="28"/>
        </w:rPr>
        <w:t xml:space="preserve"> не простое, но это требование времени. </w:t>
      </w:r>
      <w:r w:rsidRPr="00403BDC">
        <w:rPr>
          <w:rFonts w:ascii="Times New Roman" w:hAnsi="Times New Roman" w:cs="Times New Roman"/>
          <w:color w:val="000000"/>
          <w:sz w:val="28"/>
          <w:szCs w:val="28"/>
        </w:rPr>
        <w:t>Данность такова, что</w:t>
      </w:r>
      <w:r w:rsidR="00F904B7" w:rsidRPr="00403BDC">
        <w:rPr>
          <w:rFonts w:ascii="Times New Roman" w:hAnsi="Times New Roman" w:cs="Times New Roman"/>
          <w:color w:val="000000"/>
          <w:sz w:val="28"/>
          <w:szCs w:val="28"/>
        </w:rPr>
        <w:t xml:space="preserve"> каждый педагог ищет наиболее эффективные пути усовершенствования образовательного </w:t>
      </w:r>
      <w:r w:rsidR="00F904B7" w:rsidRPr="00403BDC">
        <w:rPr>
          <w:rFonts w:ascii="Times New Roman" w:hAnsi="Times New Roman" w:cs="Times New Roman"/>
          <w:color w:val="000000"/>
          <w:sz w:val="28"/>
          <w:szCs w:val="28"/>
        </w:rPr>
        <w:lastRenderedPageBreak/>
        <w:t>процесса, повыше</w:t>
      </w:r>
      <w:r w:rsidRPr="00403BDC">
        <w:rPr>
          <w:rFonts w:ascii="Times New Roman" w:hAnsi="Times New Roman" w:cs="Times New Roman"/>
          <w:color w:val="000000"/>
          <w:sz w:val="28"/>
          <w:szCs w:val="28"/>
        </w:rPr>
        <w:t>ния заинтерес</w:t>
      </w:r>
      <w:r w:rsidR="005A5000" w:rsidRPr="005A5000">
        <w:rPr>
          <w:rFonts w:ascii="Times New Roman" w:hAnsi="Times New Roman" w:cs="Times New Roman"/>
          <w:color w:val="000000"/>
          <w:sz w:val="28"/>
          <w:szCs w:val="28"/>
        </w:rPr>
        <w:t>0</w:t>
      </w:r>
      <w:r w:rsidRPr="00403BDC">
        <w:rPr>
          <w:rFonts w:ascii="Times New Roman" w:hAnsi="Times New Roman" w:cs="Times New Roman"/>
          <w:color w:val="000000"/>
          <w:sz w:val="28"/>
          <w:szCs w:val="28"/>
        </w:rPr>
        <w:t>ванности учащихся, качества усвоения знаний.</w:t>
      </w:r>
      <w:r w:rsidR="00F904B7" w:rsidRPr="00403BDC">
        <w:rPr>
          <w:rFonts w:ascii="Times New Roman" w:hAnsi="Times New Roman" w:cs="Times New Roman"/>
          <w:color w:val="000000"/>
          <w:sz w:val="28"/>
          <w:szCs w:val="28"/>
        </w:rPr>
        <w:t xml:space="preserve"> Если ребенок не может проявить свои способности на уроке, он равнодушен к происходящему на уроке, ему скучно. Процесс обучения необходимо строить таким образом, чтобы ученик добывал знания самостоятельно, а учитель только помогал ему, направлял на нужный путь.</w:t>
      </w:r>
      <w:r w:rsidRPr="00403BDC">
        <w:rPr>
          <w:rFonts w:ascii="Times New Roman" w:hAnsi="Times New Roman" w:cs="Times New Roman"/>
          <w:sz w:val="28"/>
          <w:szCs w:val="28"/>
        </w:rPr>
        <w:t xml:space="preserve">           </w:t>
      </w:r>
      <w:r w:rsidR="005A50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3BDC">
        <w:rPr>
          <w:rFonts w:ascii="Times New Roman" w:hAnsi="Times New Roman" w:cs="Times New Roman"/>
          <w:sz w:val="28"/>
          <w:szCs w:val="28"/>
        </w:rPr>
        <w:t>Внеурочная деятельность является неотъемле</w:t>
      </w:r>
      <w:r w:rsidRPr="00F752F5">
        <w:rPr>
          <w:rFonts w:ascii="Times New Roman" w:hAnsi="Times New Roman" w:cs="Times New Roman"/>
          <w:sz w:val="28"/>
          <w:szCs w:val="28"/>
        </w:rPr>
        <w:t xml:space="preserve">мой частью образовательного и воспитательного процесса. Введение внеурочной деятельности в базисный план  содержания образования увеличивает его вариативность и адаптивность к интересам, потребностям и способностям школьников.  Если предметные результаты </w:t>
      </w:r>
      <w:proofErr w:type="gramStart"/>
      <w:r w:rsidR="005A5000">
        <w:rPr>
          <w:rFonts w:ascii="Times New Roman" w:hAnsi="Times New Roman" w:cs="Times New Roman"/>
          <w:sz w:val="28"/>
          <w:szCs w:val="28"/>
          <w:lang w:val="en-US"/>
        </w:rPr>
        <w:t>do</w:t>
      </w:r>
      <w:proofErr w:type="spellStart"/>
      <w:proofErr w:type="gramEnd"/>
      <w:r w:rsidRPr="00F752F5">
        <w:rPr>
          <w:rFonts w:ascii="Times New Roman" w:hAnsi="Times New Roman" w:cs="Times New Roman"/>
          <w:sz w:val="28"/>
          <w:szCs w:val="28"/>
        </w:rPr>
        <w:t>стигаются</w:t>
      </w:r>
      <w:proofErr w:type="spellEnd"/>
      <w:r w:rsidRPr="00F752F5">
        <w:rPr>
          <w:rFonts w:ascii="Times New Roman" w:hAnsi="Times New Roman" w:cs="Times New Roman"/>
          <w:sz w:val="28"/>
          <w:szCs w:val="28"/>
        </w:rPr>
        <w:t xml:space="preserve"> в процессе усвоения школьных дисциплин, то в достижении </w:t>
      </w:r>
      <w:proofErr w:type="spellStart"/>
      <w:r w:rsidRPr="00F752F5">
        <w:rPr>
          <w:rFonts w:ascii="Times New Roman" w:hAnsi="Times New Roman" w:cs="Times New Roman"/>
          <w:sz w:val="28"/>
          <w:szCs w:val="28"/>
        </w:rPr>
        <w:t>метапредметных</w:t>
      </w:r>
      <w:proofErr w:type="spellEnd"/>
      <w:r w:rsidRPr="00F752F5">
        <w:rPr>
          <w:rFonts w:ascii="Times New Roman" w:hAnsi="Times New Roman" w:cs="Times New Roman"/>
          <w:sz w:val="28"/>
          <w:szCs w:val="28"/>
        </w:rPr>
        <w:t xml:space="preserve">, а особенно личностных результатов-ценностей, ориентиров, потребностей интересов человека, удельный вес внеурочной деятельности гораздо выше, так как ученики выбирают её исходя из своих интересов, мотивов. Кроме того, внеурочная деятельность способствует более разностороннему раскрытию индивидуальных особенностей ребенка, которые не  всегда удается рассмотреть на уроке, развитию интереса к различным видам деятельности, желанию активно участвовать в продуктивной, </w:t>
      </w:r>
      <w:proofErr w:type="gramStart"/>
      <w:r w:rsidR="005A5000">
        <w:rPr>
          <w:rFonts w:ascii="Times New Roman" w:hAnsi="Times New Roman" w:cs="Times New Roman"/>
          <w:sz w:val="28"/>
          <w:szCs w:val="28"/>
          <w:lang w:val="en-US"/>
        </w:rPr>
        <w:t>o</w:t>
      </w:r>
      <w:proofErr w:type="spellStart"/>
      <w:proofErr w:type="gramEnd"/>
      <w:r w:rsidRPr="00F752F5">
        <w:rPr>
          <w:rFonts w:ascii="Times New Roman" w:hAnsi="Times New Roman" w:cs="Times New Roman"/>
          <w:sz w:val="28"/>
          <w:szCs w:val="28"/>
        </w:rPr>
        <w:t>добряемой</w:t>
      </w:r>
      <w:proofErr w:type="spellEnd"/>
      <w:r w:rsidRPr="00F752F5">
        <w:rPr>
          <w:rFonts w:ascii="Times New Roman" w:hAnsi="Times New Roman" w:cs="Times New Roman"/>
          <w:sz w:val="28"/>
          <w:szCs w:val="28"/>
        </w:rPr>
        <w:t xml:space="preserve"> обществом деятельности, умению самостоятельно организовывать своё свободное время. Каждый вид </w:t>
      </w:r>
      <w:proofErr w:type="spellStart"/>
      <w:r w:rsidRPr="00F752F5">
        <w:rPr>
          <w:rFonts w:ascii="Times New Roman" w:hAnsi="Times New Roman" w:cs="Times New Roman"/>
          <w:sz w:val="28"/>
          <w:szCs w:val="28"/>
        </w:rPr>
        <w:t>внеучебной</w:t>
      </w:r>
      <w:proofErr w:type="spellEnd"/>
      <w:r w:rsidRPr="00F752F5">
        <w:rPr>
          <w:rFonts w:ascii="Times New Roman" w:hAnsi="Times New Roman" w:cs="Times New Roman"/>
          <w:sz w:val="28"/>
          <w:szCs w:val="28"/>
        </w:rPr>
        <w:t xml:space="preserve"> деятельности – творческой, познавательной, спортивной, трудовой –</w:t>
      </w:r>
      <w:r>
        <w:rPr>
          <w:rFonts w:ascii="Times New Roman" w:hAnsi="Times New Roman" w:cs="Times New Roman"/>
          <w:sz w:val="28"/>
          <w:szCs w:val="28"/>
        </w:rPr>
        <w:t xml:space="preserve"> </w:t>
      </w:r>
      <w:r w:rsidRPr="00F752F5">
        <w:rPr>
          <w:rFonts w:ascii="Times New Roman" w:hAnsi="Times New Roman" w:cs="Times New Roman"/>
          <w:sz w:val="28"/>
          <w:szCs w:val="28"/>
        </w:rPr>
        <w:t>обогащает опыт коллективного взаимодействия школьников в определенном аспекте, что в совокупности дает б</w:t>
      </w:r>
      <w:r w:rsidR="005A5000" w:rsidRPr="005A5000">
        <w:rPr>
          <w:rFonts w:ascii="Times New Roman" w:hAnsi="Times New Roman" w:cs="Times New Roman"/>
          <w:sz w:val="28"/>
          <w:szCs w:val="28"/>
        </w:rPr>
        <w:t>0</w:t>
      </w:r>
      <w:proofErr w:type="spellStart"/>
      <w:r w:rsidRPr="00F752F5">
        <w:rPr>
          <w:rFonts w:ascii="Times New Roman" w:hAnsi="Times New Roman" w:cs="Times New Roman"/>
          <w:sz w:val="28"/>
          <w:szCs w:val="28"/>
        </w:rPr>
        <w:t>льшой</w:t>
      </w:r>
      <w:proofErr w:type="spellEnd"/>
      <w:r w:rsidRPr="00F752F5">
        <w:rPr>
          <w:rFonts w:ascii="Times New Roman" w:hAnsi="Times New Roman" w:cs="Times New Roman"/>
          <w:sz w:val="28"/>
          <w:szCs w:val="28"/>
        </w:rPr>
        <w:t xml:space="preserve"> воспитательный эффект.</w:t>
      </w:r>
    </w:p>
    <w:p w:rsidR="00403BDC" w:rsidRPr="00F752F5" w:rsidRDefault="00403BDC" w:rsidP="00403B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52F5">
        <w:rPr>
          <w:rFonts w:ascii="Times New Roman" w:hAnsi="Times New Roman" w:cs="Times New Roman"/>
          <w:sz w:val="28"/>
          <w:szCs w:val="28"/>
        </w:rPr>
        <w:t>Организация внеурочной деятельности для школы, педагога – дело не новое. В систему работы классного руководителя  всегда включался комплекс воспитательных мероприятий, направленных на реализацию тех или иных образовательных целей и задач. На базе школы организовывалась деятельность творческих, интеллектуальных, спортивных объединений, клубов, кружков</w:t>
      </w:r>
      <w:proofErr w:type="gramStart"/>
      <w:r w:rsidRPr="00F752F5">
        <w:rPr>
          <w:rFonts w:ascii="Times New Roman" w:hAnsi="Times New Roman" w:cs="Times New Roman"/>
          <w:sz w:val="28"/>
          <w:szCs w:val="28"/>
        </w:rPr>
        <w:t xml:space="preserve"> .</w:t>
      </w:r>
      <w:proofErr w:type="gramEnd"/>
      <w:r w:rsidRPr="00F752F5">
        <w:rPr>
          <w:rFonts w:ascii="Times New Roman" w:hAnsi="Times New Roman" w:cs="Times New Roman"/>
          <w:sz w:val="28"/>
          <w:szCs w:val="28"/>
        </w:rPr>
        <w:t xml:space="preserve"> Проблема внеурочной деятельности изменила свою направленность, что связанно с особенностями современной ситуации общественного развития, которые определяют глобальные изменения в условиях жизни детей и подростков. В настоящее время происходят серьезные изменения условий формирования личности ребенка. Современный школьник находится в неограниченном информационном и социальном пространстве, не имеющем четких внешних и внутренних границ. Не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положительное) этих и других источников информации нередко является доминирующим в процессе воспитания и социализации.</w:t>
      </w:r>
    </w:p>
    <w:p w:rsidR="00403BDC" w:rsidRPr="00F752F5" w:rsidRDefault="00403BDC" w:rsidP="00403B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52F5">
        <w:rPr>
          <w:rFonts w:ascii="Times New Roman" w:hAnsi="Times New Roman" w:cs="Times New Roman"/>
          <w:sz w:val="28"/>
          <w:szCs w:val="28"/>
        </w:rPr>
        <w:t xml:space="preserve">На сегодняшний день главной задачей учителей, осуществляющих внеурочную работу, становиться формирование личности обучающегося, что </w:t>
      </w:r>
      <w:r w:rsidRPr="00F752F5">
        <w:rPr>
          <w:rFonts w:ascii="Times New Roman" w:hAnsi="Times New Roman" w:cs="Times New Roman"/>
          <w:sz w:val="28"/>
          <w:szCs w:val="28"/>
        </w:rPr>
        <w:lastRenderedPageBreak/>
        <w:t>является принципиальным условием его самоопределения в той или иной социокультурной ситуации.</w:t>
      </w:r>
    </w:p>
    <w:p w:rsidR="00403BDC" w:rsidRPr="00F752F5" w:rsidRDefault="00403BDC" w:rsidP="00403B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52F5">
        <w:rPr>
          <w:rFonts w:ascii="Times New Roman" w:hAnsi="Times New Roman" w:cs="Times New Roman"/>
          <w:sz w:val="28"/>
          <w:szCs w:val="28"/>
        </w:rPr>
        <w:t>В качестве главного целевого ориентира внеурочной деятельности рассматривается содействие интеллектуальному, духовно-нравственному, физическому развитию младших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среды. Содержание внеурочной деятельности учащихся складывается из совокупности направлений развития личности и видов деятельности, организуемых педагогическим коллективом.</w:t>
      </w:r>
    </w:p>
    <w:p w:rsidR="00403BDC" w:rsidRDefault="00403BDC" w:rsidP="00403BD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52F5">
        <w:rPr>
          <w:rFonts w:ascii="Times New Roman" w:hAnsi="Times New Roman" w:cs="Times New Roman"/>
          <w:sz w:val="28"/>
          <w:szCs w:val="28"/>
        </w:rPr>
        <w:t>В соответствии с ФГОС предлагается организовывать внеурочную деятельность по 5 направлениям развития личности детей: общекультурное, общеинтеллектуальное, социальное, духовно-нравственное, спортивно-оздоровительное.</w:t>
      </w:r>
    </w:p>
    <w:p w:rsidR="00403BDC" w:rsidRPr="00B06768" w:rsidRDefault="00403BDC" w:rsidP="00B06768">
      <w:pPr>
        <w:spacing w:after="0"/>
        <w:jc w:val="both"/>
        <w:rPr>
          <w:rFonts w:ascii="Times New Roman" w:hAnsi="Times New Roman" w:cs="Times New Roman"/>
          <w:sz w:val="28"/>
          <w:szCs w:val="28"/>
        </w:rPr>
      </w:pPr>
      <w:r>
        <w:rPr>
          <w:rFonts w:ascii="Times New Roman" w:hAnsi="Times New Roman" w:cs="Times New Roman"/>
          <w:sz w:val="28"/>
          <w:szCs w:val="28"/>
        </w:rPr>
        <w:t xml:space="preserve">     Авторы методического конструктора Д.В. Григорьев и П.В. Степанов считают, что в школе целесообразно культивировать следующие её виды:</w:t>
      </w:r>
    </w:p>
    <w:p w:rsidR="00403BDC" w:rsidRDefault="00403BDC" w:rsidP="00403BD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познавательная</w:t>
      </w:r>
    </w:p>
    <w:p w:rsidR="00403BDC" w:rsidRDefault="00403BDC" w:rsidP="00403BD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досугово-развлекательная</w:t>
      </w:r>
    </w:p>
    <w:p w:rsidR="00403BDC" w:rsidRPr="00B06768" w:rsidRDefault="00403BDC" w:rsidP="00B06768">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художественное творчество</w:t>
      </w:r>
    </w:p>
    <w:p w:rsidR="00403BDC" w:rsidRDefault="00403BDC" w:rsidP="00403BD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социальное творчество</w:t>
      </w:r>
    </w:p>
    <w:p w:rsidR="00403BDC" w:rsidRDefault="00403BDC" w:rsidP="00403BD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трудовая</w:t>
      </w:r>
    </w:p>
    <w:p w:rsidR="00403BDC" w:rsidRDefault="00403BDC" w:rsidP="00403BD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туристско-краеведческая</w:t>
      </w:r>
    </w:p>
    <w:p w:rsidR="00403BDC" w:rsidRDefault="00403BDC" w:rsidP="00403BDC">
      <w:pPr>
        <w:pStyle w:val="a4"/>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спортивно-оздоровительная</w:t>
      </w:r>
    </w:p>
    <w:tbl>
      <w:tblPr>
        <w:tblStyle w:val="a5"/>
        <w:tblW w:w="0" w:type="auto"/>
        <w:tblInd w:w="360" w:type="dxa"/>
        <w:tblLook w:val="04A0"/>
      </w:tblPr>
      <w:tblGrid>
        <w:gridCol w:w="3185"/>
        <w:gridCol w:w="6309"/>
      </w:tblGrid>
      <w:tr w:rsidR="00B06768" w:rsidTr="00472854">
        <w:tc>
          <w:tcPr>
            <w:tcW w:w="4785" w:type="dxa"/>
          </w:tcPr>
          <w:p w:rsidR="00B06768" w:rsidRDefault="00B06768" w:rsidP="00472854">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направления</w:t>
            </w:r>
          </w:p>
        </w:tc>
        <w:tc>
          <w:tcPr>
            <w:tcW w:w="4786" w:type="dxa"/>
          </w:tcPr>
          <w:p w:rsidR="00B06768" w:rsidRDefault="00B06768" w:rsidP="00472854">
            <w:pPr>
              <w:spacing w:line="360" w:lineRule="auto"/>
              <w:jc w:val="both"/>
              <w:rPr>
                <w:rFonts w:ascii="Times New Roman" w:hAnsi="Times New Roman" w:cs="Times New Roman"/>
                <w:sz w:val="28"/>
                <w:szCs w:val="28"/>
              </w:rPr>
            </w:pPr>
            <w:r>
              <w:rPr>
                <w:rFonts w:ascii="Times New Roman" w:hAnsi="Times New Roman" w:cs="Times New Roman"/>
                <w:sz w:val="28"/>
                <w:szCs w:val="28"/>
              </w:rPr>
              <w:t>Виды деятельности</w:t>
            </w:r>
          </w:p>
        </w:tc>
      </w:tr>
      <w:tr w:rsidR="00B06768" w:rsidTr="00472854">
        <w:tc>
          <w:tcPr>
            <w:tcW w:w="4785" w:type="dxa"/>
          </w:tcPr>
          <w:p w:rsidR="00B06768" w:rsidRDefault="00B06768" w:rsidP="00B06768">
            <w:pPr>
              <w:pStyle w:val="a4"/>
              <w:numPr>
                <w:ilvl w:val="0"/>
                <w:numId w:val="6"/>
              </w:numPr>
              <w:spacing w:line="276" w:lineRule="auto"/>
              <w:jc w:val="both"/>
              <w:rPr>
                <w:rFonts w:ascii="Times New Roman" w:hAnsi="Times New Roman" w:cs="Times New Roman"/>
                <w:sz w:val="28"/>
                <w:szCs w:val="28"/>
              </w:rPr>
            </w:pPr>
            <w:r w:rsidRPr="00F752F5">
              <w:rPr>
                <w:rFonts w:ascii="Times New Roman" w:hAnsi="Times New Roman" w:cs="Times New Roman"/>
                <w:sz w:val="28"/>
                <w:szCs w:val="28"/>
              </w:rPr>
              <w:t>спортивно-оздоровительная</w:t>
            </w:r>
          </w:p>
          <w:p w:rsidR="00B06768"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w:t>
            </w:r>
          </w:p>
          <w:p w:rsidR="00B06768"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научно-познавательное</w:t>
            </w:r>
          </w:p>
          <w:p w:rsidR="00B06768"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военно-патриотическое</w:t>
            </w:r>
          </w:p>
          <w:p w:rsidR="00B06768"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общественно-полезная деятельность</w:t>
            </w:r>
          </w:p>
          <w:p w:rsidR="00B06768" w:rsidRPr="00F752F5"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p>
        </w:tc>
        <w:tc>
          <w:tcPr>
            <w:tcW w:w="4786" w:type="dxa"/>
          </w:tcPr>
          <w:p w:rsidR="00B06768"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игровая</w:t>
            </w:r>
          </w:p>
          <w:p w:rsidR="00B06768" w:rsidRPr="00F752F5" w:rsidRDefault="00B06768" w:rsidP="00B06768">
            <w:pPr>
              <w:pStyle w:val="a4"/>
              <w:numPr>
                <w:ilvl w:val="0"/>
                <w:numId w:val="6"/>
              </w:numPr>
              <w:spacing w:line="276" w:lineRule="auto"/>
              <w:jc w:val="both"/>
              <w:rPr>
                <w:rFonts w:ascii="Times New Roman" w:hAnsi="Times New Roman" w:cs="Times New Roman"/>
                <w:sz w:val="28"/>
                <w:szCs w:val="28"/>
              </w:rPr>
            </w:pPr>
            <w:r w:rsidRPr="00F752F5">
              <w:rPr>
                <w:rFonts w:ascii="Times New Roman" w:hAnsi="Times New Roman" w:cs="Times New Roman"/>
                <w:sz w:val="28"/>
                <w:szCs w:val="28"/>
              </w:rPr>
              <w:t>познавательная</w:t>
            </w:r>
          </w:p>
          <w:p w:rsidR="00B06768" w:rsidRPr="00E47090" w:rsidRDefault="00B06768" w:rsidP="00B06768">
            <w:pPr>
              <w:pStyle w:val="a4"/>
              <w:numPr>
                <w:ilvl w:val="0"/>
                <w:numId w:val="6"/>
              </w:numPr>
              <w:spacing w:line="276" w:lineRule="auto"/>
              <w:jc w:val="both"/>
              <w:rPr>
                <w:rFonts w:ascii="Times New Roman" w:hAnsi="Times New Roman" w:cs="Times New Roman"/>
                <w:sz w:val="28"/>
                <w:szCs w:val="28"/>
              </w:rPr>
            </w:pPr>
            <w:r w:rsidRPr="00E47090">
              <w:rPr>
                <w:rFonts w:ascii="Times New Roman" w:hAnsi="Times New Roman" w:cs="Times New Roman"/>
                <w:sz w:val="28"/>
                <w:szCs w:val="28"/>
              </w:rPr>
              <w:t>проблемно-ценностное общение</w:t>
            </w:r>
          </w:p>
          <w:p w:rsidR="00B06768" w:rsidRDefault="00B06768" w:rsidP="00B06768">
            <w:pPr>
              <w:pStyle w:val="a4"/>
              <w:numPr>
                <w:ilvl w:val="0"/>
                <w:numId w:val="6"/>
              </w:numPr>
              <w:spacing w:line="276" w:lineRule="auto"/>
              <w:jc w:val="both"/>
              <w:rPr>
                <w:rFonts w:ascii="Times New Roman" w:hAnsi="Times New Roman" w:cs="Times New Roman"/>
                <w:sz w:val="28"/>
                <w:szCs w:val="28"/>
              </w:rPr>
            </w:pPr>
            <w:r w:rsidRPr="00E47090">
              <w:rPr>
                <w:rFonts w:ascii="Times New Roman" w:hAnsi="Times New Roman" w:cs="Times New Roman"/>
                <w:sz w:val="28"/>
                <w:szCs w:val="28"/>
              </w:rPr>
              <w:t>досугово-развлекательная</w:t>
            </w:r>
            <w:r>
              <w:rPr>
                <w:rFonts w:ascii="Times New Roman" w:hAnsi="Times New Roman" w:cs="Times New Roman"/>
                <w:sz w:val="28"/>
                <w:szCs w:val="28"/>
              </w:rPr>
              <w:t xml:space="preserve"> деятельность (</w:t>
            </w:r>
            <w:proofErr w:type="spellStart"/>
            <w:r>
              <w:rPr>
                <w:rFonts w:ascii="Times New Roman" w:hAnsi="Times New Roman" w:cs="Times New Roman"/>
                <w:sz w:val="28"/>
                <w:szCs w:val="28"/>
              </w:rPr>
              <w:t>досуговое</w:t>
            </w:r>
            <w:proofErr w:type="spellEnd"/>
            <w:r>
              <w:rPr>
                <w:rFonts w:ascii="Times New Roman" w:hAnsi="Times New Roman" w:cs="Times New Roman"/>
                <w:sz w:val="28"/>
                <w:szCs w:val="28"/>
              </w:rPr>
              <w:t xml:space="preserve"> общение);</w:t>
            </w:r>
          </w:p>
          <w:p w:rsidR="00B06768" w:rsidRPr="00B06768" w:rsidRDefault="00B06768" w:rsidP="00B06768">
            <w:pPr>
              <w:pStyle w:val="a4"/>
              <w:numPr>
                <w:ilvl w:val="0"/>
                <w:numId w:val="6"/>
              </w:numPr>
              <w:spacing w:line="276" w:lineRule="auto"/>
              <w:jc w:val="both"/>
              <w:rPr>
                <w:rFonts w:ascii="Times New Roman" w:hAnsi="Times New Roman" w:cs="Times New Roman"/>
                <w:sz w:val="28"/>
                <w:szCs w:val="28"/>
              </w:rPr>
            </w:pPr>
            <w:r w:rsidRPr="00E47090">
              <w:rPr>
                <w:rFonts w:ascii="Times New Roman" w:hAnsi="Times New Roman" w:cs="Times New Roman"/>
                <w:sz w:val="28"/>
                <w:szCs w:val="28"/>
              </w:rPr>
              <w:t>художественное творчество</w:t>
            </w:r>
          </w:p>
          <w:p w:rsidR="00B06768" w:rsidRPr="00B06768"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социальное творчество (социально преобразующая добровольческая деятельность);</w:t>
            </w:r>
          </w:p>
          <w:p w:rsidR="00B06768" w:rsidRPr="00B06768"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техническое творчество</w:t>
            </w:r>
          </w:p>
          <w:p w:rsidR="00B06768" w:rsidRPr="00B06768"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трудова</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производственная)деятельность;</w:t>
            </w:r>
          </w:p>
          <w:p w:rsidR="00B06768" w:rsidRPr="00B06768" w:rsidRDefault="00B06768" w:rsidP="00B06768">
            <w:pPr>
              <w:pStyle w:val="a4"/>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спортивно-оздоровительная деятельность;</w:t>
            </w:r>
          </w:p>
          <w:p w:rsidR="00B06768" w:rsidRPr="00E47090" w:rsidRDefault="00B06768" w:rsidP="00B06768">
            <w:pPr>
              <w:pStyle w:val="a4"/>
              <w:numPr>
                <w:ilvl w:val="0"/>
                <w:numId w:val="6"/>
              </w:numPr>
              <w:spacing w:line="276" w:lineRule="auto"/>
              <w:jc w:val="both"/>
              <w:rPr>
                <w:rFonts w:ascii="Times New Roman" w:hAnsi="Times New Roman" w:cs="Times New Roman"/>
                <w:sz w:val="28"/>
                <w:szCs w:val="28"/>
              </w:rPr>
            </w:pPr>
            <w:r w:rsidRPr="00E47090">
              <w:rPr>
                <w:rFonts w:ascii="Times New Roman" w:hAnsi="Times New Roman" w:cs="Times New Roman"/>
                <w:sz w:val="28"/>
                <w:szCs w:val="28"/>
              </w:rPr>
              <w:t>туристско-краеведческая</w:t>
            </w:r>
            <w:r>
              <w:rPr>
                <w:rFonts w:ascii="Times New Roman" w:hAnsi="Times New Roman" w:cs="Times New Roman"/>
                <w:sz w:val="28"/>
                <w:szCs w:val="28"/>
              </w:rPr>
              <w:t xml:space="preserve"> деятельность.</w:t>
            </w:r>
          </w:p>
          <w:p w:rsidR="00B06768" w:rsidRPr="00E47090" w:rsidRDefault="00B06768" w:rsidP="00B06768">
            <w:pPr>
              <w:pStyle w:val="a4"/>
              <w:spacing w:line="276" w:lineRule="auto"/>
              <w:jc w:val="both"/>
              <w:rPr>
                <w:rFonts w:ascii="Times New Roman" w:hAnsi="Times New Roman" w:cs="Times New Roman"/>
                <w:sz w:val="28"/>
                <w:szCs w:val="28"/>
              </w:rPr>
            </w:pPr>
          </w:p>
        </w:tc>
      </w:tr>
    </w:tbl>
    <w:p w:rsidR="00F904B7" w:rsidRDefault="00F904B7"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403BDC">
      <w:pPr>
        <w:pStyle w:val="a3"/>
        <w:shd w:val="clear" w:color="auto" w:fill="FFFFFF"/>
        <w:spacing w:before="0" w:beforeAutospacing="0" w:after="0" w:afterAutospacing="0" w:line="276" w:lineRule="auto"/>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p w:rsidR="00403BDC" w:rsidRDefault="00403BDC" w:rsidP="00F904B7">
      <w:pPr>
        <w:pStyle w:val="a3"/>
        <w:shd w:val="clear" w:color="auto" w:fill="FFFFFF"/>
        <w:spacing w:before="0" w:beforeAutospacing="0" w:after="0" w:afterAutospacing="0" w:line="328" w:lineRule="atLeast"/>
        <w:rPr>
          <w:rFonts w:ascii="Arial" w:hAnsi="Arial" w:cs="Arial"/>
          <w:color w:val="000000"/>
          <w:sz w:val="23"/>
          <w:szCs w:val="23"/>
        </w:rPr>
      </w:pPr>
    </w:p>
    <w:sectPr w:rsidR="00403BDC" w:rsidSect="00B0676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1752"/>
    <w:multiLevelType w:val="multilevel"/>
    <w:tmpl w:val="B650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3563F"/>
    <w:multiLevelType w:val="multilevel"/>
    <w:tmpl w:val="EFEC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131E1"/>
    <w:multiLevelType w:val="hybridMultilevel"/>
    <w:tmpl w:val="A3742A52"/>
    <w:lvl w:ilvl="0" w:tplc="C66250EA">
      <w:start w:val="1"/>
      <w:numFmt w:val="bullet"/>
      <w:lvlText w:val=""/>
      <w:lvlJc w:val="left"/>
      <w:pPr>
        <w:tabs>
          <w:tab w:val="num" w:pos="720"/>
        </w:tabs>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F55926"/>
    <w:multiLevelType w:val="hybridMultilevel"/>
    <w:tmpl w:val="3160B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1057BC"/>
    <w:multiLevelType w:val="multilevel"/>
    <w:tmpl w:val="1DB6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285968"/>
    <w:multiLevelType w:val="hybridMultilevel"/>
    <w:tmpl w:val="81309A88"/>
    <w:lvl w:ilvl="0" w:tplc="CA189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4312C9"/>
    <w:multiLevelType w:val="multilevel"/>
    <w:tmpl w:val="D8DC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904B7"/>
    <w:rsid w:val="001E334B"/>
    <w:rsid w:val="002D2A00"/>
    <w:rsid w:val="003731EB"/>
    <w:rsid w:val="00403BDC"/>
    <w:rsid w:val="00535479"/>
    <w:rsid w:val="005A5000"/>
    <w:rsid w:val="00710046"/>
    <w:rsid w:val="00B06768"/>
    <w:rsid w:val="00BA25EF"/>
    <w:rsid w:val="00CD28B4"/>
    <w:rsid w:val="00F90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03BDC"/>
    <w:pPr>
      <w:ind w:left="720"/>
      <w:contextualSpacing/>
    </w:pPr>
  </w:style>
  <w:style w:type="table" w:styleId="a5">
    <w:name w:val="Table Grid"/>
    <w:basedOn w:val="a1"/>
    <w:uiPriority w:val="59"/>
    <w:rsid w:val="00B0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46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ulmart</dc:creator>
  <cp:lastModifiedBy>ulmart</cp:lastModifiedBy>
  <cp:revision>3</cp:revision>
  <dcterms:created xsi:type="dcterms:W3CDTF">2023-04-17T18:36:00Z</dcterms:created>
  <dcterms:modified xsi:type="dcterms:W3CDTF">2023-04-17T18:38:00Z</dcterms:modified>
</cp:coreProperties>
</file>