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05" w:rsidRPr="00B1533A" w:rsidRDefault="00786205" w:rsidP="00786205">
      <w:pPr>
        <w:tabs>
          <w:tab w:val="left" w:pos="2520"/>
        </w:tabs>
        <w:jc w:val="center"/>
        <w:rPr>
          <w:sz w:val="28"/>
          <w:szCs w:val="28"/>
        </w:rPr>
      </w:pPr>
      <w:r w:rsidRPr="00B1533A">
        <w:rPr>
          <w:sz w:val="28"/>
          <w:szCs w:val="28"/>
        </w:rPr>
        <w:t>ГОСУДАРСТВЕННОЕ ОБЩЕОБРАЗОВАТЕЛЬНОЕ УЧРЕЖДЕНИЕ</w:t>
      </w:r>
    </w:p>
    <w:p w:rsidR="00786205" w:rsidRPr="00B1533A" w:rsidRDefault="00786205" w:rsidP="00786205">
      <w:pPr>
        <w:tabs>
          <w:tab w:val="left" w:pos="2520"/>
        </w:tabs>
        <w:jc w:val="center"/>
        <w:rPr>
          <w:sz w:val="28"/>
          <w:szCs w:val="28"/>
        </w:rPr>
      </w:pPr>
      <w:r w:rsidRPr="00B1533A">
        <w:rPr>
          <w:sz w:val="28"/>
          <w:szCs w:val="28"/>
        </w:rPr>
        <w:t>ЛУГАНСКОЙ НАРОДНОЙ РЕСПУБЛИКИ</w:t>
      </w:r>
    </w:p>
    <w:p w:rsidR="00786205" w:rsidRPr="00B1533A" w:rsidRDefault="00786205" w:rsidP="00786205">
      <w:pPr>
        <w:tabs>
          <w:tab w:val="left" w:pos="2520"/>
        </w:tabs>
        <w:jc w:val="center"/>
        <w:rPr>
          <w:sz w:val="28"/>
          <w:szCs w:val="28"/>
        </w:rPr>
      </w:pPr>
      <w:r w:rsidRPr="00B1533A">
        <w:rPr>
          <w:sz w:val="28"/>
          <w:szCs w:val="28"/>
        </w:rPr>
        <w:t>«СТАХАНОВСКАЯ ГИМНАЗИЯ № 11 ИМЕНИ КИРИЛЛА И МЕФОДИЯ»</w:t>
      </w:r>
    </w:p>
    <w:p w:rsidR="00786205" w:rsidRPr="00B1533A" w:rsidRDefault="00786205" w:rsidP="00786205">
      <w:pPr>
        <w:tabs>
          <w:tab w:val="left" w:pos="2520"/>
        </w:tabs>
        <w:jc w:val="center"/>
        <w:rPr>
          <w:sz w:val="28"/>
          <w:szCs w:val="28"/>
        </w:rPr>
      </w:pP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Default="00786205" w:rsidP="00786205">
      <w:pPr>
        <w:tabs>
          <w:tab w:val="left" w:pos="2520"/>
        </w:tabs>
        <w:jc w:val="center"/>
        <w:rPr>
          <w:b/>
          <w:sz w:val="28"/>
          <w:szCs w:val="28"/>
        </w:rPr>
      </w:pPr>
    </w:p>
    <w:p w:rsidR="00786205"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44"/>
          <w:szCs w:val="28"/>
        </w:rPr>
      </w:pPr>
      <w:r w:rsidRPr="00B1533A">
        <w:rPr>
          <w:b/>
          <w:sz w:val="44"/>
          <w:szCs w:val="28"/>
        </w:rPr>
        <w:t>Агрегатные состояния вещества. Различие в строении твердых тел, жидкостей и газов</w:t>
      </w:r>
    </w:p>
    <w:p w:rsidR="00786205" w:rsidRPr="00B1533A" w:rsidRDefault="00786205" w:rsidP="00786205">
      <w:pPr>
        <w:tabs>
          <w:tab w:val="left" w:pos="2520"/>
        </w:tabs>
        <w:jc w:val="center"/>
        <w:rPr>
          <w:b/>
          <w:sz w:val="28"/>
          <w:szCs w:val="28"/>
        </w:rPr>
      </w:pPr>
      <w:r w:rsidRPr="00B1533A">
        <w:rPr>
          <w:b/>
          <w:sz w:val="28"/>
          <w:szCs w:val="28"/>
        </w:rPr>
        <w:t>7 класс</w:t>
      </w:r>
    </w:p>
    <w:p w:rsidR="00786205" w:rsidRPr="00B1533A" w:rsidRDefault="00786205" w:rsidP="00786205">
      <w:pPr>
        <w:tabs>
          <w:tab w:val="left" w:pos="2520"/>
        </w:tabs>
        <w:jc w:val="center"/>
        <w:rPr>
          <w:b/>
          <w:sz w:val="28"/>
          <w:szCs w:val="28"/>
        </w:rPr>
      </w:pPr>
      <w:r w:rsidRPr="00B1533A">
        <w:rPr>
          <w:b/>
          <w:sz w:val="28"/>
          <w:szCs w:val="28"/>
        </w:rPr>
        <w:t>(урок – экскурсия в виртуальный музей)</w:t>
      </w: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Default="00786205" w:rsidP="00786205">
      <w:pPr>
        <w:tabs>
          <w:tab w:val="left" w:pos="2520"/>
        </w:tabs>
        <w:jc w:val="center"/>
        <w:rPr>
          <w:b/>
          <w:sz w:val="28"/>
          <w:szCs w:val="28"/>
        </w:rPr>
      </w:pPr>
    </w:p>
    <w:p w:rsidR="00786205" w:rsidRDefault="00786205" w:rsidP="00786205">
      <w:pPr>
        <w:tabs>
          <w:tab w:val="left" w:pos="2520"/>
        </w:tabs>
        <w:jc w:val="center"/>
        <w:rPr>
          <w:b/>
          <w:sz w:val="28"/>
          <w:szCs w:val="28"/>
        </w:rPr>
      </w:pPr>
    </w:p>
    <w:p w:rsidR="00786205" w:rsidRDefault="00786205" w:rsidP="00786205">
      <w:pPr>
        <w:tabs>
          <w:tab w:val="left" w:pos="2520"/>
        </w:tabs>
        <w:jc w:val="center"/>
        <w:rPr>
          <w:b/>
          <w:sz w:val="28"/>
          <w:szCs w:val="28"/>
        </w:rPr>
      </w:pPr>
    </w:p>
    <w:p w:rsidR="00786205" w:rsidRDefault="00786205" w:rsidP="00786205">
      <w:pPr>
        <w:tabs>
          <w:tab w:val="left" w:pos="2520"/>
        </w:tabs>
        <w:jc w:val="center"/>
        <w:rPr>
          <w:b/>
          <w:sz w:val="28"/>
          <w:szCs w:val="28"/>
        </w:rPr>
      </w:pPr>
    </w:p>
    <w:p w:rsidR="00786205" w:rsidRDefault="00786205" w:rsidP="00786205">
      <w:pPr>
        <w:tabs>
          <w:tab w:val="left" w:pos="2520"/>
        </w:tabs>
        <w:jc w:val="center"/>
        <w:rPr>
          <w:b/>
          <w:sz w:val="28"/>
          <w:szCs w:val="28"/>
        </w:rPr>
      </w:pPr>
    </w:p>
    <w:p w:rsidR="00786205" w:rsidRDefault="00786205" w:rsidP="00786205">
      <w:pPr>
        <w:tabs>
          <w:tab w:val="left" w:pos="2520"/>
        </w:tabs>
        <w:jc w:val="center"/>
        <w:rPr>
          <w:b/>
          <w:sz w:val="28"/>
          <w:szCs w:val="28"/>
        </w:rPr>
      </w:pPr>
    </w:p>
    <w:p w:rsidR="00786205" w:rsidRPr="00B1533A" w:rsidRDefault="00786205" w:rsidP="00786205">
      <w:pPr>
        <w:tabs>
          <w:tab w:val="left" w:pos="2520"/>
        </w:tabs>
        <w:jc w:val="center"/>
        <w:rPr>
          <w:b/>
          <w:sz w:val="28"/>
          <w:szCs w:val="28"/>
        </w:rPr>
      </w:pPr>
    </w:p>
    <w:p w:rsidR="00786205" w:rsidRPr="00B1533A" w:rsidRDefault="00786205" w:rsidP="00786205">
      <w:pPr>
        <w:tabs>
          <w:tab w:val="left" w:pos="2520"/>
        </w:tabs>
        <w:ind w:left="6521"/>
        <w:rPr>
          <w:sz w:val="28"/>
          <w:szCs w:val="28"/>
        </w:rPr>
      </w:pPr>
      <w:r w:rsidRPr="00B1533A">
        <w:rPr>
          <w:sz w:val="28"/>
          <w:szCs w:val="28"/>
        </w:rPr>
        <w:t>Разработку подготовила</w:t>
      </w:r>
      <w:r>
        <w:rPr>
          <w:sz w:val="28"/>
          <w:szCs w:val="28"/>
        </w:rPr>
        <w:t>:</w:t>
      </w:r>
    </w:p>
    <w:p w:rsidR="00786205" w:rsidRPr="00B1533A" w:rsidRDefault="00786205" w:rsidP="00786205">
      <w:pPr>
        <w:tabs>
          <w:tab w:val="left" w:pos="2520"/>
        </w:tabs>
        <w:ind w:left="6521"/>
        <w:rPr>
          <w:sz w:val="28"/>
          <w:szCs w:val="28"/>
        </w:rPr>
      </w:pPr>
      <w:r w:rsidRPr="00B1533A">
        <w:rPr>
          <w:sz w:val="28"/>
          <w:szCs w:val="28"/>
        </w:rPr>
        <w:t>Ференчук Елена Алексеевна, учитель физики</w:t>
      </w:r>
    </w:p>
    <w:p w:rsidR="00786205" w:rsidRPr="00B1533A" w:rsidRDefault="00786205" w:rsidP="00786205">
      <w:pPr>
        <w:tabs>
          <w:tab w:val="left" w:pos="2520"/>
        </w:tabs>
        <w:ind w:left="6946"/>
        <w:rPr>
          <w:b/>
          <w:sz w:val="28"/>
          <w:szCs w:val="28"/>
        </w:rPr>
      </w:pPr>
    </w:p>
    <w:p w:rsidR="00786205" w:rsidRPr="00B1533A" w:rsidRDefault="00786205" w:rsidP="00786205">
      <w:pPr>
        <w:tabs>
          <w:tab w:val="left" w:pos="2520"/>
        </w:tabs>
        <w:ind w:left="6946"/>
        <w:rPr>
          <w:b/>
          <w:sz w:val="28"/>
          <w:szCs w:val="28"/>
        </w:rPr>
      </w:pPr>
    </w:p>
    <w:p w:rsidR="00786205" w:rsidRPr="00B1533A" w:rsidRDefault="00786205" w:rsidP="00786205">
      <w:pPr>
        <w:tabs>
          <w:tab w:val="left" w:pos="2520"/>
        </w:tabs>
        <w:ind w:left="6946"/>
        <w:rPr>
          <w:b/>
          <w:sz w:val="28"/>
          <w:szCs w:val="28"/>
        </w:rPr>
      </w:pPr>
    </w:p>
    <w:p w:rsidR="00786205" w:rsidRDefault="00786205" w:rsidP="00786205">
      <w:pPr>
        <w:tabs>
          <w:tab w:val="left" w:pos="2520"/>
        </w:tabs>
        <w:ind w:left="6946"/>
        <w:rPr>
          <w:b/>
          <w:sz w:val="28"/>
          <w:szCs w:val="28"/>
        </w:rPr>
      </w:pPr>
    </w:p>
    <w:p w:rsidR="00786205" w:rsidRDefault="00786205" w:rsidP="00786205">
      <w:pPr>
        <w:tabs>
          <w:tab w:val="left" w:pos="2520"/>
        </w:tabs>
        <w:ind w:left="6946"/>
        <w:rPr>
          <w:b/>
          <w:sz w:val="28"/>
          <w:szCs w:val="28"/>
        </w:rPr>
      </w:pPr>
    </w:p>
    <w:p w:rsidR="00786205" w:rsidRDefault="00786205" w:rsidP="00786205">
      <w:pPr>
        <w:tabs>
          <w:tab w:val="left" w:pos="2520"/>
        </w:tabs>
        <w:ind w:left="6946"/>
        <w:rPr>
          <w:b/>
          <w:sz w:val="28"/>
          <w:szCs w:val="28"/>
        </w:rPr>
      </w:pPr>
    </w:p>
    <w:p w:rsidR="00786205" w:rsidRDefault="00786205" w:rsidP="00786205">
      <w:pPr>
        <w:tabs>
          <w:tab w:val="left" w:pos="2520"/>
        </w:tabs>
        <w:ind w:left="6946"/>
        <w:rPr>
          <w:b/>
          <w:sz w:val="28"/>
          <w:szCs w:val="28"/>
        </w:rPr>
      </w:pPr>
    </w:p>
    <w:p w:rsidR="00786205" w:rsidRDefault="00786205" w:rsidP="00786205">
      <w:pPr>
        <w:tabs>
          <w:tab w:val="left" w:pos="2520"/>
        </w:tabs>
        <w:ind w:left="6946"/>
        <w:rPr>
          <w:b/>
          <w:sz w:val="28"/>
          <w:szCs w:val="28"/>
        </w:rPr>
      </w:pPr>
    </w:p>
    <w:p w:rsidR="00786205" w:rsidRPr="00B1533A" w:rsidRDefault="00786205" w:rsidP="00786205">
      <w:pPr>
        <w:tabs>
          <w:tab w:val="left" w:pos="2520"/>
        </w:tabs>
        <w:jc w:val="center"/>
        <w:rPr>
          <w:sz w:val="28"/>
          <w:szCs w:val="28"/>
        </w:rPr>
      </w:pPr>
      <w:r w:rsidRPr="00B1533A">
        <w:rPr>
          <w:sz w:val="28"/>
          <w:szCs w:val="28"/>
        </w:rPr>
        <w:t>2020 г.</w:t>
      </w:r>
    </w:p>
    <w:p w:rsidR="00786205" w:rsidRDefault="00786205" w:rsidP="00786205">
      <w:pPr>
        <w:tabs>
          <w:tab w:val="left" w:pos="2520"/>
        </w:tabs>
        <w:jc w:val="center"/>
        <w:rPr>
          <w:sz w:val="28"/>
          <w:szCs w:val="28"/>
        </w:rPr>
        <w:sectPr w:rsidR="00786205">
          <w:footerReference w:type="default" r:id="rId7"/>
          <w:pgSz w:w="11906" w:h="16838"/>
          <w:pgMar w:top="1134" w:right="850" w:bottom="1134" w:left="1701" w:header="708" w:footer="708" w:gutter="0"/>
          <w:cols w:space="708"/>
          <w:docGrid w:linePitch="360"/>
        </w:sectPr>
      </w:pPr>
      <w:r w:rsidRPr="00B1533A">
        <w:rPr>
          <w:sz w:val="28"/>
          <w:szCs w:val="28"/>
        </w:rPr>
        <w:t>г. Стаханов</w:t>
      </w:r>
    </w:p>
    <w:p w:rsidR="00786205" w:rsidRDefault="00786205" w:rsidP="00786205">
      <w:pPr>
        <w:tabs>
          <w:tab w:val="left" w:pos="2520"/>
        </w:tabs>
        <w:spacing w:line="360" w:lineRule="auto"/>
        <w:jc w:val="center"/>
        <w:rPr>
          <w:sz w:val="28"/>
          <w:szCs w:val="28"/>
        </w:rPr>
      </w:pPr>
      <w:r>
        <w:rPr>
          <w:sz w:val="28"/>
          <w:szCs w:val="28"/>
        </w:rPr>
        <w:lastRenderedPageBreak/>
        <w:t>Оглавление</w:t>
      </w:r>
    </w:p>
    <w:p w:rsidR="00786205" w:rsidRPr="006316CA" w:rsidRDefault="006316CA" w:rsidP="00786205">
      <w:pPr>
        <w:tabs>
          <w:tab w:val="left" w:pos="2520"/>
        </w:tabs>
        <w:spacing w:line="360" w:lineRule="auto"/>
        <w:rPr>
          <w:sz w:val="28"/>
          <w:szCs w:val="28"/>
        </w:rPr>
      </w:pPr>
      <w:r>
        <w:rPr>
          <w:sz w:val="28"/>
          <w:szCs w:val="28"/>
        </w:rPr>
        <w:t>Введение</w:t>
      </w:r>
      <w:r w:rsidRPr="006316CA">
        <w:rPr>
          <w:sz w:val="28"/>
          <w:szCs w:val="28"/>
        </w:rPr>
        <w:t>……………………………………………………………….3</w:t>
      </w:r>
    </w:p>
    <w:p w:rsidR="00786205" w:rsidRPr="006316CA" w:rsidRDefault="00786205" w:rsidP="00786205">
      <w:pPr>
        <w:tabs>
          <w:tab w:val="left" w:pos="2520"/>
        </w:tabs>
        <w:spacing w:line="360" w:lineRule="auto"/>
        <w:rPr>
          <w:sz w:val="28"/>
          <w:szCs w:val="28"/>
        </w:rPr>
      </w:pPr>
      <w:r>
        <w:rPr>
          <w:sz w:val="28"/>
          <w:szCs w:val="28"/>
        </w:rPr>
        <w:t>Сценарий урока</w:t>
      </w:r>
      <w:r w:rsidR="006316CA" w:rsidRPr="006316CA">
        <w:rPr>
          <w:sz w:val="28"/>
          <w:szCs w:val="28"/>
        </w:rPr>
        <w:t>……………………………………………………….4</w:t>
      </w:r>
    </w:p>
    <w:p w:rsidR="00786205" w:rsidRPr="006316CA" w:rsidRDefault="00786205" w:rsidP="00786205">
      <w:pPr>
        <w:tabs>
          <w:tab w:val="left" w:pos="2520"/>
        </w:tabs>
        <w:spacing w:line="360" w:lineRule="auto"/>
        <w:rPr>
          <w:sz w:val="28"/>
          <w:szCs w:val="28"/>
          <w:lang w:val="en-US"/>
        </w:rPr>
      </w:pPr>
      <w:r>
        <w:rPr>
          <w:sz w:val="28"/>
          <w:szCs w:val="28"/>
        </w:rPr>
        <w:t>Список использованной литературы</w:t>
      </w:r>
      <w:r w:rsidR="006316CA" w:rsidRPr="006316CA">
        <w:rPr>
          <w:sz w:val="28"/>
          <w:szCs w:val="28"/>
        </w:rPr>
        <w:t>,………………………………..</w:t>
      </w:r>
      <w:r w:rsidR="006316CA">
        <w:rPr>
          <w:sz w:val="28"/>
          <w:szCs w:val="28"/>
          <w:lang w:val="en-US"/>
        </w:rPr>
        <w:t>9</w:t>
      </w:r>
    </w:p>
    <w:p w:rsidR="00786205" w:rsidRPr="006316CA" w:rsidRDefault="00786205" w:rsidP="00786205">
      <w:pPr>
        <w:tabs>
          <w:tab w:val="left" w:pos="2520"/>
        </w:tabs>
        <w:spacing w:line="360" w:lineRule="auto"/>
        <w:rPr>
          <w:sz w:val="28"/>
          <w:szCs w:val="28"/>
          <w:lang w:val="en-US"/>
        </w:rPr>
      </w:pPr>
      <w:r>
        <w:rPr>
          <w:sz w:val="28"/>
          <w:szCs w:val="28"/>
        </w:rPr>
        <w:t>Приложение</w:t>
      </w:r>
      <w:r w:rsidR="006316CA">
        <w:rPr>
          <w:sz w:val="28"/>
          <w:szCs w:val="28"/>
          <w:lang w:val="en-US"/>
        </w:rPr>
        <w:t>…………………………………………………………..10</w:t>
      </w:r>
    </w:p>
    <w:p w:rsidR="00786205" w:rsidRDefault="00786205" w:rsidP="00786205">
      <w:pPr>
        <w:tabs>
          <w:tab w:val="left" w:pos="2520"/>
        </w:tabs>
        <w:jc w:val="center"/>
        <w:rPr>
          <w:b/>
          <w:sz w:val="28"/>
          <w:szCs w:val="28"/>
        </w:rPr>
      </w:pPr>
    </w:p>
    <w:p w:rsidR="00786205" w:rsidRDefault="00786205" w:rsidP="00786205">
      <w:pPr>
        <w:tabs>
          <w:tab w:val="left" w:pos="2520"/>
        </w:tabs>
        <w:jc w:val="center"/>
        <w:rPr>
          <w:b/>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Pr="00D87A50"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tabs>
          <w:tab w:val="left" w:pos="2520"/>
        </w:tabs>
        <w:rPr>
          <w:sz w:val="28"/>
          <w:szCs w:val="28"/>
        </w:rPr>
      </w:pPr>
    </w:p>
    <w:p w:rsidR="002F6FEE" w:rsidRDefault="002F6FEE"/>
    <w:p w:rsidR="00786205" w:rsidRDefault="00786205">
      <w:pPr>
        <w:sectPr w:rsidR="00786205">
          <w:pgSz w:w="11906" w:h="16838"/>
          <w:pgMar w:top="1134" w:right="850" w:bottom="1134" w:left="1701" w:header="708" w:footer="708" w:gutter="0"/>
          <w:cols w:space="708"/>
          <w:docGrid w:linePitch="360"/>
        </w:sectPr>
      </w:pPr>
    </w:p>
    <w:p w:rsidR="00786205" w:rsidRDefault="00786205" w:rsidP="00786205">
      <w:pPr>
        <w:tabs>
          <w:tab w:val="left" w:pos="2520"/>
        </w:tabs>
        <w:jc w:val="center"/>
        <w:rPr>
          <w:sz w:val="28"/>
          <w:szCs w:val="28"/>
        </w:rPr>
      </w:pPr>
      <w:r>
        <w:rPr>
          <w:sz w:val="28"/>
          <w:szCs w:val="28"/>
        </w:rPr>
        <w:lastRenderedPageBreak/>
        <w:t>Введение</w:t>
      </w:r>
    </w:p>
    <w:p w:rsidR="00786205" w:rsidRDefault="00786205" w:rsidP="00786205">
      <w:pPr>
        <w:tabs>
          <w:tab w:val="left" w:pos="2520"/>
        </w:tabs>
        <w:jc w:val="center"/>
        <w:rPr>
          <w:sz w:val="28"/>
          <w:szCs w:val="28"/>
        </w:rPr>
      </w:pPr>
    </w:p>
    <w:p w:rsidR="00786205" w:rsidRDefault="00786205" w:rsidP="00786205">
      <w:pPr>
        <w:tabs>
          <w:tab w:val="left" w:pos="851"/>
        </w:tabs>
        <w:ind w:firstLine="851"/>
        <w:jc w:val="both"/>
        <w:rPr>
          <w:sz w:val="28"/>
          <w:szCs w:val="28"/>
        </w:rPr>
      </w:pPr>
      <w:r>
        <w:rPr>
          <w:sz w:val="28"/>
          <w:szCs w:val="28"/>
        </w:rPr>
        <w:tab/>
        <w:t>Физика, ка учебный предмет, начинает изучаться в 7 классе. Урок на тему «Агрегатные состояния вещества. Различие в строении твердых тел, жидкостей и газов» является уроком обобщения второй темы «Строение вещества». На данном этапе физические знания учащихся базируются на их собственном опыте, на знаниях с других предметов (окружающий мир, биология, география). Главная задача этого урока систематизировать имеющиеся знания и перевести их на «физический язык».</w:t>
      </w:r>
    </w:p>
    <w:p w:rsidR="00786205" w:rsidRDefault="00786205" w:rsidP="00786205">
      <w:pPr>
        <w:tabs>
          <w:tab w:val="left" w:pos="851"/>
        </w:tabs>
        <w:ind w:firstLine="851"/>
        <w:jc w:val="both"/>
        <w:rPr>
          <w:sz w:val="28"/>
          <w:szCs w:val="28"/>
        </w:rPr>
      </w:pPr>
      <w:r>
        <w:rPr>
          <w:sz w:val="28"/>
          <w:szCs w:val="28"/>
        </w:rPr>
        <w:t>Главная проблема изучения физики в седьмом классе в целом, и на конкретном уроке в частности в том, что необходимо пробудить интерес учащихся к новому, для них, предмету, заинтересовать так, чтобы этот интерес сохранился как можно дольше. Традиционные методы здесь могут оказаться не состоятельными. Поэтому надо находить нестандартные подходы к подаче материала. Поэтому урок обобщения и систематизации знаний дается в нестандартной форме. Урок представлен в виде экскурсии в виртуальный Музей агрегатных состояний. Каждый зал музея представляет одно из трех агрегатных состояний. На уроке обучающиеся работают в парах, получают первичные навыки экспериментальной деятельности, учатся анализировать и делать обобщенные выводы.</w:t>
      </w:r>
    </w:p>
    <w:p w:rsidR="00786205" w:rsidRPr="00ED2059" w:rsidRDefault="00786205" w:rsidP="00786205">
      <w:pPr>
        <w:tabs>
          <w:tab w:val="left" w:pos="851"/>
        </w:tabs>
        <w:ind w:firstLine="851"/>
        <w:jc w:val="both"/>
        <w:rPr>
          <w:sz w:val="28"/>
          <w:szCs w:val="28"/>
        </w:rPr>
      </w:pPr>
      <w:r>
        <w:rPr>
          <w:sz w:val="28"/>
          <w:szCs w:val="28"/>
        </w:rPr>
        <w:t>С учетом необходимости внедрения интерактивных технологий весь урок сопровождается демонстрацией презентации, видеоматериалов.</w:t>
      </w:r>
    </w:p>
    <w:p w:rsidR="00786205" w:rsidRDefault="00786205">
      <w:pPr>
        <w:sectPr w:rsidR="00786205">
          <w:pgSz w:w="11906" w:h="16838"/>
          <w:pgMar w:top="1134" w:right="850" w:bottom="1134" w:left="1701" w:header="708" w:footer="708" w:gutter="0"/>
          <w:cols w:space="708"/>
          <w:docGrid w:linePitch="360"/>
        </w:sectPr>
      </w:pPr>
    </w:p>
    <w:p w:rsidR="00786205" w:rsidRDefault="00786205" w:rsidP="00786205">
      <w:pPr>
        <w:ind w:left="1440" w:hanging="1440"/>
        <w:jc w:val="center"/>
        <w:rPr>
          <w:b/>
          <w:sz w:val="28"/>
          <w:szCs w:val="28"/>
        </w:rPr>
      </w:pPr>
      <w:r>
        <w:rPr>
          <w:b/>
          <w:sz w:val="28"/>
          <w:szCs w:val="28"/>
        </w:rPr>
        <w:lastRenderedPageBreak/>
        <w:t>Сценарий урока</w:t>
      </w:r>
    </w:p>
    <w:p w:rsidR="00786205" w:rsidRPr="00B1533A" w:rsidRDefault="00786205" w:rsidP="00786205">
      <w:pPr>
        <w:ind w:left="1440" w:hanging="1440"/>
        <w:jc w:val="both"/>
        <w:rPr>
          <w:sz w:val="28"/>
          <w:szCs w:val="28"/>
        </w:rPr>
      </w:pPr>
      <w:r w:rsidRPr="00272177">
        <w:rPr>
          <w:b/>
          <w:sz w:val="28"/>
          <w:szCs w:val="28"/>
        </w:rPr>
        <w:t>Цель урока:</w:t>
      </w:r>
      <w:r w:rsidRPr="00201712">
        <w:rPr>
          <w:sz w:val="28"/>
          <w:szCs w:val="28"/>
        </w:rPr>
        <w:t xml:space="preserve"> </w:t>
      </w:r>
      <w:r>
        <w:rPr>
          <w:sz w:val="28"/>
          <w:szCs w:val="28"/>
        </w:rPr>
        <w:t>На основе имеющихся знаний выявить особенности строения вещества в различных агрегатных состояниях,</w:t>
      </w:r>
      <w:r w:rsidRPr="00B1533A">
        <w:rPr>
          <w:sz w:val="28"/>
          <w:szCs w:val="28"/>
        </w:rPr>
        <w:t xml:space="preserve"> </w:t>
      </w:r>
      <w:r>
        <w:rPr>
          <w:sz w:val="28"/>
          <w:szCs w:val="28"/>
        </w:rPr>
        <w:t>объяснить эти особенности с точки зрения молекулярного строения вещества.</w:t>
      </w:r>
    </w:p>
    <w:p w:rsidR="00786205" w:rsidRDefault="00786205" w:rsidP="00786205">
      <w:pPr>
        <w:jc w:val="both"/>
        <w:rPr>
          <w:b/>
          <w:sz w:val="28"/>
          <w:szCs w:val="28"/>
        </w:rPr>
      </w:pPr>
      <w:r w:rsidRPr="00B1533A">
        <w:rPr>
          <w:b/>
          <w:sz w:val="28"/>
          <w:szCs w:val="28"/>
        </w:rPr>
        <w:t>Задачи урока:</w:t>
      </w:r>
    </w:p>
    <w:p w:rsidR="00786205" w:rsidRPr="00272177" w:rsidRDefault="00786205" w:rsidP="00786205">
      <w:pPr>
        <w:jc w:val="both"/>
        <w:rPr>
          <w:sz w:val="28"/>
          <w:szCs w:val="28"/>
        </w:rPr>
      </w:pPr>
      <w:r w:rsidRPr="00272177">
        <w:rPr>
          <w:sz w:val="28"/>
          <w:szCs w:val="28"/>
        </w:rPr>
        <w:t xml:space="preserve">1. </w:t>
      </w:r>
      <w:r>
        <w:rPr>
          <w:sz w:val="28"/>
          <w:szCs w:val="28"/>
        </w:rPr>
        <w:t>Систематизировать знания об основных свойствах</w:t>
      </w:r>
      <w:r w:rsidRPr="00272177">
        <w:rPr>
          <w:sz w:val="28"/>
          <w:szCs w:val="28"/>
        </w:rPr>
        <w:t xml:space="preserve"> трех агрегатных состояний вещества: твердого, жидкого и газообразного; </w:t>
      </w:r>
    </w:p>
    <w:p w:rsidR="00786205" w:rsidRPr="00272177" w:rsidRDefault="00786205" w:rsidP="00786205">
      <w:pPr>
        <w:jc w:val="both"/>
        <w:rPr>
          <w:sz w:val="28"/>
          <w:szCs w:val="28"/>
        </w:rPr>
      </w:pPr>
      <w:r w:rsidRPr="00272177">
        <w:rPr>
          <w:sz w:val="28"/>
          <w:szCs w:val="28"/>
        </w:rPr>
        <w:t>2. Научить объяснять свойства различных агрегатных состояний вещества на основе особенностей их внутреннего строения.</w:t>
      </w:r>
    </w:p>
    <w:p w:rsidR="00786205" w:rsidRPr="00272177" w:rsidRDefault="00786205" w:rsidP="00786205">
      <w:pPr>
        <w:jc w:val="both"/>
        <w:rPr>
          <w:sz w:val="28"/>
          <w:szCs w:val="28"/>
        </w:rPr>
      </w:pPr>
      <w:r w:rsidRPr="00272177">
        <w:rPr>
          <w:sz w:val="28"/>
          <w:szCs w:val="28"/>
        </w:rPr>
        <w:t xml:space="preserve">3. Продолжить формирование навыков самостоятельной исследовательской деятельности. </w:t>
      </w:r>
    </w:p>
    <w:p w:rsidR="00786205" w:rsidRDefault="00786205" w:rsidP="00786205">
      <w:pPr>
        <w:jc w:val="both"/>
        <w:rPr>
          <w:sz w:val="28"/>
          <w:szCs w:val="28"/>
        </w:rPr>
      </w:pPr>
      <w:r w:rsidRPr="00272177">
        <w:rPr>
          <w:sz w:val="28"/>
          <w:szCs w:val="28"/>
        </w:rPr>
        <w:t>4. Развивать у учащихся чувство взаимопонимания и взаимопомощи в процессе совместного выполнения исследовательской работы.</w:t>
      </w:r>
    </w:p>
    <w:p w:rsidR="00786205" w:rsidRDefault="00786205" w:rsidP="00786205">
      <w:pPr>
        <w:jc w:val="both"/>
        <w:rPr>
          <w:b/>
          <w:sz w:val="28"/>
          <w:szCs w:val="28"/>
        </w:rPr>
      </w:pPr>
      <w:r>
        <w:rPr>
          <w:b/>
          <w:sz w:val="28"/>
          <w:szCs w:val="28"/>
        </w:rPr>
        <w:t>Планируемые результаты:</w:t>
      </w:r>
    </w:p>
    <w:p w:rsidR="00786205" w:rsidRPr="00CF615A" w:rsidRDefault="00786205" w:rsidP="00786205">
      <w:pPr>
        <w:jc w:val="both"/>
        <w:rPr>
          <w:sz w:val="28"/>
          <w:szCs w:val="28"/>
          <w:u w:val="single"/>
        </w:rPr>
      </w:pPr>
      <w:r w:rsidRPr="00CF615A">
        <w:rPr>
          <w:sz w:val="28"/>
          <w:szCs w:val="28"/>
          <w:u w:val="single"/>
        </w:rPr>
        <w:t xml:space="preserve">Личностные: </w:t>
      </w:r>
    </w:p>
    <w:p w:rsidR="00786205" w:rsidRDefault="00786205" w:rsidP="00786205">
      <w:pPr>
        <w:numPr>
          <w:ilvl w:val="0"/>
          <w:numId w:val="4"/>
        </w:numPr>
        <w:jc w:val="both"/>
        <w:rPr>
          <w:sz w:val="28"/>
          <w:szCs w:val="28"/>
        </w:rPr>
      </w:pPr>
      <w:r w:rsidRPr="00272177">
        <w:rPr>
          <w:sz w:val="28"/>
          <w:szCs w:val="28"/>
        </w:rPr>
        <w:t xml:space="preserve">сформировать познавательные интересы и мотивы, направленные на изучение природы через эксперименты; </w:t>
      </w:r>
    </w:p>
    <w:p w:rsidR="00786205" w:rsidRDefault="00786205" w:rsidP="00786205">
      <w:pPr>
        <w:numPr>
          <w:ilvl w:val="0"/>
          <w:numId w:val="4"/>
        </w:numPr>
        <w:jc w:val="both"/>
        <w:rPr>
          <w:sz w:val="28"/>
          <w:szCs w:val="28"/>
        </w:rPr>
      </w:pPr>
      <w:r w:rsidRPr="00272177">
        <w:rPr>
          <w:sz w:val="28"/>
          <w:szCs w:val="28"/>
        </w:rPr>
        <w:t xml:space="preserve">научиться проводить сравнения трех агрегатных состояний вещества (анализировать, делать выводы); </w:t>
      </w:r>
    </w:p>
    <w:p w:rsidR="00786205" w:rsidRDefault="00786205" w:rsidP="00786205">
      <w:pPr>
        <w:numPr>
          <w:ilvl w:val="0"/>
          <w:numId w:val="4"/>
        </w:numPr>
        <w:jc w:val="both"/>
        <w:rPr>
          <w:sz w:val="28"/>
          <w:szCs w:val="28"/>
        </w:rPr>
      </w:pPr>
      <w:r>
        <w:rPr>
          <w:sz w:val="28"/>
          <w:szCs w:val="28"/>
        </w:rPr>
        <w:t>проводить самостоятельные исследования по инструкции.</w:t>
      </w:r>
    </w:p>
    <w:p w:rsidR="00786205" w:rsidRPr="00CF615A" w:rsidRDefault="00786205" w:rsidP="00786205">
      <w:pPr>
        <w:jc w:val="both"/>
        <w:rPr>
          <w:sz w:val="28"/>
          <w:szCs w:val="28"/>
          <w:u w:val="single"/>
        </w:rPr>
      </w:pPr>
      <w:r w:rsidRPr="00CF615A">
        <w:rPr>
          <w:sz w:val="28"/>
          <w:szCs w:val="28"/>
          <w:u w:val="single"/>
        </w:rPr>
        <w:t>Предметные:</w:t>
      </w:r>
    </w:p>
    <w:p w:rsidR="00786205" w:rsidRDefault="00786205" w:rsidP="00786205">
      <w:pPr>
        <w:numPr>
          <w:ilvl w:val="0"/>
          <w:numId w:val="5"/>
        </w:numPr>
        <w:jc w:val="both"/>
        <w:rPr>
          <w:sz w:val="28"/>
          <w:szCs w:val="28"/>
        </w:rPr>
      </w:pPr>
      <w:r w:rsidRPr="00CF615A">
        <w:rPr>
          <w:sz w:val="28"/>
          <w:szCs w:val="28"/>
        </w:rPr>
        <w:t xml:space="preserve">знать свойства трех агрегатных состояний вещества; </w:t>
      </w:r>
    </w:p>
    <w:p w:rsidR="00786205" w:rsidRDefault="00786205" w:rsidP="00786205">
      <w:pPr>
        <w:numPr>
          <w:ilvl w:val="0"/>
          <w:numId w:val="5"/>
        </w:numPr>
        <w:jc w:val="both"/>
        <w:rPr>
          <w:sz w:val="28"/>
          <w:szCs w:val="28"/>
        </w:rPr>
      </w:pPr>
      <w:r w:rsidRPr="00CF615A">
        <w:rPr>
          <w:sz w:val="28"/>
          <w:szCs w:val="28"/>
        </w:rPr>
        <w:t xml:space="preserve">уметь объяснять свойства различных агрегатных состояний на основе представлений о молекулярном строении вещества; </w:t>
      </w:r>
    </w:p>
    <w:p w:rsidR="00786205" w:rsidRDefault="00786205" w:rsidP="00786205">
      <w:pPr>
        <w:numPr>
          <w:ilvl w:val="0"/>
          <w:numId w:val="5"/>
        </w:numPr>
        <w:jc w:val="both"/>
        <w:rPr>
          <w:sz w:val="28"/>
          <w:szCs w:val="28"/>
        </w:rPr>
      </w:pPr>
      <w:r w:rsidRPr="00CF615A">
        <w:rPr>
          <w:sz w:val="28"/>
          <w:szCs w:val="28"/>
        </w:rPr>
        <w:t xml:space="preserve">сравнивать физические свойства, уметь делать выводы и умозаключения на основе сравнения; </w:t>
      </w:r>
    </w:p>
    <w:p w:rsidR="00786205" w:rsidRDefault="00786205" w:rsidP="00786205">
      <w:pPr>
        <w:numPr>
          <w:ilvl w:val="0"/>
          <w:numId w:val="5"/>
        </w:numPr>
        <w:jc w:val="both"/>
        <w:rPr>
          <w:sz w:val="28"/>
          <w:szCs w:val="28"/>
        </w:rPr>
      </w:pPr>
      <w:r w:rsidRPr="00CF615A">
        <w:rPr>
          <w:sz w:val="28"/>
          <w:szCs w:val="28"/>
        </w:rPr>
        <w:t xml:space="preserve">знать и соблюдать правила </w:t>
      </w:r>
      <w:r>
        <w:rPr>
          <w:sz w:val="28"/>
          <w:szCs w:val="28"/>
        </w:rPr>
        <w:t>техники безопасности при работке в кабинете физики.</w:t>
      </w:r>
    </w:p>
    <w:p w:rsidR="00786205" w:rsidRPr="00CF615A" w:rsidRDefault="00786205" w:rsidP="00786205">
      <w:pPr>
        <w:jc w:val="both"/>
        <w:rPr>
          <w:sz w:val="28"/>
          <w:szCs w:val="28"/>
          <w:u w:val="single"/>
        </w:rPr>
      </w:pPr>
      <w:r w:rsidRPr="00CF615A">
        <w:rPr>
          <w:sz w:val="28"/>
          <w:szCs w:val="28"/>
          <w:u w:val="single"/>
        </w:rPr>
        <w:t>Метапредметные:</w:t>
      </w:r>
    </w:p>
    <w:p w:rsidR="00786205" w:rsidRDefault="00786205" w:rsidP="00786205">
      <w:pPr>
        <w:numPr>
          <w:ilvl w:val="0"/>
          <w:numId w:val="6"/>
        </w:numPr>
        <w:jc w:val="both"/>
        <w:rPr>
          <w:sz w:val="28"/>
          <w:szCs w:val="28"/>
        </w:rPr>
      </w:pPr>
      <w:r w:rsidRPr="00CF615A">
        <w:rPr>
          <w:sz w:val="28"/>
          <w:szCs w:val="28"/>
        </w:rPr>
        <w:t>наблюдать, делать выводы и заключения, структурировать материал;</w:t>
      </w:r>
    </w:p>
    <w:p w:rsidR="00786205" w:rsidRDefault="00786205" w:rsidP="00786205">
      <w:pPr>
        <w:numPr>
          <w:ilvl w:val="0"/>
          <w:numId w:val="6"/>
        </w:numPr>
        <w:jc w:val="both"/>
        <w:rPr>
          <w:sz w:val="28"/>
          <w:szCs w:val="28"/>
        </w:rPr>
      </w:pPr>
      <w:r w:rsidRPr="00CF615A">
        <w:rPr>
          <w:sz w:val="28"/>
          <w:szCs w:val="28"/>
        </w:rPr>
        <w:t xml:space="preserve">уметь работать с источниками информации, анализировать и оценивать информацию; </w:t>
      </w:r>
    </w:p>
    <w:p w:rsidR="00786205" w:rsidRDefault="00786205" w:rsidP="00786205">
      <w:pPr>
        <w:numPr>
          <w:ilvl w:val="0"/>
          <w:numId w:val="6"/>
        </w:numPr>
        <w:jc w:val="both"/>
        <w:rPr>
          <w:sz w:val="28"/>
          <w:szCs w:val="28"/>
        </w:rPr>
      </w:pPr>
      <w:r w:rsidRPr="00CF615A">
        <w:rPr>
          <w:sz w:val="28"/>
          <w:szCs w:val="28"/>
        </w:rPr>
        <w:t xml:space="preserve">уметь адекватно использовать речевые средства для аргументации своей позиции; </w:t>
      </w:r>
    </w:p>
    <w:p w:rsidR="00786205" w:rsidRPr="00272177" w:rsidRDefault="00786205" w:rsidP="00786205">
      <w:pPr>
        <w:numPr>
          <w:ilvl w:val="0"/>
          <w:numId w:val="6"/>
        </w:numPr>
        <w:jc w:val="both"/>
        <w:rPr>
          <w:sz w:val="28"/>
          <w:szCs w:val="28"/>
        </w:rPr>
      </w:pPr>
      <w:r w:rsidRPr="00CF615A">
        <w:rPr>
          <w:sz w:val="28"/>
          <w:szCs w:val="28"/>
        </w:rPr>
        <w:t>сравнивать разные точки зрения при коррекции ответов и дальнейшем контроле.</w:t>
      </w:r>
    </w:p>
    <w:p w:rsidR="00786205" w:rsidRPr="00B1533A" w:rsidRDefault="00786205" w:rsidP="00786205">
      <w:pPr>
        <w:ind w:left="1620" w:hanging="1620"/>
        <w:jc w:val="both"/>
        <w:rPr>
          <w:b/>
          <w:sz w:val="28"/>
          <w:szCs w:val="28"/>
        </w:rPr>
      </w:pPr>
      <w:r w:rsidRPr="00B1533A">
        <w:rPr>
          <w:b/>
          <w:sz w:val="28"/>
          <w:szCs w:val="28"/>
        </w:rPr>
        <w:t>Материальное обеспечение:</w:t>
      </w:r>
      <w:r w:rsidRPr="00B1533A">
        <w:rPr>
          <w:b/>
          <w:sz w:val="28"/>
          <w:szCs w:val="28"/>
        </w:rPr>
        <w:tab/>
      </w:r>
    </w:p>
    <w:p w:rsidR="00786205" w:rsidRPr="00B1533A" w:rsidRDefault="00786205" w:rsidP="00786205">
      <w:pPr>
        <w:numPr>
          <w:ilvl w:val="2"/>
          <w:numId w:val="1"/>
        </w:numPr>
        <w:tabs>
          <w:tab w:val="clear" w:pos="2700"/>
          <w:tab w:val="num" w:pos="540"/>
        </w:tabs>
        <w:ind w:left="539" w:hanging="539"/>
        <w:jc w:val="both"/>
        <w:rPr>
          <w:b/>
          <w:sz w:val="28"/>
          <w:szCs w:val="28"/>
        </w:rPr>
      </w:pPr>
      <w:r w:rsidRPr="00B1533A">
        <w:rPr>
          <w:sz w:val="28"/>
          <w:szCs w:val="28"/>
        </w:rPr>
        <w:t>Учебник физики. Автор: Белага «Физика. 7 класс»;</w:t>
      </w:r>
    </w:p>
    <w:p w:rsidR="00786205" w:rsidRPr="00BD249E" w:rsidRDefault="00786205" w:rsidP="00786205">
      <w:pPr>
        <w:numPr>
          <w:ilvl w:val="2"/>
          <w:numId w:val="1"/>
        </w:numPr>
        <w:tabs>
          <w:tab w:val="clear" w:pos="2700"/>
          <w:tab w:val="num" w:pos="540"/>
        </w:tabs>
        <w:ind w:left="539" w:hanging="539"/>
        <w:jc w:val="both"/>
        <w:rPr>
          <w:sz w:val="28"/>
          <w:szCs w:val="28"/>
        </w:rPr>
      </w:pPr>
      <w:r w:rsidRPr="00BD249E">
        <w:rPr>
          <w:sz w:val="28"/>
          <w:szCs w:val="28"/>
        </w:rPr>
        <w:t>Необходимое оборудование:</w:t>
      </w:r>
    </w:p>
    <w:p w:rsidR="00786205" w:rsidRDefault="00786205" w:rsidP="00786205">
      <w:pPr>
        <w:numPr>
          <w:ilvl w:val="3"/>
          <w:numId w:val="1"/>
        </w:numPr>
        <w:tabs>
          <w:tab w:val="clear" w:pos="3420"/>
          <w:tab w:val="num" w:pos="1134"/>
        </w:tabs>
        <w:ind w:left="993"/>
        <w:jc w:val="both"/>
        <w:rPr>
          <w:sz w:val="28"/>
          <w:szCs w:val="28"/>
        </w:rPr>
      </w:pPr>
      <w:r>
        <w:rPr>
          <w:sz w:val="28"/>
          <w:szCs w:val="28"/>
        </w:rPr>
        <w:t>Деревянные бруски разной формы и материала</w:t>
      </w:r>
    </w:p>
    <w:p w:rsidR="00786205" w:rsidRDefault="00786205" w:rsidP="00786205">
      <w:pPr>
        <w:numPr>
          <w:ilvl w:val="3"/>
          <w:numId w:val="1"/>
        </w:numPr>
        <w:tabs>
          <w:tab w:val="clear" w:pos="3420"/>
          <w:tab w:val="num" w:pos="1134"/>
        </w:tabs>
        <w:ind w:left="993"/>
        <w:jc w:val="both"/>
        <w:rPr>
          <w:sz w:val="28"/>
          <w:szCs w:val="28"/>
        </w:rPr>
      </w:pPr>
      <w:r>
        <w:rPr>
          <w:sz w:val="28"/>
          <w:szCs w:val="28"/>
        </w:rPr>
        <w:t>Кристаллы медного купороса, поваренной соли и т.д.</w:t>
      </w:r>
    </w:p>
    <w:p w:rsidR="00786205" w:rsidRDefault="00786205" w:rsidP="00786205">
      <w:pPr>
        <w:numPr>
          <w:ilvl w:val="3"/>
          <w:numId w:val="1"/>
        </w:numPr>
        <w:tabs>
          <w:tab w:val="clear" w:pos="3420"/>
          <w:tab w:val="num" w:pos="1134"/>
        </w:tabs>
        <w:ind w:left="993"/>
        <w:jc w:val="both"/>
        <w:rPr>
          <w:sz w:val="28"/>
          <w:szCs w:val="28"/>
        </w:rPr>
      </w:pPr>
      <w:r>
        <w:rPr>
          <w:sz w:val="28"/>
          <w:szCs w:val="28"/>
        </w:rPr>
        <w:t>Отварной картофель и свекла;</w:t>
      </w:r>
    </w:p>
    <w:p w:rsidR="00786205" w:rsidRDefault="00786205" w:rsidP="00786205">
      <w:pPr>
        <w:numPr>
          <w:ilvl w:val="3"/>
          <w:numId w:val="1"/>
        </w:numPr>
        <w:tabs>
          <w:tab w:val="clear" w:pos="3420"/>
          <w:tab w:val="num" w:pos="1134"/>
        </w:tabs>
        <w:ind w:left="993"/>
        <w:jc w:val="both"/>
        <w:rPr>
          <w:sz w:val="28"/>
          <w:szCs w:val="28"/>
        </w:rPr>
      </w:pPr>
      <w:r>
        <w:rPr>
          <w:sz w:val="28"/>
          <w:szCs w:val="28"/>
        </w:rPr>
        <w:t>Мензурки с различной ценой деления;</w:t>
      </w:r>
    </w:p>
    <w:p w:rsidR="00786205" w:rsidRPr="00BD249E" w:rsidRDefault="00786205" w:rsidP="00786205">
      <w:pPr>
        <w:numPr>
          <w:ilvl w:val="3"/>
          <w:numId w:val="1"/>
        </w:numPr>
        <w:tabs>
          <w:tab w:val="clear" w:pos="3420"/>
          <w:tab w:val="num" w:pos="1134"/>
        </w:tabs>
        <w:ind w:left="993"/>
        <w:jc w:val="both"/>
        <w:rPr>
          <w:sz w:val="28"/>
          <w:szCs w:val="28"/>
        </w:rPr>
      </w:pPr>
      <w:r>
        <w:rPr>
          <w:sz w:val="28"/>
          <w:szCs w:val="28"/>
        </w:rPr>
        <w:lastRenderedPageBreak/>
        <w:t>емкости с различными жидкостями (вода, подсолнечное масло, жидкое мыло и т.д.);</w:t>
      </w:r>
    </w:p>
    <w:p w:rsidR="00786205" w:rsidRDefault="00786205" w:rsidP="00786205">
      <w:pPr>
        <w:numPr>
          <w:ilvl w:val="3"/>
          <w:numId w:val="1"/>
        </w:numPr>
        <w:tabs>
          <w:tab w:val="clear" w:pos="3420"/>
          <w:tab w:val="num" w:pos="1134"/>
        </w:tabs>
        <w:ind w:left="993"/>
        <w:jc w:val="both"/>
        <w:rPr>
          <w:sz w:val="28"/>
          <w:szCs w:val="28"/>
        </w:rPr>
      </w:pPr>
      <w:r>
        <w:rPr>
          <w:sz w:val="28"/>
          <w:szCs w:val="28"/>
        </w:rPr>
        <w:t>Стеклянные емкости разной формы;</w:t>
      </w:r>
    </w:p>
    <w:p w:rsidR="00786205" w:rsidRDefault="00786205" w:rsidP="00786205">
      <w:pPr>
        <w:numPr>
          <w:ilvl w:val="3"/>
          <w:numId w:val="1"/>
        </w:numPr>
        <w:tabs>
          <w:tab w:val="clear" w:pos="3420"/>
          <w:tab w:val="num" w:pos="1134"/>
        </w:tabs>
        <w:ind w:left="993"/>
        <w:jc w:val="both"/>
        <w:rPr>
          <w:sz w:val="28"/>
          <w:szCs w:val="28"/>
        </w:rPr>
      </w:pPr>
      <w:r>
        <w:rPr>
          <w:sz w:val="28"/>
          <w:szCs w:val="28"/>
        </w:rPr>
        <w:t>Воздушный шарик;</w:t>
      </w:r>
    </w:p>
    <w:p w:rsidR="00786205" w:rsidRPr="00BD249E" w:rsidRDefault="00786205" w:rsidP="00786205">
      <w:pPr>
        <w:numPr>
          <w:ilvl w:val="3"/>
          <w:numId w:val="1"/>
        </w:numPr>
        <w:tabs>
          <w:tab w:val="clear" w:pos="3420"/>
          <w:tab w:val="num" w:pos="1134"/>
        </w:tabs>
        <w:ind w:left="993"/>
        <w:jc w:val="both"/>
        <w:rPr>
          <w:sz w:val="28"/>
          <w:szCs w:val="28"/>
        </w:rPr>
      </w:pPr>
      <w:r>
        <w:rPr>
          <w:sz w:val="28"/>
          <w:szCs w:val="28"/>
        </w:rPr>
        <w:t>Емкость с пахучей жидкостью</w:t>
      </w:r>
    </w:p>
    <w:p w:rsidR="00786205" w:rsidRPr="00B1533A" w:rsidRDefault="00786205" w:rsidP="00786205">
      <w:pPr>
        <w:numPr>
          <w:ilvl w:val="2"/>
          <w:numId w:val="1"/>
        </w:numPr>
        <w:tabs>
          <w:tab w:val="clear" w:pos="2700"/>
          <w:tab w:val="num" w:pos="540"/>
        </w:tabs>
        <w:ind w:left="539" w:hanging="539"/>
        <w:jc w:val="both"/>
        <w:rPr>
          <w:b/>
          <w:sz w:val="28"/>
          <w:szCs w:val="28"/>
        </w:rPr>
      </w:pPr>
      <w:r w:rsidRPr="00B1533A">
        <w:rPr>
          <w:sz w:val="28"/>
          <w:szCs w:val="28"/>
        </w:rPr>
        <w:t xml:space="preserve">Компьютерная поддержка урока (учебная презентация </w:t>
      </w:r>
      <w:r w:rsidRPr="00B1533A">
        <w:rPr>
          <w:i/>
          <w:sz w:val="28"/>
          <w:szCs w:val="28"/>
          <w:lang w:val="en-US"/>
        </w:rPr>
        <w:t>PowerPoint</w:t>
      </w:r>
      <w:r>
        <w:rPr>
          <w:sz w:val="28"/>
          <w:szCs w:val="28"/>
        </w:rPr>
        <w:t>)</w:t>
      </w:r>
    </w:p>
    <w:p w:rsidR="00786205" w:rsidRDefault="00786205" w:rsidP="00786205">
      <w:pPr>
        <w:numPr>
          <w:ilvl w:val="2"/>
          <w:numId w:val="1"/>
        </w:numPr>
        <w:tabs>
          <w:tab w:val="clear" w:pos="2700"/>
          <w:tab w:val="num" w:pos="540"/>
        </w:tabs>
        <w:ind w:left="539" w:hanging="539"/>
        <w:jc w:val="both"/>
        <w:rPr>
          <w:sz w:val="28"/>
          <w:szCs w:val="28"/>
        </w:rPr>
      </w:pPr>
      <w:r>
        <w:rPr>
          <w:sz w:val="28"/>
          <w:szCs w:val="28"/>
        </w:rPr>
        <w:t>Бланки</w:t>
      </w:r>
      <w:r w:rsidRPr="00B1533A">
        <w:rPr>
          <w:sz w:val="28"/>
          <w:szCs w:val="28"/>
        </w:rPr>
        <w:t xml:space="preserve"> для</w:t>
      </w:r>
      <w:r>
        <w:rPr>
          <w:sz w:val="28"/>
          <w:szCs w:val="28"/>
        </w:rPr>
        <w:t xml:space="preserve"> групповой и</w:t>
      </w:r>
      <w:r w:rsidRPr="00B1533A">
        <w:rPr>
          <w:sz w:val="28"/>
          <w:szCs w:val="28"/>
        </w:rPr>
        <w:t xml:space="preserve"> индивидуальной </w:t>
      </w:r>
      <w:r>
        <w:rPr>
          <w:sz w:val="28"/>
          <w:szCs w:val="28"/>
        </w:rPr>
        <w:t xml:space="preserve">работы. (См. </w:t>
      </w:r>
      <w:r w:rsidRPr="008702EA">
        <w:rPr>
          <w:sz w:val="28"/>
          <w:szCs w:val="28"/>
        </w:rPr>
        <w:t>приложение)</w:t>
      </w:r>
    </w:p>
    <w:p w:rsidR="00786205" w:rsidRPr="008702EA" w:rsidRDefault="00786205" w:rsidP="00786205">
      <w:pPr>
        <w:numPr>
          <w:ilvl w:val="2"/>
          <w:numId w:val="1"/>
        </w:numPr>
        <w:tabs>
          <w:tab w:val="clear" w:pos="2700"/>
          <w:tab w:val="num" w:pos="540"/>
        </w:tabs>
        <w:ind w:left="539" w:hanging="539"/>
        <w:jc w:val="both"/>
        <w:rPr>
          <w:sz w:val="28"/>
          <w:szCs w:val="28"/>
        </w:rPr>
      </w:pPr>
      <w:r>
        <w:rPr>
          <w:sz w:val="28"/>
          <w:szCs w:val="28"/>
        </w:rPr>
        <w:t>Мультимедийный проектор, экран, ноутбук.</w:t>
      </w:r>
    </w:p>
    <w:p w:rsidR="00786205" w:rsidRDefault="00786205" w:rsidP="00786205">
      <w:pPr>
        <w:jc w:val="both"/>
        <w:rPr>
          <w:b/>
          <w:sz w:val="28"/>
          <w:szCs w:val="28"/>
        </w:rPr>
      </w:pPr>
    </w:p>
    <w:p w:rsidR="00786205" w:rsidRPr="00B1533A" w:rsidRDefault="00786205" w:rsidP="00786205">
      <w:pPr>
        <w:jc w:val="both"/>
        <w:rPr>
          <w:sz w:val="28"/>
          <w:szCs w:val="28"/>
        </w:rPr>
      </w:pPr>
      <w:r w:rsidRPr="00B1533A">
        <w:rPr>
          <w:b/>
          <w:sz w:val="28"/>
          <w:szCs w:val="28"/>
        </w:rPr>
        <w:t>Тип урока:</w:t>
      </w:r>
      <w:r w:rsidRPr="00B1533A">
        <w:rPr>
          <w:sz w:val="28"/>
          <w:szCs w:val="28"/>
        </w:rPr>
        <w:t xml:space="preserve"> </w:t>
      </w:r>
      <w:r>
        <w:rPr>
          <w:sz w:val="28"/>
          <w:szCs w:val="28"/>
        </w:rPr>
        <w:t>нестандартный урок обобщения и систематизации знаний</w:t>
      </w:r>
      <w:r w:rsidRPr="00B1533A">
        <w:rPr>
          <w:sz w:val="28"/>
          <w:szCs w:val="28"/>
        </w:rPr>
        <w:t>.</w:t>
      </w:r>
    </w:p>
    <w:p w:rsidR="00786205" w:rsidRDefault="00786205" w:rsidP="00786205">
      <w:pPr>
        <w:jc w:val="both"/>
        <w:rPr>
          <w:b/>
          <w:sz w:val="28"/>
          <w:szCs w:val="28"/>
        </w:rPr>
      </w:pPr>
    </w:p>
    <w:p w:rsidR="00786205" w:rsidRDefault="00786205" w:rsidP="00786205">
      <w:pPr>
        <w:jc w:val="both"/>
        <w:rPr>
          <w:sz w:val="28"/>
          <w:szCs w:val="28"/>
        </w:rPr>
      </w:pPr>
      <w:r w:rsidRPr="00B1533A">
        <w:rPr>
          <w:b/>
          <w:sz w:val="28"/>
          <w:szCs w:val="28"/>
        </w:rPr>
        <w:t>Формы проведения:</w:t>
      </w:r>
      <w:r w:rsidRPr="00B1533A">
        <w:rPr>
          <w:sz w:val="28"/>
          <w:szCs w:val="28"/>
        </w:rPr>
        <w:t xml:space="preserve"> </w:t>
      </w:r>
      <w:r>
        <w:rPr>
          <w:sz w:val="28"/>
          <w:szCs w:val="28"/>
        </w:rPr>
        <w:t>виртуальная экскурсия</w:t>
      </w:r>
    </w:p>
    <w:p w:rsidR="00786205" w:rsidRPr="00B1533A" w:rsidRDefault="00786205" w:rsidP="00786205">
      <w:pPr>
        <w:jc w:val="both"/>
        <w:rPr>
          <w:sz w:val="28"/>
          <w:szCs w:val="28"/>
        </w:rPr>
      </w:pPr>
    </w:p>
    <w:p w:rsidR="00786205" w:rsidRDefault="00786205" w:rsidP="00786205">
      <w:pPr>
        <w:jc w:val="center"/>
        <w:rPr>
          <w:b/>
          <w:sz w:val="28"/>
          <w:szCs w:val="28"/>
        </w:rPr>
      </w:pPr>
      <w:r>
        <w:rPr>
          <w:b/>
          <w:sz w:val="28"/>
          <w:szCs w:val="28"/>
        </w:rPr>
        <w:t xml:space="preserve"> План урока</w:t>
      </w:r>
    </w:p>
    <w:p w:rsidR="00786205" w:rsidRDefault="00786205" w:rsidP="00786205">
      <w:pPr>
        <w:numPr>
          <w:ilvl w:val="0"/>
          <w:numId w:val="2"/>
        </w:numPr>
        <w:rPr>
          <w:sz w:val="28"/>
          <w:szCs w:val="28"/>
        </w:rPr>
      </w:pPr>
      <w:r>
        <w:rPr>
          <w:sz w:val="28"/>
          <w:szCs w:val="28"/>
        </w:rPr>
        <w:t xml:space="preserve">Организационный момент </w:t>
      </w:r>
    </w:p>
    <w:p w:rsidR="00786205" w:rsidRDefault="00786205" w:rsidP="00786205">
      <w:pPr>
        <w:numPr>
          <w:ilvl w:val="0"/>
          <w:numId w:val="2"/>
        </w:numPr>
        <w:rPr>
          <w:sz w:val="28"/>
          <w:szCs w:val="28"/>
        </w:rPr>
      </w:pPr>
      <w:r>
        <w:rPr>
          <w:sz w:val="28"/>
          <w:szCs w:val="28"/>
        </w:rPr>
        <w:t>Актуализация опорных знаний (фронтальный опрос, слайды 2-6)</w:t>
      </w:r>
    </w:p>
    <w:p w:rsidR="00786205" w:rsidRDefault="00786205" w:rsidP="00786205">
      <w:pPr>
        <w:numPr>
          <w:ilvl w:val="0"/>
          <w:numId w:val="2"/>
        </w:numPr>
        <w:rPr>
          <w:sz w:val="28"/>
          <w:szCs w:val="28"/>
        </w:rPr>
      </w:pPr>
      <w:r>
        <w:rPr>
          <w:sz w:val="28"/>
          <w:szCs w:val="28"/>
        </w:rPr>
        <w:t>Обобщение изученного материала</w:t>
      </w:r>
    </w:p>
    <w:p w:rsidR="00786205" w:rsidRDefault="00786205" w:rsidP="00786205">
      <w:pPr>
        <w:numPr>
          <w:ilvl w:val="1"/>
          <w:numId w:val="2"/>
        </w:numPr>
        <w:rPr>
          <w:sz w:val="28"/>
          <w:szCs w:val="28"/>
        </w:rPr>
      </w:pPr>
      <w:r>
        <w:rPr>
          <w:sz w:val="28"/>
          <w:szCs w:val="28"/>
        </w:rPr>
        <w:t>Посещение зала «Твердое тело» - постановка проблемных вопросов, просмотр видеофрагмента, фронтальный эксперимент (модель явления диффузии в твердом теле)</w:t>
      </w:r>
    </w:p>
    <w:p w:rsidR="00786205" w:rsidRDefault="00786205" w:rsidP="00786205">
      <w:pPr>
        <w:numPr>
          <w:ilvl w:val="1"/>
          <w:numId w:val="2"/>
        </w:numPr>
        <w:rPr>
          <w:sz w:val="28"/>
          <w:szCs w:val="28"/>
        </w:rPr>
      </w:pPr>
      <w:r>
        <w:rPr>
          <w:sz w:val="28"/>
          <w:szCs w:val="28"/>
        </w:rPr>
        <w:t>Посещение зала «Жидкости» - работа в парах, экспериментальное исследование, анализ полученных результатов</w:t>
      </w:r>
    </w:p>
    <w:p w:rsidR="00786205" w:rsidRDefault="00786205" w:rsidP="00786205">
      <w:pPr>
        <w:numPr>
          <w:ilvl w:val="1"/>
          <w:numId w:val="2"/>
        </w:numPr>
        <w:rPr>
          <w:sz w:val="28"/>
          <w:szCs w:val="28"/>
        </w:rPr>
      </w:pPr>
      <w:r>
        <w:rPr>
          <w:sz w:val="28"/>
          <w:szCs w:val="28"/>
        </w:rPr>
        <w:t>Физкультминутка (з</w:t>
      </w:r>
      <w:r w:rsidRPr="00991F1F">
        <w:rPr>
          <w:sz w:val="28"/>
          <w:szCs w:val="28"/>
        </w:rPr>
        <w:t>доровьесберегающие технологии</w:t>
      </w:r>
      <w:r>
        <w:rPr>
          <w:sz w:val="28"/>
          <w:szCs w:val="28"/>
        </w:rPr>
        <w:t>)</w:t>
      </w:r>
    </w:p>
    <w:p w:rsidR="00786205" w:rsidRPr="00991F1F" w:rsidRDefault="00786205" w:rsidP="00786205">
      <w:pPr>
        <w:numPr>
          <w:ilvl w:val="1"/>
          <w:numId w:val="2"/>
        </w:numPr>
        <w:rPr>
          <w:sz w:val="28"/>
          <w:szCs w:val="28"/>
        </w:rPr>
      </w:pPr>
      <w:r>
        <w:rPr>
          <w:sz w:val="28"/>
          <w:szCs w:val="28"/>
        </w:rPr>
        <w:t>Посещение зала «Газообразное состояние» - поставка проблемных вопросов и их разрешение путем экспериментов</w:t>
      </w:r>
    </w:p>
    <w:p w:rsidR="00786205" w:rsidRDefault="00786205" w:rsidP="00786205">
      <w:pPr>
        <w:numPr>
          <w:ilvl w:val="0"/>
          <w:numId w:val="2"/>
        </w:numPr>
        <w:rPr>
          <w:sz w:val="28"/>
          <w:szCs w:val="28"/>
        </w:rPr>
      </w:pPr>
      <w:r>
        <w:rPr>
          <w:sz w:val="28"/>
          <w:szCs w:val="28"/>
        </w:rPr>
        <w:t>Подведение итогов</w:t>
      </w:r>
    </w:p>
    <w:p w:rsidR="00786205" w:rsidRDefault="00786205" w:rsidP="00786205">
      <w:pPr>
        <w:numPr>
          <w:ilvl w:val="1"/>
          <w:numId w:val="2"/>
        </w:numPr>
        <w:rPr>
          <w:sz w:val="28"/>
          <w:szCs w:val="28"/>
        </w:rPr>
      </w:pPr>
      <w:r>
        <w:rPr>
          <w:sz w:val="28"/>
          <w:szCs w:val="28"/>
        </w:rPr>
        <w:t>Работа в группах (слайды 13-14)</w:t>
      </w:r>
    </w:p>
    <w:p w:rsidR="00786205" w:rsidRDefault="00786205" w:rsidP="00786205">
      <w:pPr>
        <w:numPr>
          <w:ilvl w:val="1"/>
          <w:numId w:val="2"/>
        </w:numPr>
        <w:rPr>
          <w:sz w:val="28"/>
          <w:szCs w:val="28"/>
        </w:rPr>
      </w:pPr>
      <w:r>
        <w:rPr>
          <w:sz w:val="28"/>
          <w:szCs w:val="28"/>
        </w:rPr>
        <w:t>Индивидуальная работа (слайды 16 -17)</w:t>
      </w:r>
    </w:p>
    <w:p w:rsidR="00786205" w:rsidRDefault="00786205" w:rsidP="00786205">
      <w:pPr>
        <w:numPr>
          <w:ilvl w:val="0"/>
          <w:numId w:val="2"/>
        </w:numPr>
        <w:rPr>
          <w:sz w:val="28"/>
          <w:szCs w:val="28"/>
        </w:rPr>
      </w:pPr>
      <w:r>
        <w:rPr>
          <w:sz w:val="28"/>
          <w:szCs w:val="28"/>
        </w:rPr>
        <w:t>Рефлексия (слайд 18</w:t>
      </w:r>
    </w:p>
    <w:p w:rsidR="00786205" w:rsidRDefault="00786205" w:rsidP="00786205">
      <w:pPr>
        <w:numPr>
          <w:ilvl w:val="0"/>
          <w:numId w:val="2"/>
        </w:numPr>
        <w:rPr>
          <w:sz w:val="28"/>
          <w:szCs w:val="28"/>
        </w:rPr>
      </w:pPr>
      <w:r>
        <w:rPr>
          <w:sz w:val="28"/>
          <w:szCs w:val="28"/>
        </w:rPr>
        <w:t>Подведение итогов и домашнее задание (слайд 19)</w:t>
      </w:r>
    </w:p>
    <w:p w:rsidR="00786205" w:rsidRDefault="00786205" w:rsidP="00786205">
      <w:pPr>
        <w:jc w:val="center"/>
        <w:rPr>
          <w:b/>
          <w:sz w:val="28"/>
          <w:szCs w:val="28"/>
        </w:rPr>
      </w:pPr>
    </w:p>
    <w:p w:rsidR="00786205" w:rsidRPr="00B1533A" w:rsidRDefault="00786205" w:rsidP="00786205">
      <w:pPr>
        <w:jc w:val="center"/>
        <w:rPr>
          <w:b/>
          <w:sz w:val="28"/>
          <w:szCs w:val="28"/>
        </w:rPr>
      </w:pPr>
      <w:r>
        <w:rPr>
          <w:b/>
          <w:sz w:val="28"/>
          <w:szCs w:val="28"/>
        </w:rPr>
        <w:t>Конспект урока</w:t>
      </w:r>
    </w:p>
    <w:p w:rsidR="00786205" w:rsidRPr="00B1533A" w:rsidRDefault="00786205" w:rsidP="00786205">
      <w:pPr>
        <w:ind w:firstLine="540"/>
        <w:jc w:val="both"/>
        <w:rPr>
          <w:b/>
          <w:i/>
          <w:color w:val="3366FF"/>
          <w:sz w:val="28"/>
          <w:szCs w:val="28"/>
        </w:rPr>
      </w:pPr>
      <w:r w:rsidRPr="00B1533A">
        <w:rPr>
          <w:b/>
          <w:i/>
          <w:color w:val="3366FF"/>
          <w:sz w:val="28"/>
          <w:szCs w:val="28"/>
        </w:rPr>
        <w:t>1. Организационный момент.</w:t>
      </w:r>
    </w:p>
    <w:p w:rsidR="00786205" w:rsidRPr="00B1533A" w:rsidRDefault="00786205" w:rsidP="00786205">
      <w:pPr>
        <w:ind w:firstLine="540"/>
        <w:jc w:val="both"/>
        <w:rPr>
          <w:sz w:val="28"/>
          <w:szCs w:val="28"/>
        </w:rPr>
      </w:pPr>
      <w:r w:rsidRPr="00B1533A">
        <w:rPr>
          <w:sz w:val="28"/>
          <w:szCs w:val="28"/>
        </w:rPr>
        <w:t>Приветствие учащихся. Контроль организации рабочего места (наличие дневника, учебника по физике, рабочей тетради, письменных принадлежностей). Включение в деловой ритм.</w:t>
      </w:r>
    </w:p>
    <w:p w:rsidR="00786205" w:rsidRDefault="00786205" w:rsidP="00786205">
      <w:pPr>
        <w:jc w:val="both"/>
        <w:rPr>
          <w:color w:val="333333"/>
          <w:sz w:val="28"/>
          <w:szCs w:val="28"/>
        </w:rPr>
      </w:pPr>
      <w:r>
        <w:rPr>
          <w:b/>
          <w:i/>
          <w:color w:val="3366FF"/>
          <w:sz w:val="28"/>
          <w:szCs w:val="28"/>
        </w:rPr>
        <w:t xml:space="preserve">Слово учителя: </w:t>
      </w:r>
      <w:r w:rsidRPr="00B1533A">
        <w:rPr>
          <w:color w:val="333333"/>
          <w:sz w:val="28"/>
          <w:szCs w:val="28"/>
        </w:rPr>
        <w:t>Здравствуйте, ребята. Сегодня у нас необычный урок: мы отправимся\ на экскурсию в музей агрегатных состояний. Этот музей необычный в нем можно не только рассматривать экспонаты, но и экспериментировать с ними. Мы с вами будем приобретать новые знания при самостоятельном выполнении эксперимента. Мы будем сегодня учится выполнять исследование и его анализировать.</w:t>
      </w:r>
    </w:p>
    <w:p w:rsidR="00786205" w:rsidRPr="00B1533A" w:rsidRDefault="00786205" w:rsidP="00786205">
      <w:pPr>
        <w:ind w:firstLine="540"/>
        <w:jc w:val="both"/>
        <w:rPr>
          <w:b/>
          <w:i/>
          <w:color w:val="3366FF"/>
          <w:sz w:val="28"/>
          <w:szCs w:val="28"/>
        </w:rPr>
      </w:pPr>
      <w:r w:rsidRPr="00B1533A">
        <w:rPr>
          <w:color w:val="333333"/>
          <w:sz w:val="28"/>
          <w:szCs w:val="28"/>
        </w:rPr>
        <w:t xml:space="preserve"> </w:t>
      </w:r>
      <w:r>
        <w:rPr>
          <w:b/>
          <w:i/>
          <w:color w:val="3366FF"/>
          <w:sz w:val="28"/>
          <w:szCs w:val="28"/>
        </w:rPr>
        <w:t>2</w:t>
      </w:r>
      <w:r w:rsidRPr="00B1533A">
        <w:rPr>
          <w:b/>
          <w:i/>
          <w:color w:val="3366FF"/>
          <w:sz w:val="28"/>
          <w:szCs w:val="28"/>
        </w:rPr>
        <w:t xml:space="preserve">. </w:t>
      </w:r>
      <w:r>
        <w:rPr>
          <w:b/>
          <w:i/>
          <w:color w:val="3366FF"/>
          <w:sz w:val="28"/>
          <w:szCs w:val="28"/>
        </w:rPr>
        <w:t>Актуализация имеющихся знаний</w:t>
      </w:r>
      <w:r w:rsidRPr="00B1533A">
        <w:rPr>
          <w:b/>
          <w:i/>
          <w:color w:val="3366FF"/>
          <w:sz w:val="28"/>
          <w:szCs w:val="28"/>
        </w:rPr>
        <w:t>.</w:t>
      </w:r>
    </w:p>
    <w:p w:rsidR="00786205" w:rsidRDefault="00786205" w:rsidP="00786205">
      <w:pPr>
        <w:jc w:val="both"/>
        <w:rPr>
          <w:sz w:val="28"/>
          <w:szCs w:val="28"/>
        </w:rPr>
      </w:pPr>
      <w:r>
        <w:rPr>
          <w:b/>
          <w:i/>
          <w:color w:val="3366FF"/>
          <w:sz w:val="28"/>
          <w:szCs w:val="28"/>
        </w:rPr>
        <w:lastRenderedPageBreak/>
        <w:t xml:space="preserve">Слово учителя:  </w:t>
      </w:r>
      <w:r w:rsidRPr="00B1533A">
        <w:rPr>
          <w:color w:val="333333"/>
          <w:sz w:val="28"/>
          <w:szCs w:val="28"/>
        </w:rPr>
        <w:t xml:space="preserve">Для начала давайте вспомним что мы уже с вами выучили А для </w:t>
      </w:r>
      <w:r>
        <w:rPr>
          <w:color w:val="333333"/>
          <w:sz w:val="28"/>
          <w:szCs w:val="28"/>
        </w:rPr>
        <w:t>этого проведем разминку «Подумай и ответь»</w:t>
      </w:r>
      <w:r w:rsidRPr="00B1533A">
        <w:rPr>
          <w:color w:val="333333"/>
          <w:sz w:val="28"/>
          <w:szCs w:val="28"/>
        </w:rPr>
        <w:t>. Внимание на экран</w:t>
      </w:r>
      <w:r>
        <w:rPr>
          <w:color w:val="333333"/>
          <w:sz w:val="28"/>
          <w:szCs w:val="28"/>
        </w:rPr>
        <w:t xml:space="preserve"> (слайды </w:t>
      </w:r>
      <w:r>
        <w:rPr>
          <w:sz w:val="28"/>
          <w:szCs w:val="28"/>
        </w:rPr>
        <w:t>2-6)</w:t>
      </w:r>
    </w:p>
    <w:p w:rsidR="00786205" w:rsidRPr="00B1533A" w:rsidRDefault="00786205" w:rsidP="00786205">
      <w:pPr>
        <w:ind w:firstLine="540"/>
        <w:jc w:val="both"/>
        <w:rPr>
          <w:b/>
          <w:i/>
          <w:color w:val="3366FF"/>
          <w:sz w:val="28"/>
          <w:szCs w:val="28"/>
        </w:rPr>
      </w:pPr>
      <w:r>
        <w:rPr>
          <w:b/>
          <w:i/>
          <w:color w:val="3366FF"/>
          <w:sz w:val="28"/>
          <w:szCs w:val="28"/>
        </w:rPr>
        <w:t>3</w:t>
      </w:r>
      <w:r w:rsidRPr="00B1533A">
        <w:rPr>
          <w:b/>
          <w:i/>
          <w:color w:val="3366FF"/>
          <w:sz w:val="28"/>
          <w:szCs w:val="28"/>
        </w:rPr>
        <w:t xml:space="preserve">. </w:t>
      </w:r>
      <w:r>
        <w:rPr>
          <w:b/>
          <w:i/>
          <w:color w:val="3366FF"/>
          <w:sz w:val="28"/>
          <w:szCs w:val="28"/>
        </w:rPr>
        <w:t>Обобщение имеющихся знаний</w:t>
      </w:r>
      <w:r w:rsidRPr="00B1533A">
        <w:rPr>
          <w:b/>
          <w:i/>
          <w:color w:val="3366FF"/>
          <w:sz w:val="28"/>
          <w:szCs w:val="28"/>
        </w:rPr>
        <w:t>.</w:t>
      </w:r>
    </w:p>
    <w:p w:rsidR="00786205" w:rsidRDefault="00786205" w:rsidP="00786205">
      <w:pPr>
        <w:jc w:val="both"/>
        <w:rPr>
          <w:color w:val="333333"/>
          <w:sz w:val="28"/>
          <w:szCs w:val="28"/>
        </w:rPr>
      </w:pPr>
      <w:r>
        <w:rPr>
          <w:b/>
          <w:i/>
          <w:color w:val="3366FF"/>
          <w:sz w:val="28"/>
          <w:szCs w:val="28"/>
        </w:rPr>
        <w:t xml:space="preserve">Слово учителя: </w:t>
      </w:r>
      <w:r w:rsidRPr="00B1533A">
        <w:rPr>
          <w:color w:val="333333"/>
          <w:sz w:val="28"/>
          <w:szCs w:val="28"/>
        </w:rPr>
        <w:t xml:space="preserve">Мы справились в заданием и перед нами открывается первый зал </w:t>
      </w:r>
      <w:r>
        <w:rPr>
          <w:color w:val="333333"/>
          <w:sz w:val="28"/>
          <w:szCs w:val="28"/>
        </w:rPr>
        <w:t>«Зал твердого тела». (слайд 7)</w:t>
      </w:r>
    </w:p>
    <w:p w:rsidR="00786205" w:rsidRDefault="00786205" w:rsidP="00786205">
      <w:pPr>
        <w:jc w:val="both"/>
        <w:rPr>
          <w:color w:val="333333"/>
          <w:sz w:val="28"/>
          <w:szCs w:val="28"/>
        </w:rPr>
      </w:pPr>
      <w:r>
        <w:rPr>
          <w:b/>
          <w:i/>
          <w:color w:val="3366FF"/>
          <w:sz w:val="28"/>
          <w:szCs w:val="28"/>
        </w:rPr>
        <w:t>Слово учителя:</w:t>
      </w:r>
      <w:r>
        <w:rPr>
          <w:color w:val="333333"/>
          <w:sz w:val="28"/>
          <w:szCs w:val="28"/>
        </w:rPr>
        <w:t xml:space="preserve"> </w:t>
      </w:r>
      <w:r w:rsidRPr="00B1533A">
        <w:rPr>
          <w:color w:val="333333"/>
          <w:sz w:val="28"/>
          <w:szCs w:val="28"/>
        </w:rPr>
        <w:t xml:space="preserve">Давайте внимательно рассмотрим наши экспонаты: деревянный брусок, кусочек льда, модель кристаллического тела, кристалл медного купороса. </w:t>
      </w:r>
    </w:p>
    <w:p w:rsidR="00786205" w:rsidRDefault="00786205" w:rsidP="00786205">
      <w:pPr>
        <w:jc w:val="both"/>
        <w:rPr>
          <w:color w:val="333333"/>
          <w:sz w:val="28"/>
          <w:szCs w:val="28"/>
        </w:rPr>
      </w:pPr>
      <w:r w:rsidRPr="00B1533A">
        <w:rPr>
          <w:color w:val="333333"/>
          <w:sz w:val="28"/>
          <w:szCs w:val="28"/>
        </w:rPr>
        <w:t>Что общего у всех твердых тел? (</w:t>
      </w:r>
      <w:r>
        <w:rPr>
          <w:color w:val="333333"/>
          <w:sz w:val="28"/>
          <w:szCs w:val="28"/>
        </w:rPr>
        <w:t>Ответы учащихся</w:t>
      </w:r>
      <w:r w:rsidRPr="00B1533A">
        <w:rPr>
          <w:color w:val="333333"/>
          <w:sz w:val="28"/>
          <w:szCs w:val="28"/>
        </w:rPr>
        <w:t xml:space="preserve">). </w:t>
      </w:r>
    </w:p>
    <w:p w:rsidR="00786205" w:rsidRDefault="00786205" w:rsidP="00786205">
      <w:pPr>
        <w:jc w:val="both"/>
        <w:rPr>
          <w:color w:val="333333"/>
          <w:sz w:val="28"/>
          <w:szCs w:val="28"/>
        </w:rPr>
      </w:pPr>
      <w:r w:rsidRPr="00B1533A">
        <w:rPr>
          <w:color w:val="333333"/>
          <w:sz w:val="28"/>
          <w:szCs w:val="28"/>
        </w:rPr>
        <w:t>А почему твердые тела имеют форму и объем? Ведь мы все вами знаем, что все тела состоят из молекул между которыми есть промежутки, почему же твердые тела имеет строгую форму? Чтобы ответить на этот вопрос на этот вопрос, рассмотрим строении твердого тела (</w:t>
      </w:r>
      <w:r>
        <w:rPr>
          <w:color w:val="333333"/>
          <w:sz w:val="28"/>
          <w:szCs w:val="28"/>
        </w:rPr>
        <w:t>демонстрация модели кристалла твердого тела</w:t>
      </w:r>
      <w:r w:rsidRPr="00B1533A">
        <w:rPr>
          <w:color w:val="333333"/>
          <w:sz w:val="28"/>
          <w:szCs w:val="28"/>
        </w:rPr>
        <w:t xml:space="preserve">) </w:t>
      </w:r>
    </w:p>
    <w:p w:rsidR="00786205" w:rsidRDefault="00786205" w:rsidP="00786205">
      <w:pPr>
        <w:jc w:val="both"/>
        <w:rPr>
          <w:color w:val="333333"/>
          <w:sz w:val="28"/>
          <w:szCs w:val="28"/>
        </w:rPr>
      </w:pPr>
      <w:r w:rsidRPr="00B1533A">
        <w:rPr>
          <w:color w:val="333333"/>
          <w:sz w:val="28"/>
          <w:szCs w:val="28"/>
        </w:rPr>
        <w:t>Молекулы располагаются в узлах кристаллической решетки, между ними сильное взаимодействие. У каждого вещества свои кристаллы (</w:t>
      </w:r>
      <w:r>
        <w:rPr>
          <w:color w:val="333333"/>
          <w:sz w:val="28"/>
          <w:szCs w:val="28"/>
        </w:rPr>
        <w:t xml:space="preserve">просмотр </w:t>
      </w:r>
      <w:r w:rsidRPr="00B1533A">
        <w:rPr>
          <w:color w:val="333333"/>
          <w:sz w:val="28"/>
          <w:szCs w:val="28"/>
        </w:rPr>
        <w:t>видео роста кристаллов</w:t>
      </w:r>
      <w:r>
        <w:rPr>
          <w:color w:val="333333"/>
          <w:sz w:val="28"/>
          <w:szCs w:val="28"/>
        </w:rPr>
        <w:t xml:space="preserve"> (слайд 8)</w:t>
      </w:r>
      <w:r w:rsidRPr="00B1533A">
        <w:rPr>
          <w:color w:val="333333"/>
          <w:sz w:val="28"/>
          <w:szCs w:val="28"/>
        </w:rPr>
        <w:t xml:space="preserve">, демонстрация кристаллов медного купороса) </w:t>
      </w:r>
    </w:p>
    <w:p w:rsidR="00786205" w:rsidRPr="00B1533A" w:rsidRDefault="00786205" w:rsidP="00786205">
      <w:pPr>
        <w:jc w:val="both"/>
        <w:rPr>
          <w:color w:val="333333"/>
          <w:sz w:val="28"/>
          <w:szCs w:val="28"/>
        </w:rPr>
      </w:pPr>
      <w:r w:rsidRPr="00B1533A">
        <w:rPr>
          <w:color w:val="333333"/>
          <w:sz w:val="28"/>
          <w:szCs w:val="28"/>
        </w:rPr>
        <w:t>Могут двигаться? Как доказать? (</w:t>
      </w:r>
      <w:r>
        <w:rPr>
          <w:color w:val="333333"/>
          <w:sz w:val="28"/>
          <w:szCs w:val="28"/>
        </w:rPr>
        <w:t>демонстрация диффузии</w:t>
      </w:r>
      <w:r w:rsidRPr="00B1533A">
        <w:rPr>
          <w:color w:val="333333"/>
          <w:sz w:val="28"/>
          <w:szCs w:val="28"/>
        </w:rPr>
        <w:t xml:space="preserve"> между вареными картофелем и свёклой)</w:t>
      </w:r>
    </w:p>
    <w:p w:rsidR="00786205" w:rsidRDefault="00786205" w:rsidP="00786205">
      <w:pPr>
        <w:jc w:val="both"/>
        <w:rPr>
          <w:color w:val="333333"/>
          <w:sz w:val="28"/>
          <w:szCs w:val="28"/>
        </w:rPr>
      </w:pPr>
      <w:r w:rsidRPr="00946F31">
        <w:rPr>
          <w:b/>
          <w:i/>
          <w:color w:val="0070C0"/>
          <w:sz w:val="28"/>
          <w:szCs w:val="28"/>
        </w:rPr>
        <w:t>Учащиеся самостоятельно делают вывод</w:t>
      </w:r>
      <w:r>
        <w:rPr>
          <w:color w:val="333333"/>
          <w:sz w:val="28"/>
          <w:szCs w:val="28"/>
        </w:rPr>
        <w:t xml:space="preserve">: </w:t>
      </w:r>
      <w:r w:rsidRPr="00B1533A">
        <w:rPr>
          <w:color w:val="333333"/>
          <w:sz w:val="28"/>
          <w:szCs w:val="28"/>
        </w:rPr>
        <w:t>твердые тела имеют кристаллическую структуру, сильное взаимодействие, медленное движение (колеблются\ около положения равновесия)</w:t>
      </w:r>
      <w:r>
        <w:rPr>
          <w:color w:val="333333"/>
          <w:sz w:val="28"/>
          <w:szCs w:val="28"/>
        </w:rPr>
        <w:t>.</w:t>
      </w:r>
    </w:p>
    <w:p w:rsidR="00786205" w:rsidRPr="00B1533A" w:rsidRDefault="00786205" w:rsidP="00786205">
      <w:pPr>
        <w:jc w:val="both"/>
        <w:rPr>
          <w:color w:val="333333"/>
          <w:sz w:val="28"/>
          <w:szCs w:val="28"/>
        </w:rPr>
      </w:pPr>
    </w:p>
    <w:p w:rsidR="00786205" w:rsidRPr="00B1533A" w:rsidRDefault="00786205" w:rsidP="00786205">
      <w:pPr>
        <w:jc w:val="both"/>
        <w:rPr>
          <w:color w:val="333333"/>
          <w:sz w:val="28"/>
          <w:szCs w:val="28"/>
        </w:rPr>
      </w:pPr>
      <w:r>
        <w:rPr>
          <w:b/>
          <w:i/>
          <w:color w:val="3366FF"/>
          <w:sz w:val="28"/>
          <w:szCs w:val="28"/>
        </w:rPr>
        <w:t>Слово учителя:</w:t>
      </w:r>
      <w:r>
        <w:rPr>
          <w:color w:val="333333"/>
          <w:sz w:val="28"/>
          <w:szCs w:val="28"/>
        </w:rPr>
        <w:t xml:space="preserve"> Пришла</w:t>
      </w:r>
      <w:r w:rsidRPr="00B1533A">
        <w:rPr>
          <w:color w:val="333333"/>
          <w:sz w:val="28"/>
          <w:szCs w:val="28"/>
        </w:rPr>
        <w:t xml:space="preserve"> пора пере</w:t>
      </w:r>
      <w:r>
        <w:rPr>
          <w:color w:val="333333"/>
          <w:sz w:val="28"/>
          <w:szCs w:val="28"/>
        </w:rPr>
        <w:t>йти в новый зал – зал жидкостей (слайд 9)</w:t>
      </w:r>
      <w:r w:rsidRPr="00B1533A">
        <w:rPr>
          <w:color w:val="333333"/>
          <w:sz w:val="28"/>
          <w:szCs w:val="28"/>
        </w:rPr>
        <w:t xml:space="preserve"> Это зал особый</w:t>
      </w:r>
      <w:r>
        <w:rPr>
          <w:color w:val="333333"/>
          <w:sz w:val="28"/>
          <w:szCs w:val="28"/>
        </w:rPr>
        <w:t>,</w:t>
      </w:r>
      <w:r w:rsidRPr="00B1533A">
        <w:rPr>
          <w:color w:val="333333"/>
          <w:sz w:val="28"/>
          <w:szCs w:val="28"/>
        </w:rPr>
        <w:t xml:space="preserve"> здесь каждый из вас сможет стать экспери</w:t>
      </w:r>
      <w:r>
        <w:rPr>
          <w:color w:val="333333"/>
          <w:sz w:val="28"/>
          <w:szCs w:val="28"/>
        </w:rPr>
        <w:t>ментатором. На столах у вас находится необходимое</w:t>
      </w:r>
      <w:r w:rsidRPr="00B1533A">
        <w:rPr>
          <w:color w:val="333333"/>
          <w:sz w:val="28"/>
          <w:szCs w:val="28"/>
        </w:rPr>
        <w:t xml:space="preserve"> оборудование и </w:t>
      </w:r>
      <w:r>
        <w:rPr>
          <w:color w:val="333333"/>
          <w:sz w:val="28"/>
          <w:szCs w:val="28"/>
        </w:rPr>
        <w:t>инструкция (приложение 2, инструкция).</w:t>
      </w:r>
      <w:r w:rsidRPr="00B1533A">
        <w:rPr>
          <w:color w:val="333333"/>
          <w:sz w:val="28"/>
          <w:szCs w:val="28"/>
        </w:rPr>
        <w:t xml:space="preserve"> Давайте выполним задание и попробуем сделать вывод, какими свойствами обладают жидкости и как эти свойства объяснить с точки зрения строения вещества.</w:t>
      </w:r>
      <w:r>
        <w:rPr>
          <w:color w:val="333333"/>
          <w:sz w:val="28"/>
          <w:szCs w:val="28"/>
        </w:rPr>
        <w:t xml:space="preserve"> Но перед началом выполнения давайте вспомним основные правила техники безопасности при работе с жидкостями и стеклом. (Учащиеся называю основные правила).</w:t>
      </w:r>
    </w:p>
    <w:p w:rsidR="00786205" w:rsidRPr="00B1533A" w:rsidRDefault="00786205" w:rsidP="00786205">
      <w:pPr>
        <w:jc w:val="both"/>
        <w:rPr>
          <w:color w:val="333333"/>
          <w:sz w:val="28"/>
          <w:szCs w:val="28"/>
        </w:rPr>
      </w:pPr>
      <w:r>
        <w:rPr>
          <w:b/>
          <w:i/>
          <w:color w:val="3366FF"/>
          <w:sz w:val="28"/>
          <w:szCs w:val="28"/>
        </w:rPr>
        <w:t>Слово учителя:</w:t>
      </w:r>
      <w:r>
        <w:rPr>
          <w:color w:val="333333"/>
          <w:sz w:val="28"/>
          <w:szCs w:val="28"/>
        </w:rPr>
        <w:t xml:space="preserve">. </w:t>
      </w:r>
      <w:r w:rsidRPr="00B1533A">
        <w:rPr>
          <w:color w:val="333333"/>
          <w:sz w:val="28"/>
          <w:szCs w:val="28"/>
        </w:rPr>
        <w:t>Проведите эксперимент</w:t>
      </w:r>
      <w:r>
        <w:rPr>
          <w:color w:val="333333"/>
          <w:sz w:val="28"/>
          <w:szCs w:val="28"/>
        </w:rPr>
        <w:t xml:space="preserve"> согласно инструкции</w:t>
      </w:r>
      <w:r w:rsidRPr="00B1533A">
        <w:rPr>
          <w:color w:val="333333"/>
          <w:sz w:val="28"/>
          <w:szCs w:val="28"/>
        </w:rPr>
        <w:t xml:space="preserve"> и ответьте на вопросы</w:t>
      </w:r>
      <w:r>
        <w:rPr>
          <w:color w:val="333333"/>
          <w:sz w:val="28"/>
          <w:szCs w:val="28"/>
        </w:rPr>
        <w:t xml:space="preserve"> (слайд 10-11)</w:t>
      </w:r>
      <w:r w:rsidRPr="00B1533A">
        <w:rPr>
          <w:color w:val="333333"/>
          <w:sz w:val="28"/>
          <w:szCs w:val="28"/>
        </w:rPr>
        <w:t>:</w:t>
      </w:r>
    </w:p>
    <w:p w:rsidR="00786205" w:rsidRPr="00B1533A" w:rsidRDefault="00786205" w:rsidP="00786205">
      <w:pPr>
        <w:jc w:val="both"/>
        <w:rPr>
          <w:color w:val="333333"/>
          <w:sz w:val="28"/>
          <w:szCs w:val="28"/>
        </w:rPr>
      </w:pPr>
      <w:r w:rsidRPr="00B1533A">
        <w:rPr>
          <w:color w:val="333333"/>
          <w:sz w:val="28"/>
          <w:szCs w:val="28"/>
        </w:rPr>
        <w:t>1. Сохраняется ли форма жидкого тела при неизменной температуре?</w:t>
      </w:r>
    </w:p>
    <w:p w:rsidR="00786205" w:rsidRPr="00B1533A" w:rsidRDefault="00786205" w:rsidP="00786205">
      <w:pPr>
        <w:jc w:val="both"/>
        <w:rPr>
          <w:color w:val="333333"/>
          <w:sz w:val="28"/>
          <w:szCs w:val="28"/>
        </w:rPr>
      </w:pPr>
      <w:r w:rsidRPr="00B1533A">
        <w:rPr>
          <w:color w:val="333333"/>
          <w:sz w:val="28"/>
          <w:szCs w:val="28"/>
        </w:rPr>
        <w:t>2. Сохраняется ли объем жидкого тела при неизменной температуре?</w:t>
      </w:r>
    </w:p>
    <w:p w:rsidR="00786205" w:rsidRPr="00B1533A" w:rsidRDefault="00786205" w:rsidP="00786205">
      <w:pPr>
        <w:jc w:val="both"/>
        <w:rPr>
          <w:color w:val="333333"/>
          <w:sz w:val="28"/>
          <w:szCs w:val="28"/>
        </w:rPr>
      </w:pPr>
      <w:r w:rsidRPr="00B1533A">
        <w:rPr>
          <w:color w:val="333333"/>
          <w:sz w:val="28"/>
          <w:szCs w:val="28"/>
        </w:rPr>
        <w:t>3. Возможен ли переход жидкого тела в другое агрегатное состояние? (твердое, газообразное) Каким образом это можно осуществить?</w:t>
      </w:r>
    </w:p>
    <w:p w:rsidR="00786205" w:rsidRPr="00B1533A" w:rsidRDefault="00786205" w:rsidP="00786205">
      <w:pPr>
        <w:jc w:val="both"/>
        <w:rPr>
          <w:color w:val="333333"/>
          <w:sz w:val="28"/>
          <w:szCs w:val="28"/>
        </w:rPr>
      </w:pPr>
      <w:r w:rsidRPr="00B1533A">
        <w:rPr>
          <w:color w:val="333333"/>
          <w:sz w:val="28"/>
          <w:szCs w:val="28"/>
        </w:rPr>
        <w:t>4. Как можно объяснить механические свойства жидкостей с точки зрения молекулярного строения? (расстояние между молекулами, характер движения молекул, взаимодействие между молекулами)</w:t>
      </w:r>
    </w:p>
    <w:p w:rsidR="00786205" w:rsidRDefault="00786205" w:rsidP="00786205">
      <w:pPr>
        <w:jc w:val="both"/>
        <w:rPr>
          <w:color w:val="333333"/>
          <w:sz w:val="28"/>
          <w:szCs w:val="28"/>
        </w:rPr>
      </w:pPr>
      <w:r w:rsidRPr="00946F31">
        <w:rPr>
          <w:b/>
          <w:i/>
          <w:color w:val="0070C0"/>
          <w:sz w:val="28"/>
          <w:szCs w:val="28"/>
        </w:rPr>
        <w:t>Учащиеся самостоятельно делают вывод</w:t>
      </w:r>
      <w:r>
        <w:rPr>
          <w:color w:val="333333"/>
          <w:sz w:val="28"/>
          <w:szCs w:val="28"/>
        </w:rPr>
        <w:t xml:space="preserve">: жидкости </w:t>
      </w:r>
      <w:r w:rsidRPr="00B1533A">
        <w:rPr>
          <w:color w:val="333333"/>
          <w:sz w:val="28"/>
          <w:szCs w:val="28"/>
        </w:rPr>
        <w:t xml:space="preserve">имеют </w:t>
      </w:r>
      <w:r>
        <w:rPr>
          <w:color w:val="333333"/>
          <w:sz w:val="28"/>
          <w:szCs w:val="28"/>
        </w:rPr>
        <w:t>только объем, никакой кристаллической</w:t>
      </w:r>
      <w:r w:rsidRPr="00B1533A">
        <w:rPr>
          <w:color w:val="333333"/>
          <w:sz w:val="28"/>
          <w:szCs w:val="28"/>
        </w:rPr>
        <w:t xml:space="preserve"> </w:t>
      </w:r>
      <w:r>
        <w:rPr>
          <w:color w:val="333333"/>
          <w:sz w:val="28"/>
          <w:szCs w:val="28"/>
        </w:rPr>
        <w:t xml:space="preserve">структуры у них нет, поэтому форма не </w:t>
      </w:r>
      <w:r>
        <w:rPr>
          <w:color w:val="333333"/>
          <w:sz w:val="28"/>
          <w:szCs w:val="28"/>
        </w:rPr>
        <w:lastRenderedPageBreak/>
        <w:t>сохраняется.</w:t>
      </w:r>
      <w:r w:rsidRPr="00B1533A">
        <w:rPr>
          <w:color w:val="333333"/>
          <w:sz w:val="28"/>
          <w:szCs w:val="28"/>
        </w:rPr>
        <w:t>, взаимодействие</w:t>
      </w:r>
      <w:r>
        <w:rPr>
          <w:color w:val="333333"/>
          <w:sz w:val="28"/>
          <w:szCs w:val="28"/>
        </w:rPr>
        <w:t xml:space="preserve"> ослабевает</w:t>
      </w:r>
      <w:r w:rsidRPr="00B1533A">
        <w:rPr>
          <w:color w:val="333333"/>
          <w:sz w:val="28"/>
          <w:szCs w:val="28"/>
        </w:rPr>
        <w:t xml:space="preserve">, </w:t>
      </w:r>
      <w:r>
        <w:rPr>
          <w:color w:val="333333"/>
          <w:sz w:val="28"/>
          <w:szCs w:val="28"/>
        </w:rPr>
        <w:t>скорость движения</w:t>
      </w:r>
      <w:r w:rsidRPr="00B1533A">
        <w:rPr>
          <w:color w:val="333333"/>
          <w:sz w:val="28"/>
          <w:szCs w:val="28"/>
        </w:rPr>
        <w:t xml:space="preserve"> </w:t>
      </w:r>
      <w:r>
        <w:rPr>
          <w:color w:val="333333"/>
          <w:sz w:val="28"/>
          <w:szCs w:val="28"/>
        </w:rPr>
        <w:t>увеличивается, движение носит скачкообразный характер.</w:t>
      </w:r>
    </w:p>
    <w:p w:rsidR="00786205" w:rsidRPr="00B1533A" w:rsidRDefault="00786205" w:rsidP="00786205">
      <w:pPr>
        <w:jc w:val="both"/>
        <w:rPr>
          <w:sz w:val="28"/>
          <w:szCs w:val="28"/>
        </w:rPr>
      </w:pPr>
      <w:r>
        <w:rPr>
          <w:b/>
          <w:i/>
          <w:color w:val="3366FF"/>
          <w:sz w:val="28"/>
          <w:szCs w:val="28"/>
        </w:rPr>
        <w:t xml:space="preserve">4. Физкультминутка (слайд 12) </w:t>
      </w:r>
      <w:r w:rsidRPr="00B1533A">
        <w:rPr>
          <w:sz w:val="28"/>
          <w:szCs w:val="28"/>
        </w:rPr>
        <w:t xml:space="preserve">А теперь представьте, что вы являетесь молекулами вещества под именем «семиклашка». Итак, вещество находится в твёрдом состоянии, возьмитесь за руки, молекулы твёрдого тела могут совершать только колебания. </w:t>
      </w:r>
      <w:r>
        <w:rPr>
          <w:sz w:val="28"/>
          <w:szCs w:val="28"/>
        </w:rPr>
        <w:t xml:space="preserve">Твердое тело нагревается, колебания «Молекул» становятся быстрее, размашистее. Скорость колебаний все увеличивается, и увеличивается, и … связи рвутся: твёрдое тело превращается…. (учащиеся резко разрывают пары, и порядок нарушается) в жидкость. </w:t>
      </w:r>
    </w:p>
    <w:p w:rsidR="00786205" w:rsidRDefault="00786205" w:rsidP="00786205">
      <w:pPr>
        <w:pStyle w:val="2"/>
        <w:shd w:val="clear" w:color="auto" w:fill="auto"/>
        <w:spacing w:line="240" w:lineRule="auto"/>
        <w:jc w:val="both"/>
        <w:rPr>
          <w:sz w:val="28"/>
          <w:szCs w:val="28"/>
        </w:rPr>
      </w:pPr>
      <w:r>
        <w:rPr>
          <w:b/>
          <w:i/>
          <w:color w:val="3366FF"/>
          <w:sz w:val="28"/>
          <w:szCs w:val="28"/>
        </w:rPr>
        <w:t>Слово учителя:</w:t>
      </w:r>
      <w:r>
        <w:rPr>
          <w:color w:val="333333"/>
          <w:sz w:val="28"/>
          <w:szCs w:val="28"/>
        </w:rPr>
        <w:t xml:space="preserve"> Мы</w:t>
      </w:r>
      <w:r w:rsidRPr="00B1533A">
        <w:rPr>
          <w:sz w:val="28"/>
          <w:szCs w:val="28"/>
        </w:rPr>
        <w:t xml:space="preserve"> с вами отдохнули. И отправляемся в последний зал – зал газообразных состояний</w:t>
      </w:r>
      <w:r>
        <w:rPr>
          <w:sz w:val="28"/>
          <w:szCs w:val="28"/>
        </w:rPr>
        <w:t xml:space="preserve"> (слайд 13)</w:t>
      </w:r>
      <w:r w:rsidRPr="00B1533A">
        <w:rPr>
          <w:sz w:val="28"/>
          <w:szCs w:val="28"/>
        </w:rPr>
        <w:t>. Проведем эксперимент</w:t>
      </w:r>
    </w:p>
    <w:p w:rsidR="00786205" w:rsidRDefault="00786205" w:rsidP="00786205">
      <w:pPr>
        <w:pStyle w:val="2"/>
        <w:numPr>
          <w:ilvl w:val="0"/>
          <w:numId w:val="3"/>
        </w:numPr>
        <w:shd w:val="clear" w:color="auto" w:fill="auto"/>
        <w:spacing w:line="240" w:lineRule="auto"/>
        <w:jc w:val="both"/>
        <w:rPr>
          <w:sz w:val="28"/>
          <w:szCs w:val="28"/>
        </w:rPr>
      </w:pPr>
      <w:r>
        <w:rPr>
          <w:sz w:val="28"/>
          <w:szCs w:val="28"/>
        </w:rPr>
        <w:t xml:space="preserve"> Демонстрация сжатия</w:t>
      </w:r>
      <w:r w:rsidRPr="00B1533A">
        <w:rPr>
          <w:sz w:val="28"/>
          <w:szCs w:val="28"/>
        </w:rPr>
        <w:t xml:space="preserve"> воздушного шарика</w:t>
      </w:r>
      <w:r>
        <w:rPr>
          <w:sz w:val="28"/>
          <w:szCs w:val="28"/>
        </w:rPr>
        <w:t>. Г</w:t>
      </w:r>
      <w:r w:rsidRPr="00B1533A">
        <w:rPr>
          <w:sz w:val="28"/>
          <w:szCs w:val="28"/>
        </w:rPr>
        <w:t>азы легко сжимаются, почему? (</w:t>
      </w:r>
      <w:r>
        <w:rPr>
          <w:sz w:val="28"/>
          <w:szCs w:val="28"/>
        </w:rPr>
        <w:t xml:space="preserve">Вывод учащихся: </w:t>
      </w:r>
      <w:r w:rsidRPr="00B1533A">
        <w:rPr>
          <w:sz w:val="28"/>
          <w:szCs w:val="28"/>
        </w:rPr>
        <w:t xml:space="preserve">большие расстояния между молекулами/), </w:t>
      </w:r>
    </w:p>
    <w:p w:rsidR="00786205" w:rsidRDefault="00786205" w:rsidP="00786205">
      <w:pPr>
        <w:pStyle w:val="2"/>
        <w:numPr>
          <w:ilvl w:val="0"/>
          <w:numId w:val="3"/>
        </w:numPr>
        <w:shd w:val="clear" w:color="auto" w:fill="auto"/>
        <w:spacing w:line="240" w:lineRule="auto"/>
        <w:jc w:val="both"/>
        <w:rPr>
          <w:sz w:val="28"/>
          <w:szCs w:val="28"/>
        </w:rPr>
      </w:pPr>
      <w:r>
        <w:rPr>
          <w:sz w:val="28"/>
          <w:szCs w:val="28"/>
        </w:rPr>
        <w:t xml:space="preserve"> М</w:t>
      </w:r>
      <w:r w:rsidRPr="00B1533A">
        <w:rPr>
          <w:sz w:val="28"/>
          <w:szCs w:val="28"/>
        </w:rPr>
        <w:t>ожно ли наполнить комнату воздух</w:t>
      </w:r>
      <w:r>
        <w:rPr>
          <w:sz w:val="28"/>
          <w:szCs w:val="28"/>
        </w:rPr>
        <w:t xml:space="preserve">ом наполовину (Ответ и вывод учащихся: </w:t>
      </w:r>
      <w:r w:rsidRPr="00B1533A">
        <w:rPr>
          <w:sz w:val="28"/>
          <w:szCs w:val="28"/>
        </w:rPr>
        <w:t xml:space="preserve">нет, газ всегда занимает весь предоставленный объем), </w:t>
      </w:r>
    </w:p>
    <w:p w:rsidR="00786205" w:rsidRDefault="00786205" w:rsidP="00786205">
      <w:pPr>
        <w:pStyle w:val="2"/>
        <w:numPr>
          <w:ilvl w:val="0"/>
          <w:numId w:val="3"/>
        </w:numPr>
        <w:shd w:val="clear" w:color="auto" w:fill="auto"/>
        <w:spacing w:line="240" w:lineRule="auto"/>
        <w:jc w:val="both"/>
        <w:rPr>
          <w:sz w:val="28"/>
          <w:szCs w:val="28"/>
        </w:rPr>
      </w:pPr>
      <w:r>
        <w:rPr>
          <w:sz w:val="28"/>
          <w:szCs w:val="28"/>
        </w:rPr>
        <w:t>Демонстрация распространения запахов в воздухе (Вывод учащихся: запахи распространяются быстро, значит у молекул газа скорость большая).</w:t>
      </w:r>
    </w:p>
    <w:p w:rsidR="00786205" w:rsidRPr="00F92782" w:rsidRDefault="00786205" w:rsidP="00786205">
      <w:pPr>
        <w:pStyle w:val="2"/>
        <w:shd w:val="clear" w:color="auto" w:fill="auto"/>
        <w:spacing w:line="240" w:lineRule="auto"/>
        <w:jc w:val="both"/>
        <w:rPr>
          <w:sz w:val="28"/>
          <w:szCs w:val="28"/>
        </w:rPr>
      </w:pPr>
      <w:r>
        <w:rPr>
          <w:b/>
          <w:i/>
          <w:color w:val="3366FF"/>
          <w:sz w:val="28"/>
          <w:szCs w:val="28"/>
        </w:rPr>
        <w:t xml:space="preserve">Слово учителя: </w:t>
      </w:r>
      <w:r w:rsidRPr="00F92782">
        <w:rPr>
          <w:sz w:val="28"/>
          <w:szCs w:val="28"/>
        </w:rPr>
        <w:t>А теперь давайте обобщим сведения о строении газообразных те.</w:t>
      </w:r>
    </w:p>
    <w:p w:rsidR="00786205" w:rsidRPr="00F92782" w:rsidRDefault="00786205" w:rsidP="00786205">
      <w:pPr>
        <w:pStyle w:val="2"/>
        <w:shd w:val="clear" w:color="auto" w:fill="auto"/>
        <w:spacing w:line="240" w:lineRule="auto"/>
        <w:jc w:val="both"/>
        <w:rPr>
          <w:sz w:val="28"/>
          <w:szCs w:val="28"/>
        </w:rPr>
      </w:pPr>
      <w:r w:rsidRPr="00946F31">
        <w:rPr>
          <w:b/>
          <w:i/>
          <w:color w:val="0070C0"/>
          <w:sz w:val="28"/>
          <w:szCs w:val="28"/>
        </w:rPr>
        <w:t>Учащиеся самостоятельно делают вывод</w:t>
      </w:r>
      <w:r>
        <w:rPr>
          <w:b/>
          <w:i/>
          <w:color w:val="0070C0"/>
          <w:sz w:val="28"/>
          <w:szCs w:val="28"/>
        </w:rPr>
        <w:t xml:space="preserve">: </w:t>
      </w:r>
      <w:r w:rsidRPr="00F92782">
        <w:rPr>
          <w:sz w:val="28"/>
          <w:szCs w:val="28"/>
        </w:rPr>
        <w:t>газы не имеют ни формы, ни объема, расстояние между молекулами газа велико, скорость большая, а взаимодействие слабое (практически отсутствует).</w:t>
      </w:r>
    </w:p>
    <w:p w:rsidR="00786205" w:rsidRPr="00B1533A" w:rsidRDefault="00786205" w:rsidP="00786205">
      <w:pPr>
        <w:pStyle w:val="2"/>
        <w:shd w:val="clear" w:color="auto" w:fill="auto"/>
        <w:spacing w:line="240" w:lineRule="auto"/>
        <w:jc w:val="both"/>
        <w:rPr>
          <w:sz w:val="28"/>
          <w:szCs w:val="28"/>
        </w:rPr>
      </w:pPr>
      <w:r>
        <w:rPr>
          <w:b/>
          <w:i/>
          <w:color w:val="3366FF"/>
          <w:sz w:val="28"/>
          <w:szCs w:val="28"/>
        </w:rPr>
        <w:t xml:space="preserve">Слово учителя: </w:t>
      </w:r>
      <w:r w:rsidRPr="00F92782">
        <w:rPr>
          <w:sz w:val="28"/>
          <w:szCs w:val="28"/>
        </w:rPr>
        <w:t>На</w:t>
      </w:r>
      <w:r w:rsidRPr="00B1533A">
        <w:rPr>
          <w:sz w:val="28"/>
          <w:szCs w:val="28"/>
        </w:rPr>
        <w:t xml:space="preserve"> этом наша экскурсия заканчивается, но не заканчивается наш урок Давайте подведем итог всему</w:t>
      </w:r>
      <w:r>
        <w:rPr>
          <w:sz w:val="28"/>
          <w:szCs w:val="28"/>
        </w:rPr>
        <w:t>,</w:t>
      </w:r>
      <w:r w:rsidRPr="00B1533A">
        <w:rPr>
          <w:sz w:val="28"/>
          <w:szCs w:val="28"/>
        </w:rPr>
        <w:t xml:space="preserve"> с чем мы сегодня познакомились</w:t>
      </w:r>
      <w:r>
        <w:rPr>
          <w:sz w:val="28"/>
          <w:szCs w:val="28"/>
        </w:rPr>
        <w:t xml:space="preserve">. Сейчас вы объединяетесь в группы. Первая группа отвечает за твердые тела, вторая – за жидкости, третья – за газообразное состояние. Работая в группах, вы заполняете бланк № 1. (Приложение) (Учащиеся работают в группах, слайд 14, после заполнения схемы, обмениваются бланками (первая отдают второй, вторая – третьей, третья - первой). А теперь проверьте своих товарищей (взапимопроверка0. Ну, а теперь сравните ваши результаты с тем, что на презентации (слайд 15). </w:t>
      </w:r>
    </w:p>
    <w:p w:rsidR="00786205" w:rsidRPr="00B1533A" w:rsidRDefault="00786205" w:rsidP="00786205">
      <w:pPr>
        <w:pStyle w:val="2"/>
        <w:shd w:val="clear" w:color="auto" w:fill="auto"/>
        <w:spacing w:line="240" w:lineRule="auto"/>
        <w:jc w:val="both"/>
        <w:rPr>
          <w:sz w:val="28"/>
          <w:szCs w:val="28"/>
        </w:rPr>
      </w:pPr>
      <w:r>
        <w:rPr>
          <w:b/>
          <w:i/>
          <w:color w:val="3366FF"/>
          <w:sz w:val="28"/>
          <w:szCs w:val="28"/>
        </w:rPr>
        <w:t>Слово учителя: А</w:t>
      </w:r>
      <w:r w:rsidRPr="00B1533A">
        <w:rPr>
          <w:sz w:val="28"/>
          <w:szCs w:val="28"/>
        </w:rPr>
        <w:t xml:space="preserve"> чем обусловлены такие различия в свойствах агрегатных состояний</w:t>
      </w:r>
      <w:r>
        <w:rPr>
          <w:sz w:val="28"/>
          <w:szCs w:val="28"/>
        </w:rPr>
        <w:t xml:space="preserve">? Чтобы систематизировать </w:t>
      </w:r>
      <w:r w:rsidRPr="00B1533A">
        <w:rPr>
          <w:sz w:val="28"/>
          <w:szCs w:val="28"/>
        </w:rPr>
        <w:t xml:space="preserve">наши знания </w:t>
      </w:r>
      <w:r>
        <w:rPr>
          <w:sz w:val="28"/>
          <w:szCs w:val="28"/>
        </w:rPr>
        <w:t xml:space="preserve">нам </w:t>
      </w:r>
      <w:r w:rsidRPr="00B1533A">
        <w:rPr>
          <w:sz w:val="28"/>
          <w:szCs w:val="28"/>
        </w:rPr>
        <w:t xml:space="preserve">поможет таблица </w:t>
      </w:r>
      <w:r>
        <w:rPr>
          <w:sz w:val="28"/>
          <w:szCs w:val="28"/>
        </w:rPr>
        <w:t xml:space="preserve">(Приложение, бланк № 2, </w:t>
      </w:r>
      <w:r w:rsidRPr="00B1533A">
        <w:rPr>
          <w:sz w:val="28"/>
          <w:szCs w:val="28"/>
        </w:rPr>
        <w:t>слайд</w:t>
      </w:r>
      <w:r>
        <w:rPr>
          <w:sz w:val="28"/>
          <w:szCs w:val="28"/>
        </w:rPr>
        <w:t xml:space="preserve"> 16</w:t>
      </w:r>
      <w:r w:rsidRPr="00B1533A">
        <w:rPr>
          <w:sz w:val="28"/>
          <w:szCs w:val="28"/>
        </w:rPr>
        <w:t>) давайте ее заполним (</w:t>
      </w:r>
      <w:r>
        <w:rPr>
          <w:sz w:val="28"/>
          <w:szCs w:val="28"/>
        </w:rPr>
        <w:t>индивидуальная работа, учащиеся</w:t>
      </w:r>
      <w:r w:rsidRPr="00B1533A">
        <w:rPr>
          <w:sz w:val="28"/>
          <w:szCs w:val="28"/>
        </w:rPr>
        <w:t xml:space="preserve"> заполняют и озвучивают свои ответы)</w:t>
      </w:r>
      <w:r>
        <w:rPr>
          <w:sz w:val="28"/>
          <w:szCs w:val="28"/>
        </w:rPr>
        <w:t>. Давайте проверим и откорректируем наши таблицы (слайд 17)</w:t>
      </w:r>
    </w:p>
    <w:p w:rsidR="00786205" w:rsidRPr="00CF615A" w:rsidRDefault="00786205" w:rsidP="00786205">
      <w:pPr>
        <w:jc w:val="both"/>
        <w:rPr>
          <w:sz w:val="28"/>
          <w:szCs w:val="28"/>
        </w:rPr>
      </w:pPr>
      <w:r>
        <w:rPr>
          <w:b/>
          <w:i/>
          <w:color w:val="3366FF"/>
          <w:sz w:val="28"/>
          <w:szCs w:val="28"/>
        </w:rPr>
        <w:t xml:space="preserve">Слово учителя: </w:t>
      </w:r>
      <w:r w:rsidRPr="00CF615A">
        <w:rPr>
          <w:sz w:val="28"/>
          <w:szCs w:val="28"/>
        </w:rPr>
        <w:t xml:space="preserve">Наш </w:t>
      </w:r>
      <w:r>
        <w:rPr>
          <w:sz w:val="28"/>
          <w:szCs w:val="28"/>
        </w:rPr>
        <w:t>не совсем обычный урок подходит к концу. Давайте же выясним, что вы запомнили из сегодняшнего урока (Рефлексия, слайд 18)</w:t>
      </w:r>
    </w:p>
    <w:p w:rsidR="00786205" w:rsidRDefault="00786205" w:rsidP="00786205">
      <w:pPr>
        <w:ind w:left="720"/>
        <w:jc w:val="both"/>
        <w:rPr>
          <w:b/>
          <w:i/>
          <w:color w:val="3366FF"/>
          <w:sz w:val="28"/>
          <w:szCs w:val="28"/>
        </w:rPr>
      </w:pPr>
    </w:p>
    <w:p w:rsidR="00786205" w:rsidRDefault="00786205" w:rsidP="00786205">
      <w:pPr>
        <w:numPr>
          <w:ilvl w:val="0"/>
          <w:numId w:val="2"/>
        </w:numPr>
        <w:jc w:val="both"/>
        <w:rPr>
          <w:b/>
          <w:i/>
          <w:color w:val="3366FF"/>
          <w:sz w:val="28"/>
          <w:szCs w:val="28"/>
        </w:rPr>
      </w:pPr>
      <w:r>
        <w:rPr>
          <w:b/>
          <w:i/>
          <w:color w:val="3366FF"/>
          <w:sz w:val="28"/>
          <w:szCs w:val="28"/>
        </w:rPr>
        <w:t>Подведение итогов. Домашнее задание.</w:t>
      </w:r>
    </w:p>
    <w:p w:rsidR="00786205" w:rsidRDefault="00786205" w:rsidP="00786205">
      <w:pPr>
        <w:jc w:val="both"/>
        <w:rPr>
          <w:sz w:val="28"/>
          <w:szCs w:val="28"/>
        </w:rPr>
      </w:pPr>
      <w:r w:rsidRPr="00CF615A">
        <w:rPr>
          <w:sz w:val="28"/>
          <w:szCs w:val="28"/>
        </w:rPr>
        <w:t>Учитель озвучивает оценки наиболее активным учащимся, задает домашнее задание (слайд</w:t>
      </w:r>
      <w:r>
        <w:rPr>
          <w:sz w:val="28"/>
          <w:szCs w:val="28"/>
        </w:rPr>
        <w:t xml:space="preserve"> 19</w:t>
      </w:r>
      <w:r w:rsidRPr="00CF615A">
        <w:rPr>
          <w:sz w:val="28"/>
          <w:szCs w:val="28"/>
        </w:rPr>
        <w:t>)</w:t>
      </w:r>
    </w:p>
    <w:p w:rsidR="00786205" w:rsidRDefault="00786205" w:rsidP="00786205">
      <w:pPr>
        <w:jc w:val="both"/>
        <w:rPr>
          <w:sz w:val="28"/>
          <w:szCs w:val="28"/>
        </w:rPr>
      </w:pPr>
    </w:p>
    <w:p w:rsidR="00786205" w:rsidRPr="00786205" w:rsidRDefault="00786205" w:rsidP="00786205">
      <w:pPr>
        <w:jc w:val="center"/>
        <w:rPr>
          <w:b/>
          <w:sz w:val="28"/>
          <w:szCs w:val="28"/>
        </w:rPr>
      </w:pPr>
      <w:r w:rsidRPr="00786205">
        <w:rPr>
          <w:b/>
          <w:sz w:val="28"/>
          <w:szCs w:val="28"/>
        </w:rPr>
        <w:lastRenderedPageBreak/>
        <w:t>Рекомендации по подготовке и проведению урока</w:t>
      </w:r>
    </w:p>
    <w:p w:rsidR="00786205" w:rsidRDefault="00786205" w:rsidP="00786205">
      <w:pPr>
        <w:jc w:val="both"/>
        <w:rPr>
          <w:sz w:val="28"/>
          <w:szCs w:val="28"/>
        </w:rPr>
      </w:pPr>
      <w:r>
        <w:rPr>
          <w:sz w:val="28"/>
          <w:szCs w:val="28"/>
        </w:rPr>
        <w:tab/>
        <w:t>Для проведения урока необходимо заранее разложить на столах следующие материалы и оборудование:</w:t>
      </w:r>
    </w:p>
    <w:p w:rsidR="00786205" w:rsidRDefault="00786205" w:rsidP="00786205">
      <w:pPr>
        <w:numPr>
          <w:ilvl w:val="0"/>
          <w:numId w:val="7"/>
        </w:numPr>
        <w:jc w:val="both"/>
        <w:rPr>
          <w:sz w:val="28"/>
          <w:szCs w:val="28"/>
        </w:rPr>
      </w:pPr>
      <w:r>
        <w:rPr>
          <w:sz w:val="28"/>
          <w:szCs w:val="28"/>
        </w:rPr>
        <w:t>Деревянные бруски разной формы и из различного материала</w:t>
      </w:r>
    </w:p>
    <w:p w:rsidR="00786205" w:rsidRDefault="00786205" w:rsidP="00786205">
      <w:pPr>
        <w:numPr>
          <w:ilvl w:val="0"/>
          <w:numId w:val="7"/>
        </w:numPr>
        <w:jc w:val="both"/>
        <w:rPr>
          <w:sz w:val="28"/>
          <w:szCs w:val="28"/>
        </w:rPr>
      </w:pPr>
      <w:r>
        <w:rPr>
          <w:sz w:val="28"/>
          <w:szCs w:val="28"/>
        </w:rPr>
        <w:t>Кристаллы медного купороса или поваренной соли (кристаллы выращены заранее)</w:t>
      </w:r>
    </w:p>
    <w:p w:rsidR="00786205" w:rsidRDefault="00786205" w:rsidP="00786205">
      <w:pPr>
        <w:numPr>
          <w:ilvl w:val="0"/>
          <w:numId w:val="7"/>
        </w:numPr>
        <w:jc w:val="both"/>
        <w:rPr>
          <w:sz w:val="28"/>
          <w:szCs w:val="28"/>
        </w:rPr>
      </w:pPr>
      <w:r>
        <w:rPr>
          <w:sz w:val="28"/>
          <w:szCs w:val="28"/>
        </w:rPr>
        <w:t>Стеклянные емкости разной формы (колба, химический стакан и т.д.)</w:t>
      </w:r>
    </w:p>
    <w:p w:rsidR="00786205" w:rsidRDefault="00786205" w:rsidP="00786205">
      <w:pPr>
        <w:numPr>
          <w:ilvl w:val="0"/>
          <w:numId w:val="7"/>
        </w:numPr>
        <w:jc w:val="both"/>
        <w:rPr>
          <w:sz w:val="28"/>
          <w:szCs w:val="28"/>
        </w:rPr>
      </w:pPr>
      <w:r>
        <w:rPr>
          <w:sz w:val="28"/>
          <w:szCs w:val="28"/>
        </w:rPr>
        <w:t>Две мензурки с различной ценой деления (мензурки необходимо подписать №1 и №2)</w:t>
      </w:r>
    </w:p>
    <w:p w:rsidR="00786205" w:rsidRDefault="00786205" w:rsidP="00786205">
      <w:pPr>
        <w:numPr>
          <w:ilvl w:val="0"/>
          <w:numId w:val="7"/>
        </w:numPr>
        <w:jc w:val="both"/>
        <w:rPr>
          <w:sz w:val="28"/>
          <w:szCs w:val="28"/>
        </w:rPr>
      </w:pPr>
      <w:r>
        <w:rPr>
          <w:sz w:val="28"/>
          <w:szCs w:val="28"/>
        </w:rPr>
        <w:t>Емкость с жидкостью (жидкости на разных партах различные – вода, подсолнечное масло, жидкое мыло и т.д.)</w:t>
      </w:r>
    </w:p>
    <w:p w:rsidR="00786205" w:rsidRDefault="00786205" w:rsidP="00786205">
      <w:pPr>
        <w:jc w:val="both"/>
        <w:rPr>
          <w:sz w:val="28"/>
          <w:szCs w:val="28"/>
        </w:rPr>
      </w:pPr>
      <w:r>
        <w:rPr>
          <w:sz w:val="28"/>
          <w:szCs w:val="28"/>
        </w:rPr>
        <w:t>Инструкция к эксперименту, бланк №1, бланк № 2 (см. Приложение)</w:t>
      </w:r>
    </w:p>
    <w:p w:rsidR="00786205" w:rsidRDefault="00786205" w:rsidP="00786205">
      <w:pPr>
        <w:jc w:val="both"/>
        <w:rPr>
          <w:sz w:val="28"/>
          <w:szCs w:val="28"/>
        </w:rPr>
        <w:sectPr w:rsidR="00786205">
          <w:pgSz w:w="11906" w:h="16838"/>
          <w:pgMar w:top="1134" w:right="850" w:bottom="1134" w:left="1701" w:header="708" w:footer="708" w:gutter="0"/>
          <w:cols w:space="708"/>
          <w:docGrid w:linePitch="360"/>
        </w:sectPr>
      </w:pPr>
    </w:p>
    <w:p w:rsidR="00786205" w:rsidRDefault="00786205" w:rsidP="0056005A">
      <w:pPr>
        <w:jc w:val="center"/>
        <w:rPr>
          <w:sz w:val="28"/>
          <w:szCs w:val="28"/>
        </w:rPr>
      </w:pPr>
      <w:r>
        <w:rPr>
          <w:sz w:val="28"/>
          <w:szCs w:val="28"/>
        </w:rPr>
        <w:lastRenderedPageBreak/>
        <w:t>Список использованной литературы</w:t>
      </w:r>
    </w:p>
    <w:p w:rsidR="00786205" w:rsidRDefault="00786205" w:rsidP="00786205">
      <w:pPr>
        <w:rPr>
          <w:sz w:val="28"/>
          <w:szCs w:val="28"/>
        </w:rPr>
      </w:pPr>
    </w:p>
    <w:p w:rsidR="00786205" w:rsidRDefault="00786205" w:rsidP="00786205">
      <w:pPr>
        <w:numPr>
          <w:ilvl w:val="0"/>
          <w:numId w:val="8"/>
        </w:numPr>
        <w:jc w:val="both"/>
        <w:rPr>
          <w:sz w:val="28"/>
          <w:szCs w:val="28"/>
        </w:rPr>
      </w:pPr>
      <w:r>
        <w:rPr>
          <w:sz w:val="28"/>
          <w:szCs w:val="28"/>
        </w:rPr>
        <w:t xml:space="preserve"> Физика. 7 класс: учеб. для общеобразоват. учрежд. С прил. на электрон. носителе / В.В. Белага, И.А. Ломанченко, Ю.А. Панибратцев. – М.: Просвещение, 2013, – 144 с.</w:t>
      </w:r>
    </w:p>
    <w:p w:rsidR="006316CA" w:rsidRDefault="006316CA" w:rsidP="006316CA">
      <w:pPr>
        <w:numPr>
          <w:ilvl w:val="0"/>
          <w:numId w:val="8"/>
        </w:numPr>
        <w:jc w:val="both"/>
        <w:rPr>
          <w:sz w:val="28"/>
          <w:szCs w:val="28"/>
        </w:rPr>
      </w:pPr>
      <w:hyperlink r:id="rId8" w:history="1">
        <w:r w:rsidRPr="001C3327">
          <w:rPr>
            <w:rStyle w:val="a8"/>
            <w:sz w:val="28"/>
            <w:szCs w:val="28"/>
          </w:rPr>
          <w:t>https://www.youtube.com/watch?time_continue=183&amp;v=_GXZEu670Xg&amp;feature=emb_logo</w:t>
        </w:r>
      </w:hyperlink>
      <w:r w:rsidRPr="006316CA">
        <w:rPr>
          <w:sz w:val="28"/>
          <w:szCs w:val="28"/>
        </w:rPr>
        <w:t xml:space="preserve"> </w:t>
      </w:r>
      <w:bookmarkStart w:id="0" w:name="_GoBack"/>
      <w:bookmarkEnd w:id="0"/>
    </w:p>
    <w:p w:rsidR="00786205" w:rsidRDefault="00786205" w:rsidP="00786205">
      <w:pPr>
        <w:rPr>
          <w:sz w:val="28"/>
          <w:szCs w:val="28"/>
        </w:rPr>
      </w:pPr>
    </w:p>
    <w:p w:rsidR="00786205" w:rsidRDefault="00786205" w:rsidP="00786205">
      <w:pPr>
        <w:jc w:val="both"/>
        <w:rPr>
          <w:sz w:val="28"/>
          <w:szCs w:val="28"/>
        </w:rPr>
        <w:sectPr w:rsidR="00786205">
          <w:pgSz w:w="11906" w:h="16838"/>
          <w:pgMar w:top="1134" w:right="850" w:bottom="1134" w:left="1701" w:header="708" w:footer="708" w:gutter="0"/>
          <w:cols w:space="708"/>
          <w:docGrid w:linePitch="360"/>
        </w:sectPr>
      </w:pPr>
    </w:p>
    <w:p w:rsidR="00786205" w:rsidRDefault="00786205" w:rsidP="00786205">
      <w:pPr>
        <w:jc w:val="right"/>
        <w:rPr>
          <w:sz w:val="28"/>
          <w:szCs w:val="28"/>
        </w:rPr>
      </w:pPr>
      <w:r>
        <w:rPr>
          <w:sz w:val="28"/>
          <w:szCs w:val="28"/>
        </w:rPr>
        <w:lastRenderedPageBreak/>
        <w:t>ПРИЛОЖЕНИЕ</w:t>
      </w:r>
    </w:p>
    <w:p w:rsidR="00786205" w:rsidRDefault="00786205" w:rsidP="00786205">
      <w:pPr>
        <w:jc w:val="center"/>
        <w:rPr>
          <w:sz w:val="28"/>
          <w:szCs w:val="28"/>
        </w:rPr>
      </w:pPr>
      <w:r>
        <w:rPr>
          <w:sz w:val="28"/>
          <w:szCs w:val="28"/>
        </w:rPr>
        <w:t>Инструкция к эксперименту</w:t>
      </w:r>
    </w:p>
    <w:p w:rsidR="00786205" w:rsidRDefault="00786205" w:rsidP="00786205">
      <w:pPr>
        <w:jc w:val="center"/>
        <w:rPr>
          <w:sz w:val="28"/>
          <w:szCs w:val="28"/>
        </w:rPr>
      </w:pPr>
      <w:r>
        <w:rPr>
          <w:sz w:val="28"/>
          <w:szCs w:val="28"/>
        </w:rPr>
        <w:t>Все результаты измерений и вычислений записываются в тетрадь!</w:t>
      </w:r>
    </w:p>
    <w:p w:rsidR="00786205" w:rsidRDefault="00786205" w:rsidP="00786205">
      <w:pPr>
        <w:jc w:val="center"/>
        <w:rPr>
          <w:sz w:val="28"/>
          <w:szCs w:val="28"/>
        </w:rPr>
      </w:pPr>
    </w:p>
    <w:p w:rsidR="00786205" w:rsidRDefault="00786205" w:rsidP="00786205">
      <w:pPr>
        <w:numPr>
          <w:ilvl w:val="0"/>
          <w:numId w:val="9"/>
        </w:numPr>
        <w:ind w:left="426"/>
        <w:rPr>
          <w:sz w:val="28"/>
          <w:szCs w:val="28"/>
        </w:rPr>
      </w:pPr>
      <w:r>
        <w:rPr>
          <w:sz w:val="28"/>
          <w:szCs w:val="28"/>
        </w:rPr>
        <w:t>Определите цену деления двух мензурок</w:t>
      </w:r>
    </w:p>
    <w:p w:rsidR="00786205" w:rsidRDefault="00786205" w:rsidP="00786205">
      <w:pPr>
        <w:numPr>
          <w:ilvl w:val="0"/>
          <w:numId w:val="9"/>
        </w:numPr>
        <w:ind w:left="426"/>
        <w:rPr>
          <w:sz w:val="28"/>
          <w:szCs w:val="28"/>
        </w:rPr>
      </w:pPr>
      <w:r>
        <w:rPr>
          <w:sz w:val="28"/>
          <w:szCs w:val="28"/>
        </w:rPr>
        <w:t>Налейте жидкость в мензурку № 1</w:t>
      </w:r>
    </w:p>
    <w:p w:rsidR="00786205" w:rsidRDefault="00786205" w:rsidP="00786205">
      <w:pPr>
        <w:numPr>
          <w:ilvl w:val="0"/>
          <w:numId w:val="9"/>
        </w:numPr>
        <w:ind w:left="426"/>
        <w:rPr>
          <w:sz w:val="28"/>
          <w:szCs w:val="28"/>
        </w:rPr>
      </w:pPr>
      <w:r>
        <w:rPr>
          <w:sz w:val="28"/>
          <w:szCs w:val="28"/>
        </w:rPr>
        <w:t>Определите объем жидкости</w:t>
      </w:r>
    </w:p>
    <w:p w:rsidR="00786205" w:rsidRDefault="00786205" w:rsidP="00786205">
      <w:pPr>
        <w:numPr>
          <w:ilvl w:val="0"/>
          <w:numId w:val="9"/>
        </w:numPr>
        <w:ind w:left="426"/>
        <w:rPr>
          <w:sz w:val="28"/>
          <w:szCs w:val="28"/>
        </w:rPr>
      </w:pPr>
      <w:r>
        <w:rPr>
          <w:sz w:val="28"/>
          <w:szCs w:val="28"/>
        </w:rPr>
        <w:t>Определите форму жидкости</w:t>
      </w:r>
    </w:p>
    <w:p w:rsidR="00786205" w:rsidRDefault="00786205" w:rsidP="00786205">
      <w:pPr>
        <w:numPr>
          <w:ilvl w:val="0"/>
          <w:numId w:val="9"/>
        </w:numPr>
        <w:ind w:left="426"/>
        <w:rPr>
          <w:sz w:val="28"/>
          <w:szCs w:val="28"/>
        </w:rPr>
      </w:pPr>
      <w:r>
        <w:rPr>
          <w:sz w:val="28"/>
          <w:szCs w:val="28"/>
        </w:rPr>
        <w:t>Перелейте жидкость в мензурку № 2</w:t>
      </w:r>
    </w:p>
    <w:p w:rsidR="00786205" w:rsidRDefault="00786205" w:rsidP="00786205">
      <w:pPr>
        <w:numPr>
          <w:ilvl w:val="0"/>
          <w:numId w:val="9"/>
        </w:numPr>
        <w:ind w:left="426"/>
        <w:rPr>
          <w:sz w:val="28"/>
          <w:szCs w:val="28"/>
        </w:rPr>
      </w:pPr>
      <w:r>
        <w:rPr>
          <w:sz w:val="28"/>
          <w:szCs w:val="28"/>
        </w:rPr>
        <w:t>Определите объем жидкости.</w:t>
      </w:r>
    </w:p>
    <w:p w:rsidR="00786205" w:rsidRDefault="00786205" w:rsidP="00786205">
      <w:pPr>
        <w:numPr>
          <w:ilvl w:val="0"/>
          <w:numId w:val="9"/>
        </w:numPr>
        <w:ind w:left="426"/>
        <w:rPr>
          <w:sz w:val="28"/>
          <w:szCs w:val="28"/>
        </w:rPr>
      </w:pPr>
      <w:r>
        <w:rPr>
          <w:sz w:val="28"/>
          <w:szCs w:val="28"/>
        </w:rPr>
        <w:t>Определите форму жидкости.</w:t>
      </w:r>
    </w:p>
    <w:p w:rsidR="00786205" w:rsidRDefault="00786205" w:rsidP="00786205">
      <w:pPr>
        <w:numPr>
          <w:ilvl w:val="0"/>
          <w:numId w:val="9"/>
        </w:numPr>
        <w:ind w:left="426"/>
        <w:rPr>
          <w:sz w:val="28"/>
          <w:szCs w:val="28"/>
        </w:rPr>
      </w:pPr>
      <w:r>
        <w:rPr>
          <w:sz w:val="28"/>
          <w:szCs w:val="28"/>
        </w:rPr>
        <w:t>Сделайте вывод об объеме жидкости</w:t>
      </w:r>
    </w:p>
    <w:p w:rsidR="00786205" w:rsidRDefault="00786205" w:rsidP="00786205">
      <w:pPr>
        <w:numPr>
          <w:ilvl w:val="0"/>
          <w:numId w:val="9"/>
        </w:numPr>
        <w:ind w:left="426"/>
        <w:rPr>
          <w:sz w:val="28"/>
          <w:szCs w:val="28"/>
        </w:rPr>
      </w:pPr>
      <w:r>
        <w:rPr>
          <w:sz w:val="28"/>
          <w:szCs w:val="28"/>
        </w:rPr>
        <w:t>Сделайте вывод о форме жидкости</w:t>
      </w: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Pr="00B1533A" w:rsidRDefault="00786205" w:rsidP="00786205">
      <w:pPr>
        <w:rPr>
          <w:sz w:val="28"/>
          <w:szCs w:val="28"/>
        </w:rPr>
      </w:pPr>
      <w:r>
        <w:rPr>
          <w:sz w:val="28"/>
          <w:szCs w:val="28"/>
        </w:rPr>
        <w:t>Бланк № 1</w:t>
      </w:r>
    </w:p>
    <w:p w:rsidR="00786205" w:rsidRPr="00B1533A" w:rsidRDefault="00786205" w:rsidP="00786205">
      <w:pPr>
        <w:rPr>
          <w:sz w:val="28"/>
          <w:szCs w:val="28"/>
        </w:rPr>
      </w:pPr>
    </w:p>
    <w:p w:rsidR="00786205" w:rsidRPr="00B1533A" w:rsidRDefault="00786205" w:rsidP="00786205">
      <w:pPr>
        <w:rPr>
          <w:sz w:val="28"/>
          <w:szCs w:val="28"/>
        </w:rPr>
      </w:pPr>
      <w:r w:rsidRPr="00B1533A">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124460</wp:posOffset>
                </wp:positionH>
                <wp:positionV relativeFrom="paragraph">
                  <wp:posOffset>5715</wp:posOffset>
                </wp:positionV>
                <wp:extent cx="5572125" cy="2840990"/>
                <wp:effectExtent l="13970" t="5715" r="81280" b="86995"/>
                <wp:wrapSquare wrapText="bothSides"/>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2840990"/>
                          <a:chOff x="496" y="1134"/>
                          <a:chExt cx="8775" cy="4474"/>
                        </a:xfrm>
                      </wpg:grpSpPr>
                      <wps:wsp>
                        <wps:cNvPr id="16" name="Rectangle 4"/>
                        <wps:cNvSpPr>
                          <a:spLocks noChangeArrowheads="1"/>
                        </wps:cNvSpPr>
                        <wps:spPr bwMode="auto">
                          <a:xfrm>
                            <a:off x="2880" y="1134"/>
                            <a:ext cx="4598" cy="609"/>
                          </a:xfrm>
                          <a:prstGeom prst="rect">
                            <a:avLst/>
                          </a:prstGeom>
                          <a:noFill/>
                          <a:ln w="9525">
                            <a:solidFill>
                              <a:srgbClr val="000000"/>
                            </a:solidFill>
                            <a:miter lim="800000"/>
                            <a:headEnd/>
                            <a:tailEnd/>
                          </a:ln>
                          <a:effectLst>
                            <a:outerShdw dist="107763" dir="2700000" algn="ctr" rotWithShape="0">
                              <a:srgbClr val="E7E6E6">
                                <a:alpha val="50000"/>
                              </a:srgbClr>
                            </a:outerShdw>
                          </a:effectLst>
                          <a:extLst>
                            <a:ext uri="{909E8E84-426E-40DD-AFC4-6F175D3DCCD1}">
                              <a14:hiddenFill xmlns:a14="http://schemas.microsoft.com/office/drawing/2010/main">
                                <a:solidFill>
                                  <a:srgbClr val="5B9BD5"/>
                                </a:solidFill>
                              </a14:hiddenFill>
                            </a:ext>
                          </a:extLst>
                        </wps:spPr>
                        <wps:txbx>
                          <w:txbxContent>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Агрегатные состояние вещества</w:t>
                              </w:r>
                            </w:p>
                          </w:txbxContent>
                        </wps:txbx>
                        <wps:bodyPr rot="0" vert="horz" wrap="square" lIns="91440" tIns="45720" rIns="91440" bIns="45720" anchor="ctr" anchorCtr="0" upright="1">
                          <a:noAutofit/>
                        </wps:bodyPr>
                      </wps:wsp>
                      <wps:wsp>
                        <wps:cNvPr id="17" name="Rectangle 5"/>
                        <wps:cNvSpPr>
                          <a:spLocks noChangeArrowheads="1"/>
                        </wps:cNvSpPr>
                        <wps:spPr bwMode="auto">
                          <a:xfrm>
                            <a:off x="755" y="2385"/>
                            <a:ext cx="1894" cy="656"/>
                          </a:xfrm>
                          <a:prstGeom prst="rect">
                            <a:avLst/>
                          </a:prstGeom>
                          <a:noFill/>
                          <a:ln w="9525">
                            <a:solidFill>
                              <a:srgbClr val="000000"/>
                            </a:solidFill>
                            <a:miter lim="800000"/>
                            <a:headEnd/>
                            <a:tailEnd/>
                          </a:ln>
                          <a:effectLst>
                            <a:outerShdw dist="107763" dir="2700000" algn="ctr" rotWithShape="0">
                              <a:srgbClr val="E7E6E6"/>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ctr" anchorCtr="0" upright="1">
                          <a:spAutoFit/>
                        </wps:bodyPr>
                      </wps:wsp>
                      <wps:wsp>
                        <wps:cNvPr id="18" name="Rectangle 6"/>
                        <wps:cNvSpPr>
                          <a:spLocks noChangeArrowheads="1"/>
                        </wps:cNvSpPr>
                        <wps:spPr bwMode="auto">
                          <a:xfrm>
                            <a:off x="4091" y="2577"/>
                            <a:ext cx="1773" cy="656"/>
                          </a:xfrm>
                          <a:prstGeom prst="rect">
                            <a:avLst/>
                          </a:prstGeom>
                          <a:noFill/>
                          <a:ln w="9525">
                            <a:solidFill>
                              <a:srgbClr val="000000"/>
                            </a:solidFill>
                            <a:miter lim="800000"/>
                            <a:headEnd/>
                            <a:tailEnd/>
                          </a:ln>
                          <a:effectLst>
                            <a:outerShdw dist="107763" dir="2700000" algn="ctr" rotWithShape="0">
                              <a:srgbClr val="E7E6E6"/>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ctr" anchorCtr="0" upright="1">
                          <a:spAutoFit/>
                        </wps:bodyPr>
                      </wps:wsp>
                      <wps:wsp>
                        <wps:cNvPr id="19" name="Rectangle 7"/>
                        <wps:cNvSpPr>
                          <a:spLocks noChangeArrowheads="1"/>
                        </wps:cNvSpPr>
                        <wps:spPr bwMode="auto">
                          <a:xfrm>
                            <a:off x="6894" y="2495"/>
                            <a:ext cx="2158" cy="656"/>
                          </a:xfrm>
                          <a:prstGeom prst="rect">
                            <a:avLst/>
                          </a:prstGeom>
                          <a:noFill/>
                          <a:ln w="9525">
                            <a:solidFill>
                              <a:srgbClr val="000000"/>
                            </a:solidFill>
                            <a:miter lim="800000"/>
                            <a:headEnd/>
                            <a:tailEnd/>
                          </a:ln>
                          <a:effectLst>
                            <a:outerShdw dist="107763" dir="2700000" algn="ctr" rotWithShape="0">
                              <a:srgbClr val="E7E6E6"/>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ctr" anchorCtr="0" upright="1">
                          <a:spAutoFit/>
                        </wps:bodyPr>
                      </wps:wsp>
                      <wps:wsp>
                        <wps:cNvPr id="20" name="Rectangle 8"/>
                        <wps:cNvSpPr>
                          <a:spLocks noChangeArrowheads="1"/>
                        </wps:cNvSpPr>
                        <wps:spPr bwMode="auto">
                          <a:xfrm>
                            <a:off x="7285" y="4138"/>
                            <a:ext cx="1986" cy="961"/>
                          </a:xfrm>
                          <a:prstGeom prst="rect">
                            <a:avLst/>
                          </a:prstGeom>
                          <a:noFill/>
                          <a:ln w="9525">
                            <a:solidFill>
                              <a:srgbClr val="000000"/>
                            </a:solidFill>
                            <a:miter lim="800000"/>
                            <a:headEnd/>
                            <a:tailEnd/>
                          </a:ln>
                          <a:effectLst>
                            <a:outerShdw dist="107763" dir="2700000" algn="ctr" rotWithShape="0">
                              <a:srgbClr val="E7E6E6"/>
                            </a:outerShdw>
                          </a:effectLst>
                          <a:extLst>
                            <a:ext uri="{909E8E84-426E-40DD-AFC4-6F175D3DCCD1}">
                              <a14:hiddenFill xmlns:a14="http://schemas.microsoft.com/office/drawing/2010/main">
                                <a:solidFill>
                                  <a:srgbClr val="5B9BD5"/>
                                </a:solidFill>
                              </a14:hiddenFill>
                            </a:ext>
                          </a:extLst>
                        </wps:spPr>
                        <wps:txbx>
                          <w:txbxContent>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Сохранение</w:t>
                              </w:r>
                            </w:p>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 xml:space="preserve"> </w:t>
                              </w:r>
                            </w:p>
                          </w:txbxContent>
                        </wps:txbx>
                        <wps:bodyPr rot="0" vert="horz" wrap="square" lIns="91440" tIns="45720" rIns="91440" bIns="45720" anchor="ctr" anchorCtr="0" upright="1">
                          <a:noAutofit/>
                        </wps:bodyPr>
                      </wps:wsp>
                      <wps:wsp>
                        <wps:cNvPr id="21" name="Rectangle 9"/>
                        <wps:cNvSpPr>
                          <a:spLocks noChangeArrowheads="1"/>
                        </wps:cNvSpPr>
                        <wps:spPr bwMode="auto">
                          <a:xfrm>
                            <a:off x="496" y="4138"/>
                            <a:ext cx="2384" cy="1470"/>
                          </a:xfrm>
                          <a:prstGeom prst="rect">
                            <a:avLst/>
                          </a:prstGeom>
                          <a:noFill/>
                          <a:ln w="9525">
                            <a:solidFill>
                              <a:srgbClr val="000000"/>
                            </a:solidFill>
                            <a:miter lim="800000"/>
                            <a:headEnd/>
                            <a:tailEnd/>
                          </a:ln>
                          <a:effectLst>
                            <a:outerShdw dist="107763" dir="2700000" algn="ctr" rotWithShape="0">
                              <a:srgbClr val="E7E6E6"/>
                            </a:outerShdw>
                          </a:effectLst>
                          <a:extLst>
                            <a:ext uri="{909E8E84-426E-40DD-AFC4-6F175D3DCCD1}">
                              <a14:hiddenFill xmlns:a14="http://schemas.microsoft.com/office/drawing/2010/main">
                                <a:solidFill>
                                  <a:srgbClr val="5B9BD5"/>
                                </a:solidFill>
                              </a14:hiddenFill>
                            </a:ext>
                          </a:extLst>
                        </wps:spPr>
                        <wps:txbx>
                          <w:txbxContent>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Не сохранение</w:t>
                              </w:r>
                            </w:p>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 xml:space="preserve">  </w:t>
                              </w:r>
                            </w:p>
                            <w:p w:rsidR="00786205" w:rsidRDefault="00786205" w:rsidP="00786205">
                              <w:pPr>
                                <w:pStyle w:val="a7"/>
                                <w:spacing w:before="0" w:beforeAutospacing="0" w:after="0" w:afterAutospacing="0"/>
                                <w:jc w:val="center"/>
                                <w:textAlignment w:val="baseline"/>
                                <w:rPr>
                                  <w:color w:val="000000"/>
                                  <w:kern w:val="24"/>
                                  <w:sz w:val="28"/>
                                  <w:szCs w:val="28"/>
                                </w:rPr>
                              </w:pPr>
                              <w:r w:rsidRPr="00A918F6">
                                <w:rPr>
                                  <w:color w:val="000000"/>
                                  <w:kern w:val="24"/>
                                  <w:sz w:val="28"/>
                                  <w:szCs w:val="28"/>
                                </w:rPr>
                                <w:t>Сохранение</w:t>
                              </w:r>
                            </w:p>
                            <w:p w:rsidR="00786205" w:rsidRDefault="00786205" w:rsidP="00786205">
                              <w:pPr>
                                <w:pStyle w:val="a7"/>
                                <w:spacing w:before="0" w:beforeAutospacing="0" w:after="0" w:afterAutospacing="0"/>
                                <w:jc w:val="center"/>
                                <w:textAlignment w:val="baseline"/>
                                <w:rPr>
                                  <w:color w:val="000000"/>
                                  <w:kern w:val="24"/>
                                  <w:sz w:val="28"/>
                                  <w:szCs w:val="28"/>
                                </w:rPr>
                              </w:pPr>
                            </w:p>
                            <w:p w:rsidR="00786205" w:rsidRDefault="00786205" w:rsidP="00786205">
                              <w:pPr>
                                <w:pStyle w:val="a7"/>
                                <w:spacing w:before="0" w:beforeAutospacing="0" w:after="0" w:afterAutospacing="0"/>
                                <w:jc w:val="center"/>
                                <w:textAlignment w:val="baseline"/>
                                <w:rPr>
                                  <w:color w:val="000000"/>
                                  <w:kern w:val="24"/>
                                  <w:sz w:val="28"/>
                                  <w:szCs w:val="28"/>
                                </w:rPr>
                              </w:pPr>
                            </w:p>
                            <w:p w:rsidR="00786205" w:rsidRPr="00A918F6" w:rsidRDefault="00786205" w:rsidP="00786205">
                              <w:pPr>
                                <w:pStyle w:val="a7"/>
                                <w:spacing w:before="0" w:beforeAutospacing="0" w:after="0" w:afterAutospacing="0"/>
                                <w:jc w:val="center"/>
                                <w:textAlignment w:val="baseline"/>
                                <w:rPr>
                                  <w:sz w:val="28"/>
                                  <w:szCs w:val="28"/>
                                </w:rPr>
                              </w:pPr>
                            </w:p>
                          </w:txbxContent>
                        </wps:txbx>
                        <wps:bodyPr rot="0" vert="horz" wrap="square" lIns="91440" tIns="45720" rIns="91440" bIns="45720" anchor="ctr" anchorCtr="0" upright="1">
                          <a:noAutofit/>
                        </wps:bodyPr>
                      </wps:wsp>
                      <wps:wsp>
                        <wps:cNvPr id="22" name="Rectangle 10"/>
                        <wps:cNvSpPr>
                          <a:spLocks noChangeArrowheads="1"/>
                        </wps:cNvSpPr>
                        <wps:spPr bwMode="auto">
                          <a:xfrm>
                            <a:off x="4091" y="4223"/>
                            <a:ext cx="2376" cy="961"/>
                          </a:xfrm>
                          <a:prstGeom prst="rect">
                            <a:avLst/>
                          </a:prstGeom>
                          <a:noFill/>
                          <a:ln w="9525">
                            <a:solidFill>
                              <a:srgbClr val="000000"/>
                            </a:solidFill>
                            <a:miter lim="800000"/>
                            <a:headEnd/>
                            <a:tailEnd/>
                          </a:ln>
                          <a:effectLst>
                            <a:outerShdw dist="107763" dir="2700000" algn="ctr" rotWithShape="0">
                              <a:srgbClr val="E7E6E6"/>
                            </a:outerShdw>
                          </a:effectLst>
                          <a:extLst>
                            <a:ext uri="{909E8E84-426E-40DD-AFC4-6F175D3DCCD1}">
                              <a14:hiddenFill xmlns:a14="http://schemas.microsoft.com/office/drawing/2010/main">
                                <a:solidFill>
                                  <a:srgbClr val="5B9BD5"/>
                                </a:solidFill>
                              </a14:hiddenFill>
                            </a:ext>
                          </a:extLst>
                        </wps:spPr>
                        <wps:txbx>
                          <w:txbxContent>
                            <w:p w:rsidR="00786205" w:rsidRPr="00A918F6" w:rsidRDefault="00786205" w:rsidP="00786205">
                              <w:pPr>
                                <w:pStyle w:val="a7"/>
                                <w:spacing w:before="0" w:beforeAutospacing="0" w:after="0" w:afterAutospacing="0"/>
                                <w:jc w:val="center"/>
                                <w:textAlignment w:val="baseline"/>
                                <w:rPr>
                                  <w:sz w:val="28"/>
                                  <w:szCs w:val="28"/>
                                </w:rPr>
                              </w:pPr>
                              <w:r>
                                <w:rPr>
                                  <w:color w:val="000000"/>
                                  <w:kern w:val="24"/>
                                  <w:sz w:val="28"/>
                                  <w:szCs w:val="28"/>
                                </w:rPr>
                                <w:t>Н</w:t>
                              </w:r>
                              <w:r w:rsidRPr="00A918F6">
                                <w:rPr>
                                  <w:color w:val="000000"/>
                                  <w:kern w:val="24"/>
                                  <w:sz w:val="28"/>
                                  <w:szCs w:val="28"/>
                                </w:rPr>
                                <w:t>е сохранение</w:t>
                              </w:r>
                            </w:p>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 xml:space="preserve"> </w:t>
                              </w:r>
                            </w:p>
                          </w:txbxContent>
                        </wps:txbx>
                        <wps:bodyPr rot="0" vert="horz" wrap="square" lIns="91440" tIns="45720" rIns="91440" bIns="45720" anchor="ctr" anchorCtr="0" upright="1">
                          <a:noAutofit/>
                        </wps:bodyPr>
                      </wps:wsp>
                      <wps:wsp>
                        <wps:cNvPr id="23" name="Line 37"/>
                        <wps:cNvCnPr>
                          <a:cxnSpLocks noChangeShapeType="1"/>
                        </wps:cNvCnPr>
                        <wps:spPr bwMode="auto">
                          <a:xfrm rot="16200000" flipH="1">
                            <a:off x="1340" y="3587"/>
                            <a:ext cx="708" cy="0"/>
                          </a:xfrm>
                          <a:prstGeom prst="line">
                            <a:avLst/>
                          </a:prstGeom>
                          <a:noFill/>
                          <a:ln w="571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E7E6E6">
                                      <a:alpha val="50000"/>
                                    </a:srgbClr>
                                  </a:outerShdw>
                                </a:effectLst>
                              </a14:hiddenEffects>
                            </a:ext>
                          </a:extLst>
                        </wps:spPr>
                        <wps:bodyPr/>
                      </wps:wsp>
                      <wps:wsp>
                        <wps:cNvPr id="24" name="Line 38"/>
                        <wps:cNvCnPr>
                          <a:cxnSpLocks noChangeShapeType="1"/>
                        </wps:cNvCnPr>
                        <wps:spPr bwMode="auto">
                          <a:xfrm rot="16200000" flipH="1">
                            <a:off x="4739" y="3686"/>
                            <a:ext cx="708" cy="0"/>
                          </a:xfrm>
                          <a:prstGeom prst="line">
                            <a:avLst/>
                          </a:prstGeom>
                          <a:noFill/>
                          <a:ln w="571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E7E6E6">
                                      <a:alpha val="50000"/>
                                    </a:srgbClr>
                                  </a:outerShdw>
                                </a:effectLst>
                              </a14:hiddenEffects>
                            </a:ext>
                          </a:extLst>
                        </wps:spPr>
                        <wps:bodyPr/>
                      </wps:wsp>
                      <wps:wsp>
                        <wps:cNvPr id="25" name="Line 39"/>
                        <wps:cNvCnPr>
                          <a:cxnSpLocks noChangeShapeType="1"/>
                        </wps:cNvCnPr>
                        <wps:spPr bwMode="auto">
                          <a:xfrm rot="16200000" flipH="1">
                            <a:off x="7875" y="3587"/>
                            <a:ext cx="708" cy="0"/>
                          </a:xfrm>
                          <a:prstGeom prst="line">
                            <a:avLst/>
                          </a:prstGeom>
                          <a:noFill/>
                          <a:ln w="571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E7E6E6">
                                      <a:alpha val="50000"/>
                                    </a:srgbClr>
                                  </a:outerShdw>
                                </a:effectLst>
                              </a14:hiddenEffects>
                            </a:ext>
                          </a:extLst>
                        </wps:spPr>
                        <wps:bodyPr/>
                      </wps:wsp>
                      <wps:wsp>
                        <wps:cNvPr id="26" name="Line 40"/>
                        <wps:cNvCnPr>
                          <a:cxnSpLocks noChangeShapeType="1"/>
                        </wps:cNvCnPr>
                        <wps:spPr bwMode="auto">
                          <a:xfrm rot="16200000" flipH="1">
                            <a:off x="4739" y="2141"/>
                            <a:ext cx="708" cy="0"/>
                          </a:xfrm>
                          <a:prstGeom prst="line">
                            <a:avLst/>
                          </a:prstGeom>
                          <a:noFill/>
                          <a:ln w="571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E7E6E6">
                                      <a:alpha val="50000"/>
                                    </a:srgbClr>
                                  </a:outerShdw>
                                </a:effectLst>
                              </a14:hiddenEffects>
                            </a:ext>
                          </a:extLst>
                        </wps:spPr>
                        <wps:bodyPr/>
                      </wps:wsp>
                      <wps:wsp>
                        <wps:cNvPr id="27" name="Line 41"/>
                        <wps:cNvCnPr>
                          <a:cxnSpLocks noChangeShapeType="1"/>
                        </wps:cNvCnPr>
                        <wps:spPr bwMode="auto">
                          <a:xfrm rot="18953432" flipH="1">
                            <a:off x="2375" y="2006"/>
                            <a:ext cx="570" cy="3"/>
                          </a:xfrm>
                          <a:prstGeom prst="line">
                            <a:avLst/>
                          </a:prstGeom>
                          <a:noFill/>
                          <a:ln w="571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E7E6E6">
                                      <a:alpha val="50000"/>
                                    </a:srgbClr>
                                  </a:outerShdw>
                                </a:effectLst>
                              </a14:hiddenEffects>
                            </a:ext>
                          </a:extLst>
                        </wps:spPr>
                        <wps:bodyPr/>
                      </wps:wsp>
                      <wps:wsp>
                        <wps:cNvPr id="28" name="Line 42"/>
                        <wps:cNvCnPr>
                          <a:cxnSpLocks noChangeShapeType="1"/>
                        </wps:cNvCnPr>
                        <wps:spPr bwMode="auto">
                          <a:xfrm rot="14560566" flipH="1">
                            <a:off x="7308" y="2097"/>
                            <a:ext cx="708" cy="0"/>
                          </a:xfrm>
                          <a:prstGeom prst="line">
                            <a:avLst/>
                          </a:prstGeom>
                          <a:noFill/>
                          <a:ln w="571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E7E6E6">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margin-left:9.8pt;margin-top:.45pt;width:438.75pt;height:223.7pt;z-index:251659264" coordorigin="496,1134" coordsize="8775,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">
                <v:rect id="Rectangle 4" o:spid="_x0000_s1027" style="position:absolute;left:2880;top:1134;width:4598;height: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ir8A&#10;AADbAAAADwAAAGRycy9kb3ducmV2LnhtbERPTYvCMBC9C/6HMAteRFNFuqVrWkQQ3KO6eh6a2aZs&#10;MylN1PrvzYLgbR7vc9blYFtxo943jhUs5gkI4srphmsFP6fdLAPhA7LG1jEpeJCHshiP1phrd+cD&#10;3Y6hFjGEfY4KTAhdLqWvDFn0c9cRR+7X9RZDhH0tdY/3GG5buUySVFpsODYY7GhrqPo7Xq2Cy6Y7&#10;k/Hn72y/Su0yfMpsupJKTT6GzReIQEN4i1/uvY7zU/j/JR4g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dGCKvwAAANsAAAAPAAAAAAAAAAAAAAAAAJgCAABkcnMvZG93bnJl&#10;di54bWxQSwUGAAAAAAQABAD1AAAAhAMAAAAA&#10;" filled="f" fillcolor="#5b9bd5">
                  <v:shadow on="t" color="#e7e6e6" opacity=".5" offset="6pt,6pt"/>
                  <v:textbox>
                    <w:txbxContent>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Агрегатные состояние вещества</w:t>
                        </w:r>
                      </w:p>
                    </w:txbxContent>
                  </v:textbox>
                </v:rect>
                <v:rect id="Rectangle 5" o:spid="_x0000_s1028" style="position:absolute;left:755;top:2385;width:1894;height: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Wg8MA&#10;AADbAAAADwAAAGRycy9kb3ducmV2LnhtbERPS2vCQBC+F/wPywheim4q1Ed0lSKI7cUSFb0O2TGJ&#10;Zmdjdqvx37tCwdt8fM+ZzhtTiivVrrCs4KMXgSBOrS44U7DbLrsjEM4jaywtk4I7OZjPWm9TjLW9&#10;cULXjc9ECGEXo4Lc+yqW0qU5GXQ9WxEH7mhrgz7AOpO6xlsIN6XsR9FAGiw4NORY0SKn9Lz5Mwo+&#10;D/eEkup06Y/fF9HvftWshz+JUp128zUB4anxL/G/+1uH+UN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Wg8MAAADbAAAADwAAAAAAAAAAAAAAAACYAgAAZHJzL2Rv&#10;d25yZXYueG1sUEsFBgAAAAAEAAQA9QAAAIgDAAAAAA==&#10;" filled="f" fillcolor="#5b9bd5">
                  <v:shadow on="t" color="#e7e6e6" offset="6pt,6pt"/>
                  <v:textbox style="mso-fit-shape-to-text:t"/>
                </v:rect>
                <v:rect id="Rectangle 6" o:spid="_x0000_s1029" style="position:absolute;left:4091;top:2577;width:1773;height: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C8cYA&#10;AADbAAAADwAAAGRycy9kb3ducmV2LnhtbESPQWvCQBCF74X+h2WEXopuFLQ2dRURpHppiRV7HbLT&#10;JDY7G7Orxn/fOQi9zfDevPfNbNG5Wl2oDZVnA8NBAoo497biwsD+a92fggoR2WLtmQzcKMBi/vgw&#10;w9T6K2d02cVCSQiHFA2UMTap1iEvyWEY+IZYtB/fOoyytoW2LV4l3NV6lCQT7bBiaSixoVVJ+e/u&#10;7AyMv28ZZc3xNHp9XiWfh/fu42WbGfPU65ZvoCJ18d98v95YwRdY+UUG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QC8cYAAADbAAAADwAAAAAAAAAAAAAAAACYAgAAZHJz&#10;L2Rvd25yZXYueG1sUEsFBgAAAAAEAAQA9QAAAIsDAAAAAA==&#10;" filled="f" fillcolor="#5b9bd5">
                  <v:shadow on="t" color="#e7e6e6" offset="6pt,6pt"/>
                  <v:textbox style="mso-fit-shape-to-text:t"/>
                </v:rect>
                <v:rect id="Rectangle 7" o:spid="_x0000_s1030" style="position:absolute;left:6894;top:2495;width:2158;height: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nasMA&#10;AADbAAAADwAAAGRycy9kb3ducmV2LnhtbERPTWvCQBC9F/wPywi9lLpR0NY0GxGhaC+VpGKvQ3aa&#10;pGZnY3bV+O+7BcHbPN7nJIveNOJMnastKxiPIhDEhdU1lwp2X+/PryCcR9bYWCYFV3KwSAcPCcba&#10;Xjijc+5LEULYxaig8r6NpXRFRQbdyLbEgfuxnUEfYFdK3eElhJtGTqJoJg3WHBoqbGlVUXHIT0bB&#10;9PuaUdb+Hifzp1W03a/7z5ePTKnHYb98A+Gp93fxzb3RYf4c/n8J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inasMAAADbAAAADwAAAAAAAAAAAAAAAACYAgAAZHJzL2Rv&#10;d25yZXYueG1sUEsFBgAAAAAEAAQA9QAAAIgDAAAAAA==&#10;" filled="f" fillcolor="#5b9bd5">
                  <v:shadow on="t" color="#e7e6e6" offset="6pt,6pt"/>
                  <v:textbox style="mso-fit-shape-to-text:t"/>
                </v:rect>
                <v:rect id="Rectangle 8" o:spid="_x0000_s1031" style="position:absolute;left:7285;top:4138;width:1986;height: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ERb8A&#10;AADbAAAADwAAAGRycy9kb3ducmV2LnhtbERPz2vCMBS+D/wfwhO8aaoDkc4oIgzW46Lgjo/m2VSb&#10;l9rEtv73y2Gw48f3e7sfXSN66kLtWcFykYEgLr2puVJwPn3ONyBCRDbYeCYFLwqw303etpgbP/A3&#10;9TpWIoVwyFGBjbHNpQylJYdh4VvixF195zAm2FXSdDikcNfIVZatpcOaU4PFlo6Wyrt+OgXFU+uC&#10;2v7nZtfvxUMOJ32pbkrNpuPhA0SkMf6L/9xfRsEqrU9f0g+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cQRFvwAAANsAAAAPAAAAAAAAAAAAAAAAAJgCAABkcnMvZG93bnJl&#10;di54bWxQSwUGAAAAAAQABAD1AAAAhAMAAAAA&#10;" filled="f" fillcolor="#5b9bd5">
                  <v:shadow on="t" color="#e7e6e6" offset="6pt,6pt"/>
                  <v:textbox>
                    <w:txbxContent>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Сохранение</w:t>
                        </w:r>
                      </w:p>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 xml:space="preserve"> </w:t>
                        </w:r>
                      </w:p>
                    </w:txbxContent>
                  </v:textbox>
                </v:rect>
                <v:rect id="Rectangle 9" o:spid="_x0000_s1032" style="position:absolute;left:496;top:4138;width:2384;height:1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h3sIA&#10;AADbAAAADwAAAGRycy9kb3ducmV2LnhtbESPQWvCQBSE74L/YXmCt7pRQUrqKqUgNMeugj0+sq/Z&#10;2OzbmF2T9N93BcHjMDPfMNv96BrRUxdqzwqWiwwEcelNzZWC0/Hw8goiRGSDjWdS8EcB9rvpZIu5&#10;8QN/Ua9jJRKEQ44KbIxtLmUoLTkMC98SJ+/Hdw5jkl0lTYdDgrtGrrJsIx3WnBYstvRhqfzVN6eg&#10;uGldUNt/X+xmXVzlcNTn6qLUfDa+v4GINMZn+NH+NApWS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aHewgAAANsAAAAPAAAAAAAAAAAAAAAAAJgCAABkcnMvZG93&#10;bnJldi54bWxQSwUGAAAAAAQABAD1AAAAhwMAAAAA&#10;" filled="f" fillcolor="#5b9bd5">
                  <v:shadow on="t" color="#e7e6e6" offset="6pt,6pt"/>
                  <v:textbox>
                    <w:txbxContent>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Не сохранение</w:t>
                        </w:r>
                      </w:p>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 xml:space="preserve">  </w:t>
                        </w:r>
                      </w:p>
                      <w:p w:rsidR="00786205" w:rsidRDefault="00786205" w:rsidP="00786205">
                        <w:pPr>
                          <w:pStyle w:val="a7"/>
                          <w:spacing w:before="0" w:beforeAutospacing="0" w:after="0" w:afterAutospacing="0"/>
                          <w:jc w:val="center"/>
                          <w:textAlignment w:val="baseline"/>
                          <w:rPr>
                            <w:color w:val="000000"/>
                            <w:kern w:val="24"/>
                            <w:sz w:val="28"/>
                            <w:szCs w:val="28"/>
                          </w:rPr>
                        </w:pPr>
                        <w:r w:rsidRPr="00A918F6">
                          <w:rPr>
                            <w:color w:val="000000"/>
                            <w:kern w:val="24"/>
                            <w:sz w:val="28"/>
                            <w:szCs w:val="28"/>
                          </w:rPr>
                          <w:t>Сохранение</w:t>
                        </w:r>
                      </w:p>
                      <w:p w:rsidR="00786205" w:rsidRDefault="00786205" w:rsidP="00786205">
                        <w:pPr>
                          <w:pStyle w:val="a7"/>
                          <w:spacing w:before="0" w:beforeAutospacing="0" w:after="0" w:afterAutospacing="0"/>
                          <w:jc w:val="center"/>
                          <w:textAlignment w:val="baseline"/>
                          <w:rPr>
                            <w:color w:val="000000"/>
                            <w:kern w:val="24"/>
                            <w:sz w:val="28"/>
                            <w:szCs w:val="28"/>
                          </w:rPr>
                        </w:pPr>
                      </w:p>
                      <w:p w:rsidR="00786205" w:rsidRDefault="00786205" w:rsidP="00786205">
                        <w:pPr>
                          <w:pStyle w:val="a7"/>
                          <w:spacing w:before="0" w:beforeAutospacing="0" w:after="0" w:afterAutospacing="0"/>
                          <w:jc w:val="center"/>
                          <w:textAlignment w:val="baseline"/>
                          <w:rPr>
                            <w:color w:val="000000"/>
                            <w:kern w:val="24"/>
                            <w:sz w:val="28"/>
                            <w:szCs w:val="28"/>
                          </w:rPr>
                        </w:pPr>
                      </w:p>
                      <w:p w:rsidR="00786205" w:rsidRPr="00A918F6" w:rsidRDefault="00786205" w:rsidP="00786205">
                        <w:pPr>
                          <w:pStyle w:val="a7"/>
                          <w:spacing w:before="0" w:beforeAutospacing="0" w:after="0" w:afterAutospacing="0"/>
                          <w:jc w:val="center"/>
                          <w:textAlignment w:val="baseline"/>
                          <w:rPr>
                            <w:sz w:val="28"/>
                            <w:szCs w:val="28"/>
                          </w:rPr>
                        </w:pPr>
                      </w:p>
                    </w:txbxContent>
                  </v:textbox>
                </v:rect>
                <v:rect id="Rectangle 10" o:spid="_x0000_s1033" style="position:absolute;left:4091;top:4223;width:2376;height: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qcIA&#10;AADbAAAADwAAAGRycy9kb3ducmV2LnhtbESPQWvCQBSE74L/YXlCb3XTFKSkriIFoTl2LdTjI/ua&#10;jWbfxuyapP++Kwgeh5n5hllvJ9eKgfrQeFbwssxAEFfeNFwr+D7sn99AhIhssPVMCv4owHYzn62x&#10;MH7kLxp0rEWCcChQgY2xK6QMlSWHYek74uT9+t5hTLKvpelxTHDXyjzLVtJhw2nBYkcflqqzvjoF&#10;5VXrkrrheLKr1/Iix4P+qU9KPS2m3TuISFN8hO/tT6Mgz+H2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z+pwgAAANsAAAAPAAAAAAAAAAAAAAAAAJgCAABkcnMvZG93&#10;bnJldi54bWxQSwUGAAAAAAQABAD1AAAAhwMAAAAA&#10;" filled="f" fillcolor="#5b9bd5">
                  <v:shadow on="t" color="#e7e6e6" offset="6pt,6pt"/>
                  <v:textbox>
                    <w:txbxContent>
                      <w:p w:rsidR="00786205" w:rsidRPr="00A918F6" w:rsidRDefault="00786205" w:rsidP="00786205">
                        <w:pPr>
                          <w:pStyle w:val="a7"/>
                          <w:spacing w:before="0" w:beforeAutospacing="0" w:after="0" w:afterAutospacing="0"/>
                          <w:jc w:val="center"/>
                          <w:textAlignment w:val="baseline"/>
                          <w:rPr>
                            <w:sz w:val="28"/>
                            <w:szCs w:val="28"/>
                          </w:rPr>
                        </w:pPr>
                        <w:r>
                          <w:rPr>
                            <w:color w:val="000000"/>
                            <w:kern w:val="24"/>
                            <w:sz w:val="28"/>
                            <w:szCs w:val="28"/>
                          </w:rPr>
                          <w:t>Н</w:t>
                        </w:r>
                        <w:r w:rsidRPr="00A918F6">
                          <w:rPr>
                            <w:color w:val="000000"/>
                            <w:kern w:val="24"/>
                            <w:sz w:val="28"/>
                            <w:szCs w:val="28"/>
                          </w:rPr>
                          <w:t>е сохранение</w:t>
                        </w:r>
                      </w:p>
                      <w:p w:rsidR="00786205" w:rsidRPr="00A918F6" w:rsidRDefault="00786205" w:rsidP="00786205">
                        <w:pPr>
                          <w:pStyle w:val="a7"/>
                          <w:spacing w:before="0" w:beforeAutospacing="0" w:after="0" w:afterAutospacing="0"/>
                          <w:jc w:val="center"/>
                          <w:textAlignment w:val="baseline"/>
                          <w:rPr>
                            <w:sz w:val="28"/>
                            <w:szCs w:val="28"/>
                          </w:rPr>
                        </w:pPr>
                        <w:r w:rsidRPr="00A918F6">
                          <w:rPr>
                            <w:color w:val="000000"/>
                            <w:kern w:val="24"/>
                            <w:sz w:val="28"/>
                            <w:szCs w:val="28"/>
                          </w:rPr>
                          <w:t xml:space="preserve"> </w:t>
                        </w:r>
                      </w:p>
                    </w:txbxContent>
                  </v:textbox>
                </v:rect>
                <v:line id="Line 37" o:spid="_x0000_s1034" style="position:absolute;rotation:90;flip:x;visibility:visible;mso-wrap-style:square" from="1340,3587" to="2048,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JWG8UAAADbAAAADwAAAGRycy9kb3ducmV2LnhtbESPT2sCMRTE70K/Q3gFL6VmVdCyNYp/&#10;ob0otQXp7bF53SxuXpZN1NhP3wgFj8PM/IaZzKKtxZlaXzlW0O9lIIgLpysuFXx9bp5fQPiArLF2&#10;TAqu5GE2fehMMNfuwh903odSJAj7HBWYEJpcSl8Ysuh7riFO3o9rLYYk21LqFi8Jbms5yLKRtFhx&#10;WjDY0NJQcdyfrIJivjosf3db0ma8flpkGL/fD1Gp7mOcv4IIFMM9/N9+0woGQ7h9ST9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JWG8UAAADbAAAADwAAAAAAAAAA&#10;AAAAAAChAgAAZHJzL2Rvd25yZXYueG1sUEsFBgAAAAAEAAQA+QAAAJMDAAAAAA==&#10;" strokeweight="4.5pt">
                  <v:stroke endarrow="classic"/>
                  <v:shadow color="#e7e6e6" opacity=".5" offset="6pt,6pt"/>
                </v:line>
                <v:line id="Line 38" o:spid="_x0000_s1035" style="position:absolute;rotation:90;flip:x;visibility:visible;mso-wrap-style:square" from="4739,3686" to="5447,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vOb8UAAADbAAAADwAAAGRycy9kb3ducmV2LnhtbESPT2sCMRTE70K/Q3gFL6VmFdGyNYp/&#10;ob0otQXp7bF53SxuXpZN1NhP3wgFj8PM/IaZzKKtxZlaXzlW0O9lIIgLpysuFXx9bp5fQPiArLF2&#10;TAqu5GE2fehMMNfuwh903odSJAj7HBWYEJpcSl8Ysuh7riFO3o9rLYYk21LqFi8Jbms5yLKRtFhx&#10;WjDY0NJQcdyfrIJivjosf3db0ma8flpkGL/fD1Gp7mOcv4IIFMM9/N9+0woGQ7h9ST9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vOb8UAAADbAAAADwAAAAAAAAAA&#10;AAAAAAChAgAAZHJzL2Rvd25yZXYueG1sUEsFBgAAAAAEAAQA+QAAAJMDAAAAAA==&#10;" strokeweight="4.5pt">
                  <v:stroke endarrow="classic"/>
                  <v:shadow color="#e7e6e6" opacity=".5" offset="6pt,6pt"/>
                </v:line>
                <v:line id="Line 39" o:spid="_x0000_s1036" style="position:absolute;rotation:90;flip:x;visibility:visible;mso-wrap-style:square" from="7875,3587" to="8583,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r9MUAAADbAAAADwAAAGRycy9kb3ducmV2LnhtbESPT2sCMRTE70K/Q3gFL6VmFdSyNYp/&#10;ob0otQXp7bF53SxuXpZN1NhP3wgFj8PM/IaZzKKtxZlaXzlW0O9lIIgLpysuFXx9bp5fQPiArLF2&#10;TAqu5GE2fehMMNfuwh903odSJAj7HBWYEJpcSl8Ysuh7riFO3o9rLYYk21LqFi8Jbms5yLKRtFhx&#10;WjDY0NJQcdyfrIJivjosf3db0ma8flpkGL/fD1Gp7mOcv4IIFMM9/N9+0woGQ7h9ST9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dr9MUAAADbAAAADwAAAAAAAAAA&#10;AAAAAAChAgAAZHJzL2Rvd25yZXYueG1sUEsFBgAAAAAEAAQA+QAAAJMDAAAAAA==&#10;" strokeweight="4.5pt">
                  <v:stroke endarrow="classic"/>
                  <v:shadow color="#e7e6e6" opacity=".5" offset="6pt,6pt"/>
                </v:line>
                <v:line id="Line 40" o:spid="_x0000_s1037" style="position:absolute;rotation:90;flip:x;visibility:visible;mso-wrap-style:square" from="4739,2141" to="5447,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1g8UAAADbAAAADwAAAGRycy9kb3ducmV2LnhtbESPQWsCMRSE74L/ITyhF9FsPdiyGkVt&#10;C/VSqQri7bF5bhY3L8sm1dRf3xQEj8PMfMNM59HW4kKtrxwreB5mIIgLpysuFex3H4NXED4ga6wd&#10;k4Jf8jCfdTtTzLW78jddtqEUCcI+RwUmhCaX0heGLPqha4iTd3KtxZBkW0rd4jXBbS1HWTaWFitO&#10;CwYbWhkqztsfq6BYvB1Wt80XafPy3l9mGI/rQ1TqqRcXExCBYniE7+1PrWA0hv8v6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X1g8UAAADbAAAADwAAAAAAAAAA&#10;AAAAAAChAgAAZHJzL2Rvd25yZXYueG1sUEsFBgAAAAAEAAQA+QAAAJMDAAAAAA==&#10;" strokeweight="4.5pt">
                  <v:stroke endarrow="classic"/>
                  <v:shadow color="#e7e6e6" opacity=".5" offset="6pt,6pt"/>
                </v:line>
                <v:line id="Line 41" o:spid="_x0000_s1038" style="position:absolute;rotation:2890758fd;flip:x;visibility:visible;mso-wrap-style:square" from="2375,2006" to="2945,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WM3sYAAADbAAAADwAAAGRycy9kb3ducmV2LnhtbESPS2sCMRSF90L/Q7hCN6KZCj4YjWIf&#10;li668YW4u0yuk6GTmyGJOv77piB0eTjnfIczX7a2FlfyoXKs4GWQgSAunK64VLDfrftTECEia6wd&#10;k4I7BVgunjpzzLW78Yau21iKBOGQowITY5NLGQpDFsPANcTJOztvMSbpS6k93hLc1nKYZWNpseK0&#10;YLChN0PFz/ZiFXz2ViN/xMPo9fQxab/va3N5rzZKPXfb1QxEpDb+hx/tL61gOIG/L+k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FjN7GAAAA2wAAAA8AAAAAAAAA&#10;AAAAAAAAoQIAAGRycy9kb3ducmV2LnhtbFBLBQYAAAAABAAEAPkAAACUAwAAAAA=&#10;" strokeweight="4.5pt">
                  <v:stroke endarrow="classic"/>
                  <v:shadow color="#e7e6e6" opacity=".5" offset="6pt,6pt"/>
                </v:line>
                <v:line id="Line 42" o:spid="_x0000_s1039" style="position:absolute;rotation:7688939fd;flip:x;visibility:visible;mso-wrap-style:square" from="7308,2097" to="8016,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5MSMIAAADbAAAADwAAAGRycy9kb3ducmV2LnhtbERPTWvCQBC9C/6HZQq96aYWiqRuRLTF&#10;Vgqi9pDjkB2TYHY2ZEdN/fXuoeDx8b5n89416kJdqD0beBknoIgLb2suDfwePkdTUEGQLTaeycAf&#10;BZhnw8EMU+uvvKPLXkoVQzikaKASaVOtQ1GRwzD2LXHkjr5zKBF2pbYdXmO4a/QkSd60w5pjQ4Ut&#10;LSsqTvuzM7D9XuSnjZX8dfNRrvXxR26rpTXm+alfvIMS6uUh/nd/WQOTODZ+iT9A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5MSMIAAADbAAAADwAAAAAAAAAAAAAA&#10;AAChAgAAZHJzL2Rvd25yZXYueG1sUEsFBgAAAAAEAAQA+QAAAJADAAAAAA==&#10;" strokeweight="4.5pt">
                  <v:stroke endarrow="classic"/>
                  <v:shadow color="#e7e6e6" opacity=".5" offset="6pt,6pt"/>
                </v:line>
                <w10:wrap type="square"/>
              </v:group>
            </w:pict>
          </mc:Fallback>
        </mc:AlternateContent>
      </w: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Default="00786205" w:rsidP="00786205">
      <w:pPr>
        <w:rPr>
          <w:sz w:val="28"/>
          <w:szCs w:val="28"/>
        </w:rPr>
      </w:pPr>
    </w:p>
    <w:p w:rsidR="00786205" w:rsidRPr="00B1533A" w:rsidRDefault="00786205" w:rsidP="00786205">
      <w:pPr>
        <w:rPr>
          <w:sz w:val="28"/>
          <w:szCs w:val="28"/>
        </w:rPr>
      </w:pPr>
      <w:r>
        <w:rPr>
          <w:sz w:val="28"/>
          <w:szCs w:val="28"/>
        </w:rPr>
        <w:lastRenderedPageBreak/>
        <w:t>Бланк № 2</w:t>
      </w:r>
    </w:p>
    <w:p w:rsidR="00786205" w:rsidRPr="00B1533A" w:rsidRDefault="00786205" w:rsidP="00786205">
      <w:pPr>
        <w:rPr>
          <w:sz w:val="28"/>
          <w:szCs w:val="28"/>
        </w:rPr>
      </w:pPr>
    </w:p>
    <w:tbl>
      <w:tblPr>
        <w:tblW w:w="4916"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20" w:firstRow="1" w:lastRow="0" w:firstColumn="0" w:lastColumn="0" w:noHBand="0" w:noVBand="1"/>
      </w:tblPr>
      <w:tblGrid>
        <w:gridCol w:w="2987"/>
        <w:gridCol w:w="2579"/>
        <w:gridCol w:w="1797"/>
        <w:gridCol w:w="1819"/>
      </w:tblGrid>
      <w:tr w:rsidR="00786205" w:rsidRPr="00B1533A" w:rsidTr="00344D0D">
        <w:trPr>
          <w:trHeight w:val="1008"/>
          <w:tblCellSpacing w:w="20" w:type="dxa"/>
        </w:trPr>
        <w:tc>
          <w:tcPr>
            <w:tcW w:w="1452" w:type="pct"/>
            <w:shd w:val="clear" w:color="auto" w:fill="auto"/>
            <w:hideMark/>
          </w:tcPr>
          <w:p w:rsidR="00786205" w:rsidRPr="00B1533A" w:rsidRDefault="00786205" w:rsidP="00344D0D">
            <w:pPr>
              <w:rPr>
                <w:sz w:val="28"/>
                <w:szCs w:val="28"/>
              </w:rPr>
            </w:pPr>
          </w:p>
        </w:tc>
        <w:tc>
          <w:tcPr>
            <w:tcW w:w="1334" w:type="pct"/>
            <w:shd w:val="clear" w:color="auto" w:fill="auto"/>
            <w:hideMark/>
          </w:tcPr>
          <w:p w:rsidR="00786205" w:rsidRPr="00B1533A" w:rsidRDefault="00786205" w:rsidP="00344D0D">
            <w:pPr>
              <w:rPr>
                <w:sz w:val="28"/>
                <w:szCs w:val="28"/>
              </w:rPr>
            </w:pPr>
            <w:r w:rsidRPr="00B1533A">
              <w:rPr>
                <w:b/>
                <w:bCs/>
                <w:sz w:val="28"/>
                <w:szCs w:val="28"/>
              </w:rPr>
              <w:t>ГАЗООБРАЗНОЕ</w:t>
            </w:r>
          </w:p>
        </w:tc>
        <w:tc>
          <w:tcPr>
            <w:tcW w:w="1054" w:type="pct"/>
            <w:shd w:val="clear" w:color="auto" w:fill="auto"/>
            <w:hideMark/>
          </w:tcPr>
          <w:p w:rsidR="00786205" w:rsidRPr="00B1533A" w:rsidRDefault="00786205" w:rsidP="00344D0D">
            <w:pPr>
              <w:rPr>
                <w:sz w:val="28"/>
                <w:szCs w:val="28"/>
              </w:rPr>
            </w:pPr>
            <w:r w:rsidRPr="00B1533A">
              <w:rPr>
                <w:b/>
                <w:bCs/>
                <w:sz w:val="28"/>
                <w:szCs w:val="28"/>
              </w:rPr>
              <w:t>ЖИДКОЕ</w:t>
            </w:r>
          </w:p>
        </w:tc>
        <w:tc>
          <w:tcPr>
            <w:tcW w:w="1055" w:type="pct"/>
            <w:shd w:val="clear" w:color="auto" w:fill="auto"/>
            <w:hideMark/>
          </w:tcPr>
          <w:p w:rsidR="00786205" w:rsidRPr="00B1533A" w:rsidRDefault="00786205" w:rsidP="00344D0D">
            <w:pPr>
              <w:rPr>
                <w:sz w:val="28"/>
                <w:szCs w:val="28"/>
              </w:rPr>
            </w:pPr>
            <w:r w:rsidRPr="00B1533A">
              <w:rPr>
                <w:b/>
                <w:bCs/>
                <w:sz w:val="28"/>
                <w:szCs w:val="28"/>
              </w:rPr>
              <w:t>ТВЕРДОЕ</w:t>
            </w:r>
          </w:p>
        </w:tc>
      </w:tr>
      <w:tr w:rsidR="00786205" w:rsidRPr="00B1533A" w:rsidTr="00344D0D">
        <w:trPr>
          <w:trHeight w:val="1440"/>
          <w:tblCellSpacing w:w="20" w:type="dxa"/>
        </w:trPr>
        <w:tc>
          <w:tcPr>
            <w:tcW w:w="1452" w:type="pct"/>
            <w:shd w:val="clear" w:color="auto" w:fill="auto"/>
            <w:hideMark/>
          </w:tcPr>
          <w:p w:rsidR="00786205" w:rsidRPr="00B1533A" w:rsidRDefault="00786205" w:rsidP="00344D0D">
            <w:pPr>
              <w:rPr>
                <w:sz w:val="28"/>
                <w:szCs w:val="28"/>
              </w:rPr>
            </w:pPr>
            <w:r w:rsidRPr="00B1533A">
              <w:rPr>
                <w:sz w:val="28"/>
                <w:szCs w:val="28"/>
              </w:rPr>
              <w:t>ВЗАИМНОЕ РАСПОЛОЖЕНИЕ МОЛЕКУЛ</w:t>
            </w:r>
          </w:p>
        </w:tc>
        <w:tc>
          <w:tcPr>
            <w:tcW w:w="1334" w:type="pct"/>
            <w:shd w:val="clear" w:color="auto" w:fill="auto"/>
            <w:hideMark/>
          </w:tcPr>
          <w:p w:rsidR="00786205" w:rsidRPr="00B1533A" w:rsidRDefault="00786205" w:rsidP="00344D0D">
            <w:pPr>
              <w:rPr>
                <w:sz w:val="28"/>
                <w:szCs w:val="28"/>
              </w:rPr>
            </w:pPr>
          </w:p>
        </w:tc>
        <w:tc>
          <w:tcPr>
            <w:tcW w:w="1054" w:type="pct"/>
            <w:shd w:val="clear" w:color="auto" w:fill="auto"/>
            <w:hideMark/>
          </w:tcPr>
          <w:p w:rsidR="00786205" w:rsidRPr="00B1533A" w:rsidRDefault="00786205" w:rsidP="00344D0D">
            <w:pPr>
              <w:rPr>
                <w:sz w:val="28"/>
                <w:szCs w:val="28"/>
              </w:rPr>
            </w:pPr>
          </w:p>
        </w:tc>
        <w:tc>
          <w:tcPr>
            <w:tcW w:w="1055" w:type="pct"/>
            <w:shd w:val="clear" w:color="auto" w:fill="auto"/>
            <w:hideMark/>
          </w:tcPr>
          <w:p w:rsidR="00786205" w:rsidRPr="00B1533A" w:rsidRDefault="00786205" w:rsidP="00344D0D">
            <w:pPr>
              <w:rPr>
                <w:sz w:val="28"/>
                <w:szCs w:val="28"/>
              </w:rPr>
            </w:pPr>
          </w:p>
        </w:tc>
      </w:tr>
      <w:tr w:rsidR="00786205" w:rsidRPr="00B1533A" w:rsidTr="00344D0D">
        <w:trPr>
          <w:trHeight w:val="1872"/>
          <w:tblCellSpacing w:w="20" w:type="dxa"/>
        </w:trPr>
        <w:tc>
          <w:tcPr>
            <w:tcW w:w="1452" w:type="pct"/>
            <w:shd w:val="clear" w:color="auto" w:fill="auto"/>
            <w:hideMark/>
          </w:tcPr>
          <w:p w:rsidR="00786205" w:rsidRPr="00B1533A" w:rsidRDefault="00786205" w:rsidP="00344D0D">
            <w:pPr>
              <w:rPr>
                <w:sz w:val="28"/>
                <w:szCs w:val="28"/>
              </w:rPr>
            </w:pPr>
            <w:r w:rsidRPr="00B1533A">
              <w:rPr>
                <w:sz w:val="28"/>
                <w:szCs w:val="28"/>
              </w:rPr>
              <w:t>ХАРАКТЕР ДВИЖЕНИЯ МОЛЕКУЛ</w:t>
            </w:r>
          </w:p>
        </w:tc>
        <w:tc>
          <w:tcPr>
            <w:tcW w:w="1334" w:type="pct"/>
            <w:shd w:val="clear" w:color="auto" w:fill="auto"/>
            <w:hideMark/>
          </w:tcPr>
          <w:p w:rsidR="00786205" w:rsidRPr="00B1533A" w:rsidRDefault="00786205" w:rsidP="00344D0D">
            <w:pPr>
              <w:rPr>
                <w:sz w:val="28"/>
                <w:szCs w:val="28"/>
              </w:rPr>
            </w:pPr>
          </w:p>
        </w:tc>
        <w:tc>
          <w:tcPr>
            <w:tcW w:w="1054" w:type="pct"/>
            <w:shd w:val="clear" w:color="auto" w:fill="auto"/>
            <w:hideMark/>
          </w:tcPr>
          <w:p w:rsidR="00786205" w:rsidRPr="00B1533A" w:rsidRDefault="00786205" w:rsidP="00344D0D">
            <w:pPr>
              <w:rPr>
                <w:sz w:val="28"/>
                <w:szCs w:val="28"/>
              </w:rPr>
            </w:pPr>
          </w:p>
        </w:tc>
        <w:tc>
          <w:tcPr>
            <w:tcW w:w="1055" w:type="pct"/>
            <w:shd w:val="clear" w:color="auto" w:fill="auto"/>
            <w:hideMark/>
          </w:tcPr>
          <w:p w:rsidR="00786205" w:rsidRPr="00B1533A" w:rsidRDefault="00786205" w:rsidP="00344D0D">
            <w:pPr>
              <w:rPr>
                <w:sz w:val="28"/>
                <w:szCs w:val="28"/>
              </w:rPr>
            </w:pPr>
          </w:p>
        </w:tc>
      </w:tr>
      <w:tr w:rsidR="00786205" w:rsidRPr="00B1533A" w:rsidTr="00344D0D">
        <w:trPr>
          <w:trHeight w:val="1872"/>
          <w:tblCellSpacing w:w="20" w:type="dxa"/>
        </w:trPr>
        <w:tc>
          <w:tcPr>
            <w:tcW w:w="1452" w:type="pct"/>
            <w:shd w:val="clear" w:color="auto" w:fill="auto"/>
            <w:hideMark/>
          </w:tcPr>
          <w:p w:rsidR="00786205" w:rsidRPr="00B1533A" w:rsidRDefault="00786205" w:rsidP="00344D0D">
            <w:pPr>
              <w:rPr>
                <w:sz w:val="28"/>
                <w:szCs w:val="28"/>
              </w:rPr>
            </w:pPr>
            <w:r w:rsidRPr="00B1533A">
              <w:rPr>
                <w:sz w:val="28"/>
                <w:szCs w:val="28"/>
              </w:rPr>
              <w:t>ХАРАКТЕР ВЗАИМОДЕЙСТВИЯ МОЛЕКУЛ</w:t>
            </w:r>
          </w:p>
        </w:tc>
        <w:tc>
          <w:tcPr>
            <w:tcW w:w="1334" w:type="pct"/>
            <w:shd w:val="clear" w:color="auto" w:fill="auto"/>
            <w:hideMark/>
          </w:tcPr>
          <w:p w:rsidR="00786205" w:rsidRPr="00B1533A" w:rsidRDefault="00786205" w:rsidP="00344D0D">
            <w:pPr>
              <w:rPr>
                <w:sz w:val="28"/>
                <w:szCs w:val="28"/>
              </w:rPr>
            </w:pPr>
          </w:p>
        </w:tc>
        <w:tc>
          <w:tcPr>
            <w:tcW w:w="1054" w:type="pct"/>
            <w:shd w:val="clear" w:color="auto" w:fill="auto"/>
            <w:hideMark/>
          </w:tcPr>
          <w:p w:rsidR="00786205" w:rsidRPr="00B1533A" w:rsidRDefault="00786205" w:rsidP="00344D0D">
            <w:pPr>
              <w:rPr>
                <w:sz w:val="28"/>
                <w:szCs w:val="28"/>
              </w:rPr>
            </w:pPr>
          </w:p>
        </w:tc>
        <w:tc>
          <w:tcPr>
            <w:tcW w:w="1055" w:type="pct"/>
            <w:shd w:val="clear" w:color="auto" w:fill="auto"/>
            <w:hideMark/>
          </w:tcPr>
          <w:p w:rsidR="00786205" w:rsidRPr="00B1533A" w:rsidRDefault="00786205" w:rsidP="00344D0D">
            <w:pPr>
              <w:rPr>
                <w:sz w:val="28"/>
                <w:szCs w:val="28"/>
              </w:rPr>
            </w:pPr>
          </w:p>
        </w:tc>
      </w:tr>
    </w:tbl>
    <w:p w:rsidR="00786205" w:rsidRDefault="00786205" w:rsidP="00786205">
      <w:pPr>
        <w:jc w:val="both"/>
        <w:rPr>
          <w:sz w:val="28"/>
          <w:szCs w:val="28"/>
        </w:rPr>
      </w:pPr>
    </w:p>
    <w:p w:rsidR="00786205" w:rsidRPr="00786205" w:rsidRDefault="00786205" w:rsidP="00786205">
      <w:pPr>
        <w:jc w:val="both"/>
        <w:rPr>
          <w:sz w:val="28"/>
          <w:szCs w:val="28"/>
        </w:rPr>
        <w:sectPr w:rsidR="00786205" w:rsidRPr="00786205">
          <w:pgSz w:w="11906" w:h="16838"/>
          <w:pgMar w:top="1134" w:right="850" w:bottom="1134" w:left="1701" w:header="708" w:footer="708" w:gutter="0"/>
          <w:cols w:space="708"/>
          <w:docGrid w:linePitch="360"/>
        </w:sectPr>
      </w:pPr>
    </w:p>
    <w:p w:rsidR="00786205" w:rsidRDefault="00786205" w:rsidP="00786205">
      <w:pPr>
        <w:rPr>
          <w:sz w:val="28"/>
          <w:szCs w:val="28"/>
        </w:rPr>
      </w:pPr>
    </w:p>
    <w:sectPr w:rsidR="00786205" w:rsidSect="00786205">
      <w:type w:val="continuous"/>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CB" w:rsidRDefault="00A91FCB" w:rsidP="00786205">
      <w:r>
        <w:separator/>
      </w:r>
    </w:p>
  </w:endnote>
  <w:endnote w:type="continuationSeparator" w:id="0">
    <w:p w:rsidR="00A91FCB" w:rsidRDefault="00A91FCB" w:rsidP="0078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4252"/>
      <w:docPartObj>
        <w:docPartGallery w:val="Page Numbers (Bottom of Page)"/>
        <w:docPartUnique/>
      </w:docPartObj>
    </w:sdtPr>
    <w:sdtEndPr/>
    <w:sdtContent>
      <w:p w:rsidR="00786205" w:rsidRDefault="00786205">
        <w:pPr>
          <w:pStyle w:val="a5"/>
          <w:jc w:val="right"/>
        </w:pPr>
        <w:r>
          <w:fldChar w:fldCharType="begin"/>
        </w:r>
        <w:r>
          <w:instrText>PAGE   \* MERGEFORMAT</w:instrText>
        </w:r>
        <w:r>
          <w:fldChar w:fldCharType="separate"/>
        </w:r>
        <w:r w:rsidR="00222880">
          <w:rPr>
            <w:noProof/>
          </w:rPr>
          <w:t>1</w:t>
        </w:r>
        <w:r>
          <w:fldChar w:fldCharType="end"/>
        </w:r>
      </w:p>
    </w:sdtContent>
  </w:sdt>
  <w:p w:rsidR="00786205" w:rsidRDefault="007862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CB" w:rsidRDefault="00A91FCB" w:rsidP="00786205">
      <w:r>
        <w:separator/>
      </w:r>
    </w:p>
  </w:footnote>
  <w:footnote w:type="continuationSeparator" w:id="0">
    <w:p w:rsidR="00A91FCB" w:rsidRDefault="00A91FCB" w:rsidP="00786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31DD"/>
    <w:multiLevelType w:val="hybridMultilevel"/>
    <w:tmpl w:val="C11E5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84837"/>
    <w:multiLevelType w:val="hybridMultilevel"/>
    <w:tmpl w:val="3738E0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F59E6"/>
    <w:multiLevelType w:val="hybridMultilevel"/>
    <w:tmpl w:val="3A5A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45C69"/>
    <w:multiLevelType w:val="hybridMultilevel"/>
    <w:tmpl w:val="DDA2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0C1782"/>
    <w:multiLevelType w:val="hybridMultilevel"/>
    <w:tmpl w:val="FB906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97C55"/>
    <w:multiLevelType w:val="hybridMultilevel"/>
    <w:tmpl w:val="276A8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EE5C3C"/>
    <w:multiLevelType w:val="hybridMultilevel"/>
    <w:tmpl w:val="3738E0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204FA8"/>
    <w:multiLevelType w:val="hybridMultilevel"/>
    <w:tmpl w:val="34BEED7C"/>
    <w:lvl w:ilvl="0" w:tplc="4A9A43C0">
      <w:start w:val="1"/>
      <w:numFmt w:val="bullet"/>
      <w:lvlText w:val=""/>
      <w:lvlJc w:val="left"/>
      <w:pPr>
        <w:tabs>
          <w:tab w:val="num" w:pos="1260"/>
        </w:tabs>
        <w:ind w:left="1260" w:hanging="360"/>
      </w:pPr>
      <w:rPr>
        <w:rFonts w:ascii="Wingdings" w:hAnsi="Wingdings" w:hint="default"/>
        <w:color w:val="339966"/>
      </w:rPr>
    </w:lvl>
    <w:lvl w:ilvl="1" w:tplc="0419000D">
      <w:start w:val="1"/>
      <w:numFmt w:val="bullet"/>
      <w:lvlText w:val=""/>
      <w:lvlJc w:val="left"/>
      <w:pPr>
        <w:tabs>
          <w:tab w:val="num" w:pos="1980"/>
        </w:tabs>
        <w:ind w:left="1980" w:hanging="360"/>
      </w:pPr>
      <w:rPr>
        <w:rFonts w:ascii="Wingdings" w:hAnsi="Wingdings" w:hint="default"/>
        <w:color w:val="339966"/>
      </w:rPr>
    </w:lvl>
    <w:lvl w:ilvl="2" w:tplc="6FFC7B16">
      <w:start w:val="1"/>
      <w:numFmt w:val="decimal"/>
      <w:lvlText w:val="%3."/>
      <w:lvlJc w:val="left"/>
      <w:pPr>
        <w:tabs>
          <w:tab w:val="num" w:pos="2700"/>
        </w:tabs>
        <w:ind w:left="2700" w:hanging="360"/>
      </w:pPr>
      <w:rPr>
        <w:rFonts w:hint="default"/>
        <w:b w:val="0"/>
        <w:color w:val="auto"/>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4553DE3"/>
    <w:multiLevelType w:val="hybridMultilevel"/>
    <w:tmpl w:val="0B74C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05"/>
    <w:rsid w:val="00222880"/>
    <w:rsid w:val="002F6FEE"/>
    <w:rsid w:val="0056005A"/>
    <w:rsid w:val="006316CA"/>
    <w:rsid w:val="00786205"/>
    <w:rsid w:val="00A91FCB"/>
    <w:rsid w:val="00F7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27D74-7F49-44CD-BDE7-AF0EBB67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2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05"/>
    <w:pPr>
      <w:tabs>
        <w:tab w:val="center" w:pos="4677"/>
        <w:tab w:val="right" w:pos="9355"/>
      </w:tabs>
    </w:pPr>
  </w:style>
  <w:style w:type="character" w:customStyle="1" w:styleId="a4">
    <w:name w:val="Верхний колонтитул Знак"/>
    <w:basedOn w:val="a0"/>
    <w:link w:val="a3"/>
    <w:uiPriority w:val="99"/>
    <w:rsid w:val="00786205"/>
  </w:style>
  <w:style w:type="paragraph" w:styleId="a5">
    <w:name w:val="footer"/>
    <w:basedOn w:val="a"/>
    <w:link w:val="a6"/>
    <w:uiPriority w:val="99"/>
    <w:unhideWhenUsed/>
    <w:rsid w:val="00786205"/>
    <w:pPr>
      <w:tabs>
        <w:tab w:val="center" w:pos="4677"/>
        <w:tab w:val="right" w:pos="9355"/>
      </w:tabs>
    </w:pPr>
  </w:style>
  <w:style w:type="character" w:customStyle="1" w:styleId="a6">
    <w:name w:val="Нижний колонтитул Знак"/>
    <w:basedOn w:val="a0"/>
    <w:link w:val="a5"/>
    <w:uiPriority w:val="99"/>
    <w:rsid w:val="00786205"/>
  </w:style>
  <w:style w:type="paragraph" w:customStyle="1" w:styleId="2">
    <w:name w:val="Основной текст2"/>
    <w:basedOn w:val="a"/>
    <w:rsid w:val="00786205"/>
    <w:pPr>
      <w:widowControl w:val="0"/>
      <w:shd w:val="clear" w:color="auto" w:fill="FFFFFF"/>
      <w:spacing w:line="312" w:lineRule="exact"/>
    </w:pPr>
    <w:rPr>
      <w:color w:val="000000"/>
      <w:sz w:val="26"/>
      <w:szCs w:val="26"/>
    </w:rPr>
  </w:style>
  <w:style w:type="paragraph" w:styleId="a7">
    <w:name w:val="Normal (Web)"/>
    <w:basedOn w:val="a"/>
    <w:uiPriority w:val="99"/>
    <w:unhideWhenUsed/>
    <w:rsid w:val="00786205"/>
    <w:pPr>
      <w:spacing w:before="100" w:beforeAutospacing="1" w:after="100" w:afterAutospacing="1"/>
    </w:pPr>
  </w:style>
  <w:style w:type="character" w:styleId="a8">
    <w:name w:val="Hyperlink"/>
    <w:basedOn w:val="a0"/>
    <w:uiPriority w:val="99"/>
    <w:unhideWhenUsed/>
    <w:rsid w:val="00631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83&amp;v=_GXZEu670Xg&amp;feature=emb_log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10298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RePack by Diakov</cp:lastModifiedBy>
  <cp:revision>3</cp:revision>
  <dcterms:created xsi:type="dcterms:W3CDTF">2020-04-07T20:35:00Z</dcterms:created>
  <dcterms:modified xsi:type="dcterms:W3CDTF">2020-04-07T20:35:00Z</dcterms:modified>
</cp:coreProperties>
</file>