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C1" w:rsidRPr="00236365" w:rsidRDefault="00236365" w:rsidP="00236365">
      <w:pPr>
        <w:rPr>
          <w:rFonts w:ascii="Helvetica" w:eastAsiaTheme="majorEastAsia" w:hAnsi="Helvetica" w:cs="Helvetica"/>
          <w:sz w:val="34"/>
          <w:szCs w:val="34"/>
        </w:rPr>
      </w:pPr>
      <w:proofErr w:type="gramStart"/>
      <w:r w:rsidRPr="00236365">
        <w:rPr>
          <w:rFonts w:ascii="Helvetica" w:hAnsi="Helvetica" w:cs="Helvetica"/>
          <w:b/>
          <w:bCs/>
          <w:sz w:val="34"/>
          <w:szCs w:val="34"/>
        </w:rPr>
        <w:t>Стойка</w:t>
      </w:r>
      <w:proofErr w:type="gramEnd"/>
      <w:r w:rsidRPr="00236365">
        <w:rPr>
          <w:rFonts w:ascii="Helvetica" w:hAnsi="Helvetica" w:cs="Helvetica"/>
          <w:b/>
          <w:bCs/>
          <w:sz w:val="34"/>
          <w:szCs w:val="34"/>
        </w:rPr>
        <w:t xml:space="preserve"> на лопатках согнув ноги</w:t>
      </w:r>
    </w:p>
    <w:p w:rsidR="00AC02C1" w:rsidRPr="00236365" w:rsidRDefault="00AC02C1" w:rsidP="00AC02C1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sz w:val="20"/>
          <w:szCs w:val="20"/>
        </w:rPr>
      </w:pPr>
      <w:r w:rsidRPr="00236365">
        <w:rPr>
          <w:rFonts w:ascii="Helvetica" w:hAnsi="Helvetica" w:cs="Helvetica"/>
          <w:sz w:val="20"/>
          <w:szCs w:val="20"/>
        </w:rPr>
        <w:t xml:space="preserve">Автор: </w:t>
      </w:r>
      <w:proofErr w:type="spellStart"/>
      <w:r w:rsidR="00D96AC1" w:rsidRPr="00236365">
        <w:rPr>
          <w:rFonts w:ascii="Helvetica" w:hAnsi="Helvetica" w:cs="Helvetica"/>
          <w:sz w:val="20"/>
          <w:szCs w:val="20"/>
        </w:rPr>
        <w:t>Кротенко</w:t>
      </w:r>
      <w:proofErr w:type="spellEnd"/>
      <w:r w:rsidR="00D96AC1" w:rsidRPr="00236365">
        <w:rPr>
          <w:rFonts w:ascii="Helvetica" w:hAnsi="Helvetica" w:cs="Helvetica"/>
          <w:sz w:val="20"/>
          <w:szCs w:val="20"/>
        </w:rPr>
        <w:t xml:space="preserve"> Евгения Петровна</w:t>
      </w:r>
    </w:p>
    <w:p w:rsidR="00AC02C1" w:rsidRPr="00236365" w:rsidRDefault="00AC02C1" w:rsidP="00AC02C1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sz w:val="20"/>
          <w:szCs w:val="20"/>
        </w:rPr>
      </w:pPr>
      <w:r w:rsidRPr="00236365">
        <w:rPr>
          <w:rFonts w:ascii="Helvetica" w:hAnsi="Helvetica" w:cs="Helvetica"/>
          <w:sz w:val="20"/>
          <w:szCs w:val="20"/>
        </w:rPr>
        <w:t xml:space="preserve">Организация: МБОУ </w:t>
      </w:r>
      <w:r w:rsidR="00D96AC1" w:rsidRPr="00236365">
        <w:rPr>
          <w:rFonts w:ascii="Helvetica" w:hAnsi="Helvetica" w:cs="Helvetica"/>
          <w:sz w:val="20"/>
          <w:szCs w:val="20"/>
        </w:rPr>
        <w:t>«</w:t>
      </w:r>
      <w:proofErr w:type="spellStart"/>
      <w:r w:rsidR="00D96AC1" w:rsidRPr="00236365">
        <w:rPr>
          <w:rFonts w:ascii="Helvetica" w:hAnsi="Helvetica" w:cs="Helvetica"/>
          <w:sz w:val="20"/>
          <w:szCs w:val="20"/>
        </w:rPr>
        <w:t>Сусловская</w:t>
      </w:r>
      <w:proofErr w:type="spellEnd"/>
      <w:r w:rsidR="00D96AC1" w:rsidRPr="00236365">
        <w:rPr>
          <w:rFonts w:ascii="Helvetica" w:hAnsi="Helvetica" w:cs="Helvetica"/>
          <w:sz w:val="20"/>
          <w:szCs w:val="20"/>
        </w:rPr>
        <w:t xml:space="preserve"> СОШ»</w:t>
      </w:r>
    </w:p>
    <w:p w:rsidR="00AC02C1" w:rsidRPr="00236365" w:rsidRDefault="00AC02C1" w:rsidP="00AC02C1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sz w:val="20"/>
          <w:szCs w:val="20"/>
        </w:rPr>
      </w:pPr>
      <w:r w:rsidRPr="00236365">
        <w:rPr>
          <w:rFonts w:ascii="Helvetica" w:hAnsi="Helvetica" w:cs="Helvetica"/>
          <w:sz w:val="20"/>
          <w:szCs w:val="20"/>
        </w:rPr>
        <w:t xml:space="preserve">Населенный пункт: </w:t>
      </w:r>
      <w:proofErr w:type="spellStart"/>
      <w:r w:rsidR="00D96AC1" w:rsidRPr="00236365">
        <w:rPr>
          <w:rFonts w:ascii="Helvetica" w:hAnsi="Helvetica" w:cs="Helvetica"/>
          <w:sz w:val="20"/>
          <w:szCs w:val="20"/>
        </w:rPr>
        <w:t>Мариинский</w:t>
      </w:r>
      <w:proofErr w:type="spellEnd"/>
      <w:r w:rsidR="00D96AC1" w:rsidRPr="00236365">
        <w:rPr>
          <w:rFonts w:ascii="Helvetica" w:hAnsi="Helvetica" w:cs="Helvetica"/>
          <w:sz w:val="20"/>
          <w:szCs w:val="20"/>
        </w:rPr>
        <w:t xml:space="preserve"> р-н, </w:t>
      </w:r>
      <w:proofErr w:type="spellStart"/>
      <w:r w:rsidR="00D96AC1" w:rsidRPr="00236365">
        <w:rPr>
          <w:rFonts w:ascii="Helvetica" w:hAnsi="Helvetica" w:cs="Helvetica"/>
          <w:sz w:val="20"/>
          <w:szCs w:val="20"/>
        </w:rPr>
        <w:t>с</w:t>
      </w:r>
      <w:proofErr w:type="gramStart"/>
      <w:r w:rsidR="00D96AC1" w:rsidRPr="00236365">
        <w:rPr>
          <w:rFonts w:ascii="Helvetica" w:hAnsi="Helvetica" w:cs="Helvetica"/>
          <w:sz w:val="20"/>
          <w:szCs w:val="20"/>
        </w:rPr>
        <w:t>.С</w:t>
      </w:r>
      <w:proofErr w:type="gramEnd"/>
      <w:r w:rsidR="00D96AC1" w:rsidRPr="00236365">
        <w:rPr>
          <w:rFonts w:ascii="Helvetica" w:hAnsi="Helvetica" w:cs="Helvetica"/>
          <w:sz w:val="20"/>
          <w:szCs w:val="20"/>
        </w:rPr>
        <w:t>услово</w:t>
      </w:r>
      <w:proofErr w:type="spellEnd"/>
    </w:p>
    <w:tbl>
      <w:tblPr>
        <w:tblW w:w="9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465"/>
        <w:gridCol w:w="1903"/>
        <w:gridCol w:w="3466"/>
        <w:gridCol w:w="2107"/>
        <w:gridCol w:w="71"/>
      </w:tblGrid>
      <w:tr w:rsidR="00AC02C1" w:rsidRPr="00236365" w:rsidTr="00AC02C1"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Предмет</w:t>
            </w:r>
          </w:p>
        </w:tc>
        <w:tc>
          <w:tcPr>
            <w:tcW w:w="89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C02C1" w:rsidRPr="00236365" w:rsidTr="00AC02C1"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Класс</w:t>
            </w:r>
          </w:p>
        </w:tc>
        <w:tc>
          <w:tcPr>
            <w:tcW w:w="89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A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C02C1" w:rsidRPr="00236365" w:rsidTr="00AC02C1"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Тема</w:t>
            </w:r>
          </w:p>
        </w:tc>
        <w:tc>
          <w:tcPr>
            <w:tcW w:w="89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D96A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236365">
              <w:rPr>
                <w:sz w:val="20"/>
                <w:szCs w:val="20"/>
              </w:rPr>
              <w:t>Стойка</w:t>
            </w:r>
            <w:proofErr w:type="gramEnd"/>
            <w:r w:rsidRPr="00236365">
              <w:rPr>
                <w:sz w:val="20"/>
                <w:szCs w:val="20"/>
              </w:rPr>
              <w:t xml:space="preserve"> на лопатках согнув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C02C1" w:rsidRPr="00236365" w:rsidTr="00AC02C1"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Цель</w:t>
            </w:r>
          </w:p>
        </w:tc>
        <w:tc>
          <w:tcPr>
            <w:tcW w:w="89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A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 xml:space="preserve">Обучить </w:t>
            </w:r>
            <w:r w:rsidR="00D96AC1" w:rsidRPr="00236365">
              <w:rPr>
                <w:sz w:val="20"/>
                <w:szCs w:val="20"/>
                <w:shd w:val="clear" w:color="auto" w:fill="FFFFFF"/>
              </w:rPr>
              <w:t xml:space="preserve">выполнению </w:t>
            </w:r>
            <w:proofErr w:type="gramStart"/>
            <w:r w:rsidR="00D96AC1" w:rsidRPr="00236365">
              <w:rPr>
                <w:sz w:val="20"/>
                <w:szCs w:val="20"/>
                <w:shd w:val="clear" w:color="auto" w:fill="FFFFFF"/>
              </w:rPr>
              <w:t>стойки</w:t>
            </w:r>
            <w:proofErr w:type="gramEnd"/>
            <w:r w:rsidR="00D96AC1" w:rsidRPr="00236365">
              <w:rPr>
                <w:sz w:val="20"/>
                <w:szCs w:val="20"/>
                <w:shd w:val="clear" w:color="auto" w:fill="FFFFFF"/>
              </w:rPr>
              <w:t xml:space="preserve"> на лопатке согнув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C02C1" w:rsidRPr="00236365" w:rsidTr="00AC02C1"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</w:rPr>
              <w:t>Задачи</w:t>
            </w:r>
          </w:p>
        </w:tc>
        <w:tc>
          <w:tcPr>
            <w:tcW w:w="89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sz w:val="20"/>
                <w:szCs w:val="20"/>
                <w:shd w:val="clear" w:color="auto" w:fill="FFFFFF"/>
              </w:rPr>
            </w:pPr>
            <w:r w:rsidRPr="00236365">
              <w:rPr>
                <w:sz w:val="20"/>
                <w:szCs w:val="20"/>
                <w:shd w:val="clear" w:color="auto" w:fill="F5F5F5"/>
              </w:rPr>
              <w:t>Освоение способов двигательной деятельности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>Развивать вестибулярный аппарат и ловкость;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>Формирование интереса к занятиям физической культурой;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>Формирование правильной осанки.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C02C1" w:rsidRPr="00236365" w:rsidTr="00AC02C1">
        <w:tc>
          <w:tcPr>
            <w:tcW w:w="183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  <w:shd w:val="clear" w:color="auto" w:fill="FFFFFF"/>
              </w:rPr>
              <w:t>Этап урока</w:t>
            </w:r>
          </w:p>
        </w:tc>
        <w:tc>
          <w:tcPr>
            <w:tcW w:w="16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  <w:shd w:val="clear" w:color="auto" w:fill="FFFFFF"/>
              </w:rPr>
              <w:t>Виды работы, формы, методы, приемы</w:t>
            </w:r>
          </w:p>
        </w:tc>
        <w:tc>
          <w:tcPr>
            <w:tcW w:w="6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  <w:shd w:val="clear" w:color="auto" w:fill="FFFFFF"/>
              </w:rPr>
              <w:t>Содержание педагогического взаимодействия</w:t>
            </w:r>
          </w:p>
        </w:tc>
      </w:tr>
      <w:tr w:rsidR="00AC02C1" w:rsidRPr="00236365" w:rsidTr="00AC02C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02C1" w:rsidRPr="00236365" w:rsidRDefault="00AC02C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02C1" w:rsidRPr="00236365" w:rsidRDefault="00AC02C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  <w:shd w:val="clear" w:color="auto" w:fill="FFFFFF"/>
              </w:rPr>
              <w:t>Деятельность учителя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Style w:val="a4"/>
                <w:sz w:val="20"/>
                <w:szCs w:val="20"/>
                <w:shd w:val="clear" w:color="auto" w:fill="FFFFFF"/>
              </w:rPr>
              <w:t xml:space="preserve">Деятельность </w:t>
            </w:r>
            <w:proofErr w:type="gramStart"/>
            <w:r w:rsidRPr="00236365">
              <w:rPr>
                <w:rStyle w:val="a4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</w:p>
        </w:tc>
      </w:tr>
      <w:tr w:rsidR="00AC02C1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1. Организационный этап.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Фронтальные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236365">
              <w:rPr>
                <w:sz w:val="20"/>
                <w:szCs w:val="20"/>
              </w:rPr>
              <w:t>Метопредметный</w:t>
            </w:r>
            <w:proofErr w:type="spellEnd"/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- Здравствуйте, ребята! Я рад Вас всех видеть!</w:t>
            </w:r>
          </w:p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</w:p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Чтобы узнать тему урока отгадайте загадку</w:t>
            </w:r>
          </w:p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sz w:val="20"/>
                <w:szCs w:val="20"/>
                <w:shd w:val="clear" w:color="auto" w:fill="FFFFFF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 xml:space="preserve">Лента, мяч, бревно и брусья, Кольца с ними рядом. Перечислить не берусь я. Множество снарядов. Красоту и пластику. Дарит нам...  </w:t>
            </w:r>
          </w:p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sz w:val="20"/>
                <w:szCs w:val="20"/>
                <w:shd w:val="clear" w:color="auto" w:fill="FFFFFF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>У гимнастки тренировка. Бегает девчонка ловко.</w:t>
            </w:r>
          </w:p>
          <w:p w:rsidR="00AC02C1" w:rsidRPr="00236365" w:rsidRDefault="00D96AC1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 xml:space="preserve">А именно мы сегодня рассмотрим с вами технику выполнения </w:t>
            </w:r>
            <w:proofErr w:type="gramStart"/>
            <w:r w:rsidRPr="00236365">
              <w:rPr>
                <w:sz w:val="20"/>
                <w:szCs w:val="20"/>
                <w:shd w:val="clear" w:color="auto" w:fill="FFFFFF"/>
              </w:rPr>
              <w:t>стойки</w:t>
            </w:r>
            <w:proofErr w:type="gramEnd"/>
            <w:r w:rsidRPr="00236365">
              <w:rPr>
                <w:sz w:val="20"/>
                <w:szCs w:val="20"/>
                <w:shd w:val="clear" w:color="auto" w:fill="FFFFFF"/>
              </w:rPr>
              <w:t xml:space="preserve"> на лопатках согнув ноги.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AC1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Приветствуют.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D96AC1" w:rsidRPr="00236365">
              <w:rPr>
                <w:b/>
                <w:bCs/>
                <w:sz w:val="20"/>
                <w:szCs w:val="20"/>
                <w:shd w:val="clear" w:color="auto" w:fill="FFFFFF"/>
              </w:rPr>
              <w:t>Ответ</w:t>
            </w:r>
            <w:r w:rsidR="00D96AC1" w:rsidRPr="00236365">
              <w:rPr>
                <w:sz w:val="20"/>
                <w:szCs w:val="20"/>
                <w:shd w:val="clear" w:color="auto" w:fill="FFFFFF"/>
              </w:rPr>
              <w:t>: </w:t>
            </w:r>
            <w:r w:rsidR="00D96AC1" w:rsidRPr="00236365">
              <w:rPr>
                <w:b/>
                <w:bCs/>
                <w:sz w:val="20"/>
                <w:szCs w:val="20"/>
                <w:shd w:val="clear" w:color="auto" w:fill="FFFFFF"/>
              </w:rPr>
              <w:t>Гимнастика</w:t>
            </w:r>
            <w:r w:rsidR="00D96AC1" w:rsidRPr="0023636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:rsidR="00D96AC1" w:rsidRPr="00236365" w:rsidRDefault="00D96A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Прыгать!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Внимательно слушают.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C02C1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2.Актуализация знаний. Постановка цели и задач урока.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Фронтальные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Сегодня на уроки мы с вами: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 xml:space="preserve">- </w:t>
            </w:r>
            <w:r w:rsidR="00D9680B" w:rsidRPr="00236365">
              <w:rPr>
                <w:sz w:val="20"/>
                <w:szCs w:val="20"/>
              </w:rPr>
              <w:t>выполним разминку</w:t>
            </w:r>
            <w:r w:rsidRPr="00236365">
              <w:rPr>
                <w:sz w:val="20"/>
                <w:szCs w:val="20"/>
              </w:rPr>
              <w:t>: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 xml:space="preserve">- </w:t>
            </w:r>
            <w:r w:rsidR="00D9680B" w:rsidRPr="00236365">
              <w:rPr>
                <w:sz w:val="20"/>
                <w:szCs w:val="20"/>
              </w:rPr>
              <w:t>повторим технику безопасности при выполнении стойки на лопатках;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-:</w:t>
            </w:r>
            <w:r w:rsidR="00D9680B" w:rsidRPr="00236365">
              <w:rPr>
                <w:sz w:val="20"/>
                <w:szCs w:val="20"/>
              </w:rPr>
              <w:t xml:space="preserve"> узнаем технику выполнения </w:t>
            </w:r>
            <w:proofErr w:type="gramStart"/>
            <w:r w:rsidR="00D9680B" w:rsidRPr="00236365">
              <w:rPr>
                <w:sz w:val="20"/>
                <w:szCs w:val="20"/>
              </w:rPr>
              <w:t>стойки</w:t>
            </w:r>
            <w:proofErr w:type="gramEnd"/>
            <w:r w:rsidR="00D9680B" w:rsidRPr="00236365">
              <w:rPr>
                <w:sz w:val="20"/>
                <w:szCs w:val="20"/>
              </w:rPr>
              <w:t xml:space="preserve"> на лопатках согнув ноги: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236365">
              <w:rPr>
                <w:sz w:val="20"/>
                <w:szCs w:val="20"/>
              </w:rPr>
              <w:t>Слушают</w:t>
            </w:r>
            <w:proofErr w:type="gramEnd"/>
            <w:r w:rsidRPr="00236365">
              <w:rPr>
                <w:sz w:val="20"/>
                <w:szCs w:val="20"/>
              </w:rPr>
              <w:t xml:space="preserve"> запоминают.</w:t>
            </w:r>
          </w:p>
        </w:tc>
      </w:tr>
      <w:tr w:rsidR="00AC02C1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80B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 xml:space="preserve">3. </w:t>
            </w:r>
            <w:r w:rsidR="00D9680B" w:rsidRPr="00236365">
              <w:rPr>
                <w:sz w:val="20"/>
                <w:szCs w:val="20"/>
              </w:rPr>
              <w:t>Выполнение разминки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D9680B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головы из стороны в сторону, вперед и назад;</w:t>
            </w:r>
            <w:proofErr w:type="gramEnd"/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вращательные движения шеей по часовой и против часовой стрелки;</w:t>
            </w:r>
            <w:proofErr w:type="gramEnd"/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вращательные движения плечевыми суставами;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 руками в разные стороны, а также вверх и вниз;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рывки руками в положении перед собой;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«ножницы» руками;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от стены;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корпуса вперед и назад, вправо и влево;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 тазобедренным суставом;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из стороны в сторону с поднятыми вверх руками.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месте с высоким поднятием коленей;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 с пятки на носок и обратно;</w:t>
            </w:r>
          </w:p>
          <w:p w:rsidR="00D9680B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тела на </w:t>
            </w:r>
            <w:proofErr w:type="spellStart"/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полупальцы</w:t>
            </w:r>
            <w:proofErr w:type="spellEnd"/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ходьба на них;</w:t>
            </w:r>
          </w:p>
          <w:p w:rsidR="00AC02C1" w:rsidRPr="00236365" w:rsidRDefault="00D9680B" w:rsidP="00D9680B">
            <w:pPr>
              <w:numPr>
                <w:ilvl w:val="0"/>
                <w:numId w:val="1"/>
              </w:numPr>
              <w:pBdr>
                <w:top w:val="single" w:sz="2" w:space="0" w:color="ABB8C7"/>
                <w:left w:val="single" w:sz="2" w:space="23" w:color="ABB8C7"/>
                <w:bottom w:val="single" w:sz="2" w:space="0" w:color="ABB8C7"/>
                <w:right w:val="single" w:sz="2" w:space="0" w:color="ABB8C7"/>
              </w:pBdr>
              <w:tabs>
                <w:tab w:val="clear" w:pos="720"/>
                <w:tab w:val="num" w:pos="338"/>
              </w:tabs>
              <w:spacing w:after="0" w:line="20" w:lineRule="atLeast"/>
              <w:ind w:left="32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легкий бег;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80B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lastRenderedPageBreak/>
              <w:t xml:space="preserve">Выполняют </w:t>
            </w:r>
            <w:r w:rsidR="00D9680B" w:rsidRPr="00236365">
              <w:rPr>
                <w:sz w:val="20"/>
                <w:szCs w:val="20"/>
              </w:rPr>
              <w:t>разминку</w:t>
            </w:r>
          </w:p>
        </w:tc>
      </w:tr>
      <w:tr w:rsidR="00AC02C1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80B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lastRenderedPageBreak/>
              <w:t xml:space="preserve">4. </w:t>
            </w:r>
            <w:r w:rsidR="00D9680B" w:rsidRPr="00236365">
              <w:rPr>
                <w:sz w:val="20"/>
                <w:szCs w:val="20"/>
                <w:shd w:val="clear" w:color="auto" w:fill="FFFFFF"/>
              </w:rPr>
              <w:t xml:space="preserve">Повторение техники безопасности при выполнении </w:t>
            </w:r>
            <w:proofErr w:type="gramStart"/>
            <w:r w:rsidR="00D9680B" w:rsidRPr="00236365">
              <w:rPr>
                <w:sz w:val="20"/>
                <w:szCs w:val="20"/>
                <w:shd w:val="clear" w:color="auto" w:fill="FFFFFF"/>
              </w:rPr>
              <w:t>стойки</w:t>
            </w:r>
            <w:proofErr w:type="gramEnd"/>
            <w:r w:rsidR="00D9680B" w:rsidRPr="00236365">
              <w:rPr>
                <w:sz w:val="20"/>
                <w:szCs w:val="20"/>
                <w:shd w:val="clear" w:color="auto" w:fill="FFFFFF"/>
              </w:rPr>
              <w:t xml:space="preserve"> на лопатках согнув ноги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Фронтальные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- -Нужна активная опора руками, чтобы не ощущалась болезненность мышц шеи.</w:t>
            </w:r>
          </w:p>
          <w:p w:rsidR="00AC02C1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 w:line="206" w:lineRule="atLeast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-Для большей устойчивости держать локти ближе друг к другу. </w:t>
            </w:r>
          </w:p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 w:line="206" w:lineRule="atLeast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- Упражнение выполняется в присутствии взрослого.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 w:rsidP="00D9680B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 xml:space="preserve">Слушают, </w:t>
            </w:r>
            <w:r w:rsidR="00D9680B" w:rsidRPr="00236365">
              <w:rPr>
                <w:sz w:val="20"/>
                <w:szCs w:val="20"/>
              </w:rPr>
              <w:t xml:space="preserve">задают вопросы. Если </w:t>
            </w:r>
            <w:proofErr w:type="gramStart"/>
            <w:r w:rsidR="00D9680B" w:rsidRPr="00236365">
              <w:rPr>
                <w:sz w:val="20"/>
                <w:szCs w:val="20"/>
              </w:rPr>
              <w:t>что то</w:t>
            </w:r>
            <w:proofErr w:type="gramEnd"/>
            <w:r w:rsidR="00D9680B" w:rsidRPr="00236365">
              <w:rPr>
                <w:sz w:val="20"/>
                <w:szCs w:val="20"/>
              </w:rPr>
              <w:t xml:space="preserve"> не понятно</w:t>
            </w:r>
          </w:p>
        </w:tc>
      </w:tr>
      <w:tr w:rsidR="00D9680B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pacing w:before="0" w:beforeAutospacing="0" w:after="143" w:afterAutospacing="0"/>
              <w:rPr>
                <w:sz w:val="20"/>
                <w:szCs w:val="20"/>
                <w:shd w:val="clear" w:color="auto" w:fill="FFFFFF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 xml:space="preserve">5. Повторение техники выполнения </w:t>
            </w:r>
            <w:proofErr w:type="gramStart"/>
            <w:r w:rsidRPr="00236365">
              <w:rPr>
                <w:sz w:val="20"/>
                <w:szCs w:val="20"/>
                <w:shd w:val="clear" w:color="auto" w:fill="FFFFFF"/>
              </w:rPr>
              <w:t>стойки</w:t>
            </w:r>
            <w:proofErr w:type="gramEnd"/>
            <w:r w:rsidRPr="00236365">
              <w:rPr>
                <w:sz w:val="20"/>
                <w:szCs w:val="20"/>
                <w:shd w:val="clear" w:color="auto" w:fill="FFFFFF"/>
              </w:rPr>
              <w:t xml:space="preserve"> на лопатках согнув ноги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Фронтальная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  <w:u w:val="single"/>
              </w:rPr>
              <w:t>Стойка на лопатках.</w:t>
            </w:r>
          </w:p>
          <w:p w:rsidR="00D9680B" w:rsidRPr="00236365" w:rsidRDefault="00D9680B" w:rsidP="00D9680B">
            <w:pPr>
              <w:pStyle w:val="a3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 w:line="206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Выполняется перекатом назад в группировке.</w:t>
            </w:r>
          </w:p>
          <w:p w:rsidR="00D9680B" w:rsidRPr="00236365" w:rsidRDefault="00D9680B" w:rsidP="00D9680B">
            <w:pPr>
              <w:pStyle w:val="a3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 w:line="206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В момент опоры лопатками и затылком подставить руки под поясницу, ноги согнуты, голени вертикально.</w:t>
            </w:r>
          </w:p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1) из упора присев перекаты назад вперед.</w:t>
            </w:r>
          </w:p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2) из упора сидя перекатом назад, сгибая ноги, стойка на лопатках.</w:t>
            </w:r>
          </w:p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3) из упора присев перекатом назад стойка на лопатках.</w:t>
            </w:r>
          </w:p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 xml:space="preserve">Слушают, задают вопросы. Если </w:t>
            </w:r>
            <w:proofErr w:type="gramStart"/>
            <w:r w:rsidRPr="00236365">
              <w:rPr>
                <w:sz w:val="20"/>
                <w:szCs w:val="20"/>
              </w:rPr>
              <w:t>что то</w:t>
            </w:r>
            <w:proofErr w:type="gramEnd"/>
            <w:r w:rsidRPr="00236365">
              <w:rPr>
                <w:sz w:val="20"/>
                <w:szCs w:val="20"/>
              </w:rPr>
              <w:t xml:space="preserve"> не понятно</w:t>
            </w:r>
          </w:p>
        </w:tc>
      </w:tr>
      <w:tr w:rsidR="00D9680B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pacing w:before="0" w:beforeAutospacing="0" w:after="143" w:afterAutospacing="0"/>
              <w:rPr>
                <w:sz w:val="20"/>
                <w:szCs w:val="20"/>
                <w:shd w:val="clear" w:color="auto" w:fill="FFFFFF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>6. Выполнение учащимися стойки на лопатках.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hd w:val="clear" w:color="auto" w:fill="F5F5F5"/>
              <w:spacing w:before="0" w:beforeAutospacing="0" w:after="0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А сейчас каждый попробует выполнить стойку на лопатках, исходя из того, что мы с вами сегодня обсудили, соблюдая все правила.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0B" w:rsidRPr="00236365" w:rsidRDefault="00D9680B" w:rsidP="00D9680B">
            <w:pPr>
              <w:pStyle w:val="a3"/>
              <w:spacing w:before="0" w:beforeAutospacing="0" w:after="143" w:afterAutospacing="0"/>
              <w:rPr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Выполняют  и дают обратную связь (отправляют фото/видео)</w:t>
            </w:r>
          </w:p>
        </w:tc>
      </w:tr>
      <w:tr w:rsidR="00AC02C1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236365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7</w:t>
            </w:r>
            <w:r w:rsidR="00AC02C1" w:rsidRPr="00236365">
              <w:rPr>
                <w:sz w:val="20"/>
                <w:szCs w:val="20"/>
              </w:rPr>
              <w:t>. Рефлексия (подведение итогов занятия)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Фронтальные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236365">
              <w:rPr>
                <w:sz w:val="20"/>
                <w:szCs w:val="20"/>
              </w:rPr>
              <w:t>Метопредметные</w:t>
            </w:r>
            <w:proofErr w:type="spellEnd"/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Упражнения окончены!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Давайте проверим наше состояние, не кружится л</w:t>
            </w:r>
            <w:r w:rsidR="00236365" w:rsidRPr="00236365">
              <w:rPr>
                <w:sz w:val="20"/>
                <w:szCs w:val="20"/>
              </w:rPr>
              <w:t>и голова</w:t>
            </w:r>
            <w:r w:rsidRPr="00236365">
              <w:rPr>
                <w:sz w:val="20"/>
                <w:szCs w:val="20"/>
              </w:rPr>
              <w:t>? Как вы себя чувствуете после выполнения упражнений?</w:t>
            </w:r>
          </w:p>
          <w:p w:rsidR="00AC02C1" w:rsidRPr="00236365" w:rsidRDefault="00236365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Гимнастические упражнения способствуют развитию гибкости.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Отвечают на вопросы, слушают.</w:t>
            </w:r>
          </w:p>
        </w:tc>
      </w:tr>
      <w:tr w:rsidR="00AC02C1" w:rsidRPr="00236365" w:rsidTr="00AC02C1"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236365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  <w:shd w:val="clear" w:color="auto" w:fill="FFFFFF"/>
              </w:rPr>
              <w:t>8</w:t>
            </w:r>
            <w:r w:rsidR="00AC02C1" w:rsidRPr="00236365">
              <w:rPr>
                <w:sz w:val="20"/>
                <w:szCs w:val="20"/>
                <w:shd w:val="clear" w:color="auto" w:fill="FFFFFF"/>
              </w:rPr>
              <w:t>. </w:t>
            </w:r>
            <w:r w:rsidR="00AC02C1" w:rsidRPr="00236365">
              <w:rPr>
                <w:sz w:val="20"/>
                <w:szCs w:val="20"/>
              </w:rPr>
              <w:t>Информация о домашнем задании, инструктаж по его выполнению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Дифференцированное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sz w:val="20"/>
                <w:szCs w:val="20"/>
              </w:rPr>
              <w:t>Домашнее задани</w:t>
            </w:r>
            <w:r w:rsidR="00236365" w:rsidRPr="00236365">
              <w:rPr>
                <w:sz w:val="20"/>
                <w:szCs w:val="20"/>
              </w:rPr>
              <w:t>е: изучить технику выполнения кувырка в сторону.</w:t>
            </w:r>
          </w:p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2C1" w:rsidRPr="00236365" w:rsidRDefault="00AC02C1">
            <w:pPr>
              <w:pStyle w:val="a3"/>
              <w:spacing w:before="0" w:beforeAutospacing="0" w:after="143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236365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</w:tbl>
    <w:p w:rsidR="00293D05" w:rsidRPr="00236365" w:rsidRDefault="00293D05">
      <w:pPr>
        <w:rPr>
          <w:rFonts w:ascii="Times New Roman" w:hAnsi="Times New Roman" w:cs="Times New Roman"/>
          <w:sz w:val="28"/>
          <w:szCs w:val="28"/>
        </w:rPr>
      </w:pPr>
    </w:p>
    <w:p w:rsidR="00293D05" w:rsidRDefault="0029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93D05" w:rsidSect="0000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A9D"/>
    <w:multiLevelType w:val="multilevel"/>
    <w:tmpl w:val="B8D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016D1"/>
    <w:multiLevelType w:val="multilevel"/>
    <w:tmpl w:val="2FB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0506A"/>
    <w:multiLevelType w:val="multilevel"/>
    <w:tmpl w:val="66D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67580"/>
    <w:multiLevelType w:val="multilevel"/>
    <w:tmpl w:val="235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01A60"/>
    <w:multiLevelType w:val="multilevel"/>
    <w:tmpl w:val="F49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F7BCC"/>
    <w:multiLevelType w:val="multilevel"/>
    <w:tmpl w:val="16B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32D6C"/>
    <w:multiLevelType w:val="multilevel"/>
    <w:tmpl w:val="9CE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06E6F"/>
    <w:multiLevelType w:val="multilevel"/>
    <w:tmpl w:val="DA4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144F5"/>
    <w:multiLevelType w:val="multilevel"/>
    <w:tmpl w:val="6E00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10A99"/>
    <w:multiLevelType w:val="multilevel"/>
    <w:tmpl w:val="6C6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60071"/>
    <w:multiLevelType w:val="multilevel"/>
    <w:tmpl w:val="52D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40A27"/>
    <w:rsid w:val="00003EF3"/>
    <w:rsid w:val="00013465"/>
    <w:rsid w:val="00017E9D"/>
    <w:rsid w:val="00017ED2"/>
    <w:rsid w:val="00055067"/>
    <w:rsid w:val="00070409"/>
    <w:rsid w:val="00083251"/>
    <w:rsid w:val="00085304"/>
    <w:rsid w:val="000858E0"/>
    <w:rsid w:val="000921A4"/>
    <w:rsid w:val="00093068"/>
    <w:rsid w:val="00094EA0"/>
    <w:rsid w:val="000C7053"/>
    <w:rsid w:val="000D465D"/>
    <w:rsid w:val="000F2591"/>
    <w:rsid w:val="0014052D"/>
    <w:rsid w:val="0014479F"/>
    <w:rsid w:val="00153100"/>
    <w:rsid w:val="001912EA"/>
    <w:rsid w:val="00192720"/>
    <w:rsid w:val="00197FDD"/>
    <w:rsid w:val="001A24FF"/>
    <w:rsid w:val="001A38B2"/>
    <w:rsid w:val="001D0638"/>
    <w:rsid w:val="001D3792"/>
    <w:rsid w:val="001E188F"/>
    <w:rsid w:val="001E521B"/>
    <w:rsid w:val="001E5A80"/>
    <w:rsid w:val="0020461D"/>
    <w:rsid w:val="00210320"/>
    <w:rsid w:val="00220CCE"/>
    <w:rsid w:val="002231D3"/>
    <w:rsid w:val="00236365"/>
    <w:rsid w:val="00276937"/>
    <w:rsid w:val="00284C3A"/>
    <w:rsid w:val="00285918"/>
    <w:rsid w:val="00293D05"/>
    <w:rsid w:val="002B04A7"/>
    <w:rsid w:val="002D6C88"/>
    <w:rsid w:val="002D740C"/>
    <w:rsid w:val="002F408F"/>
    <w:rsid w:val="00312483"/>
    <w:rsid w:val="00332B32"/>
    <w:rsid w:val="00340138"/>
    <w:rsid w:val="00343B2E"/>
    <w:rsid w:val="00371931"/>
    <w:rsid w:val="003732D3"/>
    <w:rsid w:val="00375C49"/>
    <w:rsid w:val="00376F55"/>
    <w:rsid w:val="003870BC"/>
    <w:rsid w:val="003A1C22"/>
    <w:rsid w:val="003A2213"/>
    <w:rsid w:val="003B56CF"/>
    <w:rsid w:val="003C0199"/>
    <w:rsid w:val="003D43F3"/>
    <w:rsid w:val="003E4102"/>
    <w:rsid w:val="003F7193"/>
    <w:rsid w:val="00415713"/>
    <w:rsid w:val="004219B8"/>
    <w:rsid w:val="00423A83"/>
    <w:rsid w:val="004316C3"/>
    <w:rsid w:val="00440BD7"/>
    <w:rsid w:val="00447833"/>
    <w:rsid w:val="004608A2"/>
    <w:rsid w:val="00463F79"/>
    <w:rsid w:val="00467AAC"/>
    <w:rsid w:val="00474763"/>
    <w:rsid w:val="004A145A"/>
    <w:rsid w:val="004A52CF"/>
    <w:rsid w:val="004C738E"/>
    <w:rsid w:val="004D14EE"/>
    <w:rsid w:val="004D1665"/>
    <w:rsid w:val="004F65F1"/>
    <w:rsid w:val="00504853"/>
    <w:rsid w:val="00507512"/>
    <w:rsid w:val="00516902"/>
    <w:rsid w:val="00556CCA"/>
    <w:rsid w:val="00561F4F"/>
    <w:rsid w:val="0057663F"/>
    <w:rsid w:val="005A09ED"/>
    <w:rsid w:val="005A3FC9"/>
    <w:rsid w:val="005B373A"/>
    <w:rsid w:val="005C09D4"/>
    <w:rsid w:val="006359E1"/>
    <w:rsid w:val="006742A7"/>
    <w:rsid w:val="006769A6"/>
    <w:rsid w:val="00680484"/>
    <w:rsid w:val="006A2F86"/>
    <w:rsid w:val="006B4D1B"/>
    <w:rsid w:val="006C4B90"/>
    <w:rsid w:val="006C4DEC"/>
    <w:rsid w:val="006D046E"/>
    <w:rsid w:val="006D7EB3"/>
    <w:rsid w:val="006E7705"/>
    <w:rsid w:val="0070481B"/>
    <w:rsid w:val="00733D11"/>
    <w:rsid w:val="00745C65"/>
    <w:rsid w:val="00756AFB"/>
    <w:rsid w:val="00763730"/>
    <w:rsid w:val="00765219"/>
    <w:rsid w:val="00781B8E"/>
    <w:rsid w:val="007922BD"/>
    <w:rsid w:val="00796024"/>
    <w:rsid w:val="00797568"/>
    <w:rsid w:val="007C1A48"/>
    <w:rsid w:val="007C31A0"/>
    <w:rsid w:val="008003CA"/>
    <w:rsid w:val="008004B8"/>
    <w:rsid w:val="00804B4E"/>
    <w:rsid w:val="00813D8D"/>
    <w:rsid w:val="00814462"/>
    <w:rsid w:val="008237B1"/>
    <w:rsid w:val="008267DA"/>
    <w:rsid w:val="008426BC"/>
    <w:rsid w:val="00844732"/>
    <w:rsid w:val="00854E08"/>
    <w:rsid w:val="00867369"/>
    <w:rsid w:val="008929D9"/>
    <w:rsid w:val="008A1906"/>
    <w:rsid w:val="008B2DCF"/>
    <w:rsid w:val="008C184E"/>
    <w:rsid w:val="008C7912"/>
    <w:rsid w:val="008D0B71"/>
    <w:rsid w:val="008F78F7"/>
    <w:rsid w:val="009349A4"/>
    <w:rsid w:val="00935750"/>
    <w:rsid w:val="009411EB"/>
    <w:rsid w:val="0094347B"/>
    <w:rsid w:val="009446D1"/>
    <w:rsid w:val="0094484B"/>
    <w:rsid w:val="009512FC"/>
    <w:rsid w:val="009579FD"/>
    <w:rsid w:val="00991A84"/>
    <w:rsid w:val="009A05F7"/>
    <w:rsid w:val="009A2E68"/>
    <w:rsid w:val="009A481C"/>
    <w:rsid w:val="009C0263"/>
    <w:rsid w:val="009D1E3D"/>
    <w:rsid w:val="009E60D1"/>
    <w:rsid w:val="009F46D8"/>
    <w:rsid w:val="009F589F"/>
    <w:rsid w:val="00A06D65"/>
    <w:rsid w:val="00A13AD6"/>
    <w:rsid w:val="00A17AA5"/>
    <w:rsid w:val="00A34AF4"/>
    <w:rsid w:val="00A44CFB"/>
    <w:rsid w:val="00A66F5D"/>
    <w:rsid w:val="00A731D5"/>
    <w:rsid w:val="00AA0DDB"/>
    <w:rsid w:val="00AA6350"/>
    <w:rsid w:val="00AB0C33"/>
    <w:rsid w:val="00AB36A4"/>
    <w:rsid w:val="00AC02C1"/>
    <w:rsid w:val="00AD16BA"/>
    <w:rsid w:val="00AE3B62"/>
    <w:rsid w:val="00AF3C47"/>
    <w:rsid w:val="00AF3E6D"/>
    <w:rsid w:val="00B04A87"/>
    <w:rsid w:val="00B1163B"/>
    <w:rsid w:val="00B1672E"/>
    <w:rsid w:val="00B1727B"/>
    <w:rsid w:val="00B25F84"/>
    <w:rsid w:val="00B709E5"/>
    <w:rsid w:val="00B83075"/>
    <w:rsid w:val="00B86BE5"/>
    <w:rsid w:val="00B923CD"/>
    <w:rsid w:val="00BB505E"/>
    <w:rsid w:val="00BE3B2A"/>
    <w:rsid w:val="00C15222"/>
    <w:rsid w:val="00C1711F"/>
    <w:rsid w:val="00C35B39"/>
    <w:rsid w:val="00C561FA"/>
    <w:rsid w:val="00C810AC"/>
    <w:rsid w:val="00C82CA0"/>
    <w:rsid w:val="00C83FE8"/>
    <w:rsid w:val="00C85588"/>
    <w:rsid w:val="00C91C6B"/>
    <w:rsid w:val="00CA4DED"/>
    <w:rsid w:val="00CB0B3B"/>
    <w:rsid w:val="00CB4EC1"/>
    <w:rsid w:val="00CE5D57"/>
    <w:rsid w:val="00CF50D4"/>
    <w:rsid w:val="00D06F54"/>
    <w:rsid w:val="00D16485"/>
    <w:rsid w:val="00D165E4"/>
    <w:rsid w:val="00D25567"/>
    <w:rsid w:val="00D32CA0"/>
    <w:rsid w:val="00D40A27"/>
    <w:rsid w:val="00D45BFF"/>
    <w:rsid w:val="00D5397F"/>
    <w:rsid w:val="00D76815"/>
    <w:rsid w:val="00D8199F"/>
    <w:rsid w:val="00D90359"/>
    <w:rsid w:val="00D9680B"/>
    <w:rsid w:val="00D96AC1"/>
    <w:rsid w:val="00DA4511"/>
    <w:rsid w:val="00DB0E8B"/>
    <w:rsid w:val="00DC06A1"/>
    <w:rsid w:val="00DC13ED"/>
    <w:rsid w:val="00DC790C"/>
    <w:rsid w:val="00DD311D"/>
    <w:rsid w:val="00E11122"/>
    <w:rsid w:val="00E447CA"/>
    <w:rsid w:val="00E4543F"/>
    <w:rsid w:val="00E4738B"/>
    <w:rsid w:val="00E977A0"/>
    <w:rsid w:val="00EB21BD"/>
    <w:rsid w:val="00EB4870"/>
    <w:rsid w:val="00ED3FAF"/>
    <w:rsid w:val="00ED5EBB"/>
    <w:rsid w:val="00ED6579"/>
    <w:rsid w:val="00EE7CCE"/>
    <w:rsid w:val="00F03788"/>
    <w:rsid w:val="00F175AD"/>
    <w:rsid w:val="00F368C0"/>
    <w:rsid w:val="00F734AB"/>
    <w:rsid w:val="00F77D55"/>
    <w:rsid w:val="00F92EA9"/>
    <w:rsid w:val="00F93BB8"/>
    <w:rsid w:val="00F93FA8"/>
    <w:rsid w:val="00FA054B"/>
    <w:rsid w:val="00FA1FAF"/>
    <w:rsid w:val="00FB3178"/>
    <w:rsid w:val="00FB4711"/>
    <w:rsid w:val="00FC1D39"/>
    <w:rsid w:val="00FC23B5"/>
    <w:rsid w:val="00FD4DFF"/>
    <w:rsid w:val="00FD7A78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F3"/>
  </w:style>
  <w:style w:type="paragraph" w:styleId="1">
    <w:name w:val="heading 1"/>
    <w:basedOn w:val="a"/>
    <w:link w:val="10"/>
    <w:uiPriority w:val="9"/>
    <w:qFormat/>
    <w:rsid w:val="00D40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C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2C1"/>
    <w:rPr>
      <w:b/>
      <w:bCs/>
    </w:rPr>
  </w:style>
  <w:style w:type="character" w:styleId="a5">
    <w:name w:val="Hyperlink"/>
    <w:basedOn w:val="a0"/>
    <w:uiPriority w:val="99"/>
    <w:semiHidden/>
    <w:unhideWhenUsed/>
    <w:rsid w:val="00293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7D1E-74DA-482F-96ED-733F9B35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2020-11-09T09:05:00Z</dcterms:created>
  <dcterms:modified xsi:type="dcterms:W3CDTF">2021-03-29T10:30:00Z</dcterms:modified>
</cp:coreProperties>
</file>