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DC" w:rsidRDefault="00D752DC" w:rsidP="00D752D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1AA">
        <w:rPr>
          <w:rFonts w:ascii="Times New Roman" w:hAnsi="Times New Roman"/>
          <w:b/>
          <w:sz w:val="28"/>
          <w:szCs w:val="28"/>
        </w:rPr>
        <w:t xml:space="preserve">Патриотическое воспитание младших школьников </w:t>
      </w:r>
    </w:p>
    <w:p w:rsidR="00D752DC" w:rsidRDefault="00D752DC" w:rsidP="00D752D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1AA">
        <w:rPr>
          <w:rFonts w:ascii="Times New Roman" w:hAnsi="Times New Roman"/>
          <w:b/>
          <w:sz w:val="28"/>
          <w:szCs w:val="28"/>
        </w:rPr>
        <w:t>через модель школьного образовательного партнерства.</w:t>
      </w:r>
    </w:p>
    <w:p w:rsidR="00D752DC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Кожевникова Нина Михайловна, учитель начальных классов МБОУ Рождественская СОШ </w:t>
      </w:r>
      <w:proofErr w:type="spellStart"/>
      <w:r>
        <w:rPr>
          <w:color w:val="000000"/>
          <w:sz w:val="28"/>
          <w:szCs w:val="28"/>
        </w:rPr>
        <w:t>Собинского</w:t>
      </w:r>
      <w:proofErr w:type="spellEnd"/>
      <w:r>
        <w:rPr>
          <w:color w:val="000000"/>
          <w:sz w:val="28"/>
          <w:szCs w:val="28"/>
        </w:rPr>
        <w:t xml:space="preserve"> района Владимирской области.</w:t>
      </w:r>
    </w:p>
    <w:p w:rsidR="00D752DC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B51AA">
        <w:rPr>
          <w:color w:val="000000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</w:t>
      </w:r>
      <w:r>
        <w:rPr>
          <w:color w:val="000000"/>
          <w:sz w:val="28"/>
          <w:szCs w:val="28"/>
        </w:rPr>
        <w:t>В условиях многонациональности Р</w:t>
      </w:r>
      <w:r w:rsidRPr="001B51AA">
        <w:rPr>
          <w:color w:val="000000"/>
          <w:sz w:val="28"/>
          <w:szCs w:val="28"/>
        </w:rPr>
        <w:t xml:space="preserve">оссийского государства в системе образования </w:t>
      </w:r>
      <w:r>
        <w:rPr>
          <w:color w:val="000000"/>
          <w:sz w:val="28"/>
          <w:szCs w:val="28"/>
        </w:rPr>
        <w:t>особое</w:t>
      </w:r>
      <w:r w:rsidRPr="001B51AA">
        <w:rPr>
          <w:color w:val="000000"/>
          <w:sz w:val="28"/>
          <w:szCs w:val="28"/>
        </w:rPr>
        <w:t xml:space="preserve"> значение приобретают вопросы воспитан</w:t>
      </w:r>
      <w:r>
        <w:rPr>
          <w:color w:val="000000"/>
          <w:sz w:val="28"/>
          <w:szCs w:val="28"/>
        </w:rPr>
        <w:t xml:space="preserve">ия у подрастающего поколения </w:t>
      </w:r>
      <w:r w:rsidRPr="001B51AA">
        <w:rPr>
          <w:color w:val="000000"/>
          <w:sz w:val="28"/>
          <w:szCs w:val="28"/>
        </w:rPr>
        <w:t xml:space="preserve"> чувства уважения к другим на</w:t>
      </w:r>
      <w:r>
        <w:rPr>
          <w:color w:val="000000"/>
          <w:sz w:val="28"/>
          <w:szCs w:val="28"/>
        </w:rPr>
        <w:t xml:space="preserve">родам </w:t>
      </w:r>
      <w:r w:rsidRPr="001B51AA">
        <w:rPr>
          <w:color w:val="000000"/>
          <w:sz w:val="28"/>
          <w:szCs w:val="28"/>
        </w:rPr>
        <w:t xml:space="preserve">и чувства любви к Родине. Необходимо отметить, что, начиная с 90-х годов 20 века, молодое поколение россиян контактирует с новыми социальными посредниками и </w:t>
      </w:r>
      <w:r>
        <w:rPr>
          <w:color w:val="000000"/>
          <w:sz w:val="28"/>
          <w:szCs w:val="28"/>
        </w:rPr>
        <w:t xml:space="preserve">реалиями. Оно уже не приемлет  устоев и ценностей </w:t>
      </w:r>
      <w:r w:rsidRPr="001B51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прежней общественной системы;</w:t>
      </w:r>
      <w:r w:rsidRPr="001B51AA">
        <w:rPr>
          <w:color w:val="000000"/>
          <w:sz w:val="28"/>
          <w:szCs w:val="28"/>
        </w:rPr>
        <w:t xml:space="preserve"> появился новый социальный тип личности. В этих услови</w:t>
      </w:r>
      <w:r>
        <w:rPr>
          <w:color w:val="000000"/>
          <w:sz w:val="28"/>
          <w:szCs w:val="28"/>
        </w:rPr>
        <w:t>ях важным является становление о</w:t>
      </w:r>
      <w:r w:rsidRPr="001B51AA">
        <w:rPr>
          <w:color w:val="000000"/>
          <w:sz w:val="28"/>
          <w:szCs w:val="28"/>
        </w:rPr>
        <w:t>бновленной системы патриоти</w:t>
      </w:r>
      <w:r>
        <w:rPr>
          <w:color w:val="000000"/>
          <w:sz w:val="28"/>
          <w:szCs w:val="28"/>
        </w:rPr>
        <w:t>ческого воспитания, постановка</w:t>
      </w:r>
      <w:r w:rsidRPr="001B51AA">
        <w:rPr>
          <w:color w:val="000000"/>
          <w:sz w:val="28"/>
          <w:szCs w:val="28"/>
        </w:rPr>
        <w:t xml:space="preserve"> новых задач и повышение эффективности его форм и методов. </w:t>
      </w:r>
      <w:r>
        <w:rPr>
          <w:color w:val="000000"/>
          <w:sz w:val="28"/>
          <w:szCs w:val="28"/>
        </w:rPr>
        <w:t>Задача педагога сформировать  у</w:t>
      </w:r>
      <w:r w:rsidRPr="001B51AA">
        <w:rPr>
          <w:color w:val="000000"/>
          <w:sz w:val="28"/>
          <w:szCs w:val="28"/>
        </w:rPr>
        <w:t xml:space="preserve"> младших школьников </w:t>
      </w:r>
      <w:r>
        <w:rPr>
          <w:color w:val="000000"/>
          <w:sz w:val="28"/>
          <w:szCs w:val="28"/>
        </w:rPr>
        <w:t>чу</w:t>
      </w:r>
      <w:r w:rsidRPr="001B51AA">
        <w:rPr>
          <w:color w:val="000000"/>
          <w:sz w:val="28"/>
          <w:szCs w:val="28"/>
        </w:rPr>
        <w:t xml:space="preserve">вство гордости за свою Родину и свой народ, </w:t>
      </w:r>
      <w:r>
        <w:rPr>
          <w:color w:val="FF0000"/>
          <w:sz w:val="28"/>
          <w:szCs w:val="28"/>
        </w:rPr>
        <w:t xml:space="preserve"> </w:t>
      </w:r>
      <w:r w:rsidRPr="00EF7A78">
        <w:rPr>
          <w:sz w:val="28"/>
          <w:szCs w:val="28"/>
        </w:rPr>
        <w:t>научить уважать  его великие свершения и достойно сохранить в памяти историческое прошлого</w:t>
      </w:r>
      <w:r w:rsidRPr="001B51AA">
        <w:rPr>
          <w:color w:val="000000"/>
          <w:sz w:val="28"/>
          <w:szCs w:val="28"/>
        </w:rPr>
        <w:t>. Многое требуется от школы: ее роль в этом плане невозможно переоценить.</w:t>
      </w:r>
      <w:r>
        <w:rPr>
          <w:color w:val="000000"/>
          <w:sz w:val="28"/>
          <w:szCs w:val="28"/>
        </w:rPr>
        <w:t xml:space="preserve"> </w:t>
      </w:r>
      <w:r w:rsidRPr="001B51AA">
        <w:rPr>
          <w:color w:val="000000"/>
          <w:sz w:val="28"/>
          <w:szCs w:val="28"/>
        </w:rPr>
        <w:t xml:space="preserve">Развивающемуся обществу нужны не только современно образованные, </w:t>
      </w:r>
      <w:r>
        <w:rPr>
          <w:color w:val="000000"/>
          <w:sz w:val="28"/>
          <w:szCs w:val="28"/>
        </w:rPr>
        <w:t>высоко</w:t>
      </w:r>
      <w:r w:rsidRPr="001B51AA">
        <w:rPr>
          <w:color w:val="000000"/>
          <w:sz w:val="28"/>
          <w:szCs w:val="28"/>
        </w:rPr>
        <w:t xml:space="preserve">нравственные, предприимчивые люди, которые самостоятельно могут принимать решения в ситуации выбора, прогнозируя их возможные последствия, способы к сотрудничеству, отличающиеся мобильностью, динамизмом, конструктивностью, </w:t>
      </w:r>
      <w:r>
        <w:rPr>
          <w:color w:val="000000"/>
          <w:sz w:val="28"/>
          <w:szCs w:val="28"/>
        </w:rPr>
        <w:t xml:space="preserve"> </w:t>
      </w:r>
      <w:r w:rsidRPr="001B51AA">
        <w:rPr>
          <w:color w:val="000000"/>
          <w:sz w:val="28"/>
          <w:szCs w:val="28"/>
        </w:rPr>
        <w:t>но и горячо любящие свою Родину, свой родной край, людей, живущих рядом, способные защищать Отчизну.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r w:rsidRPr="001B51AA">
        <w:rPr>
          <w:color w:val="000000"/>
          <w:sz w:val="28"/>
          <w:szCs w:val="28"/>
        </w:rPr>
        <w:t xml:space="preserve">егодня главная проблема заключается в создании современной системы гражданского нравственно-патриотического </w:t>
      </w:r>
      <w:r w:rsidRPr="001B51AA">
        <w:rPr>
          <w:color w:val="000000"/>
          <w:sz w:val="28"/>
          <w:szCs w:val="28"/>
        </w:rPr>
        <w:lastRenderedPageBreak/>
        <w:t>воспитания молодого поколения, способного обеспечить целенаправленное воздействие на юных граждан для возрождения, сохранения,</w:t>
      </w:r>
      <w:r>
        <w:rPr>
          <w:color w:val="000000"/>
          <w:sz w:val="28"/>
          <w:szCs w:val="28"/>
        </w:rPr>
        <w:t xml:space="preserve"> </w:t>
      </w:r>
      <w:r w:rsidRPr="001B51AA">
        <w:rPr>
          <w:color w:val="000000"/>
          <w:sz w:val="28"/>
          <w:szCs w:val="28"/>
        </w:rPr>
        <w:t xml:space="preserve"> формирования в новых условиях преданности чувства любви к Отечеству, озабоченности судьбой своей страны, готовности исполнить конституционный долг во имя интересов народа, общества, государства, уверенности в великом будущем России.</w:t>
      </w:r>
      <w:proofErr w:type="gramEnd"/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1B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патриотического воспитания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в российском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обеспечения его жизненно важных интересов и усто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йчивого развития через построение модели партнёрства начального и среднего школьного звена.</w:t>
      </w:r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развития нашего общества достижение указанной цели по патриотическому воспитанию осуществляется через решение следующих </w:t>
      </w:r>
      <w:r w:rsidRPr="001B5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в обществе,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ознании и чувствах школьников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значимых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военной, службы;</w:t>
      </w:r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обеспечение реализации возможностей для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активного вовлечения детей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решение социально-экономических, культурных, правовых, экологических и других проблем;</w:t>
      </w:r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обучающихся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духе уважения к Конституции Российской Федерации, законности, нормам общественной и коллективной жизни, создание условий для обеспечения реализации конституционных прав человека и его обязанностей, гражданского, профессионального и воинского долга;</w:t>
      </w:r>
    </w:p>
    <w:p w:rsidR="00D752DC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привитие младшим школьникам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гордости, глубокого уважения и почитания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имволов Российской Федерации – герба, флага, г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имна, другой российской символики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святынь Отечества.</w:t>
      </w:r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задачи патриотического воспитания, каждый педагог должен строить свою работу в соответствии с местными условиями и особенностями детей, учитывая следующие принципы:</w:t>
      </w:r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«позитивный центризм» (отбор знаний, наиболее актуальных для ребёнка данного возраста);</w:t>
      </w:r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непрерывность и преемственность педагогического процесса;</w:t>
      </w:r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дифференцированный подход к каждому ребёнку, максимальный учёт его психологических особенностей, возможностей и интересов;</w:t>
      </w:r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 - </w:t>
      </w:r>
      <w:proofErr w:type="spellStart"/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подход;</w:t>
      </w:r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развивающий характер обучения, основанный на детской активности.</w:t>
      </w:r>
    </w:p>
    <w:p w:rsidR="00D752DC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right="34" w:firstLine="25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B51AA">
        <w:rPr>
          <w:sz w:val="28"/>
          <w:szCs w:val="28"/>
        </w:rPr>
        <w:t>В Программе гражданско-патриотического воспитания</w:t>
      </w:r>
      <w:r>
        <w:rPr>
          <w:sz w:val="28"/>
          <w:szCs w:val="28"/>
        </w:rPr>
        <w:t xml:space="preserve"> нашей школы </w:t>
      </w:r>
      <w:r w:rsidRPr="001B51AA">
        <w:rPr>
          <w:sz w:val="28"/>
          <w:szCs w:val="28"/>
        </w:rPr>
        <w:t xml:space="preserve"> выделены</w:t>
      </w:r>
      <w:r w:rsidRPr="00D752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B51AA">
        <w:rPr>
          <w:color w:val="111115"/>
          <w:sz w:val="28"/>
          <w:szCs w:val="28"/>
          <w:bdr w:val="none" w:sz="0" w:space="0" w:color="auto" w:frame="1"/>
        </w:rPr>
        <w:t>сновные направления в системе патриотического воспи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тания:</w:t>
      </w:r>
    </w:p>
    <w:p w:rsidR="00D752DC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right="34" w:firstLine="25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героико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– патриотическое;</w:t>
      </w:r>
    </w:p>
    <w:p w:rsidR="00D752DC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right="34" w:firstLine="25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военно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– патриотической;</w:t>
      </w:r>
    </w:p>
    <w:p w:rsidR="00D752DC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right="34" w:firstLine="25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 национально – патриотическое;</w:t>
      </w:r>
    </w:p>
    <w:p w:rsidR="00D752DC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right="34" w:firstLine="25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историко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– краеведческое;</w:t>
      </w:r>
    </w:p>
    <w:p w:rsidR="00D752DC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right="34" w:firstLine="259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гражданско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– патриотическое.</w:t>
      </w: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right="34" w:firstLine="259"/>
        <w:jc w:val="both"/>
        <w:rPr>
          <w:color w:val="111115"/>
          <w:sz w:val="28"/>
          <w:szCs w:val="28"/>
        </w:rPr>
      </w:pPr>
      <w:r w:rsidRPr="001B51AA">
        <w:rPr>
          <w:i/>
          <w:iCs/>
          <w:color w:val="111115"/>
          <w:sz w:val="28"/>
          <w:szCs w:val="28"/>
          <w:bdr w:val="none" w:sz="0" w:space="0" w:color="auto" w:frame="1"/>
        </w:rPr>
        <w:t>Героико-патриотическое воспитание </w:t>
      </w:r>
      <w:r w:rsidRPr="001B51AA">
        <w:rPr>
          <w:color w:val="111115"/>
          <w:sz w:val="28"/>
          <w:szCs w:val="28"/>
          <w:bdr w:val="none" w:sz="0" w:space="0" w:color="auto" w:frame="1"/>
        </w:rPr>
        <w:t>ориентировано на пропаганду знаменательных историчес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ких дат, воспитание гордости за деяния героических предков. Нам есть чем гор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диться, есть о чем рассказывать детям.</w:t>
      </w: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right="10" w:firstLine="374"/>
        <w:jc w:val="both"/>
        <w:rPr>
          <w:color w:val="111115"/>
          <w:sz w:val="28"/>
          <w:szCs w:val="28"/>
        </w:rPr>
      </w:pPr>
      <w:r w:rsidRPr="001B51AA">
        <w:rPr>
          <w:color w:val="111115"/>
          <w:sz w:val="28"/>
          <w:szCs w:val="28"/>
          <w:bdr w:val="none" w:sz="0" w:space="0" w:color="auto" w:frame="1"/>
        </w:rPr>
        <w:t> </w:t>
      </w:r>
      <w:r w:rsidRPr="001B51AA">
        <w:rPr>
          <w:i/>
          <w:iCs/>
          <w:color w:val="111115"/>
          <w:sz w:val="28"/>
          <w:szCs w:val="28"/>
          <w:bdr w:val="none" w:sz="0" w:space="0" w:color="auto" w:frame="1"/>
        </w:rPr>
        <w:t>Военно-патриотическое воспитание – </w:t>
      </w:r>
      <w:r w:rsidRPr="001B51AA">
        <w:rPr>
          <w:color w:val="111115"/>
          <w:sz w:val="28"/>
          <w:szCs w:val="28"/>
          <w:bdr w:val="none" w:sz="0" w:space="0" w:color="auto" w:frame="1"/>
        </w:rPr>
        <w:t>это составная часть героико-патриотического воспитания, ориентированная на формиро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вание у школьников глубокого патрио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тического сознания, идей служения Оте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честву и его вооруженной защите, воспи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тание чувства гордости за русское ору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 xml:space="preserve">жие, </w:t>
      </w:r>
      <w:r w:rsidRPr="001B51AA">
        <w:rPr>
          <w:color w:val="111115"/>
          <w:sz w:val="28"/>
          <w:szCs w:val="28"/>
          <w:bdr w:val="none" w:sz="0" w:space="0" w:color="auto" w:frame="1"/>
        </w:rPr>
        <w:lastRenderedPageBreak/>
        <w:t>уважение к военной истории, стрем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ления к военной службе, сохранению и приумножению славных воинских тради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ций. В настоящее время это направление особенно актуально, так как резко у</w:t>
      </w:r>
      <w:r>
        <w:rPr>
          <w:color w:val="111115"/>
          <w:sz w:val="28"/>
          <w:szCs w:val="28"/>
          <w:bdr w:val="none" w:sz="0" w:space="0" w:color="auto" w:frame="1"/>
        </w:rPr>
        <w:t>пал престиж военных профес</w:t>
      </w:r>
      <w:r>
        <w:rPr>
          <w:color w:val="111115"/>
          <w:sz w:val="28"/>
          <w:szCs w:val="28"/>
          <w:bdr w:val="none" w:sz="0" w:space="0" w:color="auto" w:frame="1"/>
        </w:rPr>
        <w:softHyphen/>
        <w:t xml:space="preserve">сий - </w:t>
      </w:r>
      <w:r w:rsidRPr="001B51AA">
        <w:rPr>
          <w:color w:val="111115"/>
          <w:sz w:val="28"/>
          <w:szCs w:val="28"/>
          <w:bdr w:val="none" w:sz="0" w:space="0" w:color="auto" w:frame="1"/>
        </w:rPr>
        <w:t>юноши не хотят служить в армии, произошел не всегда верный пересмотр истории страны. Поле деятельности пе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дагогов и воспитателей в этом направле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нии огромно.</w:t>
      </w: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right="10" w:firstLine="374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 </w:t>
      </w:r>
      <w:r w:rsidRPr="001B51AA">
        <w:rPr>
          <w:color w:val="111115"/>
          <w:sz w:val="28"/>
          <w:szCs w:val="28"/>
          <w:bdr w:val="none" w:sz="0" w:space="0" w:color="auto" w:frame="1"/>
        </w:rPr>
        <w:t> </w:t>
      </w:r>
      <w:r w:rsidRPr="001B51AA">
        <w:rPr>
          <w:i/>
          <w:iCs/>
          <w:color w:val="111115"/>
          <w:spacing w:val="-1"/>
          <w:sz w:val="28"/>
          <w:szCs w:val="28"/>
          <w:bdr w:val="none" w:sz="0" w:space="0" w:color="auto" w:frame="1"/>
        </w:rPr>
        <w:t>Национально-патриотическое воспита</w:t>
      </w:r>
      <w:r w:rsidRPr="001B51AA">
        <w:rPr>
          <w:i/>
          <w:iCs/>
          <w:color w:val="111115"/>
          <w:spacing w:val="-1"/>
          <w:sz w:val="28"/>
          <w:szCs w:val="28"/>
          <w:bdr w:val="none" w:sz="0" w:space="0" w:color="auto" w:frame="1"/>
        </w:rPr>
        <w:softHyphen/>
      </w:r>
      <w:r w:rsidRPr="001B51AA">
        <w:rPr>
          <w:i/>
          <w:iCs/>
          <w:color w:val="111115"/>
          <w:sz w:val="28"/>
          <w:szCs w:val="28"/>
          <w:bdr w:val="none" w:sz="0" w:space="0" w:color="auto" w:frame="1"/>
        </w:rPr>
        <w:t>ние  </w:t>
      </w:r>
      <w:r w:rsidRPr="001B51AA">
        <w:rPr>
          <w:color w:val="111115"/>
          <w:sz w:val="28"/>
          <w:szCs w:val="28"/>
          <w:bdr w:val="none" w:sz="0" w:space="0" w:color="auto" w:frame="1"/>
        </w:rPr>
        <w:t>формирует в детях чувство любви к своей малой родине, уважительное отно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шение к национальным традициям и культуре, пробуждение чувства гордости за свой на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род.</w:t>
      </w: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right="10" w:firstLine="374"/>
        <w:jc w:val="both"/>
        <w:rPr>
          <w:color w:val="111115"/>
          <w:sz w:val="28"/>
          <w:szCs w:val="28"/>
        </w:rPr>
      </w:pPr>
      <w:r w:rsidRPr="001B51AA">
        <w:rPr>
          <w:color w:val="111115"/>
          <w:sz w:val="28"/>
          <w:szCs w:val="28"/>
          <w:bdr w:val="none" w:sz="0" w:space="0" w:color="auto" w:frame="1"/>
        </w:rPr>
        <w:t> </w:t>
      </w:r>
      <w:r w:rsidRPr="001B51AA">
        <w:rPr>
          <w:i/>
          <w:iCs/>
          <w:color w:val="111115"/>
          <w:sz w:val="28"/>
          <w:szCs w:val="28"/>
          <w:bdr w:val="none" w:sz="0" w:space="0" w:color="auto" w:frame="1"/>
        </w:rPr>
        <w:t>Историко-краеведческое направление – </w:t>
      </w:r>
      <w:r w:rsidRPr="001B51AA">
        <w:rPr>
          <w:color w:val="111115"/>
          <w:sz w:val="28"/>
          <w:szCs w:val="28"/>
          <w:bdr w:val="none" w:sz="0" w:space="0" w:color="auto" w:frame="1"/>
        </w:rPr>
        <w:t>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D752DC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right="10" w:firstLine="374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 </w:t>
      </w:r>
      <w:r w:rsidRPr="001B51AA">
        <w:rPr>
          <w:color w:val="111115"/>
          <w:sz w:val="28"/>
          <w:szCs w:val="28"/>
          <w:bdr w:val="none" w:sz="0" w:space="0" w:color="auto" w:frame="1"/>
        </w:rPr>
        <w:t>  </w:t>
      </w:r>
      <w:proofErr w:type="spellStart"/>
      <w:r w:rsidRPr="001B51AA">
        <w:rPr>
          <w:i/>
          <w:iCs/>
          <w:color w:val="111115"/>
          <w:spacing w:val="-1"/>
          <w:sz w:val="28"/>
          <w:szCs w:val="28"/>
          <w:bdr w:val="none" w:sz="0" w:space="0" w:color="auto" w:frame="1"/>
        </w:rPr>
        <w:t>Гражданско</w:t>
      </w:r>
      <w:proofErr w:type="spellEnd"/>
      <w:r w:rsidRPr="001B51AA">
        <w:rPr>
          <w:i/>
          <w:iCs/>
          <w:color w:val="111115"/>
          <w:spacing w:val="-1"/>
          <w:sz w:val="28"/>
          <w:szCs w:val="28"/>
          <w:bdr w:val="none" w:sz="0" w:space="0" w:color="auto" w:frame="1"/>
        </w:rPr>
        <w:t xml:space="preserve"> – патриотическое воспитание </w:t>
      </w:r>
      <w:r w:rsidRPr="001B51AA">
        <w:rPr>
          <w:color w:val="111115"/>
          <w:spacing w:val="-1"/>
          <w:sz w:val="28"/>
          <w:szCs w:val="28"/>
          <w:bdr w:val="none" w:sz="0" w:space="0" w:color="auto" w:frame="1"/>
        </w:rPr>
        <w:t>— это форми</w:t>
      </w:r>
      <w:r w:rsidRPr="001B51AA">
        <w:rPr>
          <w:color w:val="111115"/>
          <w:spacing w:val="-1"/>
          <w:sz w:val="28"/>
          <w:szCs w:val="28"/>
          <w:bdr w:val="none" w:sz="0" w:space="0" w:color="auto" w:frame="1"/>
        </w:rPr>
        <w:softHyphen/>
      </w:r>
      <w:r w:rsidRPr="001B51AA">
        <w:rPr>
          <w:color w:val="111115"/>
          <w:sz w:val="28"/>
          <w:szCs w:val="28"/>
          <w:bdr w:val="none" w:sz="0" w:space="0" w:color="auto" w:frame="1"/>
        </w:rPr>
        <w:t>рование правовой культуры, четкой гражданской позиции, готовности к сознатель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ному и добровольному служению своему народу. Человеку с чет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кой гражданской позицией до всего есть дело, он за все чувствует себя в ответе. Для него понятие Родины свято. Формирование активной граж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данской позиции нужно начинать в на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чальной школе.</w:t>
      </w:r>
    </w:p>
    <w:p w:rsidR="00D752DC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right="5" w:firstLine="720"/>
        <w:jc w:val="both"/>
        <w:rPr>
          <w:color w:val="111115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1B51AA">
        <w:rPr>
          <w:color w:val="111115"/>
          <w:sz w:val="28"/>
          <w:szCs w:val="28"/>
          <w:bdr w:val="none" w:sz="0" w:space="0" w:color="auto" w:frame="1"/>
        </w:rPr>
        <w:t xml:space="preserve">Гражданин и патриот начинаются в школе: прежде чем стать гражданином и патриотом Родины, школьник должен научиться быть гражданином и патриотом своей школы, знать и чтить ее историю, </w:t>
      </w:r>
      <w:r>
        <w:rPr>
          <w:color w:val="111115"/>
          <w:sz w:val="28"/>
          <w:szCs w:val="28"/>
          <w:bdr w:val="none" w:sz="0" w:space="0" w:color="auto" w:frame="1"/>
        </w:rPr>
        <w:t>традиции</w:t>
      </w:r>
      <w:r w:rsidRPr="001B51AA">
        <w:rPr>
          <w:color w:val="111115"/>
          <w:sz w:val="28"/>
          <w:szCs w:val="28"/>
          <w:bdr w:val="none" w:sz="0" w:space="0" w:color="auto" w:frame="1"/>
        </w:rPr>
        <w:t>, активно участвовать во всех делах и акциях школы, способствовать фор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мированию нравственного климата в школе, развивать свою познаватель</w:t>
      </w:r>
      <w:r w:rsidRPr="001B51AA">
        <w:rPr>
          <w:color w:val="111115"/>
          <w:sz w:val="28"/>
          <w:szCs w:val="28"/>
          <w:bdr w:val="none" w:sz="0" w:space="0" w:color="auto" w:frame="1"/>
        </w:rPr>
        <w:softHyphen/>
        <w:t>ную активность.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1B51AA">
        <w:rPr>
          <w:color w:val="111115"/>
          <w:sz w:val="28"/>
          <w:szCs w:val="28"/>
          <w:bdr w:val="none" w:sz="0" w:space="0" w:color="auto" w:frame="1"/>
        </w:rPr>
        <w:t xml:space="preserve">Приступая к моделированию системы патриотического воспитания младших школьников в нашей школе, мы проанализировали различные подходы и модели и обнаружили, что некоторые из них уже устарели и требуют трансформации в условиях современной политики </w:t>
      </w:r>
      <w:r w:rsidRPr="001B51AA">
        <w:rPr>
          <w:color w:val="111115"/>
          <w:sz w:val="28"/>
          <w:szCs w:val="28"/>
          <w:bdr w:val="none" w:sz="0" w:space="0" w:color="auto" w:frame="1"/>
        </w:rPr>
        <w:lastRenderedPageBreak/>
        <w:t>государства. Учитывая сущность понятия «патриотическое воспитание младших школьников», мы создали свою модель школьного образовательного пространства, которая предполагает целенаправленный, педагогически организованный процесс воспитания н</w:t>
      </w:r>
      <w:r>
        <w:rPr>
          <w:color w:val="111115"/>
          <w:sz w:val="28"/>
          <w:szCs w:val="28"/>
          <w:bdr w:val="none" w:sz="0" w:space="0" w:color="auto" w:frame="1"/>
        </w:rPr>
        <w:t>астоящего патриота своей Родины через школьное образовательное партнерство.</w:t>
      </w:r>
      <w:r w:rsidRPr="001B51AA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D752DC" w:rsidRDefault="00D752DC" w:rsidP="00D75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51AA">
        <w:rPr>
          <w:rFonts w:ascii="Times New Roman" w:hAnsi="Times New Roman" w:cs="Times New Roman"/>
          <w:sz w:val="28"/>
          <w:szCs w:val="28"/>
        </w:rPr>
        <w:t>В основу нашей модели мы взяли ценности, которыми должен обладать выпускник начальной школы. Все участники школьного образовательного пространств</w:t>
      </w:r>
      <w:proofErr w:type="gramStart"/>
      <w:r w:rsidRPr="001B51A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51AA">
        <w:rPr>
          <w:rFonts w:ascii="Times New Roman" w:hAnsi="Times New Roman" w:cs="Times New Roman"/>
          <w:sz w:val="28"/>
          <w:szCs w:val="28"/>
        </w:rPr>
        <w:t xml:space="preserve"> педагоги, родители, учащиеся, социальные партнеры и др. -  объединены одной целью – воспита</w:t>
      </w:r>
      <w:r>
        <w:rPr>
          <w:rFonts w:ascii="Times New Roman" w:hAnsi="Times New Roman" w:cs="Times New Roman"/>
          <w:sz w:val="28"/>
          <w:szCs w:val="28"/>
        </w:rPr>
        <w:t>ть достойного гражданина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line="360" w:lineRule="auto"/>
        <w:ind w:right="5" w:firstLine="720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noProof/>
          <w:color w:val="1111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8E477" wp14:editId="4561A11E">
                <wp:simplePos x="0" y="0"/>
                <wp:positionH relativeFrom="column">
                  <wp:posOffset>1863090</wp:posOffset>
                </wp:positionH>
                <wp:positionV relativeFrom="paragraph">
                  <wp:posOffset>594995</wp:posOffset>
                </wp:positionV>
                <wp:extent cx="2352675" cy="914400"/>
                <wp:effectExtent l="0" t="0" r="28575" b="1905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2DC" w:rsidRPr="00854362" w:rsidRDefault="00D752DC" w:rsidP="00D752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54362">
                              <w:rPr>
                                <w:sz w:val="36"/>
                                <w:szCs w:val="36"/>
                              </w:rPr>
                              <w:t>Социальная 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46.7pt;margin-top:46.85pt;width:185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" fillcolor="white [3201]" strokecolor="black [3200]" strokeweight="2pt">
                <v:path arrowok="t"/>
                <v:textbox>
                  <w:txbxContent>
                    <w:p w:rsidR="00D752DC" w:rsidRPr="00854362" w:rsidRDefault="00D752DC" w:rsidP="00D752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54362">
                        <w:rPr>
                          <w:sz w:val="36"/>
                          <w:szCs w:val="36"/>
                        </w:rPr>
                        <w:t>Социальная среда</w:t>
                      </w:r>
                    </w:p>
                  </w:txbxContent>
                </v:textbox>
              </v:rect>
            </w:pict>
          </mc:Fallback>
        </mc:AlternateContent>
      </w:r>
      <w:r w:rsidRPr="001B51AA">
        <w:rPr>
          <w:color w:val="111115"/>
          <w:sz w:val="28"/>
          <w:szCs w:val="28"/>
          <w:bdr w:val="none" w:sz="0" w:space="0" w:color="auto" w:frame="1"/>
        </w:rPr>
        <w:t>Схема 1</w:t>
      </w:r>
      <w:r>
        <w:rPr>
          <w:color w:val="111115"/>
          <w:sz w:val="28"/>
          <w:szCs w:val="28"/>
          <w:bdr w:val="none" w:sz="0" w:space="0" w:color="auto" w:frame="1"/>
        </w:rPr>
        <w:t>.</w:t>
      </w:r>
      <w:r w:rsidRPr="001B51AA">
        <w:rPr>
          <w:color w:val="111115"/>
          <w:sz w:val="28"/>
          <w:szCs w:val="28"/>
          <w:bdr w:val="none" w:sz="0" w:space="0" w:color="auto" w:frame="1"/>
        </w:rPr>
        <w:t xml:space="preserve"> Строение образовательного пространства современного школьника (пространство совместной работы взрослых и учащихся)</w:t>
      </w: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line="360" w:lineRule="auto"/>
        <w:ind w:right="5" w:firstLine="720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line="360" w:lineRule="auto"/>
        <w:ind w:right="5" w:firstLine="720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noProof/>
          <w:color w:val="1111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BFAC7" wp14:editId="6E10937C">
                <wp:simplePos x="0" y="0"/>
                <wp:positionH relativeFrom="column">
                  <wp:posOffset>2800985</wp:posOffset>
                </wp:positionH>
                <wp:positionV relativeFrom="paragraph">
                  <wp:posOffset>524510</wp:posOffset>
                </wp:positionV>
                <wp:extent cx="485775" cy="0"/>
                <wp:effectExtent l="76200" t="9525" r="76200" b="19050"/>
                <wp:wrapNone/>
                <wp:docPr id="8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0.55pt;margin-top:41.3pt;width:38.2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" strokecolor="#4579b8 [3044]">
                <v:stroke endarrow="open"/>
              </v:shape>
            </w:pict>
          </mc:Fallback>
        </mc:AlternateContent>
      </w: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line="360" w:lineRule="auto"/>
        <w:ind w:right="5" w:firstLine="720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noProof/>
          <w:color w:val="1111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6EB2B" wp14:editId="77A8927B">
                <wp:simplePos x="0" y="0"/>
                <wp:positionH relativeFrom="column">
                  <wp:posOffset>4463415</wp:posOffset>
                </wp:positionH>
                <wp:positionV relativeFrom="paragraph">
                  <wp:posOffset>282575</wp:posOffset>
                </wp:positionV>
                <wp:extent cx="1666875" cy="914400"/>
                <wp:effectExtent l="0" t="0" r="28575" b="19050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2DC" w:rsidRPr="00854362" w:rsidRDefault="00D752DC" w:rsidP="00D752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4362">
                              <w:rPr>
                                <w:sz w:val="32"/>
                                <w:szCs w:val="32"/>
                              </w:rPr>
                              <w:t>Учащиеся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51.45pt;margin-top:22.25pt;width:131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" fillcolor="white [3201]" strokecolor="black [3200]" strokeweight="2pt">
                <v:path arrowok="t"/>
                <v:textbox>
                  <w:txbxContent>
                    <w:p w:rsidR="00D752DC" w:rsidRPr="00854362" w:rsidRDefault="00D752DC" w:rsidP="00D752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54362">
                        <w:rPr>
                          <w:sz w:val="32"/>
                          <w:szCs w:val="32"/>
                        </w:rPr>
                        <w:t>Учащиеся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1111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86BED" wp14:editId="732124A8">
                <wp:simplePos x="0" y="0"/>
                <wp:positionH relativeFrom="column">
                  <wp:posOffset>-489585</wp:posOffset>
                </wp:positionH>
                <wp:positionV relativeFrom="paragraph">
                  <wp:posOffset>330200</wp:posOffset>
                </wp:positionV>
                <wp:extent cx="2038350" cy="914400"/>
                <wp:effectExtent l="0" t="0" r="19050" b="1905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2DC" w:rsidRPr="00854362" w:rsidRDefault="00D752DC" w:rsidP="00D752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4362">
                              <w:rPr>
                                <w:sz w:val="32"/>
                                <w:szCs w:val="32"/>
                              </w:rPr>
                              <w:t xml:space="preserve">Педагоги и другие взрослые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38.55pt;margin-top:26pt;width:160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" fillcolor="white [3201]" strokecolor="black [3200]" strokeweight="2pt">
                <v:path arrowok="t"/>
                <v:textbox>
                  <w:txbxContent>
                    <w:p w:rsidR="00D752DC" w:rsidRPr="00854362" w:rsidRDefault="00D752DC" w:rsidP="00D752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54362">
                        <w:rPr>
                          <w:sz w:val="32"/>
                          <w:szCs w:val="32"/>
                        </w:rPr>
                        <w:t xml:space="preserve">Педагоги и другие взрослые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1111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83EC2" wp14:editId="5ADC90E3">
                <wp:simplePos x="0" y="0"/>
                <wp:positionH relativeFrom="column">
                  <wp:posOffset>2148840</wp:posOffset>
                </wp:positionH>
                <wp:positionV relativeFrom="paragraph">
                  <wp:posOffset>330200</wp:posOffset>
                </wp:positionV>
                <wp:extent cx="1866900" cy="971550"/>
                <wp:effectExtent l="0" t="0" r="19050" b="1905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2DC" w:rsidRPr="00854362" w:rsidRDefault="00D752DC" w:rsidP="00D752D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436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Ценности младшего школьника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69.2pt;margin-top:26pt;width:14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" fillcolor="white [3201]" strokecolor="black [3200]" strokeweight="2pt">
                <v:path arrowok="t"/>
                <v:textbox>
                  <w:txbxContent>
                    <w:p w:rsidR="00D752DC" w:rsidRPr="00854362" w:rsidRDefault="00D752DC" w:rsidP="00D752D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54362">
                        <w:rPr>
                          <w:b/>
                          <w:color w:val="FF0000"/>
                          <w:sz w:val="32"/>
                          <w:szCs w:val="32"/>
                        </w:rPr>
                        <w:t>Ценности младшего школьника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line="360" w:lineRule="auto"/>
        <w:ind w:right="5" w:firstLine="720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noProof/>
          <w:color w:val="1111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F2A55" wp14:editId="0CF7DEDE">
                <wp:simplePos x="0" y="0"/>
                <wp:positionH relativeFrom="column">
                  <wp:posOffset>4015740</wp:posOffset>
                </wp:positionH>
                <wp:positionV relativeFrom="paragraph">
                  <wp:posOffset>364490</wp:posOffset>
                </wp:positionV>
                <wp:extent cx="485775" cy="0"/>
                <wp:effectExtent l="19050" t="80645" r="9525" b="71755"/>
                <wp:wrapNone/>
                <wp:docPr id="2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6.2pt;margin-top:28.7pt;width:38.25pt;height:0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1111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D91EA" wp14:editId="1B437861">
                <wp:simplePos x="0" y="0"/>
                <wp:positionH relativeFrom="column">
                  <wp:posOffset>1624965</wp:posOffset>
                </wp:positionH>
                <wp:positionV relativeFrom="paragraph">
                  <wp:posOffset>364490</wp:posOffset>
                </wp:positionV>
                <wp:extent cx="523875" cy="19050"/>
                <wp:effectExtent l="0" t="76200" r="9525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38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7.95pt;margin-top:28.7pt;width:41.2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line="360" w:lineRule="auto"/>
        <w:ind w:right="5" w:firstLine="720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DE7D3" wp14:editId="4163412D">
                <wp:simplePos x="0" y="0"/>
                <wp:positionH relativeFrom="column">
                  <wp:posOffset>2649220</wp:posOffset>
                </wp:positionH>
                <wp:positionV relativeFrom="paragraph">
                  <wp:posOffset>746760</wp:posOffset>
                </wp:positionV>
                <wp:extent cx="790575" cy="635"/>
                <wp:effectExtent l="76200" t="19050" r="75565" b="9525"/>
                <wp:wrapNone/>
                <wp:docPr id="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9057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9" o:spid="_x0000_s1026" type="#_x0000_t34" style="position:absolute;margin-left:208.6pt;margin-top:58.8pt;width:62.25pt;height:.0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" adj="10791" strokecolor="#4579b8 [3044]">
                <v:stroke endarrow="open"/>
              </v:shape>
            </w:pict>
          </mc:Fallback>
        </mc:AlternateContent>
      </w:r>
    </w:p>
    <w:p w:rsidR="00D752DC" w:rsidRPr="001B51AA" w:rsidRDefault="00D752DC" w:rsidP="00D752DC">
      <w:pPr>
        <w:pStyle w:val="a3"/>
        <w:shd w:val="clear" w:color="auto" w:fill="FFFFFF"/>
        <w:tabs>
          <w:tab w:val="left" w:pos="6885"/>
        </w:tabs>
        <w:spacing w:before="0" w:beforeAutospacing="0" w:after="0" w:line="360" w:lineRule="auto"/>
        <w:ind w:right="5" w:firstLine="720"/>
        <w:jc w:val="both"/>
        <w:rPr>
          <w:color w:val="111115"/>
          <w:sz w:val="28"/>
          <w:szCs w:val="28"/>
        </w:rPr>
      </w:pPr>
      <w:r w:rsidRPr="001B51AA">
        <w:rPr>
          <w:color w:val="111115"/>
          <w:sz w:val="28"/>
          <w:szCs w:val="28"/>
        </w:rPr>
        <w:tab/>
      </w:r>
    </w:p>
    <w:p w:rsidR="00D752DC" w:rsidRPr="001B51AA" w:rsidRDefault="00D752DC" w:rsidP="00D75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825AE" wp14:editId="745A3EE0">
                <wp:simplePos x="0" y="0"/>
                <wp:positionH relativeFrom="column">
                  <wp:posOffset>2072640</wp:posOffset>
                </wp:positionH>
                <wp:positionV relativeFrom="paragraph">
                  <wp:posOffset>173355</wp:posOffset>
                </wp:positionV>
                <wp:extent cx="1905000" cy="9144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2DC" w:rsidRPr="00854362" w:rsidRDefault="00D752DC" w:rsidP="00D752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4362">
                              <w:rPr>
                                <w:sz w:val="32"/>
                                <w:szCs w:val="32"/>
                              </w:rPr>
                              <w:t>Формы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163.2pt;margin-top:13.65pt;width:15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" fillcolor="white [3201]" strokecolor="black [3200]" strokeweight="2pt">
                <v:path arrowok="t"/>
                <v:textbox>
                  <w:txbxContent>
                    <w:p w:rsidR="00D752DC" w:rsidRPr="00854362" w:rsidRDefault="00D752DC" w:rsidP="00D752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54362">
                        <w:rPr>
                          <w:sz w:val="32"/>
                          <w:szCs w:val="32"/>
                        </w:rPr>
                        <w:t>Формы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D752DC" w:rsidRPr="001B51AA" w:rsidRDefault="00D752DC" w:rsidP="00D75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DC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DC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DC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модель включает в себя не только </w:t>
      </w:r>
      <w:proofErr w:type="spellStart"/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внутришкольную</w:t>
      </w:r>
      <w:proofErr w:type="spellEnd"/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привлечение для достижения этих целей семьи и внешкольных организаций. По мнению </w:t>
      </w:r>
      <w:proofErr w:type="spellStart"/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Д.С.Лихачева</w:t>
      </w:r>
      <w:proofErr w:type="spellEnd"/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«Любовь к родному краю, к родной культуре, к родной речи начинается с малого – с любви к своей семье, к 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своему дому, к своей школе. Постепенно, расширяясь, эта любовь к родному переходит в любовь к своей стране, к ее истории, ее прошлому и настоящему, а затем и ко всему человечеству».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младшего школьника представления расширяются постепенно. Система обобщенных знаний о явлениях общественной жизни формируется лишь к концу 1-2 класса. Этому способствует овладение детьми нравственными суждениями, оценками, понятиями, а также познавательный интерес к окружающему миру.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Характерной чертой воспитания у детей патриотизма является слитность нравственных чувств и знаний. Знания только тогда оказывают влияние на нравственное развитие ребенка, когда они окрашены чувствами и переживаниями.  В младшем школьном возрасте только начинается формирование воли, нравственных идеалов важных для патриотического воспитания.</w:t>
      </w: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B51AA">
        <w:rPr>
          <w:color w:val="000000"/>
          <w:sz w:val="28"/>
          <w:szCs w:val="28"/>
        </w:rPr>
        <w:t>Школьное</w:t>
      </w:r>
      <w:r>
        <w:rPr>
          <w:color w:val="000000"/>
          <w:sz w:val="28"/>
          <w:szCs w:val="28"/>
        </w:rPr>
        <w:t xml:space="preserve"> образовательное</w:t>
      </w:r>
      <w:r w:rsidRPr="001B51AA">
        <w:rPr>
          <w:color w:val="000000"/>
          <w:sz w:val="28"/>
          <w:szCs w:val="28"/>
        </w:rPr>
        <w:t xml:space="preserve"> партнерство в самом широком смысле следует понимать как такую совместную коллективно распределенную деятельность различных групп, которая приводит к позитивным и разделяемым всеми участниками данной деятельности эффектам. При этом указанная деятельность может осуществляться как перманентно, так и в рамках ситуативных, специально планируемых акций. В построении партнерских отношений в школьной образовательной среде выделяется 3 этапа:</w:t>
      </w:r>
    </w:p>
    <w:p w:rsidR="00D752DC" w:rsidRPr="001B51AA" w:rsidRDefault="00D752DC" w:rsidP="00D752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1AA">
        <w:rPr>
          <w:color w:val="000000"/>
          <w:sz w:val="28"/>
          <w:szCs w:val="28"/>
        </w:rPr>
        <w:t>определение общих целей, ценностей и ресурсов (итог – желание партнеров к осуществлению совместной деятельности);</w:t>
      </w:r>
    </w:p>
    <w:p w:rsidR="00D752DC" w:rsidRPr="001B51AA" w:rsidRDefault="00D752DC" w:rsidP="00D752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1AA">
        <w:rPr>
          <w:color w:val="000000"/>
          <w:sz w:val="28"/>
          <w:szCs w:val="28"/>
        </w:rPr>
        <w:t>совместная деятельность (итог – умение партнеров участвовать в совместной деятельности, то есть их определенная компетентность, основанная на доверии к образовательному учреждению);</w:t>
      </w:r>
    </w:p>
    <w:p w:rsidR="00D752DC" w:rsidRDefault="00D752DC" w:rsidP="00D752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1AA">
        <w:rPr>
          <w:color w:val="000000"/>
          <w:sz w:val="28"/>
          <w:szCs w:val="28"/>
        </w:rPr>
        <w:t>собственно партнерство в школьной образовательной среде.</w:t>
      </w:r>
    </w:p>
    <w:p w:rsidR="00D752DC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Pr="00A80940">
        <w:rPr>
          <w:color w:val="111111"/>
          <w:sz w:val="28"/>
          <w:szCs w:val="28"/>
        </w:rPr>
        <w:t>Что значит быть </w:t>
      </w:r>
      <w:r w:rsidRPr="00A80940">
        <w:rPr>
          <w:bCs/>
          <w:color w:val="111111"/>
          <w:sz w:val="28"/>
          <w:szCs w:val="28"/>
          <w:bdr w:val="none" w:sz="0" w:space="0" w:color="auto" w:frame="1"/>
        </w:rPr>
        <w:t>партнером</w:t>
      </w:r>
      <w:r w:rsidRPr="00A80940">
        <w:rPr>
          <w:color w:val="111111"/>
          <w:sz w:val="28"/>
          <w:szCs w:val="28"/>
        </w:rPr>
        <w:t>? Это всегда равноправный участник дела и как таковой связан с другими </w:t>
      </w:r>
      <w:r w:rsidRPr="00A80940">
        <w:rPr>
          <w:bCs/>
          <w:color w:val="111111"/>
          <w:sz w:val="28"/>
          <w:szCs w:val="28"/>
          <w:bdr w:val="none" w:sz="0" w:space="0" w:color="auto" w:frame="1"/>
        </w:rPr>
        <w:t>взаимным уважением</w:t>
      </w:r>
      <w:r w:rsidRPr="00A80940">
        <w:rPr>
          <w:color w:val="111111"/>
          <w:sz w:val="28"/>
          <w:szCs w:val="28"/>
        </w:rPr>
        <w:t>. Когда </w:t>
      </w:r>
      <w:r w:rsidRPr="00A80940">
        <w:rPr>
          <w:bCs/>
          <w:color w:val="111111"/>
          <w:sz w:val="28"/>
          <w:szCs w:val="28"/>
          <w:bdr w:val="none" w:sz="0" w:space="0" w:color="auto" w:frame="1"/>
        </w:rPr>
        <w:t>педагоги</w:t>
      </w:r>
      <w:r w:rsidRPr="00A80940">
        <w:rPr>
          <w:color w:val="111111"/>
          <w:sz w:val="28"/>
          <w:szCs w:val="28"/>
        </w:rPr>
        <w:t xml:space="preserve"> проявляют уважение к каждому ребенку, дети учатся принятию всех остальных детей – </w:t>
      </w:r>
      <w:r w:rsidRPr="00A80940">
        <w:rPr>
          <w:color w:val="111111"/>
          <w:sz w:val="28"/>
          <w:szCs w:val="28"/>
        </w:rPr>
        <w:lastRenderedPageBreak/>
        <w:t>и тех, кто медленно бегает, и тех, кто отлично рисует и даже детей с необычным или конфликтным поведением. 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  <w:r>
        <w:rPr>
          <w:color w:val="111111"/>
          <w:sz w:val="28"/>
          <w:szCs w:val="28"/>
        </w:rPr>
        <w:t xml:space="preserve"> </w:t>
      </w:r>
      <w:r w:rsidRPr="00A80940">
        <w:rPr>
          <w:color w:val="111111"/>
          <w:sz w:val="28"/>
          <w:szCs w:val="28"/>
          <w:shd w:val="clear" w:color="auto" w:fill="FFFFFF"/>
        </w:rPr>
        <w:t>Одна из главных задач взрослых при построении равноправных положительных </w:t>
      </w:r>
      <w:r w:rsidRPr="00A8094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взаимоотношений</w:t>
      </w:r>
      <w:r w:rsidRPr="00A80940">
        <w:rPr>
          <w:color w:val="111111"/>
          <w:sz w:val="28"/>
          <w:szCs w:val="28"/>
          <w:shd w:val="clear" w:color="auto" w:fill="FFFFFF"/>
        </w:rPr>
        <w:t> – это развитие дружеских связей детей и взрослого, под которыми мы поним</w:t>
      </w:r>
      <w:r>
        <w:rPr>
          <w:color w:val="111111"/>
          <w:sz w:val="28"/>
          <w:szCs w:val="28"/>
          <w:shd w:val="clear" w:color="auto" w:fill="FFFFFF"/>
        </w:rPr>
        <w:t>аем их склонность действовать со</w:t>
      </w:r>
      <w:r w:rsidRPr="00A80940">
        <w:rPr>
          <w:color w:val="111111"/>
          <w:sz w:val="28"/>
          <w:szCs w:val="28"/>
          <w:shd w:val="clear" w:color="auto" w:fill="FFFFFF"/>
        </w:rPr>
        <w:t xml:space="preserve">вместно, где главными направлениями общения должны стать </w:t>
      </w:r>
      <w:proofErr w:type="gramStart"/>
      <w:r w:rsidRPr="00A80940">
        <w:rPr>
          <w:color w:val="111111"/>
          <w:sz w:val="28"/>
          <w:szCs w:val="28"/>
          <w:shd w:val="clear" w:color="auto" w:fill="FFFFFF"/>
        </w:rPr>
        <w:t>СО</w:t>
      </w:r>
      <w:proofErr w:type="gramEnd"/>
      <w:r w:rsidRPr="00A80940">
        <w:rPr>
          <w:color w:val="111111"/>
          <w:sz w:val="28"/>
          <w:szCs w:val="28"/>
          <w:shd w:val="clear" w:color="auto" w:fill="FFFFFF"/>
        </w:rPr>
        <w:t xml:space="preserve"> – дружество, СО – творчество, СО – </w:t>
      </w:r>
      <w:proofErr w:type="spellStart"/>
      <w:r w:rsidRPr="00A80940">
        <w:rPr>
          <w:color w:val="111111"/>
          <w:sz w:val="28"/>
          <w:szCs w:val="28"/>
          <w:shd w:val="clear" w:color="auto" w:fill="FFFFFF"/>
        </w:rPr>
        <w:t>трудничество</w:t>
      </w:r>
      <w:proofErr w:type="spellEnd"/>
      <w:r w:rsidRPr="00A80940">
        <w:rPr>
          <w:color w:val="111111"/>
          <w:sz w:val="28"/>
          <w:szCs w:val="28"/>
          <w:shd w:val="clear" w:color="auto" w:fill="FFFFFF"/>
        </w:rPr>
        <w:t>, СО-страдание, СО – переживание.</w:t>
      </w: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1B51AA">
        <w:rPr>
          <w:color w:val="000000"/>
          <w:sz w:val="28"/>
          <w:szCs w:val="28"/>
        </w:rPr>
        <w:t>Что дает такое школьное партнерство в конечном итоге?</w:t>
      </w:r>
    </w:p>
    <w:p w:rsidR="00D752DC" w:rsidRPr="001B51AA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1AA">
        <w:rPr>
          <w:color w:val="000000"/>
          <w:sz w:val="28"/>
          <w:szCs w:val="28"/>
        </w:rPr>
        <w:t>Для ребенка – доступность образования школьников, повышение качества их образования, воспитание конкурентоспособных граждан, способных выбрать и осуществить свою индивидуальную траекторию саморазвития и самореализации с учетом интересов и потребностей региона и своей малой родины.</w:t>
      </w:r>
      <w:r w:rsidRPr="001B51AA">
        <w:rPr>
          <w:color w:val="000000"/>
          <w:sz w:val="28"/>
          <w:szCs w:val="28"/>
        </w:rPr>
        <w:br/>
        <w:t>Для педагога – рост профессионализма, социальной активности, социальная защищенность, сотрудничество с коллегами.</w:t>
      </w:r>
      <w:r w:rsidRPr="001B51AA">
        <w:rPr>
          <w:color w:val="000000"/>
          <w:sz w:val="28"/>
          <w:szCs w:val="28"/>
        </w:rPr>
        <w:br/>
        <w:t>В образовательном процессе – обновление содержания, создание учебно-методической базы, вариативных программ с учетом специфики работы школы, разработка и использование новых педагогических технологий, вариативность построения образовательного процесса, обусловленная интересами и потребностями обучающихся, заказом родителей и местного социума, использование воспитательного потенциала среды, взаи</w:t>
      </w:r>
      <w:r>
        <w:rPr>
          <w:color w:val="000000"/>
          <w:sz w:val="28"/>
          <w:szCs w:val="28"/>
        </w:rPr>
        <w:t>модействие с учреждениями села</w:t>
      </w:r>
      <w:r w:rsidRPr="001B51AA">
        <w:rPr>
          <w:color w:val="000000"/>
          <w:sz w:val="28"/>
          <w:szCs w:val="28"/>
        </w:rPr>
        <w:t>, культурными центрами и другими школами.</w:t>
      </w:r>
    </w:p>
    <w:p w:rsidR="00D752DC" w:rsidRPr="001B51AA" w:rsidRDefault="00D752DC" w:rsidP="00D75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51AA">
        <w:rPr>
          <w:rFonts w:ascii="Times New Roman" w:hAnsi="Times New Roman" w:cs="Times New Roman"/>
          <w:sz w:val="28"/>
          <w:szCs w:val="28"/>
        </w:rPr>
        <w:t>Таким образом, модель школьного образовательного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1AA">
        <w:rPr>
          <w:rFonts w:ascii="Times New Roman" w:hAnsi="Times New Roman" w:cs="Times New Roman"/>
          <w:sz w:val="28"/>
          <w:szCs w:val="28"/>
        </w:rPr>
        <w:t xml:space="preserve">в патриотическом воспитании младших школьников заключается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среды. Такая деятельность расширяет круг общения всех участников </w:t>
      </w:r>
      <w:r w:rsidRPr="001B51A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процесса, позволяет </w:t>
      </w:r>
      <w:r>
        <w:rPr>
          <w:rFonts w:ascii="Times New Roman" w:hAnsi="Times New Roman" w:cs="Times New Roman"/>
          <w:sz w:val="28"/>
          <w:szCs w:val="28"/>
        </w:rPr>
        <w:t>младшим школьникам</w:t>
      </w:r>
      <w:r w:rsidRPr="001B51AA">
        <w:rPr>
          <w:rFonts w:ascii="Times New Roman" w:hAnsi="Times New Roman" w:cs="Times New Roman"/>
          <w:sz w:val="28"/>
          <w:szCs w:val="28"/>
        </w:rPr>
        <w:t xml:space="preserve"> получить социальный опыт и способствует формированию их мировоззрения.</w:t>
      </w:r>
    </w:p>
    <w:p w:rsidR="00D752DC" w:rsidRDefault="00D752DC" w:rsidP="00D75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83DE5">
        <w:rPr>
          <w:b/>
          <w:color w:val="000000"/>
          <w:sz w:val="28"/>
          <w:szCs w:val="28"/>
        </w:rPr>
        <w:t>Взаимодействие  с партнерами по патриотическому воспитанию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52DC" w:rsidTr="002E15E8"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партнерства</w:t>
            </w:r>
          </w:p>
        </w:tc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сотрудничества</w:t>
            </w:r>
          </w:p>
        </w:tc>
        <w:tc>
          <w:tcPr>
            <w:tcW w:w="3191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Результат </w:t>
            </w:r>
          </w:p>
        </w:tc>
      </w:tr>
      <w:tr w:rsidR="00D752DC" w:rsidTr="002E15E8">
        <w:tc>
          <w:tcPr>
            <w:tcW w:w="3190" w:type="dxa"/>
            <w:vMerge w:val="restart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Младшие школьники - старшеклассники</w:t>
            </w:r>
          </w:p>
        </w:tc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ценностного отношения к своей малой родине.</w:t>
            </w:r>
          </w:p>
        </w:tc>
        <w:tc>
          <w:tcPr>
            <w:tcW w:w="3191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Экскурсии по родному краю</w:t>
            </w:r>
          </w:p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Совместные проекты «Моя родословная»</w:t>
            </w:r>
          </w:p>
        </w:tc>
      </w:tr>
      <w:tr w:rsidR="00D752DC" w:rsidTr="002E15E8">
        <w:tc>
          <w:tcPr>
            <w:tcW w:w="3190" w:type="dxa"/>
            <w:vMerge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Уважение к старшему поколению.</w:t>
            </w:r>
          </w:p>
        </w:tc>
        <w:tc>
          <w:tcPr>
            <w:tcW w:w="3191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Акции «Весенняя декада добра», «Подарок ветерану»</w:t>
            </w:r>
          </w:p>
        </w:tc>
      </w:tr>
      <w:tr w:rsidR="00D752DC" w:rsidTr="002E15E8">
        <w:tc>
          <w:tcPr>
            <w:tcW w:w="3190" w:type="dxa"/>
            <w:vMerge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Знание государственной символики, народных традиций.</w:t>
            </w:r>
          </w:p>
        </w:tc>
        <w:tc>
          <w:tcPr>
            <w:tcW w:w="3191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– партнерства «Когда мы едины – мы непобедимы»</w:t>
            </w:r>
          </w:p>
        </w:tc>
      </w:tr>
      <w:tr w:rsidR="00D752DC" w:rsidTr="002E15E8">
        <w:tc>
          <w:tcPr>
            <w:tcW w:w="3190" w:type="dxa"/>
            <w:vMerge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исторических событий, знакомство с Календарем памятных дат.</w:t>
            </w:r>
          </w:p>
        </w:tc>
        <w:tc>
          <w:tcPr>
            <w:tcW w:w="3191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«Блокадная ласточка», волонтерский час «Письмо солдату»</w:t>
            </w:r>
          </w:p>
        </w:tc>
      </w:tr>
      <w:tr w:rsidR="00D752DC" w:rsidTr="002E15E8"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– предметники – младшие школьники</w:t>
            </w:r>
          </w:p>
        </w:tc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представителями других национальностей, культур, вероисповеданий.</w:t>
            </w:r>
          </w:p>
        </w:tc>
        <w:tc>
          <w:tcPr>
            <w:tcW w:w="3191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«Мы такие разные, но все мы – равные»</w:t>
            </w:r>
          </w:p>
        </w:tc>
      </w:tr>
      <w:tr w:rsidR="00D752DC" w:rsidTr="002E15E8"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– психолог, социальный педаго</w:t>
            </w:r>
            <w:proofErr w:type="gramStart"/>
            <w:r>
              <w:rPr>
                <w:color w:val="000000"/>
                <w:sz w:val="28"/>
                <w:szCs w:val="28"/>
              </w:rPr>
              <w:t>г-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младшие школьники</w:t>
            </w:r>
          </w:p>
        </w:tc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Соблюдение правил поведения в школе, на улице, выстраивание дружеских отношений со сверстниками.</w:t>
            </w:r>
          </w:p>
        </w:tc>
        <w:tc>
          <w:tcPr>
            <w:tcW w:w="3191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Этические беседы, консультационный психологический центр</w:t>
            </w:r>
          </w:p>
        </w:tc>
      </w:tr>
      <w:tr w:rsidR="00D752DC" w:rsidTr="002E15E8"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Родители – младшие </w:t>
            </w:r>
            <w:r>
              <w:rPr>
                <w:color w:val="000000"/>
                <w:sz w:val="28"/>
                <w:szCs w:val="28"/>
              </w:rPr>
              <w:lastRenderedPageBreak/>
              <w:t>школьники</w:t>
            </w:r>
          </w:p>
        </w:tc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Знакомство с </w:t>
            </w:r>
            <w:r>
              <w:rPr>
                <w:color w:val="000000"/>
                <w:sz w:val="28"/>
                <w:szCs w:val="28"/>
              </w:rPr>
              <w:lastRenderedPageBreak/>
              <w:t>профессиями, воспитание трудолюбия, бережное отношение к результатам труда.</w:t>
            </w:r>
          </w:p>
        </w:tc>
        <w:tc>
          <w:tcPr>
            <w:tcW w:w="3191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Родительский час «Кем </w:t>
            </w:r>
            <w:r>
              <w:rPr>
                <w:color w:val="000000"/>
                <w:sz w:val="28"/>
                <w:szCs w:val="28"/>
              </w:rPr>
              <w:lastRenderedPageBreak/>
              <w:t>быть? Каким быть?», проекты «Профессии моих родителей»</w:t>
            </w:r>
          </w:p>
        </w:tc>
      </w:tr>
      <w:tr w:rsidR="00D752DC" w:rsidTr="002E15E8"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Библиотекарь – младшие школьники</w:t>
            </w:r>
          </w:p>
        </w:tc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Знание и соблюдение правил этикета, соблюдение культуры речи.</w:t>
            </w:r>
          </w:p>
        </w:tc>
        <w:tc>
          <w:tcPr>
            <w:tcW w:w="3191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Библиотечные часы «В гостях у </w:t>
            </w:r>
            <w:proofErr w:type="spellStart"/>
            <w:r>
              <w:rPr>
                <w:color w:val="000000"/>
                <w:sz w:val="28"/>
                <w:szCs w:val="28"/>
              </w:rPr>
              <w:t>Мойдодыра</w:t>
            </w:r>
            <w:proofErr w:type="spellEnd"/>
            <w:r>
              <w:rPr>
                <w:color w:val="000000"/>
                <w:sz w:val="28"/>
                <w:szCs w:val="28"/>
              </w:rPr>
              <w:t>», «Говорите правильно»</w:t>
            </w:r>
          </w:p>
        </w:tc>
      </w:tr>
      <w:tr w:rsidR="00D752DC" w:rsidTr="002E15E8"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клуба «Беркут» - младшие школьники</w:t>
            </w:r>
          </w:p>
        </w:tc>
        <w:tc>
          <w:tcPr>
            <w:tcW w:w="3190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физических качеств, воли и стремление к победе.</w:t>
            </w:r>
          </w:p>
        </w:tc>
        <w:tc>
          <w:tcPr>
            <w:tcW w:w="3191" w:type="dxa"/>
          </w:tcPr>
          <w:p w:rsidR="00D752DC" w:rsidRDefault="00D752DC" w:rsidP="002E15E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Военизированные эстафеты, полоса препятствий</w:t>
            </w:r>
          </w:p>
        </w:tc>
      </w:tr>
    </w:tbl>
    <w:p w:rsidR="00D752DC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DC" w:rsidRPr="002D48E6" w:rsidRDefault="00D752DC" w:rsidP="00D752DC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/>
          <w:sz w:val="28"/>
          <w:szCs w:val="28"/>
        </w:rPr>
      </w:pPr>
      <w:r w:rsidRPr="002D48E6">
        <w:rPr>
          <w:b/>
          <w:color w:val="000000"/>
          <w:sz w:val="28"/>
          <w:szCs w:val="28"/>
        </w:rPr>
        <w:t>Содержание работы по компонентам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648"/>
        <w:gridCol w:w="2134"/>
        <w:gridCol w:w="2112"/>
        <w:gridCol w:w="2009"/>
      </w:tblGrid>
      <w:tr w:rsidR="00D752DC" w:rsidRPr="006F0927" w:rsidTr="002E15E8">
        <w:tc>
          <w:tcPr>
            <w:tcW w:w="1668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Название компонента</w:t>
            </w:r>
          </w:p>
        </w:tc>
        <w:tc>
          <w:tcPr>
            <w:tcW w:w="1648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1 четверть</w:t>
            </w:r>
          </w:p>
        </w:tc>
        <w:tc>
          <w:tcPr>
            <w:tcW w:w="2134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2 четверть</w:t>
            </w:r>
          </w:p>
        </w:tc>
        <w:tc>
          <w:tcPr>
            <w:tcW w:w="2112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3 четверть</w:t>
            </w:r>
          </w:p>
        </w:tc>
        <w:tc>
          <w:tcPr>
            <w:tcW w:w="2009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4 четверть</w:t>
            </w:r>
          </w:p>
        </w:tc>
      </w:tr>
      <w:tr w:rsidR="00D752DC" w:rsidRPr="006F0927" w:rsidTr="002E15E8">
        <w:tc>
          <w:tcPr>
            <w:tcW w:w="1668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Культурно - патриотический</w:t>
            </w:r>
          </w:p>
        </w:tc>
        <w:tc>
          <w:tcPr>
            <w:tcW w:w="1648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Трудовой десант «Обелиск»</w:t>
            </w:r>
          </w:p>
        </w:tc>
        <w:tc>
          <w:tcPr>
            <w:tcW w:w="2134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 xml:space="preserve">Посещение дома – музея </w:t>
            </w:r>
            <w:proofErr w:type="spellStart"/>
            <w:r w:rsidRPr="006F0927">
              <w:rPr>
                <w:color w:val="000000"/>
              </w:rPr>
              <w:t>Н.Е.Жуковского</w:t>
            </w:r>
            <w:proofErr w:type="spellEnd"/>
          </w:p>
        </w:tc>
        <w:tc>
          <w:tcPr>
            <w:tcW w:w="2112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Посещение музейного центра М.М. Сперанского</w:t>
            </w:r>
          </w:p>
        </w:tc>
        <w:tc>
          <w:tcPr>
            <w:tcW w:w="2009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 xml:space="preserve">Посещение музейного центра </w:t>
            </w:r>
            <w:proofErr w:type="spellStart"/>
            <w:r w:rsidRPr="006F0927">
              <w:rPr>
                <w:color w:val="000000"/>
              </w:rPr>
              <w:t>В.А.Солоухина</w:t>
            </w:r>
            <w:proofErr w:type="spellEnd"/>
          </w:p>
        </w:tc>
      </w:tr>
      <w:tr w:rsidR="00D752DC" w:rsidRPr="006F0927" w:rsidTr="002E15E8">
        <w:tc>
          <w:tcPr>
            <w:tcW w:w="1668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proofErr w:type="spellStart"/>
            <w:r w:rsidRPr="006F0927">
              <w:rPr>
                <w:color w:val="000000"/>
              </w:rPr>
              <w:t>Гражданско</w:t>
            </w:r>
            <w:proofErr w:type="spellEnd"/>
            <w:r w:rsidRPr="006F0927">
              <w:rPr>
                <w:color w:val="000000"/>
              </w:rPr>
              <w:t xml:space="preserve"> – патриотический</w:t>
            </w:r>
          </w:p>
        </w:tc>
        <w:tc>
          <w:tcPr>
            <w:tcW w:w="1648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2134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Участие в акции «Мы вместе!»</w:t>
            </w:r>
          </w:p>
        </w:tc>
        <w:tc>
          <w:tcPr>
            <w:tcW w:w="2112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Трудовой десант «Сделаем наше село красивым!»</w:t>
            </w:r>
          </w:p>
        </w:tc>
        <w:tc>
          <w:tcPr>
            <w:tcW w:w="2009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Участие в шествии «Бессмертный полк»</w:t>
            </w:r>
          </w:p>
        </w:tc>
      </w:tr>
      <w:tr w:rsidR="00D752DC" w:rsidRPr="006F0927" w:rsidTr="002E15E8">
        <w:tc>
          <w:tcPr>
            <w:tcW w:w="1668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proofErr w:type="spellStart"/>
            <w:r w:rsidRPr="006F0927">
              <w:rPr>
                <w:color w:val="000000"/>
              </w:rPr>
              <w:t>Героико</w:t>
            </w:r>
            <w:proofErr w:type="spellEnd"/>
            <w:r w:rsidRPr="006F0927">
              <w:rPr>
                <w:color w:val="000000"/>
              </w:rPr>
              <w:t xml:space="preserve"> – патриотический</w:t>
            </w:r>
          </w:p>
        </w:tc>
        <w:tc>
          <w:tcPr>
            <w:tcW w:w="1648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2134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Участие в акции «Блокадный  хлеб»</w:t>
            </w:r>
          </w:p>
        </w:tc>
        <w:tc>
          <w:tcPr>
            <w:tcW w:w="2112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2009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Участие в акции «Читают дети о войне»</w:t>
            </w:r>
          </w:p>
        </w:tc>
      </w:tr>
      <w:tr w:rsidR="00D752DC" w:rsidRPr="006F0927" w:rsidTr="002E15E8">
        <w:tc>
          <w:tcPr>
            <w:tcW w:w="1668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Спортивно – патриотический</w:t>
            </w:r>
          </w:p>
        </w:tc>
        <w:tc>
          <w:tcPr>
            <w:tcW w:w="1648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2134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Спортивная игра «Три богатыря»</w:t>
            </w:r>
          </w:p>
        </w:tc>
        <w:tc>
          <w:tcPr>
            <w:tcW w:w="2112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 xml:space="preserve">Полоса препятствий, посвященная победе в </w:t>
            </w:r>
            <w:r w:rsidRPr="006F0927">
              <w:rPr>
                <w:color w:val="000000"/>
              </w:rPr>
              <w:lastRenderedPageBreak/>
              <w:t>Сталинградской битве</w:t>
            </w:r>
          </w:p>
        </w:tc>
        <w:tc>
          <w:tcPr>
            <w:tcW w:w="2009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</w:p>
        </w:tc>
      </w:tr>
      <w:tr w:rsidR="00D752DC" w:rsidRPr="006F0927" w:rsidTr="002E15E8">
        <w:tc>
          <w:tcPr>
            <w:tcW w:w="1668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proofErr w:type="spellStart"/>
            <w:r w:rsidRPr="006F0927">
              <w:rPr>
                <w:color w:val="000000"/>
              </w:rPr>
              <w:lastRenderedPageBreak/>
              <w:t>Военно</w:t>
            </w:r>
            <w:proofErr w:type="spellEnd"/>
            <w:r w:rsidRPr="006F0927">
              <w:rPr>
                <w:color w:val="000000"/>
              </w:rPr>
              <w:t xml:space="preserve"> - патриотический</w:t>
            </w:r>
          </w:p>
        </w:tc>
        <w:tc>
          <w:tcPr>
            <w:tcW w:w="1648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2134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Участие во Всероссийской акции «Волонтеры Победы»</w:t>
            </w:r>
          </w:p>
        </w:tc>
        <w:tc>
          <w:tcPr>
            <w:tcW w:w="2112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Участие в акции «Открытка солдату»</w:t>
            </w:r>
          </w:p>
        </w:tc>
        <w:tc>
          <w:tcPr>
            <w:tcW w:w="2009" w:type="dxa"/>
          </w:tcPr>
          <w:p w:rsidR="00D752DC" w:rsidRPr="006F0927" w:rsidRDefault="00D752DC" w:rsidP="002E15E8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6F0927">
              <w:rPr>
                <w:color w:val="000000"/>
              </w:rPr>
              <w:t>Конкурс «Песня в солдатской шинели»</w:t>
            </w:r>
          </w:p>
        </w:tc>
      </w:tr>
    </w:tbl>
    <w:p w:rsidR="00D752DC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патриота своей Родины – ответственная и слож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задача, решение которой в младшем 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начинается. Планомерная, систематическая работа, использование разнообразных средств воспитания, общие усилия школы и семьи, ответственность взрослых за свои слова и поступки могут дать положительные результаты и стать основой для дальнейшей работы по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триотическому воспитанию. Однако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ждать от детей «взрослых форм» проявления любви к Родине. Но если в результате педагогической работы ребенок будет располагать знаниями о названии страны, ее географии, природе, символике, если ему известны имена 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из тех, кто прославил нашу Р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одину, если он будет проявлять интерес к приобретаемым знаниям, читать стихи, петь песни, то можно считать, что задачи выполнены. Возможно, что благодаря мероприятиям, реализованным в условиях школы, школьники, ставши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в зависимости от сферы своей деятельности и социального статуса, постараются сделать все лично от себя зависящее для сохранения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и культуры своей Родины</w:t>
      </w:r>
      <w:r w:rsidRPr="001B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Школьное образовательное партнерство – это целый мир, где можно творить интересные дела, творить человека.</w:t>
      </w:r>
    </w:p>
    <w:p w:rsidR="00D752DC" w:rsidRDefault="00D752DC" w:rsidP="00D752D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B51AA">
        <w:rPr>
          <w:rStyle w:val="c2"/>
          <w:color w:val="000000"/>
          <w:sz w:val="28"/>
          <w:szCs w:val="28"/>
        </w:rPr>
        <w:t>В данной работе было выявлено, что воспитание патриотизма достаточно многогранная задача, требующая ответственного отношения и достаточно квалифицированные педагогические кадры. В формировании патриотического мировоззрения необходимо учитывать возрастные особенности школьника и хара</w:t>
      </w:r>
      <w:r>
        <w:rPr>
          <w:rStyle w:val="c2"/>
          <w:color w:val="000000"/>
          <w:sz w:val="28"/>
          <w:szCs w:val="28"/>
        </w:rPr>
        <w:t>ктер изучаемого материала. Эта</w:t>
      </w:r>
      <w:r w:rsidRPr="001B51AA">
        <w:rPr>
          <w:rStyle w:val="c2"/>
          <w:color w:val="000000"/>
          <w:sz w:val="28"/>
          <w:szCs w:val="28"/>
        </w:rPr>
        <w:t xml:space="preserve"> работа </w:t>
      </w:r>
      <w:r w:rsidRPr="001B51AA">
        <w:rPr>
          <w:rStyle w:val="c2"/>
          <w:color w:val="000000"/>
          <w:sz w:val="28"/>
          <w:szCs w:val="28"/>
        </w:rPr>
        <w:lastRenderedPageBreak/>
        <w:t>требует продолжения, так как необходимо рассмотреть и другие аспекты школьно</w:t>
      </w:r>
      <w:r>
        <w:rPr>
          <w:rStyle w:val="c2"/>
          <w:color w:val="000000"/>
          <w:sz w:val="28"/>
          <w:szCs w:val="28"/>
        </w:rPr>
        <w:t>го образовательного партнерства.</w:t>
      </w:r>
    </w:p>
    <w:p w:rsidR="00D752DC" w:rsidRDefault="00D752DC" w:rsidP="00D752D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DC" w:rsidRPr="001B51AA" w:rsidRDefault="00D752DC" w:rsidP="00D7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DC" w:rsidRPr="007B32FF" w:rsidRDefault="00D752DC" w:rsidP="00D75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44" w:rsidRDefault="00DF7E44"/>
    <w:sectPr w:rsidR="00DF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64BB"/>
    <w:multiLevelType w:val="multilevel"/>
    <w:tmpl w:val="4282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DC"/>
    <w:rsid w:val="00D752DC"/>
    <w:rsid w:val="00D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2DC"/>
    <w:rPr>
      <w:b/>
      <w:bCs/>
    </w:rPr>
  </w:style>
  <w:style w:type="table" w:styleId="a5">
    <w:name w:val="Table Grid"/>
    <w:basedOn w:val="a1"/>
    <w:uiPriority w:val="59"/>
    <w:rsid w:val="00D7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D7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2DC"/>
    <w:rPr>
      <w:b/>
      <w:bCs/>
    </w:rPr>
  </w:style>
  <w:style w:type="table" w:styleId="a5">
    <w:name w:val="Table Grid"/>
    <w:basedOn w:val="a1"/>
    <w:uiPriority w:val="59"/>
    <w:rsid w:val="00D7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D7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2023-04-17T18:13:00Z</dcterms:created>
  <dcterms:modified xsi:type="dcterms:W3CDTF">2023-04-17T18:22:00Z</dcterms:modified>
</cp:coreProperties>
</file>