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740" w:rsidRPr="00B24740" w:rsidRDefault="00B24740" w:rsidP="00B2474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Родительское собрание</w:t>
      </w:r>
      <w:r w:rsidRPr="00B24740">
        <w:rPr>
          <w:rFonts w:ascii="Times New Roman" w:hAnsi="Times New Roman" w:cs="Times New Roman"/>
          <w:b/>
          <w:sz w:val="24"/>
          <w:szCs w:val="24"/>
        </w:rPr>
        <w:t xml:space="preserve"> в детском саду</w:t>
      </w:r>
      <w:r>
        <w:rPr>
          <w:rFonts w:ascii="Times New Roman" w:hAnsi="Times New Roman" w:cs="Times New Roman"/>
          <w:b/>
          <w:sz w:val="24"/>
          <w:szCs w:val="24"/>
        </w:rPr>
        <w:t xml:space="preserve"> в новом формате</w:t>
      </w:r>
    </w:p>
    <w:p w:rsidR="00B24740" w:rsidRDefault="00B24740" w:rsidP="00C65B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5BC4" w:rsidRPr="00C65BC4" w:rsidRDefault="00B24740" w:rsidP="00C65B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Зачем, спросите вы? </w:t>
      </w:r>
      <w:r w:rsidR="00C65BC4" w:rsidRPr="00C65BC4">
        <w:rPr>
          <w:rFonts w:ascii="Times New Roman" w:hAnsi="Times New Roman" w:cs="Times New Roman"/>
          <w:sz w:val="24"/>
          <w:szCs w:val="24"/>
        </w:rPr>
        <w:t xml:space="preserve">Для чего необходимо выходить из зоны комфорта и пробовать что-то новое? Тратить свои силы и время, если можно использовать проверенные способы? </w:t>
      </w:r>
      <w:r w:rsidR="007D4A61">
        <w:rPr>
          <w:rFonts w:ascii="Times New Roman" w:hAnsi="Times New Roman" w:cs="Times New Roman"/>
          <w:sz w:val="24"/>
          <w:szCs w:val="24"/>
        </w:rPr>
        <w:t xml:space="preserve">Современный мир не стоит на месте: меняются и наши дети (свои и, конечно, воспитанники), меняемся и мы сами - взрослые. </w:t>
      </w:r>
      <w:r w:rsidR="00C65BC4" w:rsidRPr="00C65BC4">
        <w:rPr>
          <w:rFonts w:ascii="Times New Roman" w:hAnsi="Times New Roman" w:cs="Times New Roman"/>
          <w:sz w:val="24"/>
          <w:szCs w:val="24"/>
        </w:rPr>
        <w:t>Если</w:t>
      </w:r>
      <w:r w:rsidR="00FE21A6">
        <w:rPr>
          <w:rFonts w:ascii="Times New Roman" w:hAnsi="Times New Roman" w:cs="Times New Roman"/>
          <w:sz w:val="24"/>
          <w:szCs w:val="24"/>
        </w:rPr>
        <w:t xml:space="preserve"> вы, уважаемый коллега, </w:t>
      </w:r>
      <w:r w:rsidR="007D4A61">
        <w:rPr>
          <w:rFonts w:ascii="Times New Roman" w:hAnsi="Times New Roman" w:cs="Times New Roman"/>
          <w:sz w:val="24"/>
          <w:szCs w:val="24"/>
        </w:rPr>
        <w:t>хотите</w:t>
      </w:r>
      <w:r w:rsidR="00C65BC4" w:rsidRPr="00C65BC4">
        <w:rPr>
          <w:rFonts w:ascii="Times New Roman" w:hAnsi="Times New Roman" w:cs="Times New Roman"/>
          <w:sz w:val="24"/>
          <w:szCs w:val="24"/>
        </w:rPr>
        <w:t xml:space="preserve"> быть интересным, эффективным</w:t>
      </w:r>
      <w:r>
        <w:rPr>
          <w:rFonts w:ascii="Times New Roman" w:hAnsi="Times New Roman" w:cs="Times New Roman"/>
          <w:sz w:val="24"/>
          <w:szCs w:val="24"/>
        </w:rPr>
        <w:t xml:space="preserve"> и полезным, стоит попробовать!</w:t>
      </w:r>
    </w:p>
    <w:p w:rsidR="00A67AA4" w:rsidRPr="00A67AA4" w:rsidRDefault="00B24740" w:rsidP="00A67AA4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Поделюсь своим опытом родительского собрания в новом формате. </w:t>
      </w:r>
      <w:r w:rsidR="00A67AA4" w:rsidRPr="00A67A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A67AA4" w:rsidRPr="00A67AA4">
        <w:rPr>
          <w:rFonts w:ascii="Times New Roman" w:hAnsi="Times New Roman" w:cs="Times New Roman"/>
          <w:sz w:val="24"/>
          <w:szCs w:val="24"/>
        </w:rPr>
        <w:t>рамках международного конкурса им Л.С. Выготского и</w:t>
      </w:r>
      <w:r>
        <w:rPr>
          <w:rFonts w:ascii="Times New Roman" w:hAnsi="Times New Roman" w:cs="Times New Roman"/>
          <w:sz w:val="24"/>
          <w:szCs w:val="24"/>
        </w:rPr>
        <w:t xml:space="preserve"> временной уместности (я работала</w:t>
      </w:r>
      <w:r w:rsidR="00A67AA4" w:rsidRPr="00A67AA4">
        <w:rPr>
          <w:rFonts w:ascii="Times New Roman" w:hAnsi="Times New Roman" w:cs="Times New Roman"/>
          <w:sz w:val="24"/>
          <w:szCs w:val="24"/>
        </w:rPr>
        <w:t xml:space="preserve"> с подгото</w:t>
      </w:r>
      <w:r>
        <w:rPr>
          <w:rFonts w:ascii="Times New Roman" w:hAnsi="Times New Roman" w:cs="Times New Roman"/>
          <w:sz w:val="24"/>
          <w:szCs w:val="24"/>
        </w:rPr>
        <w:t xml:space="preserve">вительной </w:t>
      </w:r>
      <w:r w:rsidR="00515C64">
        <w:rPr>
          <w:rFonts w:ascii="Times New Roman" w:hAnsi="Times New Roman" w:cs="Times New Roman"/>
          <w:sz w:val="24"/>
          <w:szCs w:val="24"/>
        </w:rPr>
        <w:t xml:space="preserve">группой), 17 марта этого года мы </w:t>
      </w:r>
      <w:r>
        <w:rPr>
          <w:rFonts w:ascii="Times New Roman" w:hAnsi="Times New Roman" w:cs="Times New Roman"/>
          <w:sz w:val="24"/>
          <w:szCs w:val="24"/>
        </w:rPr>
        <w:t>провели</w:t>
      </w:r>
      <w:r w:rsidR="00A67AA4" w:rsidRPr="00A67AA4">
        <w:rPr>
          <w:rFonts w:ascii="Times New Roman" w:hAnsi="Times New Roman" w:cs="Times New Roman"/>
          <w:sz w:val="24"/>
          <w:szCs w:val="24"/>
        </w:rPr>
        <w:t xml:space="preserve"> родительское собрание, тематика которого </w:t>
      </w:r>
      <w:r>
        <w:rPr>
          <w:rFonts w:ascii="Times New Roman" w:hAnsi="Times New Roman" w:cs="Times New Roman"/>
          <w:sz w:val="24"/>
          <w:szCs w:val="24"/>
        </w:rPr>
        <w:t xml:space="preserve">была </w:t>
      </w:r>
      <w:r w:rsidR="00A67AA4" w:rsidRPr="00A67AA4">
        <w:rPr>
          <w:rFonts w:ascii="Times New Roman" w:hAnsi="Times New Roman" w:cs="Times New Roman"/>
          <w:sz w:val="24"/>
          <w:szCs w:val="24"/>
        </w:rPr>
        <w:t>пос</w:t>
      </w:r>
      <w:r w:rsidR="00495043">
        <w:rPr>
          <w:rFonts w:ascii="Times New Roman" w:hAnsi="Times New Roman" w:cs="Times New Roman"/>
          <w:sz w:val="24"/>
          <w:szCs w:val="24"/>
        </w:rPr>
        <w:t>вящена подготовке детей к школе – «ПервоКЛАССный дошколёнок».</w:t>
      </w:r>
    </w:p>
    <w:p w:rsidR="00A67AA4" w:rsidRPr="00A67AA4" w:rsidRDefault="00515C64" w:rsidP="00A67A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Предварительно</w:t>
      </w:r>
      <w:r w:rsidR="00A67AA4" w:rsidRPr="00A67AA4">
        <w:rPr>
          <w:rFonts w:ascii="Times New Roman" w:hAnsi="Times New Roman" w:cs="Times New Roman"/>
          <w:sz w:val="24"/>
          <w:szCs w:val="24"/>
        </w:rPr>
        <w:t>,</w:t>
      </w:r>
      <w:r w:rsidR="00495043">
        <w:rPr>
          <w:rFonts w:ascii="Times New Roman" w:hAnsi="Times New Roman" w:cs="Times New Roman"/>
          <w:sz w:val="24"/>
          <w:szCs w:val="24"/>
        </w:rPr>
        <w:t xml:space="preserve"> совместно с психологом, провелось</w:t>
      </w:r>
      <w:r w:rsidR="00A67AA4" w:rsidRPr="00A67AA4">
        <w:rPr>
          <w:rFonts w:ascii="Times New Roman" w:hAnsi="Times New Roman" w:cs="Times New Roman"/>
          <w:sz w:val="24"/>
          <w:szCs w:val="24"/>
        </w:rPr>
        <w:t xml:space="preserve"> обследование детей и анкетирование родителей. Результаты показали, ч</w:t>
      </w:r>
      <w:r w:rsidR="00FE21A6">
        <w:rPr>
          <w:rFonts w:ascii="Times New Roman" w:hAnsi="Times New Roman" w:cs="Times New Roman"/>
          <w:sz w:val="24"/>
          <w:szCs w:val="24"/>
        </w:rPr>
        <w:t>то некоторые родители мало знали</w:t>
      </w:r>
      <w:r w:rsidR="00A67AA4" w:rsidRPr="00A67AA4">
        <w:rPr>
          <w:rFonts w:ascii="Times New Roman" w:hAnsi="Times New Roman" w:cs="Times New Roman"/>
          <w:sz w:val="24"/>
          <w:szCs w:val="24"/>
        </w:rPr>
        <w:t xml:space="preserve"> способности своих детей, им </w:t>
      </w:r>
      <w:r w:rsidR="00FE21A6">
        <w:rPr>
          <w:rFonts w:ascii="Times New Roman" w:hAnsi="Times New Roman" w:cs="Times New Roman"/>
          <w:sz w:val="24"/>
          <w:szCs w:val="24"/>
        </w:rPr>
        <w:t xml:space="preserve">было </w:t>
      </w:r>
      <w:r w:rsidR="00A67AA4" w:rsidRPr="00A67AA4">
        <w:rPr>
          <w:rFonts w:ascii="Times New Roman" w:hAnsi="Times New Roman" w:cs="Times New Roman"/>
          <w:sz w:val="24"/>
          <w:szCs w:val="24"/>
        </w:rPr>
        <w:t xml:space="preserve">свойственно завышение их </w:t>
      </w:r>
      <w:r w:rsidR="00FE21A6">
        <w:rPr>
          <w:rFonts w:ascii="Times New Roman" w:hAnsi="Times New Roman" w:cs="Times New Roman"/>
          <w:sz w:val="24"/>
          <w:szCs w:val="24"/>
        </w:rPr>
        <w:t>знаний, а мы, воспитатели, видели</w:t>
      </w:r>
      <w:r w:rsidR="00A67AA4" w:rsidRPr="00A67AA4">
        <w:rPr>
          <w:rFonts w:ascii="Times New Roman" w:hAnsi="Times New Roman" w:cs="Times New Roman"/>
          <w:sz w:val="24"/>
          <w:szCs w:val="24"/>
        </w:rPr>
        <w:t xml:space="preserve"> реальную картину. Поэтому было решено провести СОБРАНИЕ В НОВОМ ФОРМАТЕ – игровой тренинг, чтобы рассмотреть проблему изнутри. «Погрузить» родителей, показав им на практике, что должен знать и уметь их ребёнок на данном возрастном этапе.</w:t>
      </w:r>
    </w:p>
    <w:p w:rsidR="00A67AA4" w:rsidRPr="00A67AA4" w:rsidRDefault="00A67AA4" w:rsidP="00A67A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7AA4">
        <w:rPr>
          <w:rFonts w:ascii="Times New Roman" w:hAnsi="Times New Roman" w:cs="Times New Roman"/>
          <w:sz w:val="24"/>
          <w:szCs w:val="24"/>
        </w:rPr>
        <w:t>В начале тренинга состоялось командообразование (тимбилдинг) – мероприятие, направленное на сплочение коллектива. Это необходимо для создания атмосферы, в которой родители смогли бы эффективно общаться. С данной целью справилась игра «Одно слово». Родителям к осмыслению была предложена фраза - «Мой ребёнок скоро пойдёт в школу». После этого каждый высказался по одному слову, которое пришло на ум. Все предложенные варианты записывались на доске для визуализации и концентрации мыслей и чувств участников собрания. Таким способом удалось обнаружить волнующие родителей моменты и переживания.</w:t>
      </w:r>
    </w:p>
    <w:p w:rsidR="00A67AA4" w:rsidRPr="00A67AA4" w:rsidRDefault="00A67AA4" w:rsidP="00A67A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7AA4">
        <w:rPr>
          <w:rFonts w:ascii="Times New Roman" w:hAnsi="Times New Roman" w:cs="Times New Roman"/>
          <w:sz w:val="24"/>
          <w:szCs w:val="24"/>
        </w:rPr>
        <w:t>Следующим этапом стало обсуждение готовности детей к школе в метафорической форме под лозунгом «С миру по нитке – голому рубаха».</w:t>
      </w:r>
      <w:proofErr w:type="gramEnd"/>
      <w:r w:rsidRPr="00A67AA4">
        <w:rPr>
          <w:rFonts w:ascii="Times New Roman" w:hAnsi="Times New Roman" w:cs="Times New Roman"/>
          <w:sz w:val="24"/>
          <w:szCs w:val="24"/>
        </w:rPr>
        <w:t xml:space="preserve"> Чтобы получить рубаху – необходимо вспахать землю, засеять её семенами, вырастить урожай, собрать его, обработать, сделать ткань и сшить рубаху. Как мы знаем, участие в подготовке ребёнка к  школе тоже принимает много людей: это родители, воспитатели, логопеды, психологи, руководители кружков дополнительного образования и т.д. Опираясь на целевые ориентиры на этапе завершения дошкольного образования, мы обсудили, какой же это ребёнок, чем он владеет и что умеет.</w:t>
      </w:r>
    </w:p>
    <w:p w:rsidR="00A67AA4" w:rsidRPr="00A67AA4" w:rsidRDefault="00A67AA4" w:rsidP="00A67A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7AA4">
        <w:rPr>
          <w:rFonts w:ascii="Times New Roman" w:hAnsi="Times New Roman" w:cs="Times New Roman"/>
          <w:sz w:val="24"/>
          <w:szCs w:val="24"/>
        </w:rPr>
        <w:lastRenderedPageBreak/>
        <w:t xml:space="preserve">Далее поговорили об образовательной деятельности ребёнка в дошкольном учреждении, которая строится на 5 образовательных областях: </w:t>
      </w:r>
    </w:p>
    <w:p w:rsidR="00A67AA4" w:rsidRPr="00A67AA4" w:rsidRDefault="00A67AA4" w:rsidP="00A67A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AA4">
        <w:rPr>
          <w:rFonts w:ascii="Times New Roman" w:hAnsi="Times New Roman" w:cs="Times New Roman"/>
          <w:sz w:val="24"/>
          <w:szCs w:val="24"/>
        </w:rPr>
        <w:t>- социально-коммуникативное развитие;</w:t>
      </w:r>
    </w:p>
    <w:p w:rsidR="00A67AA4" w:rsidRPr="00A67AA4" w:rsidRDefault="00A67AA4" w:rsidP="00A67A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AA4">
        <w:rPr>
          <w:rFonts w:ascii="Times New Roman" w:hAnsi="Times New Roman" w:cs="Times New Roman"/>
          <w:sz w:val="24"/>
          <w:szCs w:val="24"/>
        </w:rPr>
        <w:t>- познавательное развитие;</w:t>
      </w:r>
    </w:p>
    <w:p w:rsidR="00A67AA4" w:rsidRPr="00A67AA4" w:rsidRDefault="00A67AA4" w:rsidP="00A67A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AA4">
        <w:rPr>
          <w:rFonts w:ascii="Times New Roman" w:hAnsi="Times New Roman" w:cs="Times New Roman"/>
          <w:sz w:val="24"/>
          <w:szCs w:val="24"/>
        </w:rPr>
        <w:t>- речевое развитие;</w:t>
      </w:r>
    </w:p>
    <w:p w:rsidR="00A67AA4" w:rsidRPr="00A67AA4" w:rsidRDefault="00A67AA4" w:rsidP="00A67A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AA4">
        <w:rPr>
          <w:rFonts w:ascii="Times New Roman" w:hAnsi="Times New Roman" w:cs="Times New Roman"/>
          <w:sz w:val="24"/>
          <w:szCs w:val="24"/>
        </w:rPr>
        <w:t>- художественно-эстетическое развитие;</w:t>
      </w:r>
    </w:p>
    <w:p w:rsidR="00A67AA4" w:rsidRPr="00A67AA4" w:rsidRDefault="00A67AA4" w:rsidP="00A67A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AA4">
        <w:rPr>
          <w:rFonts w:ascii="Times New Roman" w:hAnsi="Times New Roman" w:cs="Times New Roman"/>
          <w:sz w:val="24"/>
          <w:szCs w:val="24"/>
        </w:rPr>
        <w:t>- физическое развитие.</w:t>
      </w:r>
    </w:p>
    <w:p w:rsidR="00A67AA4" w:rsidRPr="00A67AA4" w:rsidRDefault="00A67AA4" w:rsidP="00A67A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AA4">
        <w:rPr>
          <w:rFonts w:ascii="Times New Roman" w:hAnsi="Times New Roman" w:cs="Times New Roman"/>
          <w:sz w:val="24"/>
          <w:szCs w:val="24"/>
        </w:rPr>
        <w:tab/>
        <w:t xml:space="preserve">Родителям было предложено «занять» место ребёнка и проверить, как они справятся с заданиями программы их детей. </w:t>
      </w:r>
      <w:proofErr w:type="gramStart"/>
      <w:r w:rsidRPr="00A67AA4">
        <w:rPr>
          <w:rFonts w:ascii="Times New Roman" w:hAnsi="Times New Roman" w:cs="Times New Roman"/>
          <w:sz w:val="24"/>
          <w:szCs w:val="24"/>
        </w:rPr>
        <w:t>Так участники нашего собрания рассказывали стихи, соревновались в скороговорении, вспоминали вежливые слова, названия ролевых и настольных игр, улиц города, названных в честь знаменитых людей, отгадывали литературные произведения по отрывкам, выполняли логико-математические задания</w:t>
      </w:r>
      <w:r w:rsidR="00515C64">
        <w:rPr>
          <w:rFonts w:ascii="Times New Roman" w:hAnsi="Times New Roman" w:cs="Times New Roman"/>
          <w:sz w:val="24"/>
          <w:szCs w:val="24"/>
        </w:rPr>
        <w:t xml:space="preserve"> – собирали  </w:t>
      </w:r>
      <w:r w:rsidR="00FE21A6">
        <w:rPr>
          <w:rFonts w:ascii="Times New Roman" w:hAnsi="Times New Roman" w:cs="Times New Roman"/>
          <w:sz w:val="24"/>
          <w:szCs w:val="24"/>
        </w:rPr>
        <w:t>«</w:t>
      </w:r>
      <w:r w:rsidR="00515C64">
        <w:rPr>
          <w:rFonts w:ascii="Times New Roman" w:hAnsi="Times New Roman" w:cs="Times New Roman"/>
          <w:sz w:val="24"/>
          <w:szCs w:val="24"/>
        </w:rPr>
        <w:t>Колумбово яйцо</w:t>
      </w:r>
      <w:r w:rsidR="00FE21A6">
        <w:rPr>
          <w:rFonts w:ascii="Times New Roman" w:hAnsi="Times New Roman" w:cs="Times New Roman"/>
          <w:sz w:val="24"/>
          <w:szCs w:val="24"/>
        </w:rPr>
        <w:t>»</w:t>
      </w:r>
      <w:r w:rsidR="00515C64">
        <w:rPr>
          <w:rFonts w:ascii="Times New Roman" w:hAnsi="Times New Roman" w:cs="Times New Roman"/>
          <w:sz w:val="24"/>
          <w:szCs w:val="24"/>
        </w:rPr>
        <w:t xml:space="preserve"> и «С</w:t>
      </w:r>
      <w:r w:rsidRPr="00A67AA4">
        <w:rPr>
          <w:rFonts w:ascii="Times New Roman" w:hAnsi="Times New Roman" w:cs="Times New Roman"/>
          <w:sz w:val="24"/>
          <w:szCs w:val="24"/>
        </w:rPr>
        <w:t>оты» по образцу, а ещё – провели физическую разминку, выполнив наклоны, приседания и задания на внимательность и скорость.</w:t>
      </w:r>
      <w:proofErr w:type="gramEnd"/>
      <w:r w:rsidRPr="00A67AA4">
        <w:rPr>
          <w:rFonts w:ascii="Times New Roman" w:hAnsi="Times New Roman" w:cs="Times New Roman"/>
          <w:sz w:val="24"/>
          <w:szCs w:val="24"/>
        </w:rPr>
        <w:t xml:space="preserve"> Как оказалось, задания эти </w:t>
      </w:r>
      <w:r w:rsidR="00FE21A6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A67AA4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A67AA4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A67A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67AA4">
        <w:rPr>
          <w:rFonts w:ascii="Times New Roman" w:hAnsi="Times New Roman" w:cs="Times New Roman"/>
          <w:sz w:val="24"/>
          <w:szCs w:val="24"/>
        </w:rPr>
        <w:t>простых</w:t>
      </w:r>
      <w:proofErr w:type="gramEnd"/>
      <w:r w:rsidRPr="00A67AA4">
        <w:rPr>
          <w:rFonts w:ascii="Times New Roman" w:hAnsi="Times New Roman" w:cs="Times New Roman"/>
          <w:sz w:val="24"/>
          <w:szCs w:val="24"/>
        </w:rPr>
        <w:t xml:space="preserve">: пришлось приложить как умственные, так и физические усилия, чтобы выполнить их качественно и за определённый промежуток времени. Но наши участники собрания были полны азарта и хорошего настроения, поэтому небольшие затруднения воспринимались с  позитивом, а командный дух помогал справляться с затруднениями. </w:t>
      </w:r>
    </w:p>
    <w:p w:rsidR="00A67AA4" w:rsidRPr="00A67AA4" w:rsidRDefault="00A67AA4" w:rsidP="00A67A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AA4">
        <w:rPr>
          <w:rFonts w:ascii="Times New Roman" w:hAnsi="Times New Roman" w:cs="Times New Roman"/>
          <w:sz w:val="24"/>
          <w:szCs w:val="24"/>
        </w:rPr>
        <w:tab/>
        <w:t xml:space="preserve">Как мы помним, на доске визуализации нас ждали слова-ассоциации с предложением «Мой ребёнок скоро пойдёт в школу». Таким образом, нужно было найти решение проблемы, спланировать действия по её устранению. В этом нам помогла эффективная технология модерации (фасилитации), а именно упражнение «В это же время в следующем году». Родителям было предложено разделиться на малые группы и представить, что на дворе было 17 марта 2024 года и их  дети – успешные первоклассники. Затем я попросила ответить участников собрания на вопросы: «Как вы этого достигли?» «Какие действия, как родители, предприняли?». У каждой команды был листочек и фломастер своего цвета для фиксации идей, а также 10 минут времени для обсуждения волнующих вопросов. Когда все варианты были записаны, состоялись презентации планов действий команд по устранению ранее заявленных волнений и переживаний. </w:t>
      </w:r>
    </w:p>
    <w:p w:rsidR="00A67AA4" w:rsidRPr="00A67AA4" w:rsidRDefault="00A67AA4" w:rsidP="00A67A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7AA4">
        <w:rPr>
          <w:rFonts w:ascii="Times New Roman" w:hAnsi="Times New Roman" w:cs="Times New Roman"/>
          <w:sz w:val="24"/>
          <w:szCs w:val="24"/>
        </w:rPr>
        <w:t xml:space="preserve">Наглядным образом, разложив по пунктикам, родителям удалось качественно обдумать то, что сможет облегчить обоюдную их с ребёнком плавную готовность и адаптацию к школе. </w:t>
      </w:r>
    </w:p>
    <w:p w:rsidR="00A67AA4" w:rsidRPr="00A67AA4" w:rsidRDefault="00A67AA4" w:rsidP="00FE21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7AA4">
        <w:rPr>
          <w:rFonts w:ascii="Times New Roman" w:hAnsi="Times New Roman" w:cs="Times New Roman"/>
          <w:sz w:val="24"/>
          <w:szCs w:val="24"/>
        </w:rPr>
        <w:lastRenderedPageBreak/>
        <w:t>Для этого же были разработаны и розданы всем участникам собрания рекомендации для подготовки к школе, которые позволят родителям выявить «слабые места» у своих детей и устранить их за имеющееся в запасе время.</w:t>
      </w:r>
      <w:r w:rsidRPr="00A67AA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proofErr w:type="gramStart"/>
      <w:r w:rsidRPr="00A67A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Итак, подведём итоги нашего мероприятия:</w:t>
      </w:r>
      <w:r w:rsidRPr="00A67AA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E21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</w:t>
      </w:r>
      <w:r w:rsidRPr="00A67A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аждый участник родительского собрания занимал ак</w:t>
      </w:r>
      <w:r w:rsidR="00FE21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тивную позицию, высказывая свою </w:t>
      </w:r>
      <w:r w:rsidRPr="00A67A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точку зрения и выслушивая мнение других участников мероприятия;</w:t>
      </w:r>
      <w:r w:rsidRPr="00A67AA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15C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</w:t>
      </w:r>
      <w:r w:rsidRPr="00A67A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омандная работа позволила взглянуть на проблему с разных сторон;</w:t>
      </w:r>
      <w:r w:rsidRPr="00A67AA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15C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б</w:t>
      </w:r>
      <w:r w:rsidRPr="00A67A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ыли найдены разнообразные варианты решения волнующего родителей вопроса - похода в первый класс;</w:t>
      </w:r>
      <w:r w:rsidRPr="00A67AA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15C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</w:t>
      </w:r>
      <w:r w:rsidRPr="00A67A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амечены ш</w:t>
      </w:r>
      <w:r w:rsidR="00515C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аги к обнаружению и устранению «слабых мест»</w:t>
      </w:r>
      <w:r w:rsidRPr="00A67A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A67AA4" w:rsidRPr="00A67AA4" w:rsidRDefault="00A67AA4" w:rsidP="00A67AA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67AA4" w:rsidRPr="00A67AA4" w:rsidRDefault="00A67AA4" w:rsidP="00A67AA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E21A6" w:rsidRDefault="00582A20">
      <w:r>
        <w:t xml:space="preserve">   </w:t>
      </w:r>
      <w:r w:rsidR="00FE21A6">
        <w:t xml:space="preserve">       </w:t>
      </w:r>
      <w:r>
        <w:t xml:space="preserve">    </w:t>
      </w:r>
      <w:r w:rsidR="00735DEE">
        <w:rPr>
          <w:noProof/>
          <w:lang w:eastAsia="ru-RU"/>
        </w:rPr>
        <w:drawing>
          <wp:inline distT="0" distB="0" distL="0" distR="0" wp14:anchorId="51ACD019" wp14:editId="6DB83428">
            <wp:extent cx="4668579" cy="6023594"/>
            <wp:effectExtent l="0" t="0" r="0" b="0"/>
            <wp:docPr id="1" name="Рисунок 1" descr="C:\Users\Home\Desktop\конкурсы\прошли\ВЫГОТСКИЙ 23год\5\фотки\5oFdoYuvp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онкурсы\прошли\ВЫГОТСКИЙ 23год\5\фотки\5oFdoYuvpN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302" cy="602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9D" w:rsidRDefault="00D0669D">
      <w:r>
        <w:rPr>
          <w:noProof/>
          <w:lang w:eastAsia="ru-RU"/>
        </w:rPr>
        <w:lastRenderedPageBreak/>
        <w:drawing>
          <wp:inline distT="0" distB="0" distL="0" distR="0">
            <wp:extent cx="5943556" cy="4802521"/>
            <wp:effectExtent l="0" t="0" r="635" b="0"/>
            <wp:docPr id="3" name="Рисунок 3" descr="C:\Users\Home\Desktop\конкурсы\прошли\ВЫГОТСКИЙ 23год\5\фотки\5OK3z5wb1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конкурсы\прошли\ВЫГОТСКИЙ 23год\5\фотки\5OK3z5wb19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9D" w:rsidRDefault="00FE21A6">
      <w:r>
        <w:t xml:space="preserve">     </w:t>
      </w:r>
      <w:r w:rsidR="00D0669D">
        <w:rPr>
          <w:noProof/>
          <w:lang w:eastAsia="ru-RU"/>
        </w:rPr>
        <w:drawing>
          <wp:inline distT="0" distB="0" distL="0" distR="0">
            <wp:extent cx="5586292" cy="4188846"/>
            <wp:effectExtent l="0" t="0" r="0" b="2540"/>
            <wp:docPr id="2" name="Рисунок 2" descr="C:\Users\Home\Desktop\конкурсы\прошли\ВЫГОТСКИЙ 23год\5\фотки\_0YaUlGGc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конкурсы\прошли\ВЫГОТСКИЙ 23год\5\фотки\_0YaUlGGcR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35" cy="419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9D" w:rsidRDefault="00DC647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07CD5A57" wp14:editId="6C0F7BE4">
            <wp:extent cx="5940425" cy="6622415"/>
            <wp:effectExtent l="0" t="0" r="3175" b="6985"/>
            <wp:docPr id="14" name="Рисунок 14" descr="C:\Users\Home\Desktop\конкурсы\прошли\ВЫГОТСКИЙ 23год\5\фотки\8bHpRkDAO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конкурсы\прошли\ВЫГОТСКИЙ 23год\5\фотки\8bHpRkDAOV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2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A900BF" wp14:editId="3F8E418E">
            <wp:extent cx="5940425" cy="7922686"/>
            <wp:effectExtent l="0" t="0" r="3175" b="2540"/>
            <wp:docPr id="6" name="Рисунок 6" descr="C:\Users\Home\Desktop\конкурсы\прошли\ВЫГОТСКИЙ 23год\5\фотки\BXcXODhea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конкурсы\прошли\ВЫГОТСКИЙ 23год\5\фотки\BXcXODheaf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69D">
        <w:rPr>
          <w:noProof/>
          <w:lang w:eastAsia="ru-RU"/>
        </w:rPr>
        <w:lastRenderedPageBreak/>
        <w:drawing>
          <wp:inline distT="0" distB="0" distL="0" distR="0" wp14:anchorId="0ACCF389" wp14:editId="73A77774">
            <wp:extent cx="5940425" cy="4298037"/>
            <wp:effectExtent l="0" t="0" r="3175" b="7620"/>
            <wp:docPr id="5" name="Рисунок 5" descr="C:\Users\Home\Desktop\конкурсы\прошли\ВЫГОТСКИЙ 23год\5\фотки\BN0jksuKa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конкурсы\прошли\ВЫГОТСКИЙ 23год\5\фотки\BN0jksuKaX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4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4391"/>
            <wp:effectExtent l="0" t="0" r="3175" b="3810"/>
            <wp:docPr id="7" name="Рисунок 7" descr="C:\Users\Home\Desktop\конкурсы\прошли\ВЫГОТСКИЙ 23год\5\фотки\Dt7S-USH7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конкурсы\прошли\ВЫГОТСКИЙ 23год\5\фотки\Dt7S-USH7I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4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2686"/>
            <wp:effectExtent l="0" t="0" r="3175" b="2540"/>
            <wp:docPr id="8" name="Рисунок 8" descr="C:\Users\Home\Desktop\конкурсы\прошли\ВЫГОТСКИЙ 23год\5\фотки\MANjivW5H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конкурсы\прошли\ВЫГОТСКИЙ 23год\5\фотки\MANjivW5Hq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4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4391"/>
            <wp:effectExtent l="0" t="0" r="3175" b="3810"/>
            <wp:docPr id="9" name="Рисунок 9" descr="C:\Users\Home\Desktop\конкурсы\прошли\ВЫГОТСКИЙ 23год\5\фотки\MnPu_5TUe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конкурсы\прошли\ВЫГОТСКИЙ 23год\5\фотки\MnPu_5TUe4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4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4391"/>
            <wp:effectExtent l="0" t="0" r="3175" b="3810"/>
            <wp:docPr id="11" name="Рисунок 11" descr="C:\Users\Home\Desktop\конкурсы\прошли\ВЫГОТСКИЙ 23год\5\фотки\ty0PLbqFz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конкурсы\прошли\ВЫГОТСКИЙ 23год\5\фотки\ty0PLbqFzT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E4C00F" wp14:editId="34A8F3BD">
            <wp:extent cx="5940425" cy="7922686"/>
            <wp:effectExtent l="0" t="0" r="3175" b="2540"/>
            <wp:docPr id="10" name="Рисунок 10" descr="C:\Users\Home\Desktop\конкурсы\прошли\ВЫГОТСКИЙ 23год\5\фотки\rQDul7Bua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конкурсы\прошли\ВЫГОТСКИЙ 23год\5\фотки\rQDul7BuaH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4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2686"/>
            <wp:effectExtent l="0" t="0" r="3175" b="2540"/>
            <wp:docPr id="13" name="Рисунок 13" descr="C:\Users\Home\Desktop\конкурсы\прошли\ВЫГОТСКИЙ 23год\5\фотки\YsZUwSgZF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конкурсы\прошли\ВЫГОТСКИЙ 23год\5\фотки\YsZUwSgZFS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88FAC4" wp14:editId="33091C94">
            <wp:extent cx="5940425" cy="4454391"/>
            <wp:effectExtent l="0" t="0" r="3175" b="3810"/>
            <wp:docPr id="12" name="Рисунок 12" descr="C:\Users\Home\Desktop\конкурсы\прошли\ВЫГОТСКИЙ 23год\5\фотки\WB8bG2G-0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конкурсы\прошли\ВЫГОТСКИЙ 23год\5\фотки\WB8bG2G-0q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1A6" w:rsidRDefault="00FE21A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E21A6" w:rsidRDefault="00FE21A6" w:rsidP="00FE21A6">
      <w:pPr>
        <w:jc w:val="center"/>
        <w:rPr>
          <w:sz w:val="24"/>
          <w:szCs w:val="24"/>
        </w:rPr>
      </w:pPr>
    </w:p>
    <w:p w:rsidR="00FE21A6" w:rsidRPr="00FE21A6" w:rsidRDefault="00FE21A6" w:rsidP="00FE21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21A6" w:rsidRPr="00FE21A6" w:rsidRDefault="00FE21A6" w:rsidP="00FE21A6">
      <w:pPr>
        <w:tabs>
          <w:tab w:val="left" w:pos="422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E21A6">
        <w:rPr>
          <w:rFonts w:ascii="Times New Roman" w:hAnsi="Times New Roman" w:cs="Times New Roman"/>
          <w:sz w:val="24"/>
          <w:szCs w:val="24"/>
        </w:rPr>
        <w:t>Спасибо за внимание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21A6">
        <w:rPr>
          <w:rFonts w:ascii="Times New Roman" w:hAnsi="Times New Roman" w:cs="Times New Roman"/>
          <w:sz w:val="24"/>
          <w:szCs w:val="24"/>
        </w:rPr>
        <w:sym w:font="Wingdings" w:char="F04A"/>
      </w:r>
      <w:bookmarkStart w:id="0" w:name="_GoBack"/>
      <w:bookmarkEnd w:id="0"/>
    </w:p>
    <w:sectPr w:rsidR="00FE21A6" w:rsidRPr="00FE2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58E"/>
    <w:rsid w:val="002A658E"/>
    <w:rsid w:val="00495043"/>
    <w:rsid w:val="00515C64"/>
    <w:rsid w:val="00582A20"/>
    <w:rsid w:val="00735DEE"/>
    <w:rsid w:val="007D4A61"/>
    <w:rsid w:val="00A67AA4"/>
    <w:rsid w:val="00B24740"/>
    <w:rsid w:val="00C65BC4"/>
    <w:rsid w:val="00D0669D"/>
    <w:rsid w:val="00DC6472"/>
    <w:rsid w:val="00EF07E6"/>
    <w:rsid w:val="00FE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A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5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5D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A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5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5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3FB87-9600-4893-A73D-D1804B91F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11</cp:revision>
  <dcterms:created xsi:type="dcterms:W3CDTF">2023-10-16T06:04:00Z</dcterms:created>
  <dcterms:modified xsi:type="dcterms:W3CDTF">2023-10-16T08:30:00Z</dcterms:modified>
</cp:coreProperties>
</file>