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F4C4" w14:textId="4B70B4AE" w:rsidR="00120E91" w:rsidRPr="00ED296A" w:rsidRDefault="0062044E" w:rsidP="00ED29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D296A">
        <w:rPr>
          <w:rFonts w:ascii="Times New Roman" w:hAnsi="Times New Roman" w:cs="Times New Roman"/>
          <w:sz w:val="26"/>
          <w:szCs w:val="26"/>
        </w:rPr>
        <w:t>Технологическая карта урока</w:t>
      </w:r>
      <w:r w:rsidR="00D73C48" w:rsidRPr="00ED296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11765"/>
      </w:tblGrid>
      <w:tr w:rsidR="00936013" w:rsidRPr="00ED296A" w14:paraId="2406A41D" w14:textId="77777777" w:rsidTr="003C74DF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6324" w14:textId="77777777" w:rsidR="00936013" w:rsidRPr="00ED296A" w:rsidRDefault="00936013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Предмет: 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446" w14:textId="77777777" w:rsidR="00936013" w:rsidRPr="00ED296A" w:rsidRDefault="006D3D42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физика</w:t>
            </w:r>
          </w:p>
        </w:tc>
      </w:tr>
      <w:tr w:rsidR="00936013" w:rsidRPr="00ED296A" w14:paraId="6EA823DF" w14:textId="77777777" w:rsidTr="003C74DF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A87B" w14:textId="77777777" w:rsidR="00936013" w:rsidRPr="00ED296A" w:rsidRDefault="00936013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Класс: 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3627" w14:textId="22BB4398" w:rsidR="00936013" w:rsidRPr="00ED296A" w:rsidRDefault="00471882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</w:tr>
      <w:tr w:rsidR="00936013" w:rsidRPr="00ED296A" w14:paraId="710CB414" w14:textId="77777777" w:rsidTr="003C74DF">
        <w:trPr>
          <w:trHeight w:val="287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1A92" w14:textId="77777777" w:rsidR="00936013" w:rsidRPr="00ED296A" w:rsidRDefault="00936013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 xml:space="preserve">Тип урока: 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36EA" w14:textId="77777777" w:rsidR="00936013" w:rsidRPr="00ED296A" w:rsidRDefault="006D3D42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урок комплексного применения знаний, умений, навыков</w:t>
            </w:r>
          </w:p>
        </w:tc>
      </w:tr>
      <w:tr w:rsidR="00936013" w:rsidRPr="00ED296A" w14:paraId="3C3414B5" w14:textId="77777777" w:rsidTr="0021289A">
        <w:trPr>
          <w:trHeight w:val="36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53E3" w14:textId="77777777" w:rsidR="00936013" w:rsidRPr="00ED296A" w:rsidRDefault="00936013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Тема урока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F3E" w14:textId="67870C77" w:rsidR="00936013" w:rsidRPr="00ED296A" w:rsidRDefault="00D01FDD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Состав атомного ядра. Протон, нейтрон и электрон</w:t>
            </w:r>
          </w:p>
        </w:tc>
      </w:tr>
      <w:tr w:rsidR="00936013" w:rsidRPr="00ED296A" w14:paraId="5A5FA5ED" w14:textId="77777777" w:rsidTr="003C74DF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2CA9" w14:textId="77777777" w:rsidR="00936013" w:rsidRPr="00ED296A" w:rsidRDefault="00936013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Цель урока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F1F" w14:textId="1F273E61" w:rsidR="00D33B11" w:rsidRPr="00ED296A" w:rsidRDefault="003864DF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 xml:space="preserve">Закрепление знаний о </w:t>
            </w:r>
            <w:r w:rsidR="00277AD6" w:rsidRPr="00ED296A">
              <w:rPr>
                <w:rFonts w:ascii="Times New Roman" w:hAnsi="Times New Roman" w:cs="Times New Roman"/>
                <w:sz w:val="25"/>
                <w:szCs w:val="25"/>
              </w:rPr>
              <w:t>строении атома и ядерных силах</w:t>
            </w:r>
          </w:p>
        </w:tc>
      </w:tr>
      <w:tr w:rsidR="00936013" w:rsidRPr="00ED296A" w14:paraId="452F1693" w14:textId="77777777" w:rsidTr="003C74DF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61BF" w14:textId="77777777" w:rsidR="00936013" w:rsidRPr="00ED296A" w:rsidRDefault="00936013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Задачи урока:</w:t>
            </w:r>
          </w:p>
          <w:p w14:paraId="594B9E66" w14:textId="77777777" w:rsidR="00936013" w:rsidRPr="00ED296A" w:rsidRDefault="00936013" w:rsidP="00ED296A">
            <w:pPr>
              <w:numPr>
                <w:ilvl w:val="0"/>
                <w:numId w:val="1"/>
              </w:numPr>
              <w:spacing w:after="0"/>
              <w:ind w:left="612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образовательные;</w:t>
            </w:r>
          </w:p>
          <w:p w14:paraId="450889DE" w14:textId="77777777" w:rsidR="00936013" w:rsidRPr="00ED296A" w:rsidRDefault="00936013" w:rsidP="00ED296A">
            <w:pPr>
              <w:numPr>
                <w:ilvl w:val="0"/>
                <w:numId w:val="1"/>
              </w:numPr>
              <w:spacing w:after="0"/>
              <w:ind w:left="612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развивающие;</w:t>
            </w:r>
          </w:p>
          <w:p w14:paraId="739DE92E" w14:textId="77777777" w:rsidR="00936013" w:rsidRPr="00ED296A" w:rsidRDefault="00936013" w:rsidP="00ED296A">
            <w:pPr>
              <w:numPr>
                <w:ilvl w:val="0"/>
                <w:numId w:val="1"/>
              </w:numPr>
              <w:spacing w:after="0"/>
              <w:ind w:left="612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воспитательные.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A42" w14:textId="61E46038" w:rsidR="00F3245A" w:rsidRPr="00ED296A" w:rsidRDefault="006D3D42" w:rsidP="00ED296A">
            <w:pPr>
              <w:pStyle w:val="a5"/>
              <w:numPr>
                <w:ilvl w:val="0"/>
                <w:numId w:val="1"/>
              </w:numPr>
              <w:tabs>
                <w:tab w:val="clear" w:pos="1440"/>
                <w:tab w:val="num" w:pos="115"/>
              </w:tabs>
              <w:spacing w:after="0"/>
              <w:ind w:left="399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обеспечить </w:t>
            </w:r>
            <w:r w:rsidR="00277AD6" w:rsidRPr="00ED29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расширение кругозора по теме урока, систематизацию знаний</w:t>
            </w:r>
            <w:r w:rsidRPr="00ED29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;</w:t>
            </w:r>
            <w:r w:rsidR="00471882" w:rsidRPr="00ED29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формирова</w:t>
            </w:r>
            <w:r w:rsidR="00277AD6" w:rsidRPr="00ED29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ть</w:t>
            </w:r>
            <w:r w:rsidR="00471882" w:rsidRPr="00ED29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читательск</w:t>
            </w:r>
            <w:r w:rsidR="00277AD6" w:rsidRPr="00ED29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ую</w:t>
            </w:r>
            <w:r w:rsidR="00471882" w:rsidRPr="00ED29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и естественно-научн</w:t>
            </w:r>
            <w:r w:rsidR="00277AD6" w:rsidRPr="00ED29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ую</w:t>
            </w:r>
            <w:r w:rsidR="00471882" w:rsidRPr="00ED29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грамотност</w:t>
            </w:r>
            <w:r w:rsidR="00277AD6" w:rsidRPr="00ED29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ь</w:t>
            </w:r>
            <w:r w:rsidR="00471882" w:rsidRPr="00ED29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;</w:t>
            </w:r>
          </w:p>
          <w:p w14:paraId="15E9E2DD" w14:textId="77777777" w:rsidR="006D3D42" w:rsidRPr="00ED296A" w:rsidRDefault="006D3D42" w:rsidP="00ED296A">
            <w:pPr>
              <w:pStyle w:val="a5"/>
              <w:numPr>
                <w:ilvl w:val="0"/>
                <w:numId w:val="1"/>
              </w:numPr>
              <w:tabs>
                <w:tab w:val="clear" w:pos="1440"/>
                <w:tab w:val="num" w:pos="115"/>
              </w:tabs>
              <w:spacing w:after="0"/>
              <w:ind w:left="399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создать условия для развития мышления, мировоззрения, умения передавать информацию другому человеку, способности четко формулировать свои мысли;</w:t>
            </w:r>
          </w:p>
          <w:p w14:paraId="48B0E431" w14:textId="77777777" w:rsidR="006D3D42" w:rsidRPr="00ED296A" w:rsidRDefault="006D3D42" w:rsidP="00ED296A">
            <w:pPr>
              <w:pStyle w:val="a5"/>
              <w:numPr>
                <w:ilvl w:val="0"/>
                <w:numId w:val="1"/>
              </w:numPr>
              <w:tabs>
                <w:tab w:val="clear" w:pos="1440"/>
                <w:tab w:val="num" w:pos="115"/>
              </w:tabs>
              <w:spacing w:after="0"/>
              <w:ind w:left="399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создать условия для воспитания в учениках средствами урока уверенности в своих силах, развития у школьников исследовательской культуры, коммуникативной культуры, рефлексивной деятельности.</w:t>
            </w:r>
          </w:p>
        </w:tc>
      </w:tr>
      <w:tr w:rsidR="00936013" w:rsidRPr="00ED296A" w14:paraId="0FFBDA7E" w14:textId="77777777" w:rsidTr="003C74DF">
        <w:trPr>
          <w:trHeight w:val="1172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D906" w14:textId="77777777" w:rsidR="00936013" w:rsidRPr="00ED296A" w:rsidRDefault="00936013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Предполагаемые результаты:</w:t>
            </w:r>
          </w:p>
          <w:p w14:paraId="226F89EE" w14:textId="77777777" w:rsidR="00936013" w:rsidRPr="00ED296A" w:rsidRDefault="00936013" w:rsidP="00ED296A">
            <w:pPr>
              <w:numPr>
                <w:ilvl w:val="0"/>
                <w:numId w:val="2"/>
              </w:numPr>
              <w:spacing w:after="0"/>
              <w:ind w:left="612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личностные;</w:t>
            </w:r>
          </w:p>
          <w:p w14:paraId="2C0B45A1" w14:textId="77777777" w:rsidR="00936013" w:rsidRPr="00ED296A" w:rsidRDefault="00936013" w:rsidP="00ED296A">
            <w:pPr>
              <w:numPr>
                <w:ilvl w:val="0"/>
                <w:numId w:val="2"/>
              </w:numPr>
              <w:spacing w:after="0"/>
              <w:ind w:left="612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метапредметные;</w:t>
            </w:r>
          </w:p>
          <w:p w14:paraId="477B06FB" w14:textId="77777777" w:rsidR="00936013" w:rsidRPr="00ED296A" w:rsidRDefault="00936013" w:rsidP="00ED296A">
            <w:pPr>
              <w:numPr>
                <w:ilvl w:val="0"/>
                <w:numId w:val="2"/>
              </w:numPr>
              <w:spacing w:after="0"/>
              <w:ind w:left="612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предметные.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AEB0" w14:textId="77777777" w:rsidR="00D33B11" w:rsidRPr="00ED296A" w:rsidRDefault="007C3788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i/>
                <w:sz w:val="25"/>
                <w:szCs w:val="25"/>
              </w:rPr>
              <w:t>личностные</w:t>
            </w: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="0021289A" w:rsidRPr="00ED296A">
              <w:rPr>
                <w:rFonts w:ascii="Times New Roman" w:hAnsi="Times New Roman" w:cs="Times New Roman"/>
                <w:color w:val="333333"/>
                <w:sz w:val="25"/>
                <w:szCs w:val="25"/>
                <w:shd w:val="clear" w:color="auto" w:fill="FFFFFF"/>
              </w:rPr>
              <w:t>установление учащимися связи между целью учебной деятельности и ее мотивом</w:t>
            </w: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6885782B" w14:textId="77777777" w:rsidR="007C3788" w:rsidRPr="00ED296A" w:rsidRDefault="007C3788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i/>
                <w:sz w:val="25"/>
                <w:szCs w:val="25"/>
              </w:rPr>
              <w:t>познавательные</w:t>
            </w: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: создают алгоритм деятельности при решении проблем поискового характера. Анализируют различия и причины их появления при сравнении с эталоном;</w:t>
            </w:r>
          </w:p>
          <w:p w14:paraId="635FE87A" w14:textId="77777777" w:rsidR="007C3788" w:rsidRPr="00ED296A" w:rsidRDefault="007C3788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i/>
                <w:sz w:val="25"/>
                <w:szCs w:val="25"/>
              </w:rPr>
              <w:t>регулятивные:</w:t>
            </w: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 xml:space="preserve"> составляют план и последовательность действий. Сравнивают его с эталоном;</w:t>
            </w:r>
          </w:p>
          <w:p w14:paraId="71668EDF" w14:textId="77777777" w:rsidR="007C3788" w:rsidRPr="00ED296A" w:rsidRDefault="007C3788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коммуникативные: </w:t>
            </w:r>
            <w:r w:rsidR="0021289A" w:rsidRPr="00ED296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умение слушать, участвовать в коллективном обсуждении проблемы, вступать в диалог, точно выражать свои мысли, владение монологической и диалогической формами речи</w:t>
            </w: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0683F933" w14:textId="76E0C616" w:rsidR="007C3788" w:rsidRPr="00ED296A" w:rsidRDefault="007C3788" w:rsidP="00ED296A">
            <w:pPr>
              <w:spacing w:after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предметные: </w:t>
            </w:r>
            <w:r w:rsidR="0021289A" w:rsidRPr="00ED296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обучающиеся научатся </w:t>
            </w:r>
            <w:r w:rsidR="00796230" w:rsidRPr="00ED296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определять состав атома, научатся применять теоретический материал при решении заданий</w:t>
            </w:r>
            <w:r w:rsidR="003864DF" w:rsidRPr="00ED296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936013" w:rsidRPr="00ED296A" w14:paraId="33BC691E" w14:textId="77777777" w:rsidTr="003C74DF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D9C2" w14:textId="77777777" w:rsidR="00936013" w:rsidRPr="00ED296A" w:rsidRDefault="00936013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Основные понятия и термины темы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B3FA" w14:textId="5C439B7D" w:rsidR="00936013" w:rsidRPr="00ED296A" w:rsidRDefault="00796230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Протон, нейтрон, электрон, изотоп, нуклон, атом</w:t>
            </w:r>
          </w:p>
        </w:tc>
      </w:tr>
      <w:tr w:rsidR="00936013" w:rsidRPr="00ED296A" w14:paraId="4E60E3A5" w14:textId="77777777" w:rsidTr="003C74DF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81EF" w14:textId="77777777" w:rsidR="00936013" w:rsidRPr="00ED296A" w:rsidRDefault="00936013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 xml:space="preserve">Ресурсы урока </w:t>
            </w:r>
          </w:p>
          <w:p w14:paraId="139A8618" w14:textId="77777777" w:rsidR="00936013" w:rsidRPr="00ED296A" w:rsidRDefault="00936013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(программное обеспечение, дидактические, технические средства, демонстрационное оборудование и материалы)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607" w14:textId="77777777" w:rsidR="0059076E" w:rsidRPr="00ED296A" w:rsidRDefault="003864DF" w:rsidP="00ED296A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Style w:val="aa"/>
                <w:color w:val="2C7BDE"/>
                <w:sz w:val="25"/>
                <w:szCs w:val="25"/>
              </w:rPr>
            </w:pPr>
            <w:r w:rsidRPr="00ED296A">
              <w:rPr>
                <w:sz w:val="25"/>
                <w:szCs w:val="25"/>
              </w:rPr>
              <w:t xml:space="preserve"> «Физика. </w:t>
            </w:r>
            <w:r w:rsidR="00374FF1" w:rsidRPr="00ED296A">
              <w:rPr>
                <w:sz w:val="25"/>
                <w:szCs w:val="25"/>
              </w:rPr>
              <w:t>9</w:t>
            </w:r>
            <w:r w:rsidR="00D73C48" w:rsidRPr="00ED296A">
              <w:rPr>
                <w:sz w:val="25"/>
                <w:szCs w:val="25"/>
              </w:rPr>
              <w:t xml:space="preserve"> класс», </w:t>
            </w:r>
            <w:r w:rsidR="00374FF1" w:rsidRPr="00ED296A">
              <w:rPr>
                <w:sz w:val="25"/>
                <w:szCs w:val="25"/>
              </w:rPr>
              <w:t>Перышкин</w:t>
            </w:r>
            <w:r w:rsidR="00D73C48" w:rsidRPr="00ED296A">
              <w:rPr>
                <w:sz w:val="25"/>
                <w:szCs w:val="25"/>
              </w:rPr>
              <w:t xml:space="preserve">; </w:t>
            </w:r>
            <w:r w:rsidR="0059076E" w:rsidRPr="00ED296A">
              <w:rPr>
                <w:sz w:val="25"/>
                <w:szCs w:val="25"/>
              </w:rPr>
              <w:t>использование онлайн-сервисов</w:t>
            </w:r>
            <w:bookmarkStart w:id="0" w:name="_Hlk100508641"/>
            <w:r w:rsidR="0059076E" w:rsidRPr="00ED296A">
              <w:rPr>
                <w:sz w:val="25"/>
                <w:szCs w:val="25"/>
              </w:rPr>
              <w:t xml:space="preserve">:   </w:t>
            </w:r>
            <w:hyperlink r:id="rId8" w:history="1">
              <w:r w:rsidR="0059076E" w:rsidRPr="00ED296A">
                <w:rPr>
                  <w:rStyle w:val="aa"/>
                  <w:sz w:val="25"/>
                  <w:szCs w:val="25"/>
                </w:rPr>
                <w:t>https://time.graphics/ru/</w:t>
              </w:r>
            </w:hyperlink>
            <w:r w:rsidR="0059076E" w:rsidRPr="00ED296A">
              <w:rPr>
                <w:sz w:val="25"/>
                <w:szCs w:val="25"/>
              </w:rPr>
              <w:t xml:space="preserve"> , </w:t>
            </w:r>
            <w:hyperlink r:id="rId9" w:anchor="XVIII_%D0%B2%D0%B5%D0%BA" w:tgtFrame="_blank" w:history="1">
              <w:r w:rsidR="0059076E" w:rsidRPr="00ED296A">
                <w:rPr>
                  <w:rStyle w:val="aa"/>
                  <w:color w:val="2C7BDE"/>
                  <w:sz w:val="25"/>
                  <w:szCs w:val="25"/>
                </w:rPr>
                <w:t>https://ru.wikipedia.org/wiki/История_астрономии#XVIII_%D0%B2%D0%B5%D0%BA</w:t>
              </w:r>
            </w:hyperlink>
            <w:bookmarkEnd w:id="0"/>
            <w:r w:rsidR="0059076E" w:rsidRPr="00ED296A">
              <w:rPr>
                <w:rStyle w:val="aa"/>
                <w:color w:val="2C7BDE"/>
                <w:sz w:val="25"/>
                <w:szCs w:val="25"/>
              </w:rPr>
              <w:t xml:space="preserve"> </w:t>
            </w:r>
          </w:p>
          <w:p w14:paraId="7753E1DE" w14:textId="77777777" w:rsidR="00F01B8E" w:rsidRPr="00ED296A" w:rsidRDefault="00000000" w:rsidP="00ED296A">
            <w:pPr>
              <w:spacing w:after="0"/>
              <w:rPr>
                <w:rStyle w:val="aa"/>
                <w:rFonts w:ascii="Times New Roman" w:hAnsi="Times New Roman" w:cs="Times New Roman"/>
                <w:sz w:val="25"/>
                <w:szCs w:val="25"/>
              </w:rPr>
            </w:pPr>
            <w:hyperlink r:id="rId10" w:history="1">
              <w:r w:rsidR="0059076E" w:rsidRPr="00ED296A">
                <w:rPr>
                  <w:rStyle w:val="aa"/>
                  <w:rFonts w:ascii="Times New Roman" w:hAnsi="Times New Roman" w:cs="Times New Roman"/>
                  <w:sz w:val="25"/>
                  <w:szCs w:val="25"/>
                </w:rPr>
                <w:t>https://www.youtube.com/watch?v=QGbhAuEsUKo</w:t>
              </w:r>
            </w:hyperlink>
          </w:p>
          <w:p w14:paraId="2A16F926" w14:textId="19E06CBD" w:rsidR="00FC6F6F" w:rsidRPr="00ED296A" w:rsidRDefault="00FC6F6F" w:rsidP="00ED296A">
            <w:pPr>
              <w:spacing w:after="0"/>
              <w:rPr>
                <w:rFonts w:ascii="Times New Roman" w:hAnsi="Times New Roman" w:cs="Times New Roman"/>
                <w:color w:val="0000FF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Раздаточные листы с текстами из банка заданий ФИПИ (для формирования функциональной грамотности)</w:t>
            </w:r>
          </w:p>
        </w:tc>
      </w:tr>
      <w:tr w:rsidR="00936013" w:rsidRPr="00ED296A" w14:paraId="6E34E880" w14:textId="77777777" w:rsidTr="003C74DF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1DA9" w14:textId="77777777" w:rsidR="00936013" w:rsidRPr="00ED296A" w:rsidRDefault="00936013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Технологии, формы, методы и приемы организации деятельности учителя и учащихся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7200" w14:textId="170651DD" w:rsidR="0059076E" w:rsidRPr="00ED296A" w:rsidRDefault="00656446" w:rsidP="00ED296A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5"/>
                <w:szCs w:val="25"/>
              </w:rPr>
            </w:pPr>
            <w:r w:rsidRPr="00ED296A">
              <w:rPr>
                <w:sz w:val="25"/>
                <w:szCs w:val="25"/>
              </w:rPr>
              <w:t>Т</w:t>
            </w:r>
            <w:r w:rsidR="00844C5F" w:rsidRPr="00ED296A">
              <w:rPr>
                <w:sz w:val="25"/>
                <w:szCs w:val="25"/>
              </w:rPr>
              <w:t>ехнология</w:t>
            </w:r>
            <w:r w:rsidRPr="00ED296A">
              <w:rPr>
                <w:sz w:val="25"/>
                <w:szCs w:val="25"/>
              </w:rPr>
              <w:t xml:space="preserve"> проблемного обучения</w:t>
            </w:r>
            <w:r w:rsidR="0021289A" w:rsidRPr="00ED296A">
              <w:rPr>
                <w:sz w:val="25"/>
                <w:szCs w:val="25"/>
              </w:rPr>
              <w:t xml:space="preserve">, работа в </w:t>
            </w:r>
            <w:r w:rsidRPr="00ED296A">
              <w:rPr>
                <w:sz w:val="25"/>
                <w:szCs w:val="25"/>
              </w:rPr>
              <w:t>группе</w:t>
            </w:r>
            <w:r w:rsidR="00471882" w:rsidRPr="00ED296A">
              <w:rPr>
                <w:sz w:val="25"/>
                <w:szCs w:val="25"/>
              </w:rPr>
              <w:t>, в паре</w:t>
            </w:r>
            <w:r w:rsidRPr="00ED296A">
              <w:rPr>
                <w:sz w:val="25"/>
                <w:szCs w:val="25"/>
              </w:rPr>
              <w:t xml:space="preserve">, </w:t>
            </w:r>
            <w:r w:rsidR="00471882" w:rsidRPr="00ED296A">
              <w:rPr>
                <w:sz w:val="25"/>
                <w:szCs w:val="25"/>
              </w:rPr>
              <w:t xml:space="preserve">индивидуальная работа, </w:t>
            </w:r>
            <w:r w:rsidRPr="00ED296A">
              <w:rPr>
                <w:sz w:val="25"/>
                <w:szCs w:val="25"/>
              </w:rPr>
              <w:t xml:space="preserve">смысловое чтение, беседа, </w:t>
            </w:r>
          </w:p>
          <w:p w14:paraId="7D20CBBC" w14:textId="19B5AB80" w:rsidR="00374FF1" w:rsidRPr="00ED296A" w:rsidRDefault="00374FF1" w:rsidP="00ED296A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5"/>
                <w:szCs w:val="25"/>
              </w:rPr>
            </w:pPr>
          </w:p>
        </w:tc>
      </w:tr>
      <w:tr w:rsidR="0021289A" w:rsidRPr="00ED296A" w14:paraId="71D6F1C1" w14:textId="77777777" w:rsidTr="003C74DF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8B1" w14:textId="24E01881" w:rsidR="0021289A" w:rsidRPr="00ED296A" w:rsidRDefault="00374FF1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Межпредметные связи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B24" w14:textId="1B09EE9B" w:rsidR="00471882" w:rsidRDefault="00ED296A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296A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="00374FF1" w:rsidRPr="00ED296A">
              <w:rPr>
                <w:rFonts w:ascii="Times New Roman" w:hAnsi="Times New Roman" w:cs="Times New Roman"/>
                <w:sz w:val="25"/>
                <w:szCs w:val="25"/>
              </w:rPr>
              <w:t>имия</w:t>
            </w:r>
          </w:p>
          <w:p w14:paraId="71408126" w14:textId="77777777" w:rsidR="00ED296A" w:rsidRDefault="00ED296A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89FB45C" w14:textId="67137A1C" w:rsidR="00ED296A" w:rsidRPr="00ED296A" w:rsidRDefault="00ED296A" w:rsidP="00ED296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5670"/>
        <w:gridCol w:w="4536"/>
      </w:tblGrid>
      <w:tr w:rsidR="00F01B8E" w:rsidRPr="00ED296A" w14:paraId="33E878B3" w14:textId="77777777" w:rsidTr="00F01B8E">
        <w:tc>
          <w:tcPr>
            <w:tcW w:w="2093" w:type="dxa"/>
          </w:tcPr>
          <w:p w14:paraId="5E056C20" w14:textId="77777777" w:rsidR="00F01B8E" w:rsidRPr="00ED296A" w:rsidRDefault="00F01B8E" w:rsidP="00ED29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Ход урока</w:t>
            </w:r>
          </w:p>
        </w:tc>
        <w:tc>
          <w:tcPr>
            <w:tcW w:w="3260" w:type="dxa"/>
          </w:tcPr>
          <w:p w14:paraId="111200F0" w14:textId="77777777" w:rsidR="00F01B8E" w:rsidRPr="00ED296A" w:rsidRDefault="00F01B8E" w:rsidP="00ED29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Задачи этапа урока</w:t>
            </w:r>
          </w:p>
        </w:tc>
        <w:tc>
          <w:tcPr>
            <w:tcW w:w="5670" w:type="dxa"/>
          </w:tcPr>
          <w:p w14:paraId="7ABAAD95" w14:textId="77777777" w:rsidR="00F01B8E" w:rsidRPr="00ED296A" w:rsidRDefault="00F01B8E" w:rsidP="00ED29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4536" w:type="dxa"/>
          </w:tcPr>
          <w:p w14:paraId="66A22862" w14:textId="77777777" w:rsidR="00F01B8E" w:rsidRPr="00ED296A" w:rsidRDefault="00F01B8E" w:rsidP="00ED29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Деятельность учащихся</w:t>
            </w:r>
          </w:p>
        </w:tc>
      </w:tr>
      <w:tr w:rsidR="00F01B8E" w:rsidRPr="00ED296A" w14:paraId="678B0D8D" w14:textId="77777777" w:rsidTr="00F01B8E">
        <w:trPr>
          <w:trHeight w:val="1376"/>
        </w:trPr>
        <w:tc>
          <w:tcPr>
            <w:tcW w:w="2093" w:type="dxa"/>
          </w:tcPr>
          <w:p w14:paraId="786B42C4" w14:textId="4222D70E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1. Этап мотивации к уроку</w:t>
            </w:r>
          </w:p>
        </w:tc>
        <w:tc>
          <w:tcPr>
            <w:tcW w:w="3260" w:type="dxa"/>
          </w:tcPr>
          <w:p w14:paraId="45ED4DF1" w14:textId="77777777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возникновения внутренней потребности включения в деятельность</w:t>
            </w:r>
          </w:p>
        </w:tc>
        <w:tc>
          <w:tcPr>
            <w:tcW w:w="5670" w:type="dxa"/>
          </w:tcPr>
          <w:p w14:paraId="15100D10" w14:textId="20FEAD80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- Какое событие было произошло 12 апреля?</w:t>
            </w:r>
          </w:p>
          <w:p w14:paraId="7BD5EA4E" w14:textId="77777777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 xml:space="preserve">- Но ведь это не единственная знаменательная дата с истории космических путешествий. Познакомимся с краткой историей освоения космического пространства. Для этого выполним работу в группе с использованием сервиса для создания ленты времени </w:t>
            </w:r>
            <w:hyperlink r:id="rId11" w:history="1">
              <w:r w:rsidRPr="00ED296A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https://time.graphics/ru/</w:t>
              </w:r>
            </w:hyperlink>
            <w:r w:rsidRPr="00ED2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BD3F064" w14:textId="61A863E0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- Изучаемая нами квантовая физика, позволила достигнуть таких результатов.</w:t>
            </w:r>
          </w:p>
        </w:tc>
        <w:tc>
          <w:tcPr>
            <w:tcW w:w="4536" w:type="dxa"/>
          </w:tcPr>
          <w:p w14:paraId="0707D4B8" w14:textId="139ADF1D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Работают в группе, используя сервис для создания инфографики ленты времени и википедии.</w:t>
            </w:r>
          </w:p>
          <w:p w14:paraId="7E401B7B" w14:textId="77777777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1 команда – XVII век</w:t>
            </w:r>
          </w:p>
          <w:p w14:paraId="7C6B4659" w14:textId="77777777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2 команда – XVIII век</w:t>
            </w:r>
          </w:p>
          <w:p w14:paraId="3A76D086" w14:textId="77777777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3 команда – XIX век</w:t>
            </w:r>
          </w:p>
          <w:p w14:paraId="7B2A78D2" w14:textId="77777777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4 команда – XX век</w:t>
            </w:r>
          </w:p>
          <w:p w14:paraId="376E1156" w14:textId="276A0FD2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5 команда – XXI век</w:t>
            </w:r>
          </w:p>
          <w:p w14:paraId="4CB9FE00" w14:textId="4526E8DF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Демонстрируют свою работу классу</w:t>
            </w:r>
          </w:p>
        </w:tc>
      </w:tr>
      <w:tr w:rsidR="00F01B8E" w:rsidRPr="00ED296A" w14:paraId="7A1E50BF" w14:textId="77777777" w:rsidTr="00F01B8E">
        <w:trPr>
          <w:trHeight w:val="906"/>
        </w:trPr>
        <w:tc>
          <w:tcPr>
            <w:tcW w:w="2093" w:type="dxa"/>
          </w:tcPr>
          <w:p w14:paraId="7C191855" w14:textId="22B6031E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2. Актуализация знаний</w:t>
            </w:r>
          </w:p>
        </w:tc>
        <w:tc>
          <w:tcPr>
            <w:tcW w:w="3260" w:type="dxa"/>
          </w:tcPr>
          <w:p w14:paraId="69C763EC" w14:textId="77777777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Обоснование значимости рассматриваемых вопросов</w:t>
            </w:r>
          </w:p>
        </w:tc>
        <w:tc>
          <w:tcPr>
            <w:tcW w:w="5670" w:type="dxa"/>
          </w:tcPr>
          <w:p w14:paraId="5F1BD48F" w14:textId="5F65D9BC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Организует заполнение таблицы Знаю – Умею – Интересуюсь о строении атома.</w:t>
            </w:r>
          </w:p>
          <w:p w14:paraId="21513612" w14:textId="30E7656C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- Для того, чтобы показать, что вы знаете о строении атом, составьте кластер.</w:t>
            </w:r>
          </w:p>
        </w:tc>
        <w:tc>
          <w:tcPr>
            <w:tcW w:w="4536" w:type="dxa"/>
          </w:tcPr>
          <w:p w14:paraId="1648B80F" w14:textId="77777777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В группе составляют кластер о строении атома. Используют материал предыдущих уроков физики и химии.</w:t>
            </w:r>
          </w:p>
          <w:p w14:paraId="43940224" w14:textId="508178BD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Заполняют таблицу ЗУИ</w:t>
            </w:r>
          </w:p>
        </w:tc>
      </w:tr>
      <w:tr w:rsidR="00F01B8E" w:rsidRPr="00ED296A" w14:paraId="62C33C69" w14:textId="77777777" w:rsidTr="00F01B8E">
        <w:trPr>
          <w:trHeight w:val="906"/>
        </w:trPr>
        <w:tc>
          <w:tcPr>
            <w:tcW w:w="2093" w:type="dxa"/>
          </w:tcPr>
          <w:p w14:paraId="021AB6CA" w14:textId="11354070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3. Этап целеполагания</w:t>
            </w:r>
          </w:p>
        </w:tc>
        <w:tc>
          <w:tcPr>
            <w:tcW w:w="3260" w:type="dxa"/>
          </w:tcPr>
          <w:p w14:paraId="55E322C5" w14:textId="460648A6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Формулирование задач урока</w:t>
            </w:r>
          </w:p>
        </w:tc>
        <w:tc>
          <w:tcPr>
            <w:tcW w:w="5670" w:type="dxa"/>
          </w:tcPr>
          <w:p w14:paraId="023FB8D8" w14:textId="77777777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- Что бы вы хотели узнать? Запишите на ваших листах.</w:t>
            </w:r>
          </w:p>
          <w:p w14:paraId="05B9D30A" w14:textId="6682BDF1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- Где и каким способом можем получить знания?</w:t>
            </w:r>
          </w:p>
        </w:tc>
        <w:tc>
          <w:tcPr>
            <w:tcW w:w="4536" w:type="dxa"/>
          </w:tcPr>
          <w:p w14:paraId="44E1C73A" w14:textId="3CF6DE70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Предлагают ответы на вопросы учителя, тем самым формулируя задачи урока</w:t>
            </w:r>
          </w:p>
        </w:tc>
      </w:tr>
      <w:tr w:rsidR="00F01B8E" w:rsidRPr="00ED296A" w14:paraId="49F683C2" w14:textId="77777777" w:rsidTr="00F01B8E">
        <w:trPr>
          <w:trHeight w:val="1826"/>
        </w:trPr>
        <w:tc>
          <w:tcPr>
            <w:tcW w:w="2093" w:type="dxa"/>
          </w:tcPr>
          <w:p w14:paraId="428D3D15" w14:textId="79D68C87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5. Этап усвоения учащимися материала</w:t>
            </w:r>
          </w:p>
        </w:tc>
        <w:tc>
          <w:tcPr>
            <w:tcW w:w="3260" w:type="dxa"/>
          </w:tcPr>
          <w:p w14:paraId="3F6D1F8D" w14:textId="43ACB146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самостоятельного выполнения учащимися заданий на использование знаний и умений </w:t>
            </w:r>
          </w:p>
        </w:tc>
        <w:tc>
          <w:tcPr>
            <w:tcW w:w="5670" w:type="dxa"/>
          </w:tcPr>
          <w:p w14:paraId="0B5FF265" w14:textId="2BDF119E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 xml:space="preserve">- Предлагаю вашему вниманию просмотр видео. (Открытие протона, нейтрона) </w:t>
            </w:r>
          </w:p>
          <w:p w14:paraId="075BA0CC" w14:textId="69791EF0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- Что нового узнали из видео?</w:t>
            </w:r>
          </w:p>
          <w:p w14:paraId="66A4DF90" w14:textId="7E2974AB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- Заполните таблицу «Характеристики протона, нейтрона и электрона».</w:t>
            </w:r>
          </w:p>
          <w:p w14:paraId="176DAD40" w14:textId="4F5C8478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- Теперь получим новую информацию из текста.</w:t>
            </w:r>
          </w:p>
          <w:p w14:paraId="586044A7" w14:textId="36918301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08B393D" w14:textId="610A13C1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Работают с видеоматериалом, используют информацию при заполнении таблицы</w:t>
            </w:r>
          </w:p>
          <w:p w14:paraId="207B6F20" w14:textId="77777777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957969" w14:textId="77777777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36B21C" w14:textId="5516228B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Работают в паре с текстом о ядерных двигателях и атомных часах. Выполняют задания к тексту</w:t>
            </w:r>
          </w:p>
        </w:tc>
      </w:tr>
      <w:tr w:rsidR="00F01B8E" w:rsidRPr="00ED296A" w14:paraId="6CB0C8D9" w14:textId="77777777" w:rsidTr="00381C6B">
        <w:trPr>
          <w:trHeight w:val="1090"/>
        </w:trPr>
        <w:tc>
          <w:tcPr>
            <w:tcW w:w="2093" w:type="dxa"/>
          </w:tcPr>
          <w:p w14:paraId="13A3A7B5" w14:textId="23AFDEC5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6. Проверка знаний</w:t>
            </w:r>
          </w:p>
        </w:tc>
        <w:tc>
          <w:tcPr>
            <w:tcW w:w="3260" w:type="dxa"/>
          </w:tcPr>
          <w:p w14:paraId="0865831B" w14:textId="22C66094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Выяснение уровня усвоенных знаний</w:t>
            </w:r>
          </w:p>
        </w:tc>
        <w:tc>
          <w:tcPr>
            <w:tcW w:w="5670" w:type="dxa"/>
          </w:tcPr>
          <w:p w14:paraId="396346B3" w14:textId="1201BDD5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- Подведем итог, проверим, на сколько вы усвоили материал урока. Выполните онлайн-тест</w:t>
            </w:r>
          </w:p>
        </w:tc>
        <w:tc>
          <w:tcPr>
            <w:tcW w:w="4536" w:type="dxa"/>
          </w:tcPr>
          <w:p w14:paraId="309C1B18" w14:textId="38239CE1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 тест с применением сервиса </w:t>
            </w:r>
            <w:r w:rsidRPr="00ED29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plickers</w:t>
            </w:r>
          </w:p>
        </w:tc>
      </w:tr>
      <w:tr w:rsidR="00F01B8E" w:rsidRPr="00ED296A" w14:paraId="630E0E8D" w14:textId="77777777" w:rsidTr="00F01B8E">
        <w:tc>
          <w:tcPr>
            <w:tcW w:w="2093" w:type="dxa"/>
          </w:tcPr>
          <w:p w14:paraId="1129809F" w14:textId="052A4D31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 xml:space="preserve">6. Этап </w:t>
            </w:r>
            <w:r w:rsidRPr="00ED2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о домашнем задании</w:t>
            </w:r>
          </w:p>
        </w:tc>
        <w:tc>
          <w:tcPr>
            <w:tcW w:w="3260" w:type="dxa"/>
          </w:tcPr>
          <w:p w14:paraId="003810C2" w14:textId="77777777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Инструктаж по </w:t>
            </w:r>
            <w:r w:rsidRPr="00ED2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выполнению заданий</w:t>
            </w:r>
          </w:p>
        </w:tc>
        <w:tc>
          <w:tcPr>
            <w:tcW w:w="5670" w:type="dxa"/>
          </w:tcPr>
          <w:p w14:paraId="01E79069" w14:textId="39DC1F44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Изучите параграфы 60, 61</w:t>
            </w:r>
          </w:p>
        </w:tc>
        <w:tc>
          <w:tcPr>
            <w:tcW w:w="4536" w:type="dxa"/>
          </w:tcPr>
          <w:p w14:paraId="2B9BCCE3" w14:textId="77777777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B8E" w:rsidRPr="00ED296A" w14:paraId="075EA18C" w14:textId="77777777" w:rsidTr="00F01B8E">
        <w:tc>
          <w:tcPr>
            <w:tcW w:w="2093" w:type="dxa"/>
          </w:tcPr>
          <w:p w14:paraId="2D51270E" w14:textId="3EE0194B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7. Этап рефлексии</w:t>
            </w:r>
          </w:p>
        </w:tc>
        <w:tc>
          <w:tcPr>
            <w:tcW w:w="3260" w:type="dxa"/>
          </w:tcPr>
          <w:p w14:paraId="1D540E91" w14:textId="77777777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Организация самооценки учащихся</w:t>
            </w:r>
          </w:p>
        </w:tc>
        <w:tc>
          <w:tcPr>
            <w:tcW w:w="5670" w:type="dxa"/>
          </w:tcPr>
          <w:p w14:paraId="2D0CDD90" w14:textId="77777777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- У вас были записаны предложения «Я хочу узнать». Получили ли вы ответы на эти вопросы?</w:t>
            </w:r>
          </w:p>
          <w:p w14:paraId="3CBF9948" w14:textId="242F2648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- Что еще вы узнали на уроке?</w:t>
            </w:r>
          </w:p>
        </w:tc>
        <w:tc>
          <w:tcPr>
            <w:tcW w:w="4536" w:type="dxa"/>
          </w:tcPr>
          <w:p w14:paraId="1D68395F" w14:textId="3F1811FF" w:rsidR="00F01B8E" w:rsidRPr="00ED296A" w:rsidRDefault="00F01B8E" w:rsidP="00ED29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6A">
              <w:rPr>
                <w:rFonts w:ascii="Times New Roman" w:hAnsi="Times New Roman" w:cs="Times New Roman"/>
                <w:sz w:val="26"/>
                <w:szCs w:val="26"/>
              </w:rPr>
              <w:t>Отвечают на вопросы учителя устно</w:t>
            </w:r>
          </w:p>
        </w:tc>
      </w:tr>
    </w:tbl>
    <w:p w14:paraId="54682198" w14:textId="77777777" w:rsidR="00115C0B" w:rsidRPr="00ED296A" w:rsidRDefault="00115C0B" w:rsidP="00ED296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AB4558" w14:textId="77777777" w:rsidR="00516839" w:rsidRDefault="00516839" w:rsidP="000D11DF">
      <w:pPr>
        <w:rPr>
          <w:rFonts w:ascii="Times New Roman" w:hAnsi="Times New Roman" w:cs="Times New Roman"/>
          <w:sz w:val="26"/>
          <w:szCs w:val="26"/>
        </w:rPr>
      </w:pPr>
    </w:p>
    <w:p w14:paraId="0E1F5F98" w14:textId="13C39E3B" w:rsidR="00C72D32" w:rsidRPr="00FC6F6F" w:rsidRDefault="00305CDD" w:rsidP="000D11D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C6F6F">
        <w:rPr>
          <w:rFonts w:ascii="Times New Roman" w:hAnsi="Times New Roman" w:cs="Times New Roman"/>
          <w:b/>
          <w:bCs/>
          <w:sz w:val="26"/>
          <w:szCs w:val="26"/>
        </w:rPr>
        <w:t>Приложение</w:t>
      </w:r>
      <w:r w:rsidR="0095727B" w:rsidRPr="00FC6F6F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</w:p>
    <w:p w14:paraId="500E4DD6" w14:textId="77777777" w:rsidR="00305CDD" w:rsidRPr="00F01B8E" w:rsidRDefault="00305CDD" w:rsidP="00305CD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1B8E">
        <w:rPr>
          <w:rFonts w:ascii="Times New Roman" w:hAnsi="Times New Roman" w:cs="Times New Roman"/>
          <w:b/>
          <w:bCs/>
          <w:sz w:val="26"/>
          <w:szCs w:val="26"/>
        </w:rPr>
        <w:t>Характеристики протона, нейтрона, электрона</w:t>
      </w:r>
    </w:p>
    <w:tbl>
      <w:tblPr>
        <w:tblW w:w="7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862"/>
        <w:gridCol w:w="1892"/>
        <w:gridCol w:w="2101"/>
      </w:tblGrid>
      <w:tr w:rsidR="00305CDD" w:rsidRPr="00F01B8E" w14:paraId="13D307E0" w14:textId="77777777" w:rsidTr="00F13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CE4F5" w14:textId="77777777" w:rsidR="00305CDD" w:rsidRPr="00F01B8E" w:rsidRDefault="00305CDD" w:rsidP="00F1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  <w:t> Частицы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85928" w14:textId="77777777" w:rsidR="00305CDD" w:rsidRPr="00F01B8E" w:rsidRDefault="00305CDD" w:rsidP="00F1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  <w:t> Обозначения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11850" w14:textId="77777777" w:rsidR="00305CDD" w:rsidRPr="00F01B8E" w:rsidRDefault="00305CDD" w:rsidP="00F1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  <w:t> Относительная</w:t>
            </w:r>
          </w:p>
          <w:p w14:paraId="6B0EAB86" w14:textId="77777777" w:rsidR="00305CDD" w:rsidRPr="00F01B8E" w:rsidRDefault="00305CDD" w:rsidP="00F1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72B31" w14:textId="77777777" w:rsidR="00305CDD" w:rsidRPr="00F01B8E" w:rsidRDefault="00305CDD" w:rsidP="00F1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  <w:t> Относительный  </w:t>
            </w:r>
          </w:p>
          <w:p w14:paraId="55A0C5D9" w14:textId="77777777" w:rsidR="00305CDD" w:rsidRPr="00F01B8E" w:rsidRDefault="00305CDD" w:rsidP="00F1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  <w:t>  заряд  </w:t>
            </w:r>
          </w:p>
        </w:tc>
      </w:tr>
      <w:tr w:rsidR="00305CDD" w:rsidRPr="00F01B8E" w14:paraId="0B9771E5" w14:textId="77777777" w:rsidTr="00F13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1E163" w14:textId="77777777" w:rsidR="00305CDD" w:rsidRPr="00F01B8E" w:rsidRDefault="00305CDD" w:rsidP="00F1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  <w:t>Протон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0519A" w14:textId="77777777" w:rsidR="00305CDD" w:rsidRPr="00F01B8E" w:rsidRDefault="00305CDD" w:rsidP="00F1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77B74" w14:textId="77777777" w:rsidR="00305CDD" w:rsidRPr="00F01B8E" w:rsidRDefault="00305CDD" w:rsidP="00F1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7EA61" w14:textId="77777777" w:rsidR="00305CDD" w:rsidRPr="00F01B8E" w:rsidRDefault="00305CDD" w:rsidP="00F1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</w:p>
        </w:tc>
      </w:tr>
      <w:tr w:rsidR="00305CDD" w:rsidRPr="00F01B8E" w14:paraId="77E79842" w14:textId="77777777" w:rsidTr="00F13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90BF9" w14:textId="77777777" w:rsidR="00305CDD" w:rsidRPr="00F01B8E" w:rsidRDefault="00305CDD" w:rsidP="00F1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  <w:t>Нейтрон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D28A0" w14:textId="77777777" w:rsidR="00305CDD" w:rsidRPr="00F01B8E" w:rsidRDefault="00305CDD" w:rsidP="00F1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C3B72" w14:textId="77777777" w:rsidR="00305CDD" w:rsidRPr="00F01B8E" w:rsidRDefault="00305CDD" w:rsidP="00F1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15C89" w14:textId="77777777" w:rsidR="00305CDD" w:rsidRPr="00F01B8E" w:rsidRDefault="00305CDD" w:rsidP="00F1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</w:p>
        </w:tc>
      </w:tr>
      <w:tr w:rsidR="00305CDD" w:rsidRPr="00F01B8E" w14:paraId="157A0845" w14:textId="77777777" w:rsidTr="00F130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9076E" w14:textId="77777777" w:rsidR="00305CDD" w:rsidRPr="00F01B8E" w:rsidRDefault="00305CDD" w:rsidP="00F1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  <w:t>Электрон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EB1BE" w14:textId="77777777" w:rsidR="00305CDD" w:rsidRPr="00F01B8E" w:rsidRDefault="00305CDD" w:rsidP="00F1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5BB5C" w14:textId="77777777" w:rsidR="00305CDD" w:rsidRPr="00F01B8E" w:rsidRDefault="00305CDD" w:rsidP="00F1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1A37E" w14:textId="77777777" w:rsidR="00305CDD" w:rsidRPr="00F01B8E" w:rsidRDefault="00305CDD" w:rsidP="00F1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6"/>
                <w:szCs w:val="26"/>
                <w:lang w:eastAsia="ru-RU"/>
              </w:rPr>
            </w:pPr>
          </w:p>
        </w:tc>
      </w:tr>
    </w:tbl>
    <w:p w14:paraId="059BFD56" w14:textId="77777777" w:rsidR="00305CDD" w:rsidRPr="00F01B8E" w:rsidRDefault="00305CDD" w:rsidP="00305CD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01B8E">
        <w:rPr>
          <w:rFonts w:ascii="Times New Roman" w:hAnsi="Times New Roman" w:cs="Times New Roman"/>
          <w:b/>
          <w:bCs/>
          <w:sz w:val="26"/>
          <w:szCs w:val="26"/>
        </w:rPr>
        <w:t>Обрати внимание!</w:t>
      </w:r>
    </w:p>
    <w:p w14:paraId="4C527D8B" w14:textId="77777777" w:rsidR="00305CDD" w:rsidRPr="00F01B8E" w:rsidRDefault="00305CDD" w:rsidP="00305C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1B8E">
        <w:rPr>
          <w:rFonts w:ascii="Times New Roman" w:hAnsi="Times New Roman" w:cs="Times New Roman"/>
          <w:sz w:val="26"/>
          <w:szCs w:val="26"/>
        </w:rPr>
        <w:t>Заряд ядра — главная характеристика атома.</w:t>
      </w:r>
    </w:p>
    <w:p w14:paraId="13A72B45" w14:textId="77777777" w:rsidR="00305CDD" w:rsidRPr="00F01B8E" w:rsidRDefault="00305CDD" w:rsidP="00305C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1B8E">
        <w:rPr>
          <w:rFonts w:ascii="Times New Roman" w:hAnsi="Times New Roman" w:cs="Times New Roman"/>
          <w:sz w:val="26"/>
          <w:szCs w:val="26"/>
        </w:rPr>
        <w:t>Изучение строения атомных ядер привело к уточнению формулировки периодического закона. Современная формулировка звучит следующим образом:</w:t>
      </w:r>
    </w:p>
    <w:p w14:paraId="0F33AD84" w14:textId="77777777" w:rsidR="00305CDD" w:rsidRPr="00F01B8E" w:rsidRDefault="00305CDD" w:rsidP="00305C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1B8E">
        <w:rPr>
          <w:rFonts w:ascii="Times New Roman" w:hAnsi="Times New Roman" w:cs="Times New Roman"/>
          <w:sz w:val="26"/>
          <w:szCs w:val="26"/>
        </w:rPr>
        <w:t>свойства химических элементов и образуемых ими простых и сложных веществ находятся в периодической зависимости от величин зарядов ядер их атомов.</w:t>
      </w:r>
    </w:p>
    <w:p w14:paraId="49A2AD6C" w14:textId="398FF365" w:rsidR="00305CDD" w:rsidRPr="00F01B8E" w:rsidRDefault="00305CDD" w:rsidP="000D11DF">
      <w:pPr>
        <w:rPr>
          <w:rFonts w:ascii="Times New Roman" w:hAnsi="Times New Roman" w:cs="Times New Roman"/>
          <w:sz w:val="26"/>
          <w:szCs w:val="26"/>
        </w:rPr>
      </w:pPr>
    </w:p>
    <w:p w14:paraId="61048AD2" w14:textId="77777777" w:rsidR="0095727B" w:rsidRPr="00FC6F6F" w:rsidRDefault="0095727B" w:rsidP="000D11D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C6F6F">
        <w:rPr>
          <w:rFonts w:ascii="Times New Roman" w:hAnsi="Times New Roman" w:cs="Times New Roman"/>
          <w:b/>
          <w:bCs/>
          <w:sz w:val="26"/>
          <w:szCs w:val="26"/>
        </w:rPr>
        <w:t>Приложение 2</w:t>
      </w:r>
    </w:p>
    <w:p w14:paraId="49073496" w14:textId="6B52C2B5" w:rsidR="006143EF" w:rsidRPr="00F01B8E" w:rsidRDefault="006143EF" w:rsidP="000D11DF">
      <w:pPr>
        <w:rPr>
          <w:rFonts w:ascii="Times New Roman" w:hAnsi="Times New Roman" w:cs="Times New Roman"/>
          <w:sz w:val="26"/>
          <w:szCs w:val="26"/>
        </w:rPr>
      </w:pPr>
      <w:r w:rsidRPr="00F01B8E">
        <w:rPr>
          <w:rFonts w:ascii="Times New Roman" w:hAnsi="Times New Roman" w:cs="Times New Roman"/>
          <w:sz w:val="26"/>
          <w:szCs w:val="26"/>
        </w:rPr>
        <w:t>Группа 1</w:t>
      </w:r>
      <w:r w:rsidR="00DD337F" w:rsidRPr="00F01B8E">
        <w:rPr>
          <w:rFonts w:ascii="Times New Roman" w:hAnsi="Times New Roman" w:cs="Times New Roman"/>
          <w:sz w:val="26"/>
          <w:szCs w:val="26"/>
        </w:rPr>
        <w:t>, 4</w:t>
      </w:r>
    </w:p>
    <w:p w14:paraId="595334D5" w14:textId="77777777" w:rsidR="006143EF" w:rsidRPr="00F01B8E" w:rsidRDefault="006143EF" w:rsidP="006143EF">
      <w:pPr>
        <w:spacing w:before="30" w:after="6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Часто мы слышим, что атомные часы всегда показывают точное время. Но из их названия сложно понять, почему атомные часы самые точные или как они устроены. В обычных механических часах колебательные движения совершают шестерёнки, и ведётся подсчёт их </w:t>
      </w:r>
      <w:r w:rsidRPr="00F01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движений. В атомных часах ведётся подсчёт колебаний электронов внутри атомов. Если за 1 секунду маятник обычных часов совершает одно колебательное движение, то электроны в атомных часах на основе Цезия-133 при переходе с одного энергетического уровня на другой испускают электромагнитное излучение с частотой 9192631770 Гц. Получается, именно на такое количество промежутков делится одна секунда, если её рассчитывать в атомных часах.</w:t>
      </w:r>
    </w:p>
    <w:p w14:paraId="681EBB0C" w14:textId="77777777" w:rsidR="006143EF" w:rsidRPr="00F01B8E" w:rsidRDefault="006143EF" w:rsidP="006143EF">
      <w:pPr>
        <w:spacing w:before="30" w:after="6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B8E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атомным часам человечество на практике смогло удостовериться, что на борту космической станции из-за её высокой скорости время действительно течёт медленнее, чем на Земле.</w:t>
      </w:r>
    </w:p>
    <w:p w14:paraId="52F9EF03" w14:textId="04C99CF3" w:rsidR="006143EF" w:rsidRPr="00F01B8E" w:rsidRDefault="006143EF" w:rsidP="006143E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B8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Укажите три преимущества атомных часов перед механическими.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515"/>
      </w:tblGrid>
      <w:tr w:rsidR="0023513D" w:rsidRPr="00F01B8E" w14:paraId="33F98DFD" w14:textId="77777777" w:rsidTr="0023513D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E810C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Возможный ответ</w:t>
            </w:r>
          </w:p>
        </w:tc>
      </w:tr>
      <w:tr w:rsidR="0023513D" w:rsidRPr="00F01B8E" w14:paraId="4441C72C" w14:textId="77777777" w:rsidTr="0023513D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8FA94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Ответ: названы преимущества: не подвержены старению, не изнашиваются, можно использовать далеко в космосе и на Земле, не боясь погрешностей</w:t>
            </w: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т.п.</w:t>
            </w:r>
          </w:p>
        </w:tc>
      </w:tr>
      <w:tr w:rsidR="0023513D" w:rsidRPr="00F01B8E" w14:paraId="10E381C0" w14:textId="77777777" w:rsidTr="0023513D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C0CC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Верно указаны три преимущества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B1578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балла</w:t>
            </w:r>
          </w:p>
        </w:tc>
      </w:tr>
      <w:tr w:rsidR="0023513D" w:rsidRPr="00F01B8E" w14:paraId="7F32662A" w14:textId="77777777" w:rsidTr="0023513D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55E9F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Верно указаны два преимущества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BB243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балла</w:t>
            </w:r>
          </w:p>
        </w:tc>
      </w:tr>
      <w:tr w:rsidR="0023513D" w:rsidRPr="00F01B8E" w14:paraId="066C8288" w14:textId="77777777" w:rsidTr="0023513D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66872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Верно указано одно преимущество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1BBBF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балл</w:t>
            </w:r>
          </w:p>
        </w:tc>
      </w:tr>
      <w:tr w:rsidR="0023513D" w:rsidRPr="00F01B8E" w14:paraId="29B55FB0" w14:textId="77777777" w:rsidTr="0023513D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83D81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ответы или ответ отсутствует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C23C8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баллов</w:t>
            </w:r>
          </w:p>
        </w:tc>
      </w:tr>
    </w:tbl>
    <w:p w14:paraId="4596B9A5" w14:textId="425CBE97" w:rsidR="006143EF" w:rsidRPr="00F01B8E" w:rsidRDefault="006143EF" w:rsidP="006143E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0883EA" w14:textId="2902EB93" w:rsidR="006143EF" w:rsidRPr="00F01B8E" w:rsidRDefault="006143EF" w:rsidP="006143E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B8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2</w:t>
      </w:r>
      <w:r w:rsidR="00DD337F" w:rsidRPr="00F01B8E">
        <w:rPr>
          <w:rFonts w:ascii="Times New Roman" w:eastAsia="Times New Roman" w:hAnsi="Times New Roman" w:cs="Times New Roman"/>
          <w:sz w:val="26"/>
          <w:szCs w:val="26"/>
          <w:lang w:eastAsia="ru-RU"/>
        </w:rPr>
        <w:t>, 5</w:t>
      </w:r>
    </w:p>
    <w:p w14:paraId="1AAEE2F7" w14:textId="77777777" w:rsidR="006143EF" w:rsidRPr="00F01B8E" w:rsidRDefault="006143EF" w:rsidP="006143EF">
      <w:pPr>
        <w:spacing w:after="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Атомные часы установлены на многих спутниках и космических аппаратах, они используются для телекоммуникационных нужд, для мобильной связи, по ним сравнивают точное время на всей планете. Без преувеличения, именно благодаря изобретению атомных часов человечество смогло войти в эпоху высоких технологий. Но физики не собираются останавливаться на достигнутом. Используя атомы различных химических элементов, они постоянно работают над повышением точности атомных часов. Из последних изобретений </w:t>
      </w:r>
      <w:r w:rsidRPr="00F01B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F01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атомные часы на стронции, которые в три раза точнее их цезиевого аналога. Чтобы отстать всего на секунду, им потребуется 15 млрд лет </w:t>
      </w:r>
      <w:r w:rsidRPr="00F01B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F01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время, превышающее возраст нашей Вселенной…</w:t>
      </w:r>
    </w:p>
    <w:p w14:paraId="3AF5E2E8" w14:textId="51B85983" w:rsidR="006143EF" w:rsidRPr="00F01B8E" w:rsidRDefault="006143EF" w:rsidP="00FC6F6F">
      <w:pPr>
        <w:spacing w:before="30" w:after="6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Выберите все правильные утверждения: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3"/>
        <w:gridCol w:w="15144"/>
      </w:tblGrid>
      <w:tr w:rsidR="006143EF" w:rsidRPr="00F01B8E" w14:paraId="42D6DD14" w14:textId="77777777" w:rsidTr="00F130CD">
        <w:trPr>
          <w:tblCellSpacing w:w="15" w:type="dxa"/>
        </w:trPr>
        <w:tc>
          <w:tcPr>
            <w:tcW w:w="6" w:type="dxa"/>
            <w:vAlign w:val="center"/>
            <w:hideMark/>
          </w:tcPr>
          <w:p w14:paraId="3B247E45" w14:textId="77777777" w:rsidR="006143EF" w:rsidRPr="00F01B8E" w:rsidRDefault="006143EF" w:rsidP="00F1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01B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1)</w:t>
            </w: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020CDF15" w14:textId="77777777" w:rsidR="006143EF" w:rsidRPr="00F01B8E" w:rsidRDefault="006143EF" w:rsidP="00F130C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Атомные часы могут нанести вред человеческому организму за счёт вредного радиоактивного излучения.</w:t>
            </w:r>
          </w:p>
        </w:tc>
      </w:tr>
      <w:tr w:rsidR="006143EF" w:rsidRPr="00F01B8E" w14:paraId="5CE82B0F" w14:textId="77777777" w:rsidTr="00F130CD">
        <w:trPr>
          <w:tblCellSpacing w:w="15" w:type="dxa"/>
        </w:trPr>
        <w:tc>
          <w:tcPr>
            <w:tcW w:w="6" w:type="dxa"/>
            <w:vAlign w:val="center"/>
            <w:hideMark/>
          </w:tcPr>
          <w:p w14:paraId="47EC27CD" w14:textId="77777777" w:rsidR="006143EF" w:rsidRPr="00F01B8E" w:rsidRDefault="006143EF" w:rsidP="00F1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01B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2)</w:t>
            </w: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49BFC4A8" w14:textId="77777777" w:rsidR="006143EF" w:rsidRPr="00F01B8E" w:rsidRDefault="006143EF" w:rsidP="00F130C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Уже достигнута максимальная точность показания атомных часов на основе цезия.</w:t>
            </w:r>
          </w:p>
        </w:tc>
      </w:tr>
      <w:tr w:rsidR="006143EF" w:rsidRPr="00F01B8E" w14:paraId="569B7F2C" w14:textId="77777777" w:rsidTr="00F130CD">
        <w:trPr>
          <w:tblCellSpacing w:w="15" w:type="dxa"/>
        </w:trPr>
        <w:tc>
          <w:tcPr>
            <w:tcW w:w="6" w:type="dxa"/>
            <w:vAlign w:val="center"/>
            <w:hideMark/>
          </w:tcPr>
          <w:p w14:paraId="51C8C9F8" w14:textId="77777777" w:rsidR="006143EF" w:rsidRPr="00F01B8E" w:rsidRDefault="006143EF" w:rsidP="00F1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  <w:r w:rsidRPr="00F01B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3)</w:t>
            </w: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1EF92209" w14:textId="77777777" w:rsidR="006143EF" w:rsidRPr="00F01B8E" w:rsidRDefault="006143EF" w:rsidP="00F130C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Высокие технологии требуют точной синхронизации показателей.</w:t>
            </w:r>
          </w:p>
        </w:tc>
      </w:tr>
      <w:tr w:rsidR="006143EF" w:rsidRPr="00F01B8E" w14:paraId="4616976F" w14:textId="77777777" w:rsidTr="00F130CD">
        <w:trPr>
          <w:tblCellSpacing w:w="15" w:type="dxa"/>
        </w:trPr>
        <w:tc>
          <w:tcPr>
            <w:tcW w:w="6" w:type="dxa"/>
            <w:vAlign w:val="center"/>
            <w:hideMark/>
          </w:tcPr>
          <w:p w14:paraId="266A94E6" w14:textId="77777777" w:rsidR="006143EF" w:rsidRPr="00F01B8E" w:rsidRDefault="006143EF" w:rsidP="00F1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01B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4)</w:t>
            </w: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61DF1431" w14:textId="77777777" w:rsidR="006143EF" w:rsidRPr="00F01B8E" w:rsidRDefault="006143EF" w:rsidP="00F130C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качестве дискриминатора для атомных часов могут быть использованы любые атомы.</w:t>
            </w:r>
          </w:p>
        </w:tc>
      </w:tr>
      <w:tr w:rsidR="006143EF" w:rsidRPr="00F01B8E" w14:paraId="3622F340" w14:textId="77777777" w:rsidTr="00F130CD">
        <w:trPr>
          <w:tblCellSpacing w:w="15" w:type="dxa"/>
        </w:trPr>
        <w:tc>
          <w:tcPr>
            <w:tcW w:w="6" w:type="dxa"/>
            <w:vAlign w:val="center"/>
            <w:hideMark/>
          </w:tcPr>
          <w:p w14:paraId="6BBC4BEC" w14:textId="77777777" w:rsidR="006143EF" w:rsidRPr="00F01B8E" w:rsidRDefault="006143EF" w:rsidP="00F1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01B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5)</w:t>
            </w: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31B98B54" w14:textId="77777777" w:rsidR="006143EF" w:rsidRPr="00F01B8E" w:rsidRDefault="006143EF" w:rsidP="00F130C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Атомные часы необходимы только в случае, когда нужно иметь заданную точность в течение продолжительного времени – десятков и сотен лет, а для обычной жизни они не обязательны.</w:t>
            </w:r>
          </w:p>
        </w:tc>
      </w:tr>
    </w:tbl>
    <w:p w14:paraId="1903A02C" w14:textId="6F8F2686" w:rsidR="006143EF" w:rsidRPr="00F01B8E" w:rsidRDefault="006143EF" w:rsidP="006143E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515"/>
      </w:tblGrid>
      <w:tr w:rsidR="0023513D" w:rsidRPr="00F01B8E" w14:paraId="0ED34156" w14:textId="77777777" w:rsidTr="0023513D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80DB9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Ответ: 35</w:t>
            </w:r>
          </w:p>
        </w:tc>
      </w:tr>
      <w:tr w:rsidR="0023513D" w:rsidRPr="00F01B8E" w14:paraId="19FA4AD7" w14:textId="77777777" w:rsidTr="0023513D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E2C86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Записан верный ответ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EF7EE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балла</w:t>
            </w:r>
          </w:p>
        </w:tc>
      </w:tr>
      <w:tr w:rsidR="0023513D" w:rsidRPr="00F01B8E" w14:paraId="1DE3DF55" w14:textId="77777777" w:rsidTr="0023513D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5EABB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Допущена одна ошибка в ответе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ACC7F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балл</w:t>
            </w:r>
          </w:p>
        </w:tc>
      </w:tr>
      <w:tr w:rsidR="0023513D" w:rsidRPr="00F01B8E" w14:paraId="57EE27E1" w14:textId="77777777" w:rsidTr="0023513D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B8663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ответы ИЛИ ответ отсутствует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F5AE2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баллов</w:t>
            </w:r>
          </w:p>
          <w:p w14:paraId="522E5E8D" w14:textId="77777777" w:rsidR="0023513D" w:rsidRPr="00F01B8E" w:rsidRDefault="0023513D" w:rsidP="0023513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61C5E773" w14:textId="5865B5B7" w:rsidR="0023513D" w:rsidRPr="00F01B8E" w:rsidRDefault="0023513D" w:rsidP="006143EF">
      <w:pPr>
        <w:rPr>
          <w:rFonts w:ascii="Times New Roman" w:hAnsi="Times New Roman" w:cs="Times New Roman"/>
          <w:sz w:val="26"/>
          <w:szCs w:val="26"/>
        </w:rPr>
      </w:pPr>
    </w:p>
    <w:p w14:paraId="50F916D4" w14:textId="2C163684" w:rsidR="00DD337F" w:rsidRPr="00F01B8E" w:rsidRDefault="00DD337F" w:rsidP="006143EF">
      <w:pPr>
        <w:rPr>
          <w:rFonts w:ascii="Times New Roman" w:hAnsi="Times New Roman" w:cs="Times New Roman"/>
          <w:sz w:val="26"/>
          <w:szCs w:val="26"/>
        </w:rPr>
      </w:pPr>
      <w:r w:rsidRPr="00F01B8E">
        <w:rPr>
          <w:rFonts w:ascii="Times New Roman" w:hAnsi="Times New Roman" w:cs="Times New Roman"/>
          <w:sz w:val="26"/>
          <w:szCs w:val="26"/>
        </w:rPr>
        <w:t>Группа 3</w:t>
      </w:r>
    </w:p>
    <w:p w14:paraId="2D17A367" w14:textId="7FE56896" w:rsidR="00AE78C6" w:rsidRPr="00F01B8E" w:rsidRDefault="00AE78C6" w:rsidP="006143E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01B8E">
        <w:rPr>
          <w:rFonts w:ascii="Times New Roman" w:hAnsi="Times New Roman" w:cs="Times New Roman"/>
          <w:color w:val="000000"/>
          <w:sz w:val="26"/>
          <w:szCs w:val="26"/>
        </w:rPr>
        <w:t>Ядерные ракетные двигатели получили свое название благодаря тому, что создают тягу за счет использования ядерной энергии, т. е. энергии, которая выделяется в результате ядерных реакций. В общем смысле под этими реакциями подразумеваются любые изменения энергетического состояния атомных ядер, а также превращения одних ядер в другие, связанные с перестройкой структуры ядер или изменением количества содержащихся в них элементарных частиц - нуклонов. Причем ядерные реакции, как известно, могут происходить либо спонтанно (т. е. самопроизвольно), либо вызываться искусственно, например, при бомбардировке одних ядер другими (или элементарными частицами). Ядерные реакции деления и синтеза по величине энергии превосходят химические реакции соответственно в миллионы и десятки миллионов раз. Это объясняется тем обстоятельством, что энергия химической связи атомов в молекулах во много раз меньше энергии ядерной связи нуклонов в ядр</w:t>
      </w:r>
      <w:r w:rsidR="00DD337F" w:rsidRPr="00F01B8E">
        <w:rPr>
          <w:rFonts w:ascii="Times New Roman" w:hAnsi="Times New Roman" w:cs="Times New Roman"/>
          <w:color w:val="000000"/>
          <w:sz w:val="26"/>
          <w:szCs w:val="26"/>
        </w:rPr>
        <w:t xml:space="preserve">е. </w:t>
      </w:r>
    </w:p>
    <w:p w14:paraId="56E0211D" w14:textId="6C1C46B6" w:rsidR="00AE78C6" w:rsidRDefault="00DD337F" w:rsidP="006143E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01B8E">
        <w:rPr>
          <w:rFonts w:ascii="Times New Roman" w:hAnsi="Times New Roman" w:cs="Times New Roman"/>
          <w:color w:val="000000"/>
          <w:sz w:val="26"/>
          <w:szCs w:val="26"/>
        </w:rPr>
        <w:t>Назовите преимущество ядерных ракетных двигателей</w:t>
      </w:r>
      <w:r w:rsidR="00277AD6" w:rsidRPr="00F01B8E">
        <w:rPr>
          <w:rFonts w:ascii="Times New Roman" w:hAnsi="Times New Roman" w:cs="Times New Roman"/>
          <w:color w:val="000000"/>
          <w:sz w:val="26"/>
          <w:szCs w:val="26"/>
        </w:rPr>
        <w:t xml:space="preserve"> перед другими двигателями.</w:t>
      </w:r>
    </w:p>
    <w:p w14:paraId="13D195AE" w14:textId="6A67DFE4" w:rsidR="003B77A0" w:rsidRDefault="003B77A0" w:rsidP="006143E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2E052A10" w14:textId="172B616F" w:rsidR="003B77A0" w:rsidRDefault="003B77A0" w:rsidP="006143E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7645ACF2" w14:textId="6A08C702" w:rsidR="003B77A0" w:rsidRDefault="003B77A0" w:rsidP="006143E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DC784BF" w14:textId="7C4C57AB" w:rsidR="003B77A0" w:rsidRPr="003B77A0" w:rsidRDefault="003B77A0" w:rsidP="003B77A0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B77A0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Список литературы</w:t>
      </w:r>
    </w:p>
    <w:p w14:paraId="17CC24FF" w14:textId="2D194C7D" w:rsidR="003B77A0" w:rsidRPr="003B77A0" w:rsidRDefault="003B77A0" w:rsidP="003B77A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Физика: 9-й класс: учебник/ И.М. Перышкин, Е.М. Гутник, А.И. Иванов, М.А. Петрова. – Москва: Просвещение, 2021.</w:t>
      </w:r>
    </w:p>
    <w:sectPr w:rsidR="003B77A0" w:rsidRPr="003B77A0" w:rsidSect="00936013">
      <w:pgSz w:w="16838" w:h="11906" w:orient="landscape"/>
      <w:pgMar w:top="567" w:right="567" w:bottom="39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2D88" w14:textId="77777777" w:rsidR="00685E26" w:rsidRDefault="00685E26" w:rsidP="00936013">
      <w:pPr>
        <w:spacing w:after="0" w:line="240" w:lineRule="auto"/>
      </w:pPr>
      <w:r>
        <w:separator/>
      </w:r>
    </w:p>
  </w:endnote>
  <w:endnote w:type="continuationSeparator" w:id="0">
    <w:p w14:paraId="771BD0B3" w14:textId="77777777" w:rsidR="00685E26" w:rsidRDefault="00685E26" w:rsidP="009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56E8" w14:textId="77777777" w:rsidR="00685E26" w:rsidRDefault="00685E26" w:rsidP="00936013">
      <w:pPr>
        <w:spacing w:after="0" w:line="240" w:lineRule="auto"/>
      </w:pPr>
      <w:r>
        <w:separator/>
      </w:r>
    </w:p>
  </w:footnote>
  <w:footnote w:type="continuationSeparator" w:id="0">
    <w:p w14:paraId="2587D90D" w14:textId="77777777" w:rsidR="00685E26" w:rsidRDefault="00685E26" w:rsidP="0093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937A5"/>
    <w:multiLevelType w:val="hybridMultilevel"/>
    <w:tmpl w:val="A746BA26"/>
    <w:lvl w:ilvl="0" w:tplc="70CCBC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576C2"/>
    <w:multiLevelType w:val="hybridMultilevel"/>
    <w:tmpl w:val="B8FC1F9C"/>
    <w:lvl w:ilvl="0" w:tplc="70CCBC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2F35B0"/>
    <w:multiLevelType w:val="hybridMultilevel"/>
    <w:tmpl w:val="D9B81138"/>
    <w:lvl w:ilvl="0" w:tplc="46C08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1ABD"/>
    <w:multiLevelType w:val="hybridMultilevel"/>
    <w:tmpl w:val="FDAE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766144">
    <w:abstractNumId w:val="1"/>
  </w:num>
  <w:num w:numId="2" w16cid:durableId="2020542163">
    <w:abstractNumId w:val="0"/>
  </w:num>
  <w:num w:numId="3" w16cid:durableId="880168670">
    <w:abstractNumId w:val="0"/>
  </w:num>
  <w:num w:numId="4" w16cid:durableId="73821358">
    <w:abstractNumId w:val="2"/>
  </w:num>
  <w:num w:numId="5" w16cid:durableId="1825274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44E"/>
    <w:rsid w:val="00004D89"/>
    <w:rsid w:val="00017C6A"/>
    <w:rsid w:val="000328D8"/>
    <w:rsid w:val="000479E6"/>
    <w:rsid w:val="00072256"/>
    <w:rsid w:val="000A15FB"/>
    <w:rsid w:val="000B4B83"/>
    <w:rsid w:val="000D11DF"/>
    <w:rsid w:val="000D1958"/>
    <w:rsid w:val="0010404C"/>
    <w:rsid w:val="00115C0B"/>
    <w:rsid w:val="00120E91"/>
    <w:rsid w:val="001232C4"/>
    <w:rsid w:val="001700FF"/>
    <w:rsid w:val="001A1017"/>
    <w:rsid w:val="001A484B"/>
    <w:rsid w:val="0020107F"/>
    <w:rsid w:val="0021289A"/>
    <w:rsid w:val="002257EF"/>
    <w:rsid w:val="0023513D"/>
    <w:rsid w:val="00237A7A"/>
    <w:rsid w:val="00242AE1"/>
    <w:rsid w:val="002621B8"/>
    <w:rsid w:val="00277AD6"/>
    <w:rsid w:val="00291434"/>
    <w:rsid w:val="002A23F3"/>
    <w:rsid w:val="002F04CB"/>
    <w:rsid w:val="002F4C0B"/>
    <w:rsid w:val="00305CDD"/>
    <w:rsid w:val="003109B7"/>
    <w:rsid w:val="00315745"/>
    <w:rsid w:val="003225C5"/>
    <w:rsid w:val="00323456"/>
    <w:rsid w:val="00374FF1"/>
    <w:rsid w:val="00381C6B"/>
    <w:rsid w:val="00383669"/>
    <w:rsid w:val="003864DF"/>
    <w:rsid w:val="00387730"/>
    <w:rsid w:val="00393D04"/>
    <w:rsid w:val="003A7B7B"/>
    <w:rsid w:val="003B77A0"/>
    <w:rsid w:val="003C74DF"/>
    <w:rsid w:val="00406FE5"/>
    <w:rsid w:val="00433ADD"/>
    <w:rsid w:val="004363E1"/>
    <w:rsid w:val="00436EE1"/>
    <w:rsid w:val="004457FF"/>
    <w:rsid w:val="00471882"/>
    <w:rsid w:val="004E0AC3"/>
    <w:rsid w:val="00514D4D"/>
    <w:rsid w:val="00516839"/>
    <w:rsid w:val="00517CDB"/>
    <w:rsid w:val="005450AC"/>
    <w:rsid w:val="00565C6E"/>
    <w:rsid w:val="00584679"/>
    <w:rsid w:val="0059076E"/>
    <w:rsid w:val="005A4595"/>
    <w:rsid w:val="005B10DA"/>
    <w:rsid w:val="005B688D"/>
    <w:rsid w:val="005D3C4E"/>
    <w:rsid w:val="005E24C6"/>
    <w:rsid w:val="005F5FB5"/>
    <w:rsid w:val="006143EF"/>
    <w:rsid w:val="0062044E"/>
    <w:rsid w:val="00635471"/>
    <w:rsid w:val="00656446"/>
    <w:rsid w:val="00685E26"/>
    <w:rsid w:val="00694443"/>
    <w:rsid w:val="006D3D42"/>
    <w:rsid w:val="006E4979"/>
    <w:rsid w:val="006F7ACA"/>
    <w:rsid w:val="00702C14"/>
    <w:rsid w:val="00706118"/>
    <w:rsid w:val="00737D82"/>
    <w:rsid w:val="0077700E"/>
    <w:rsid w:val="00796230"/>
    <w:rsid w:val="0079674B"/>
    <w:rsid w:val="007A0E24"/>
    <w:rsid w:val="007C3788"/>
    <w:rsid w:val="007C541D"/>
    <w:rsid w:val="007F436F"/>
    <w:rsid w:val="007F7CD5"/>
    <w:rsid w:val="008068FE"/>
    <w:rsid w:val="00827B1C"/>
    <w:rsid w:val="0084462F"/>
    <w:rsid w:val="00844C5F"/>
    <w:rsid w:val="008545BB"/>
    <w:rsid w:val="008604D5"/>
    <w:rsid w:val="00864ECB"/>
    <w:rsid w:val="008866CB"/>
    <w:rsid w:val="00886C10"/>
    <w:rsid w:val="008959FF"/>
    <w:rsid w:val="008D23BB"/>
    <w:rsid w:val="008D6C21"/>
    <w:rsid w:val="008F40D1"/>
    <w:rsid w:val="008F67EE"/>
    <w:rsid w:val="00934B92"/>
    <w:rsid w:val="00936013"/>
    <w:rsid w:val="009512EA"/>
    <w:rsid w:val="0095727B"/>
    <w:rsid w:val="0099455A"/>
    <w:rsid w:val="009B2168"/>
    <w:rsid w:val="009B5753"/>
    <w:rsid w:val="009E555B"/>
    <w:rsid w:val="00A332C8"/>
    <w:rsid w:val="00A60DD9"/>
    <w:rsid w:val="00A81697"/>
    <w:rsid w:val="00AA220F"/>
    <w:rsid w:val="00AD4775"/>
    <w:rsid w:val="00AE78C6"/>
    <w:rsid w:val="00B0495A"/>
    <w:rsid w:val="00B12ADA"/>
    <w:rsid w:val="00B358C9"/>
    <w:rsid w:val="00B72A15"/>
    <w:rsid w:val="00B9086F"/>
    <w:rsid w:val="00BB0075"/>
    <w:rsid w:val="00BB1E49"/>
    <w:rsid w:val="00BE6D5D"/>
    <w:rsid w:val="00C1636A"/>
    <w:rsid w:val="00C22515"/>
    <w:rsid w:val="00C414F0"/>
    <w:rsid w:val="00C57348"/>
    <w:rsid w:val="00C72D32"/>
    <w:rsid w:val="00C82469"/>
    <w:rsid w:val="00C960CA"/>
    <w:rsid w:val="00CD3E22"/>
    <w:rsid w:val="00D01FDD"/>
    <w:rsid w:val="00D24776"/>
    <w:rsid w:val="00D33B11"/>
    <w:rsid w:val="00D37096"/>
    <w:rsid w:val="00D65EF6"/>
    <w:rsid w:val="00D73C48"/>
    <w:rsid w:val="00DB3DAE"/>
    <w:rsid w:val="00DD337F"/>
    <w:rsid w:val="00E20E5B"/>
    <w:rsid w:val="00E35AC5"/>
    <w:rsid w:val="00E4246C"/>
    <w:rsid w:val="00E51E6A"/>
    <w:rsid w:val="00E734A5"/>
    <w:rsid w:val="00E97BAF"/>
    <w:rsid w:val="00EA5181"/>
    <w:rsid w:val="00ED1372"/>
    <w:rsid w:val="00ED296A"/>
    <w:rsid w:val="00EF5E12"/>
    <w:rsid w:val="00F01B8E"/>
    <w:rsid w:val="00F12528"/>
    <w:rsid w:val="00F3245A"/>
    <w:rsid w:val="00F8052A"/>
    <w:rsid w:val="00F8360B"/>
    <w:rsid w:val="00FB7D95"/>
    <w:rsid w:val="00FC6F6F"/>
    <w:rsid w:val="00FE6FDF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8B72"/>
  <w15:docId w15:val="{73129861-0E6A-41CA-9193-7179079A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A5181"/>
  </w:style>
  <w:style w:type="character" w:styleId="a4">
    <w:name w:val="footnote reference"/>
    <w:basedOn w:val="a0"/>
    <w:uiPriority w:val="99"/>
    <w:semiHidden/>
    <w:unhideWhenUsed/>
    <w:rsid w:val="00936013"/>
    <w:rPr>
      <w:vertAlign w:val="superscript"/>
    </w:rPr>
  </w:style>
  <w:style w:type="paragraph" w:styleId="a5">
    <w:name w:val="List Paragraph"/>
    <w:basedOn w:val="a"/>
    <w:uiPriority w:val="34"/>
    <w:qFormat/>
    <w:rsid w:val="00F324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C37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C3788"/>
    <w:rPr>
      <w:sz w:val="20"/>
      <w:szCs w:val="20"/>
    </w:rPr>
  </w:style>
  <w:style w:type="paragraph" w:styleId="a8">
    <w:name w:val="Normal (Web)"/>
    <w:basedOn w:val="a"/>
    <w:uiPriority w:val="99"/>
    <w:unhideWhenUsed/>
    <w:rsid w:val="00D2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24776"/>
    <w:rPr>
      <w:b/>
      <w:bCs/>
    </w:rPr>
  </w:style>
  <w:style w:type="character" w:styleId="aa">
    <w:name w:val="Hyperlink"/>
    <w:basedOn w:val="a0"/>
    <w:uiPriority w:val="99"/>
    <w:unhideWhenUsed/>
    <w:rsid w:val="00D24776"/>
    <w:rPr>
      <w:color w:val="0000FF"/>
      <w:u w:val="single"/>
    </w:rPr>
  </w:style>
  <w:style w:type="paragraph" w:customStyle="1" w:styleId="ab">
    <w:name w:val="Стиль"/>
    <w:rsid w:val="000D1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1958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886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406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.graphics/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me.graphics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GbhAuEsU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1%D1%82%D0%BE%D1%80%D0%B8%D1%8F_%D0%B0%D1%81%D1%82%D1%80%D0%BE%D0%BD%D0%BE%D0%BC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30F4-C7ED-4E45-8A68-F5B7754E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Наиля Вагапова</cp:lastModifiedBy>
  <cp:revision>9</cp:revision>
  <cp:lastPrinted>2022-09-15T15:05:00Z</cp:lastPrinted>
  <dcterms:created xsi:type="dcterms:W3CDTF">2022-04-10T16:03:00Z</dcterms:created>
  <dcterms:modified xsi:type="dcterms:W3CDTF">2022-11-22T19:10:00Z</dcterms:modified>
</cp:coreProperties>
</file>