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C3" w:rsidRDefault="00DC53C3" w:rsidP="00D73EC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0C76">
        <w:rPr>
          <w:rFonts w:ascii="Times New Roman" w:hAnsi="Times New Roman" w:cs="Times New Roman"/>
          <w:b/>
          <w:sz w:val="28"/>
          <w:szCs w:val="28"/>
        </w:rPr>
        <w:t>Сайт ШИБЦ как информационный ресурс, направленный на удовлетворение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60C76">
        <w:rPr>
          <w:rFonts w:ascii="Times New Roman" w:hAnsi="Times New Roman" w:cs="Times New Roman"/>
          <w:b/>
          <w:sz w:val="28"/>
          <w:szCs w:val="28"/>
        </w:rPr>
        <w:t xml:space="preserve"> познавательных потребностей</w:t>
      </w:r>
      <w:r w:rsidRPr="009E4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C76">
        <w:rPr>
          <w:rFonts w:ascii="Times New Roman" w:hAnsi="Times New Roman" w:cs="Times New Roman"/>
          <w:b/>
          <w:sz w:val="28"/>
          <w:szCs w:val="28"/>
        </w:rPr>
        <w:t>всех участников образовательных отношений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60C76">
        <w:rPr>
          <w:rFonts w:ascii="Times New Roman" w:hAnsi="Times New Roman" w:cs="Times New Roman"/>
          <w:b/>
          <w:sz w:val="28"/>
          <w:szCs w:val="28"/>
        </w:rPr>
        <w:t>расширени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их </w:t>
      </w:r>
      <w:r w:rsidRPr="00D60C76">
        <w:rPr>
          <w:rFonts w:ascii="Times New Roman" w:hAnsi="Times New Roman" w:cs="Times New Roman"/>
          <w:b/>
          <w:sz w:val="28"/>
          <w:szCs w:val="28"/>
        </w:rPr>
        <w:t>кругозора</w:t>
      </w:r>
    </w:p>
    <w:p w:rsidR="00DC53C3" w:rsidRDefault="00DC53C3" w:rsidP="00D73EC2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0D57" w:rsidRPr="00FB0D57" w:rsidRDefault="00FB0D57" w:rsidP="00D73EC2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D57">
        <w:rPr>
          <w:rFonts w:ascii="Times New Roman" w:hAnsi="Times New Roman" w:cs="Times New Roman"/>
          <w:i/>
          <w:sz w:val="28"/>
          <w:szCs w:val="28"/>
        </w:rPr>
        <w:t>«В ком нет любви к стране родной,</w:t>
      </w:r>
    </w:p>
    <w:p w:rsidR="00FB0D57" w:rsidRPr="00FB0D57" w:rsidRDefault="00FB0D57" w:rsidP="00D73EC2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D57">
        <w:rPr>
          <w:rFonts w:ascii="Times New Roman" w:hAnsi="Times New Roman" w:cs="Times New Roman"/>
          <w:i/>
          <w:sz w:val="28"/>
          <w:szCs w:val="28"/>
        </w:rPr>
        <w:t>те сердцем нищие калеки»</w:t>
      </w:r>
    </w:p>
    <w:p w:rsidR="00A70B8F" w:rsidRDefault="00FB0D57" w:rsidP="00D73EC2">
      <w:pPr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8"/>
        </w:rPr>
      </w:pPr>
      <w:r w:rsidRPr="00FB0D57">
        <w:rPr>
          <w:rFonts w:ascii="Times New Roman" w:hAnsi="Times New Roman" w:cs="Times New Roman"/>
          <w:sz w:val="24"/>
          <w:szCs w:val="28"/>
        </w:rPr>
        <w:t>Т.Г. Шевченко</w:t>
      </w:r>
    </w:p>
    <w:p w:rsidR="00FB0D57" w:rsidRDefault="00FB0D57" w:rsidP="00D73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D57" w:rsidRDefault="00FB0D57" w:rsidP="00D73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D57">
        <w:rPr>
          <w:rFonts w:ascii="Times New Roman" w:hAnsi="Times New Roman" w:cs="Times New Roman"/>
          <w:sz w:val="28"/>
          <w:szCs w:val="28"/>
        </w:rPr>
        <w:t xml:space="preserve">Согласно Закону Российской Федерации «Об образовании», одним из принципов государственной политики в области образования является принцип защиты и развития национальных культур, региональных культурных традиций и особенностей в условиях </w:t>
      </w:r>
      <w:r w:rsidR="009624C1">
        <w:rPr>
          <w:rFonts w:ascii="Times New Roman" w:hAnsi="Times New Roman" w:cs="Times New Roman"/>
          <w:sz w:val="28"/>
          <w:szCs w:val="28"/>
        </w:rPr>
        <w:t>многонационального государства</w:t>
      </w:r>
      <w:r w:rsidR="00A84312">
        <w:rPr>
          <w:rFonts w:ascii="Times New Roman" w:hAnsi="Times New Roman" w:cs="Times New Roman"/>
          <w:sz w:val="28"/>
          <w:szCs w:val="28"/>
        </w:rPr>
        <w:t>;</w:t>
      </w:r>
      <w:r w:rsidR="009624C1">
        <w:rPr>
          <w:rFonts w:ascii="Times New Roman" w:hAnsi="Times New Roman" w:cs="Times New Roman"/>
          <w:sz w:val="28"/>
          <w:szCs w:val="28"/>
        </w:rPr>
        <w:t xml:space="preserve"> в связи с этим, в нём з</w:t>
      </w:r>
      <w:r w:rsidR="009624C1" w:rsidRPr="009624C1">
        <w:rPr>
          <w:rFonts w:ascii="Times New Roman" w:hAnsi="Times New Roman" w:cs="Times New Roman"/>
          <w:sz w:val="28"/>
          <w:szCs w:val="28"/>
        </w:rPr>
        <w:t>акреплены два компонента стандарта – федеральный и национально-региональный</w:t>
      </w:r>
      <w:r w:rsidR="009624C1">
        <w:rPr>
          <w:rFonts w:ascii="Times New Roman" w:hAnsi="Times New Roman" w:cs="Times New Roman"/>
          <w:sz w:val="28"/>
          <w:szCs w:val="28"/>
        </w:rPr>
        <w:t xml:space="preserve">. </w:t>
      </w:r>
      <w:r w:rsidR="009624C1" w:rsidRPr="009624C1">
        <w:rPr>
          <w:rFonts w:ascii="Times New Roman" w:hAnsi="Times New Roman" w:cs="Times New Roman"/>
          <w:sz w:val="28"/>
          <w:szCs w:val="28"/>
        </w:rPr>
        <w:t>Национально-региональный компонент предусматривает возможность введения содержания, связанного с традициями региона. Он отвечает потребностям и интересам народов нашей страны и позволяет организовать занятия, направленные на изучение природных, социокультурных и экономических особенностей региона, национального (родного) языка и национальной литературы.</w:t>
      </w:r>
    </w:p>
    <w:p w:rsidR="00A84312" w:rsidRDefault="00C967CF" w:rsidP="00D73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F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Школьном информационно-библиотечном центре, одной из его задач является: «обеспечение участникам общеобразовательного процесса – обучающимся, педагогическим работникам, родителям (иным законным представителям) обучающихся (далее пользователям) – доступа к информации, знаниям, культурным ценностям посредством использования библиотечно-информационных ресурсов школы на различных носителях». </w:t>
      </w:r>
    </w:p>
    <w:p w:rsidR="00C967CF" w:rsidRPr="00C967CF" w:rsidRDefault="00C967CF" w:rsidP="00D73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F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ШИБЦ</w:t>
      </w:r>
      <w:r w:rsidRPr="00C967CF">
        <w:rPr>
          <w:rFonts w:ascii="Times New Roman" w:hAnsi="Times New Roman" w:cs="Times New Roman"/>
          <w:sz w:val="28"/>
          <w:szCs w:val="28"/>
        </w:rPr>
        <w:t xml:space="preserve"> – это, в первую очередь, информационный ресурс, основная задача которого заключается в предоставлении пользователям разных возрастных категорий информации не только о ресурсах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C967CF">
        <w:rPr>
          <w:rFonts w:ascii="Times New Roman" w:hAnsi="Times New Roman" w:cs="Times New Roman"/>
          <w:sz w:val="28"/>
          <w:szCs w:val="28"/>
        </w:rPr>
        <w:t xml:space="preserve">, но и ресурсах удалённого доступа, которые можно использовать для обучения, удовлетворения познавательных потребностей и расширения кругозора. Благодаря организованной </w:t>
      </w:r>
      <w:r w:rsidRPr="00C967CF">
        <w:rPr>
          <w:rFonts w:ascii="Times New Roman" w:hAnsi="Times New Roman" w:cs="Times New Roman"/>
          <w:sz w:val="28"/>
          <w:szCs w:val="28"/>
        </w:rPr>
        <w:lastRenderedPageBreak/>
        <w:t>системе ссылок</w:t>
      </w:r>
      <w:r w:rsidR="00A84312">
        <w:rPr>
          <w:rFonts w:ascii="Times New Roman" w:hAnsi="Times New Roman" w:cs="Times New Roman"/>
          <w:sz w:val="28"/>
          <w:szCs w:val="28"/>
        </w:rPr>
        <w:t>,</w:t>
      </w:r>
      <w:r w:rsidRPr="00C967CF">
        <w:rPr>
          <w:rFonts w:ascii="Times New Roman" w:hAnsi="Times New Roman" w:cs="Times New Roman"/>
          <w:sz w:val="28"/>
          <w:szCs w:val="28"/>
        </w:rPr>
        <w:t xml:space="preserve"> пользователь получает доступ в нужное информационное пространство и к необходимым ему документам. Во-вторых – это визитная карточка, которая рассказывает читателям, администраторам и коллегам о возможностях библиотеки и её деятельности. </w:t>
      </w:r>
    </w:p>
    <w:p w:rsidR="00C967CF" w:rsidRDefault="00C967CF" w:rsidP="00D73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CF">
        <w:rPr>
          <w:rFonts w:ascii="Times New Roman" w:hAnsi="Times New Roman" w:cs="Times New Roman"/>
          <w:sz w:val="28"/>
          <w:szCs w:val="28"/>
        </w:rPr>
        <w:t xml:space="preserve">Сайт школьной библиотеки, </w:t>
      </w:r>
      <w:hyperlink r:id="rId5" w:history="1">
        <w:r w:rsidRPr="00C967CF">
          <w:rPr>
            <w:rStyle w:val="a3"/>
            <w:rFonts w:ascii="Times New Roman" w:hAnsi="Times New Roman" w:cs="Times New Roman"/>
            <w:sz w:val="28"/>
            <w:szCs w:val="28"/>
          </w:rPr>
          <w:t>http://schsite.ru/haragun-sch18</w:t>
        </w:r>
      </w:hyperlink>
      <w:r w:rsidRPr="00C967C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C967CF">
        <w:rPr>
          <w:rFonts w:ascii="Times New Roman" w:hAnsi="Times New Roman" w:cs="Times New Roman"/>
          <w:sz w:val="28"/>
          <w:szCs w:val="28"/>
        </w:rPr>
        <w:t xml:space="preserve"> появился в нашей школе в 2009 году, через пару лет он был перенесён и развёрнут на платформе </w:t>
      </w:r>
      <w:hyperlink r:id="rId6" w:history="1">
        <w:r w:rsidRPr="00C967CF">
          <w:rPr>
            <w:rStyle w:val="a3"/>
            <w:rFonts w:ascii="Times New Roman" w:hAnsi="Times New Roman" w:cs="Times New Roman"/>
            <w:sz w:val="28"/>
            <w:szCs w:val="28"/>
          </w:rPr>
          <w:t>http://ucoz.ru</w:t>
        </w:r>
      </w:hyperlink>
      <w:r w:rsidRPr="00C967CF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C967CF">
          <w:rPr>
            <w:rStyle w:val="a3"/>
            <w:rFonts w:ascii="Times New Roman" w:hAnsi="Times New Roman" w:cs="Times New Roman"/>
            <w:sz w:val="28"/>
            <w:szCs w:val="28"/>
          </w:rPr>
          <w:t>http://biblio18haragun.ucoz.ru/</w:t>
        </w:r>
      </w:hyperlink>
      <w:r w:rsidRPr="00C967CF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C967CF">
        <w:rPr>
          <w:rFonts w:ascii="Times New Roman" w:hAnsi="Times New Roman" w:cs="Times New Roman"/>
          <w:sz w:val="28"/>
          <w:szCs w:val="28"/>
        </w:rPr>
        <w:t>. В ноябре 2020 года, в связи с изменившимися требованиями к сайтам образовательных организаций, мы начали работу по переносу сайта, теперь уже ШИБЦ, на хостинг http://</w:t>
      </w:r>
      <w:r w:rsidRPr="00C967CF">
        <w:rPr>
          <w:rFonts w:ascii="Times New Roman" w:hAnsi="Times New Roman" w:cs="Times New Roman"/>
          <w:sz w:val="28"/>
          <w:szCs w:val="28"/>
          <w:lang w:val="en-US"/>
        </w:rPr>
        <w:t>zabedu</w:t>
      </w:r>
      <w:r w:rsidRPr="00C967CF">
        <w:rPr>
          <w:rFonts w:ascii="Times New Roman" w:hAnsi="Times New Roman" w:cs="Times New Roman"/>
          <w:sz w:val="28"/>
          <w:szCs w:val="28"/>
        </w:rPr>
        <w:t>.</w:t>
      </w:r>
      <w:r w:rsidRPr="00C967C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967CF">
        <w:rPr>
          <w:rFonts w:ascii="Times New Roman" w:hAnsi="Times New Roman" w:cs="Times New Roman"/>
          <w:sz w:val="28"/>
          <w:szCs w:val="28"/>
        </w:rPr>
        <w:t xml:space="preserve">, на сегодняшний день адрес рабочего сайта: </w:t>
      </w:r>
      <w:hyperlink r:id="rId8" w:history="1">
        <w:r w:rsidRPr="00C967CF">
          <w:rPr>
            <w:rStyle w:val="a3"/>
            <w:rFonts w:ascii="Times New Roman" w:hAnsi="Times New Roman" w:cs="Times New Roman"/>
            <w:sz w:val="28"/>
            <w:szCs w:val="28"/>
          </w:rPr>
          <w:t>http://lib_harg_18.hilk.zabedu.ru/</w:t>
        </w:r>
      </w:hyperlink>
      <w:r w:rsidRPr="00C967CF">
        <w:rPr>
          <w:rFonts w:ascii="Times New Roman" w:hAnsi="Times New Roman" w:cs="Times New Roman"/>
          <w:sz w:val="28"/>
          <w:szCs w:val="28"/>
        </w:rPr>
        <w:t xml:space="preserve">. В соответствии с новым статусом и образовательными потребностями обновлён </w:t>
      </w:r>
      <w:r w:rsidR="009006AF">
        <w:rPr>
          <w:rFonts w:ascii="Times New Roman" w:hAnsi="Times New Roman" w:cs="Times New Roman"/>
          <w:sz w:val="28"/>
          <w:szCs w:val="28"/>
        </w:rPr>
        <w:t xml:space="preserve">и расширен </w:t>
      </w:r>
      <w:r w:rsidRPr="00C967CF">
        <w:rPr>
          <w:rFonts w:ascii="Times New Roman" w:hAnsi="Times New Roman" w:cs="Times New Roman"/>
          <w:sz w:val="28"/>
          <w:szCs w:val="28"/>
        </w:rPr>
        <w:t>контент сайта, представленный в виде гиперссылок на текстовые материалы и ресурсы удалённого доступа</w:t>
      </w:r>
      <w:r w:rsidR="00FD2003">
        <w:rPr>
          <w:rFonts w:ascii="Times New Roman" w:hAnsi="Times New Roman" w:cs="Times New Roman"/>
          <w:sz w:val="28"/>
          <w:szCs w:val="28"/>
        </w:rPr>
        <w:t xml:space="preserve"> </w:t>
      </w:r>
      <w:r w:rsidR="00A84312">
        <w:rPr>
          <w:rFonts w:ascii="Times New Roman" w:hAnsi="Times New Roman" w:cs="Times New Roman"/>
          <w:sz w:val="28"/>
          <w:szCs w:val="28"/>
        </w:rPr>
        <w:t>в формате</w:t>
      </w:r>
      <w:r w:rsidRPr="00C967CF">
        <w:rPr>
          <w:rFonts w:ascii="Times New Roman" w:hAnsi="Times New Roman" w:cs="Times New Roman"/>
          <w:sz w:val="28"/>
          <w:szCs w:val="28"/>
        </w:rPr>
        <w:t xml:space="preserve"> интерактивных тематических </w:t>
      </w:r>
      <w:r w:rsidR="00A84312" w:rsidRPr="00C967C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A84312" w:rsidRPr="00C967CF">
        <w:rPr>
          <w:rFonts w:ascii="Times New Roman" w:hAnsi="Times New Roman" w:cs="Times New Roman"/>
          <w:sz w:val="28"/>
          <w:szCs w:val="28"/>
        </w:rPr>
        <w:t xml:space="preserve"> </w:t>
      </w:r>
      <w:r w:rsidR="00A84312">
        <w:rPr>
          <w:rFonts w:ascii="Times New Roman" w:hAnsi="Times New Roman" w:cs="Times New Roman"/>
          <w:sz w:val="28"/>
          <w:szCs w:val="28"/>
        </w:rPr>
        <w:t>презентаций</w:t>
      </w:r>
      <w:r w:rsidRPr="00C967CF">
        <w:rPr>
          <w:rFonts w:ascii="Times New Roman" w:hAnsi="Times New Roman" w:cs="Times New Roman"/>
          <w:sz w:val="28"/>
          <w:szCs w:val="28"/>
        </w:rPr>
        <w:t>.</w:t>
      </w:r>
    </w:p>
    <w:p w:rsidR="00AB4EFA" w:rsidRDefault="00A84312" w:rsidP="00D73E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с</w:t>
      </w:r>
      <w:r w:rsidR="009006AF" w:rsidRPr="009006AF">
        <w:rPr>
          <w:sz w:val="28"/>
          <w:szCs w:val="28"/>
        </w:rPr>
        <w:t>траниц</w:t>
      </w:r>
      <w:r>
        <w:rPr>
          <w:sz w:val="28"/>
          <w:szCs w:val="28"/>
        </w:rPr>
        <w:t xml:space="preserve"> сайта –</w:t>
      </w:r>
      <w:r w:rsidR="009006AF" w:rsidRPr="009006AF">
        <w:rPr>
          <w:sz w:val="28"/>
          <w:szCs w:val="28"/>
        </w:rPr>
        <w:t xml:space="preserve"> </w:t>
      </w:r>
      <w:hyperlink r:id="rId9" w:history="1">
        <w:r w:rsidR="009006AF" w:rsidRPr="009006AF">
          <w:rPr>
            <w:rStyle w:val="a3"/>
            <w:sz w:val="28"/>
            <w:szCs w:val="28"/>
          </w:rPr>
          <w:t>РЕГИОНАЛЬНЫЙ КОМПОНЕНТ</w:t>
        </w:r>
      </w:hyperlink>
      <w:r w:rsidR="009006AF" w:rsidRPr="009006AF">
        <w:rPr>
          <w:rStyle w:val="a3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84312">
        <w:rPr>
          <w:rStyle w:val="a3"/>
          <w:color w:val="auto"/>
          <w:sz w:val="28"/>
          <w:szCs w:val="28"/>
          <w:u w:val="none"/>
        </w:rPr>
        <w:t xml:space="preserve">в настоящее время </w:t>
      </w:r>
      <w:r w:rsidR="009006AF" w:rsidRPr="00A84312">
        <w:rPr>
          <w:sz w:val="28"/>
          <w:szCs w:val="28"/>
        </w:rPr>
        <w:t>находится в стадии разработки</w:t>
      </w:r>
      <w:r w:rsidR="00AB4EFA" w:rsidRPr="00A84312">
        <w:rPr>
          <w:sz w:val="28"/>
          <w:szCs w:val="28"/>
        </w:rPr>
        <w:t xml:space="preserve">. </w:t>
      </w:r>
      <w:r>
        <w:rPr>
          <w:sz w:val="28"/>
          <w:szCs w:val="28"/>
        </w:rPr>
        <w:t>На сегодня</w:t>
      </w:r>
      <w:r w:rsidR="009006AF" w:rsidRPr="00A84312">
        <w:rPr>
          <w:sz w:val="28"/>
          <w:szCs w:val="28"/>
        </w:rPr>
        <w:t xml:space="preserve"> её ко</w:t>
      </w:r>
      <w:r w:rsidR="009006AF" w:rsidRPr="009006AF">
        <w:rPr>
          <w:sz w:val="28"/>
          <w:szCs w:val="28"/>
        </w:rPr>
        <w:t>нтент составля</w:t>
      </w:r>
      <w:r w:rsidR="00AB4EFA">
        <w:rPr>
          <w:sz w:val="28"/>
          <w:szCs w:val="28"/>
        </w:rPr>
        <w:t>ю</w:t>
      </w:r>
      <w:r w:rsidR="009006AF" w:rsidRPr="009006AF">
        <w:rPr>
          <w:sz w:val="28"/>
          <w:szCs w:val="28"/>
        </w:rPr>
        <w:t>т</w:t>
      </w:r>
      <w:r w:rsidR="00AB4EFA">
        <w:rPr>
          <w:sz w:val="28"/>
          <w:szCs w:val="28"/>
        </w:rPr>
        <w:t>:</w:t>
      </w:r>
    </w:p>
    <w:p w:rsidR="00AB4EFA" w:rsidRDefault="00AB4EFA" w:rsidP="00D73EC2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06AF">
        <w:rPr>
          <w:sz w:val="28"/>
          <w:szCs w:val="28"/>
        </w:rPr>
        <w:t xml:space="preserve">виртуальная </w:t>
      </w:r>
      <w:r w:rsidR="00A84312">
        <w:rPr>
          <w:sz w:val="28"/>
          <w:szCs w:val="28"/>
        </w:rPr>
        <w:t xml:space="preserve">интерактивная </w:t>
      </w:r>
      <w:r w:rsidRPr="009006AF">
        <w:rPr>
          <w:sz w:val="28"/>
          <w:szCs w:val="28"/>
        </w:rPr>
        <w:t xml:space="preserve">выставка </w:t>
      </w:r>
      <w:hyperlink r:id="rId10" w:history="1">
        <w:r w:rsidRPr="00383EBE">
          <w:rPr>
            <w:rStyle w:val="a3"/>
            <w:sz w:val="28"/>
            <w:szCs w:val="28"/>
          </w:rPr>
          <w:t>«</w:t>
        </w:r>
        <w:r w:rsidRPr="00383EBE">
          <w:rPr>
            <w:rStyle w:val="a3"/>
            <w:b/>
            <w:sz w:val="28"/>
            <w:szCs w:val="28"/>
          </w:rPr>
          <w:t>Ресурсы по краеведению</w:t>
        </w:r>
        <w:r w:rsidRPr="00383EBE">
          <w:rPr>
            <w:rStyle w:val="a3"/>
            <w:sz w:val="28"/>
            <w:szCs w:val="28"/>
          </w:rPr>
          <w:t>»</w:t>
        </w:r>
      </w:hyperlink>
      <w:r>
        <w:rPr>
          <w:sz w:val="28"/>
          <w:szCs w:val="28"/>
        </w:rPr>
        <w:t>;</w:t>
      </w:r>
    </w:p>
    <w:p w:rsidR="00AB4EFA" w:rsidRDefault="00A84312" w:rsidP="00D73EC2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06AF">
        <w:rPr>
          <w:sz w:val="28"/>
          <w:szCs w:val="28"/>
        </w:rPr>
        <w:t>виртуальн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AB4EFA">
        <w:rPr>
          <w:sz w:val="28"/>
          <w:szCs w:val="28"/>
        </w:rPr>
        <w:t>и</w:t>
      </w:r>
      <w:r w:rsidR="00AB4EFA" w:rsidRPr="009006AF">
        <w:rPr>
          <w:sz w:val="28"/>
          <w:szCs w:val="28"/>
        </w:rPr>
        <w:t>нтерактивн</w:t>
      </w:r>
      <w:r w:rsidR="00D73EC2">
        <w:rPr>
          <w:sz w:val="28"/>
          <w:szCs w:val="28"/>
        </w:rPr>
        <w:t>ая</w:t>
      </w:r>
      <w:r w:rsidR="00AB4EFA" w:rsidRPr="009006AF">
        <w:rPr>
          <w:sz w:val="28"/>
          <w:szCs w:val="28"/>
        </w:rPr>
        <w:t xml:space="preserve"> выставк</w:t>
      </w:r>
      <w:r w:rsidR="00D73EC2">
        <w:rPr>
          <w:sz w:val="28"/>
          <w:szCs w:val="28"/>
        </w:rPr>
        <w:t>а</w:t>
      </w:r>
      <w:r w:rsidR="00AB4EFA" w:rsidRPr="009006AF">
        <w:rPr>
          <w:sz w:val="28"/>
          <w:szCs w:val="28"/>
        </w:rPr>
        <w:t>-презентаци</w:t>
      </w:r>
      <w:r w:rsidR="00D73EC2">
        <w:rPr>
          <w:sz w:val="28"/>
          <w:szCs w:val="28"/>
        </w:rPr>
        <w:t>я</w:t>
      </w:r>
      <w:r w:rsidR="00AB4EFA" w:rsidRPr="009006AF">
        <w:rPr>
          <w:sz w:val="28"/>
          <w:szCs w:val="28"/>
        </w:rPr>
        <w:t xml:space="preserve"> </w:t>
      </w:r>
      <w:hyperlink r:id="rId11" w:history="1">
        <w:r w:rsidR="00AB4EFA" w:rsidRPr="00383EBE">
          <w:rPr>
            <w:rStyle w:val="a3"/>
            <w:sz w:val="28"/>
            <w:szCs w:val="28"/>
          </w:rPr>
          <w:t>«</w:t>
        </w:r>
        <w:r w:rsidR="00AB4EFA" w:rsidRPr="00383EBE">
          <w:rPr>
            <w:rStyle w:val="a3"/>
            <w:b/>
            <w:sz w:val="28"/>
            <w:szCs w:val="28"/>
          </w:rPr>
          <w:t>Поэты и писатели Забайкалья</w:t>
        </w:r>
        <w:r w:rsidR="00AB4EFA" w:rsidRPr="00383EBE">
          <w:rPr>
            <w:rStyle w:val="a3"/>
            <w:sz w:val="28"/>
            <w:szCs w:val="28"/>
          </w:rPr>
          <w:t>»</w:t>
        </w:r>
      </w:hyperlink>
      <w:r w:rsidR="00AB4EFA">
        <w:rPr>
          <w:sz w:val="28"/>
          <w:szCs w:val="28"/>
        </w:rPr>
        <w:t>;</w:t>
      </w:r>
    </w:p>
    <w:p w:rsidR="00AB4EFA" w:rsidRDefault="00AB4EFA" w:rsidP="00D73EC2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hyperlink r:id="rId12" w:history="1">
        <w:r w:rsidRPr="00AB4EFA">
          <w:rPr>
            <w:rStyle w:val="a3"/>
            <w:b/>
            <w:sz w:val="28"/>
            <w:szCs w:val="28"/>
          </w:rPr>
          <w:t>«Культура народов Забайкалья».</w:t>
        </w:r>
      </w:hyperlink>
    </w:p>
    <w:p w:rsidR="00457C58" w:rsidRDefault="001E0EF7" w:rsidP="00D73E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06AF" w:rsidRPr="009006AF">
        <w:rPr>
          <w:sz w:val="28"/>
          <w:szCs w:val="28"/>
        </w:rPr>
        <w:t xml:space="preserve">иртуальная выставка </w:t>
      </w:r>
      <w:hyperlink r:id="rId13" w:history="1">
        <w:r w:rsidR="009006AF" w:rsidRPr="00383EBE">
          <w:rPr>
            <w:rStyle w:val="a3"/>
            <w:sz w:val="28"/>
            <w:szCs w:val="28"/>
          </w:rPr>
          <w:t>«</w:t>
        </w:r>
        <w:r w:rsidR="009006AF" w:rsidRPr="00383EBE">
          <w:rPr>
            <w:rStyle w:val="a3"/>
            <w:b/>
            <w:sz w:val="28"/>
            <w:szCs w:val="28"/>
          </w:rPr>
          <w:t>Ресурсы по краеведению</w:t>
        </w:r>
        <w:r w:rsidR="009006AF" w:rsidRPr="00383EBE">
          <w:rPr>
            <w:rStyle w:val="a3"/>
            <w:sz w:val="28"/>
            <w:szCs w:val="28"/>
          </w:rPr>
          <w:t>»</w:t>
        </w:r>
      </w:hyperlink>
      <w:r w:rsidR="00FD2003">
        <w:rPr>
          <w:sz w:val="28"/>
          <w:szCs w:val="28"/>
        </w:rPr>
        <w:t>, позволя</w:t>
      </w:r>
      <w:r>
        <w:rPr>
          <w:sz w:val="28"/>
          <w:szCs w:val="28"/>
        </w:rPr>
        <w:t>ет</w:t>
      </w:r>
      <w:r w:rsidR="00FD2003">
        <w:rPr>
          <w:sz w:val="28"/>
          <w:szCs w:val="28"/>
        </w:rPr>
        <w:t xml:space="preserve"> пользователям «по щелчку мыши» перейти на </w:t>
      </w:r>
      <w:r w:rsidR="00FD2003" w:rsidRPr="0027228E">
        <w:rPr>
          <w:sz w:val="28"/>
          <w:szCs w:val="28"/>
        </w:rPr>
        <w:t xml:space="preserve">сайт </w:t>
      </w:r>
      <w:hyperlink r:id="rId14" w:history="1">
        <w:r w:rsidR="00FD2003" w:rsidRPr="0027228E">
          <w:rPr>
            <w:rStyle w:val="a3"/>
            <w:rFonts w:ascii="Roboto" w:eastAsiaTheme="minorEastAsia" w:hAnsi="Roboto" w:cstheme="minorBidi"/>
            <w:bCs/>
            <w:color w:val="2E74B5" w:themeColor="accent1" w:themeShade="BF"/>
            <w:kern w:val="24"/>
            <w:sz w:val="28"/>
            <w:szCs w:val="28"/>
          </w:rPr>
          <w:t>Забайкальской краевой научной библиотеки им. А.С. П</w:t>
        </w:r>
        <w:r w:rsidR="00457C58" w:rsidRPr="0027228E">
          <w:rPr>
            <w:rStyle w:val="a3"/>
            <w:rFonts w:ascii="Roboto" w:eastAsiaTheme="minorEastAsia" w:hAnsi="Roboto" w:cstheme="minorBidi"/>
            <w:bCs/>
            <w:color w:val="2E74B5" w:themeColor="accent1" w:themeShade="BF"/>
            <w:kern w:val="24"/>
            <w:sz w:val="28"/>
            <w:szCs w:val="28"/>
          </w:rPr>
          <w:t>ушкина</w:t>
        </w:r>
      </w:hyperlink>
      <w:r w:rsidR="00457C58" w:rsidRPr="00457C58">
        <w:rPr>
          <w:rFonts w:ascii="Roboto" w:eastAsiaTheme="minorEastAsia" w:hAnsi="Roboto" w:cstheme="minorBidi"/>
          <w:bCs/>
          <w:kern w:val="24"/>
          <w:sz w:val="28"/>
          <w:szCs w:val="28"/>
        </w:rPr>
        <w:t xml:space="preserve"> или </w:t>
      </w:r>
      <w:hyperlink r:id="rId15" w:history="1">
        <w:r w:rsidR="0027228E" w:rsidRPr="0027228E">
          <w:rPr>
            <w:rStyle w:val="a3"/>
            <w:rFonts w:ascii="Roboto" w:eastAsiaTheme="minorEastAsia" w:hAnsi="Roboto" w:cstheme="minorBidi"/>
            <w:bCs/>
            <w:kern w:val="24"/>
            <w:sz w:val="28"/>
            <w:szCs w:val="28"/>
          </w:rPr>
          <w:t>Забайкальской краевой детско-юношеской библиотеки им. Г. Р. Граубина</w:t>
        </w:r>
      </w:hyperlink>
      <w:r w:rsidR="0027228E">
        <w:rPr>
          <w:rFonts w:ascii="Roboto" w:eastAsiaTheme="minorEastAsia" w:hAnsi="Roboto" w:cstheme="minorBidi"/>
          <w:bCs/>
          <w:kern w:val="24"/>
          <w:sz w:val="28"/>
          <w:szCs w:val="28"/>
        </w:rPr>
        <w:t xml:space="preserve">; получить сведения о </w:t>
      </w:r>
      <w:hyperlink r:id="rId16" w:history="1">
        <w:r w:rsidR="0027228E" w:rsidRPr="0027228E">
          <w:rPr>
            <w:rStyle w:val="a3"/>
            <w:rFonts w:ascii="Roboto" w:eastAsiaTheme="minorEastAsia" w:hAnsi="Roboto" w:cstheme="minorBidi"/>
            <w:bCs/>
            <w:kern w:val="24"/>
            <w:sz w:val="28"/>
            <w:szCs w:val="28"/>
          </w:rPr>
          <w:t>музеях</w:t>
        </w:r>
      </w:hyperlink>
      <w:r w:rsidR="0027228E">
        <w:rPr>
          <w:rFonts w:ascii="Roboto" w:eastAsiaTheme="minorEastAsia" w:hAnsi="Roboto" w:cstheme="minorBidi"/>
          <w:bCs/>
          <w:kern w:val="24"/>
          <w:sz w:val="28"/>
          <w:szCs w:val="28"/>
        </w:rPr>
        <w:t xml:space="preserve">, работающих на территории края; </w:t>
      </w:r>
      <w:r w:rsidR="00CA5A31">
        <w:rPr>
          <w:rFonts w:ascii="Roboto" w:eastAsiaTheme="minorEastAsia" w:hAnsi="Roboto" w:cstheme="minorBidi"/>
          <w:bCs/>
          <w:kern w:val="24"/>
          <w:sz w:val="28"/>
          <w:szCs w:val="28"/>
        </w:rPr>
        <w:t>совершить виртуальную экскурсию в</w:t>
      </w:r>
      <w:r w:rsidR="0027228E">
        <w:rPr>
          <w:rFonts w:ascii="Roboto" w:eastAsiaTheme="minorEastAsia" w:hAnsi="Roboto" w:cstheme="minorBidi"/>
          <w:bCs/>
          <w:kern w:val="24"/>
          <w:sz w:val="28"/>
          <w:szCs w:val="28"/>
        </w:rPr>
        <w:t xml:space="preserve"> </w:t>
      </w:r>
      <w:hyperlink r:id="rId17" w:history="1">
        <w:r w:rsidR="00457C58" w:rsidRPr="00CA5A31">
          <w:rPr>
            <w:rStyle w:val="a3"/>
            <w:bCs/>
            <w:sz w:val="28"/>
            <w:szCs w:val="28"/>
          </w:rPr>
          <w:t>Краевой краеведческий музей им. А.К. Кузнецова</w:t>
        </w:r>
      </w:hyperlink>
      <w:r w:rsidR="00457C58">
        <w:rPr>
          <w:sz w:val="28"/>
          <w:szCs w:val="28"/>
        </w:rPr>
        <w:t xml:space="preserve">; </w:t>
      </w:r>
      <w:r w:rsidR="0060498E">
        <w:rPr>
          <w:sz w:val="28"/>
          <w:szCs w:val="28"/>
        </w:rPr>
        <w:t>воспользоваться электронными энциклопедическими изданиями краеведческого характера</w:t>
      </w:r>
      <w:r w:rsidR="003763A4">
        <w:rPr>
          <w:sz w:val="28"/>
          <w:szCs w:val="28"/>
        </w:rPr>
        <w:t xml:space="preserve"> (в том числе и на языках коренных народов Забайкалья)</w:t>
      </w:r>
      <w:r w:rsidR="0060498E">
        <w:rPr>
          <w:sz w:val="28"/>
          <w:szCs w:val="28"/>
        </w:rPr>
        <w:t>.</w:t>
      </w:r>
    </w:p>
    <w:p w:rsidR="001E0EF7" w:rsidRDefault="00383EBE" w:rsidP="00D73E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страница и</w:t>
      </w:r>
      <w:r w:rsidR="00E959CE" w:rsidRPr="009006AF">
        <w:rPr>
          <w:sz w:val="28"/>
          <w:szCs w:val="28"/>
        </w:rPr>
        <w:t>нтерактивн</w:t>
      </w:r>
      <w:r>
        <w:rPr>
          <w:sz w:val="28"/>
          <w:szCs w:val="28"/>
        </w:rPr>
        <w:t>ой</w:t>
      </w:r>
      <w:r w:rsidR="00E959CE" w:rsidRPr="009006AF">
        <w:rPr>
          <w:sz w:val="28"/>
          <w:szCs w:val="28"/>
        </w:rPr>
        <w:t xml:space="preserve"> виртуальн</w:t>
      </w:r>
      <w:r>
        <w:rPr>
          <w:sz w:val="28"/>
          <w:szCs w:val="28"/>
        </w:rPr>
        <w:t>ой</w:t>
      </w:r>
      <w:r w:rsidR="00E959CE" w:rsidRPr="009006AF">
        <w:rPr>
          <w:sz w:val="28"/>
          <w:szCs w:val="28"/>
        </w:rPr>
        <w:t xml:space="preserve"> выставк</w:t>
      </w:r>
      <w:r>
        <w:rPr>
          <w:sz w:val="28"/>
          <w:szCs w:val="28"/>
        </w:rPr>
        <w:t>и</w:t>
      </w:r>
      <w:r w:rsidR="00E959CE" w:rsidRPr="009006AF">
        <w:rPr>
          <w:sz w:val="28"/>
          <w:szCs w:val="28"/>
        </w:rPr>
        <w:t>-презентаци</w:t>
      </w:r>
      <w:r>
        <w:rPr>
          <w:sz w:val="28"/>
          <w:szCs w:val="28"/>
        </w:rPr>
        <w:t>и</w:t>
      </w:r>
      <w:r w:rsidR="00E959CE" w:rsidRPr="009006AF">
        <w:rPr>
          <w:sz w:val="28"/>
          <w:szCs w:val="28"/>
        </w:rPr>
        <w:t xml:space="preserve"> </w:t>
      </w:r>
      <w:hyperlink r:id="rId18" w:history="1">
        <w:r w:rsidR="00E959CE" w:rsidRPr="00383EBE">
          <w:rPr>
            <w:rStyle w:val="a3"/>
            <w:sz w:val="28"/>
            <w:szCs w:val="28"/>
          </w:rPr>
          <w:t>«</w:t>
        </w:r>
        <w:r w:rsidR="00E959CE" w:rsidRPr="00383EBE">
          <w:rPr>
            <w:rStyle w:val="a3"/>
            <w:b/>
            <w:sz w:val="28"/>
            <w:szCs w:val="28"/>
          </w:rPr>
          <w:t>Поэты и писатели Забайкалья</w:t>
        </w:r>
        <w:r w:rsidR="00644A1F" w:rsidRPr="00383EBE">
          <w:rPr>
            <w:rStyle w:val="a3"/>
            <w:sz w:val="28"/>
            <w:szCs w:val="28"/>
          </w:rPr>
          <w:t>»</w:t>
        </w:r>
      </w:hyperlink>
      <w:r w:rsidR="00E959CE" w:rsidRPr="009006AF">
        <w:rPr>
          <w:sz w:val="28"/>
          <w:szCs w:val="28"/>
        </w:rPr>
        <w:t xml:space="preserve"> </w:t>
      </w:r>
      <w:r w:rsidR="003763A4">
        <w:rPr>
          <w:sz w:val="28"/>
          <w:szCs w:val="28"/>
        </w:rPr>
        <w:t xml:space="preserve">содержит </w:t>
      </w:r>
      <w:r w:rsidR="002B6037">
        <w:rPr>
          <w:sz w:val="28"/>
          <w:szCs w:val="28"/>
        </w:rPr>
        <w:t xml:space="preserve">данные биографического характера, </w:t>
      </w:r>
      <w:r w:rsidR="003763A4"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t>творчестве</w:t>
      </w:r>
      <w:r w:rsidR="002B6037">
        <w:rPr>
          <w:sz w:val="28"/>
          <w:szCs w:val="28"/>
        </w:rPr>
        <w:t xml:space="preserve"> и ссылки на ресурсы на которых можно познакомиться </w:t>
      </w:r>
      <w:r w:rsidR="002B6037">
        <w:rPr>
          <w:sz w:val="28"/>
          <w:szCs w:val="28"/>
        </w:rPr>
        <w:lastRenderedPageBreak/>
        <w:t>с произведениями забайкальских</w:t>
      </w:r>
      <w:r w:rsidR="003763A4">
        <w:rPr>
          <w:sz w:val="28"/>
          <w:szCs w:val="28"/>
        </w:rPr>
        <w:t xml:space="preserve"> писателей</w:t>
      </w:r>
      <w:r w:rsidR="003763A4">
        <w:rPr>
          <w:sz w:val="28"/>
          <w:szCs w:val="28"/>
        </w:rPr>
        <w:t>, в том числе и современных.</w:t>
      </w:r>
      <w:r>
        <w:rPr>
          <w:sz w:val="28"/>
          <w:szCs w:val="28"/>
        </w:rPr>
        <w:t xml:space="preserve"> </w:t>
      </w:r>
      <w:r w:rsidR="003763A4">
        <w:rPr>
          <w:sz w:val="28"/>
          <w:szCs w:val="28"/>
        </w:rPr>
        <w:t>Все графические объекты и текстовые поля являются гиперс</w:t>
      </w:r>
      <w:r w:rsidR="00E959CE" w:rsidRPr="009006AF">
        <w:rPr>
          <w:sz w:val="28"/>
          <w:szCs w:val="28"/>
        </w:rPr>
        <w:t>сылк</w:t>
      </w:r>
      <w:r w:rsidR="003763A4">
        <w:rPr>
          <w:sz w:val="28"/>
          <w:szCs w:val="28"/>
        </w:rPr>
        <w:t>ами</w:t>
      </w:r>
      <w:r w:rsidR="00E959CE" w:rsidRPr="009006AF">
        <w:rPr>
          <w:sz w:val="28"/>
          <w:szCs w:val="28"/>
        </w:rPr>
        <w:t xml:space="preserve"> на внешние ресурсы, содержащи</w:t>
      </w:r>
      <w:r w:rsidR="003763A4">
        <w:rPr>
          <w:sz w:val="28"/>
          <w:szCs w:val="28"/>
        </w:rPr>
        <w:t xml:space="preserve">е текстовые, </w:t>
      </w:r>
      <w:r w:rsidR="001E0EF7">
        <w:rPr>
          <w:sz w:val="28"/>
          <w:szCs w:val="28"/>
        </w:rPr>
        <w:t>аудио</w:t>
      </w:r>
      <w:r w:rsidR="003763A4">
        <w:rPr>
          <w:sz w:val="28"/>
          <w:szCs w:val="28"/>
        </w:rPr>
        <w:t xml:space="preserve"> и </w:t>
      </w:r>
      <w:r w:rsidR="001E0EF7">
        <w:rPr>
          <w:sz w:val="28"/>
          <w:szCs w:val="28"/>
        </w:rPr>
        <w:t>видео файлы,</w:t>
      </w:r>
      <w:r w:rsidR="00E959CE" w:rsidRPr="009006AF">
        <w:rPr>
          <w:sz w:val="28"/>
          <w:szCs w:val="28"/>
        </w:rPr>
        <w:t xml:space="preserve"> в том числе и на авторский контент образовательных организаций края, созданный в результате участия в сетевом межмуниципальном веб-квесте «Моё Забайкалье»</w:t>
      </w:r>
      <w:r w:rsidR="002B6037">
        <w:rPr>
          <w:sz w:val="28"/>
          <w:szCs w:val="28"/>
        </w:rPr>
        <w:t>, организованном и проведённом в марте 2021 года.</w:t>
      </w:r>
    </w:p>
    <w:p w:rsidR="001E0EF7" w:rsidRDefault="001E0EF7" w:rsidP="00D73EC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презентацию </w:t>
      </w:r>
      <w:hyperlink r:id="rId19" w:history="1">
        <w:r w:rsidRPr="00AB4EFA">
          <w:rPr>
            <w:rStyle w:val="a3"/>
            <w:b/>
            <w:sz w:val="28"/>
            <w:szCs w:val="28"/>
          </w:rPr>
          <w:t>«Культура народов Забайкалья»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включены материалы о коренных жителях нашего края – </w:t>
      </w:r>
      <w:r w:rsidRPr="00D73EC2">
        <w:rPr>
          <w:b/>
          <w:sz w:val="28"/>
          <w:szCs w:val="28"/>
        </w:rPr>
        <w:t>эвенк</w:t>
      </w:r>
      <w:r w:rsidR="004F4DB1" w:rsidRPr="00D73EC2">
        <w:rPr>
          <w:b/>
          <w:sz w:val="28"/>
          <w:szCs w:val="28"/>
        </w:rPr>
        <w:t>ах</w:t>
      </w:r>
      <w:r w:rsidR="004F4DB1">
        <w:rPr>
          <w:sz w:val="28"/>
          <w:szCs w:val="28"/>
        </w:rPr>
        <w:t xml:space="preserve">: их жизненном укладе, одежде; о том, как вели хозяйство, охотились, жили и одевались </w:t>
      </w:r>
      <w:r w:rsidR="004F4DB1" w:rsidRPr="00D73EC2">
        <w:rPr>
          <w:b/>
          <w:sz w:val="28"/>
          <w:szCs w:val="28"/>
        </w:rPr>
        <w:t>буряты</w:t>
      </w:r>
      <w:r w:rsidR="004F4DB1">
        <w:rPr>
          <w:sz w:val="28"/>
          <w:szCs w:val="28"/>
        </w:rPr>
        <w:t xml:space="preserve">; о жизненном укладе русскоязычного населения края – </w:t>
      </w:r>
      <w:r w:rsidR="004F4DB1" w:rsidRPr="00D73EC2">
        <w:rPr>
          <w:b/>
          <w:sz w:val="28"/>
          <w:szCs w:val="28"/>
        </w:rPr>
        <w:t>семейских</w:t>
      </w:r>
      <w:r w:rsidR="00B37C98">
        <w:rPr>
          <w:sz w:val="28"/>
          <w:szCs w:val="28"/>
        </w:rPr>
        <w:t>: ремёслах, домовом укладе, одежде</w:t>
      </w:r>
      <w:r w:rsidR="004F4DB1">
        <w:rPr>
          <w:sz w:val="28"/>
          <w:szCs w:val="28"/>
        </w:rPr>
        <w:t>;</w:t>
      </w:r>
      <w:r w:rsidR="00B37C98">
        <w:rPr>
          <w:sz w:val="28"/>
          <w:szCs w:val="28"/>
        </w:rPr>
        <w:t xml:space="preserve"> о том, как обустраивали свои дома и какую одежду носили </w:t>
      </w:r>
      <w:r w:rsidR="00B37C98" w:rsidRPr="00D73EC2">
        <w:rPr>
          <w:b/>
          <w:sz w:val="28"/>
          <w:szCs w:val="28"/>
        </w:rPr>
        <w:t>казаки</w:t>
      </w:r>
      <w:r w:rsidR="00E20340">
        <w:rPr>
          <w:sz w:val="28"/>
          <w:szCs w:val="28"/>
        </w:rPr>
        <w:t xml:space="preserve"> и казачки</w:t>
      </w:r>
      <w:r w:rsidR="00B37C98">
        <w:rPr>
          <w:sz w:val="28"/>
          <w:szCs w:val="28"/>
        </w:rPr>
        <w:t>, какие ремёсла осваивали в мирной жизни и как было экипировано казачье войско.</w:t>
      </w:r>
      <w:r w:rsidR="004F4DB1">
        <w:rPr>
          <w:sz w:val="28"/>
          <w:szCs w:val="28"/>
        </w:rPr>
        <w:t xml:space="preserve"> </w:t>
      </w:r>
    </w:p>
    <w:p w:rsidR="006B2845" w:rsidRDefault="00634428" w:rsidP="00D73EC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</w:t>
      </w:r>
      <w:r w:rsidR="00D73EC2" w:rsidRPr="006B2845">
        <w:rPr>
          <w:sz w:val="28"/>
          <w:szCs w:val="28"/>
        </w:rPr>
        <w:t xml:space="preserve">онтент сайта позволяет расширить доступ к информационным ресурсам </w:t>
      </w:r>
      <w:r w:rsidR="00D73EC2">
        <w:rPr>
          <w:sz w:val="28"/>
          <w:szCs w:val="28"/>
        </w:rPr>
        <w:t>не только пользовател</w:t>
      </w:r>
      <w:r w:rsidR="00A65A4E">
        <w:rPr>
          <w:sz w:val="28"/>
          <w:szCs w:val="28"/>
        </w:rPr>
        <w:t>ям</w:t>
      </w:r>
      <w:r w:rsidR="00D73EC2">
        <w:rPr>
          <w:sz w:val="28"/>
          <w:szCs w:val="28"/>
        </w:rPr>
        <w:t xml:space="preserve"> ШИБ</w:t>
      </w:r>
      <w:r w:rsidR="00A65A4E">
        <w:rPr>
          <w:sz w:val="28"/>
          <w:szCs w:val="28"/>
        </w:rPr>
        <w:t>Ц</w:t>
      </w:r>
      <w:r w:rsidR="00D73EC2">
        <w:rPr>
          <w:sz w:val="28"/>
          <w:szCs w:val="28"/>
        </w:rPr>
        <w:t xml:space="preserve">, но и </w:t>
      </w:r>
      <w:r w:rsidR="00A65A4E">
        <w:rPr>
          <w:sz w:val="28"/>
          <w:szCs w:val="28"/>
        </w:rPr>
        <w:t>всем</w:t>
      </w:r>
      <w:r w:rsidR="00A65A4E">
        <w:rPr>
          <w:sz w:val="28"/>
          <w:szCs w:val="28"/>
        </w:rPr>
        <w:t xml:space="preserve"> </w:t>
      </w:r>
      <w:r w:rsidR="00D73EC2">
        <w:rPr>
          <w:sz w:val="28"/>
          <w:szCs w:val="28"/>
        </w:rPr>
        <w:t>посетител</w:t>
      </w:r>
      <w:r w:rsidR="00A65A4E">
        <w:rPr>
          <w:sz w:val="28"/>
          <w:szCs w:val="28"/>
        </w:rPr>
        <w:t xml:space="preserve">ям </w:t>
      </w:r>
      <w:r w:rsidR="00D73EC2">
        <w:rPr>
          <w:sz w:val="28"/>
          <w:szCs w:val="28"/>
        </w:rPr>
        <w:t>сайта</w:t>
      </w:r>
      <w:r w:rsidR="00D73EC2" w:rsidRPr="006B2845">
        <w:rPr>
          <w:sz w:val="28"/>
          <w:szCs w:val="28"/>
        </w:rPr>
        <w:t>.</w:t>
      </w:r>
      <w:r w:rsidR="00D73EC2">
        <w:rPr>
          <w:sz w:val="28"/>
          <w:szCs w:val="28"/>
        </w:rPr>
        <w:t xml:space="preserve"> </w:t>
      </w:r>
      <w:r w:rsidR="006B2845" w:rsidRPr="006B2845">
        <w:rPr>
          <w:sz w:val="28"/>
          <w:szCs w:val="28"/>
        </w:rPr>
        <w:t>Все материалы, размещённые на с</w:t>
      </w:r>
      <w:r w:rsidR="006B2845">
        <w:rPr>
          <w:sz w:val="28"/>
          <w:szCs w:val="28"/>
        </w:rPr>
        <w:t>транице</w:t>
      </w:r>
      <w:r w:rsidR="006B2845" w:rsidRPr="006B2845">
        <w:rPr>
          <w:sz w:val="28"/>
          <w:szCs w:val="28"/>
        </w:rPr>
        <w:t xml:space="preserve"> можно просмотреть, скачать и использовать в работе педагогам-библиотекарям и библиотекарям как школьных, так и муниципальных библиотек и ИБЦ. </w:t>
      </w:r>
    </w:p>
    <w:p w:rsidR="001E0EF7" w:rsidRDefault="001E0EF7" w:rsidP="00D73E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59CE" w:rsidRPr="00457C58" w:rsidRDefault="00383EBE" w:rsidP="00D73EC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6AF" w:rsidRDefault="009006AF" w:rsidP="00D73E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6AF" w:rsidRDefault="009006AF" w:rsidP="00D73E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006AF" w:rsidSect="00D73EC2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82EBA"/>
    <w:multiLevelType w:val="hybridMultilevel"/>
    <w:tmpl w:val="BCB64318"/>
    <w:lvl w:ilvl="0" w:tplc="DCD6B1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AE05A32"/>
    <w:multiLevelType w:val="hybridMultilevel"/>
    <w:tmpl w:val="F7C4B1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57"/>
    <w:rsid w:val="001E0EF7"/>
    <w:rsid w:val="0027228E"/>
    <w:rsid w:val="002B6037"/>
    <w:rsid w:val="003763A4"/>
    <w:rsid w:val="00383EBE"/>
    <w:rsid w:val="00457C58"/>
    <w:rsid w:val="004F4DB1"/>
    <w:rsid w:val="0060419F"/>
    <w:rsid w:val="0060498E"/>
    <w:rsid w:val="00634428"/>
    <w:rsid w:val="00644A1F"/>
    <w:rsid w:val="006B2845"/>
    <w:rsid w:val="008D30EF"/>
    <w:rsid w:val="009006AF"/>
    <w:rsid w:val="0090091D"/>
    <w:rsid w:val="009624C1"/>
    <w:rsid w:val="00A65A4E"/>
    <w:rsid w:val="00A70B8F"/>
    <w:rsid w:val="00A84312"/>
    <w:rsid w:val="00AB4EFA"/>
    <w:rsid w:val="00B37C98"/>
    <w:rsid w:val="00C967CF"/>
    <w:rsid w:val="00CA5A31"/>
    <w:rsid w:val="00D73EC2"/>
    <w:rsid w:val="00DC53C3"/>
    <w:rsid w:val="00E20340"/>
    <w:rsid w:val="00E959CE"/>
    <w:rsid w:val="00FB0D57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BE39-BA58-4258-94A4-05F341A4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7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06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2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_harg_18.hilk.zabedu.ru/" TargetMode="External"/><Relationship Id="rId13" Type="http://schemas.openxmlformats.org/officeDocument/2006/relationships/hyperlink" Target="https://www.calameo.com/books/00490461052c5835102ed" TargetMode="External"/><Relationship Id="rId18" Type="http://schemas.openxmlformats.org/officeDocument/2006/relationships/hyperlink" Target="https://www.calameo.com/books/004904610b6a49c39c66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18haragun.ucoz.ru/" TargetMode="External"/><Relationship Id="rId12" Type="http://schemas.openxmlformats.org/officeDocument/2006/relationships/hyperlink" Target="https://www.calameo.com/books/004904610039166c5131e" TargetMode="External"/><Relationship Id="rId17" Type="http://schemas.openxmlformats.org/officeDocument/2006/relationships/hyperlink" Target="https://my.matterport.com/show/?m=d6KSginAt63&amp;lang=ru'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ru/museums/institutes/location-zabaikalskii-kra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coz.ru" TargetMode="External"/><Relationship Id="rId11" Type="http://schemas.openxmlformats.org/officeDocument/2006/relationships/hyperlink" Target="https://www.calameo.com/books/004904610b6a49c39c666" TargetMode="External"/><Relationship Id="rId5" Type="http://schemas.openxmlformats.org/officeDocument/2006/relationships/hyperlink" Target="http://schsite.ru/haragun-sch18" TargetMode="External"/><Relationship Id="rId15" Type="http://schemas.openxmlformats.org/officeDocument/2006/relationships/hyperlink" Target="https://db.chita.muzkult.ru/" TargetMode="External"/><Relationship Id="rId10" Type="http://schemas.openxmlformats.org/officeDocument/2006/relationships/hyperlink" Target="https://www.calameo.com/books/00490461052c5835102ed" TargetMode="External"/><Relationship Id="rId19" Type="http://schemas.openxmlformats.org/officeDocument/2006/relationships/hyperlink" Target="https://www.calameo.com/books/004904610039166c513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_harg_18.hilk.zabedu.ru/%d1%80%d0%b5%d0%b3%d0%b8%d0%be%d0%bd%d0%b0%d0%bb%d1%8c%d0%bd%d1%8b%d0%b9-%d0%ba%d0%be%d0%bc%d0%bf%d0%be%d0%bd%d0%b5%d0%bd%d1%82/" TargetMode="External"/><Relationship Id="rId14" Type="http://schemas.openxmlformats.org/officeDocument/2006/relationships/hyperlink" Target="http://www.zabunb.ru/nandigr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2022-09-23T00:01:00Z</dcterms:created>
  <dcterms:modified xsi:type="dcterms:W3CDTF">2022-09-26T05:59:00Z</dcterms:modified>
</cp:coreProperties>
</file>