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93" w:rsidRDefault="008F3E93" w:rsidP="008F3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3E93">
        <w:rPr>
          <w:rFonts w:ascii="Times New Roman" w:hAnsi="Times New Roman" w:cs="Times New Roman"/>
          <w:sz w:val="24"/>
          <w:szCs w:val="24"/>
        </w:rPr>
        <w:t>Всероссийский конкурс «Творческий воспитатель</w:t>
      </w:r>
      <w:r w:rsidR="00622373">
        <w:rPr>
          <w:rFonts w:ascii="Times New Roman" w:hAnsi="Times New Roman" w:cs="Times New Roman"/>
          <w:sz w:val="24"/>
          <w:szCs w:val="24"/>
        </w:rPr>
        <w:t xml:space="preserve"> </w:t>
      </w:r>
      <w:r w:rsidRPr="008F3E93">
        <w:rPr>
          <w:rFonts w:ascii="Times New Roman" w:hAnsi="Times New Roman" w:cs="Times New Roman"/>
          <w:sz w:val="24"/>
          <w:szCs w:val="24"/>
        </w:rPr>
        <w:t>- 2022»</w:t>
      </w:r>
    </w:p>
    <w:p w:rsidR="005C33C3" w:rsidRDefault="005C33C3" w:rsidP="008F3E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3C3" w:rsidRDefault="00403F31" w:rsidP="00EF3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3E93">
        <w:rPr>
          <w:rFonts w:ascii="Times New Roman" w:hAnsi="Times New Roman" w:cs="Times New Roman"/>
          <w:sz w:val="24"/>
          <w:szCs w:val="24"/>
        </w:rPr>
        <w:t>Эффективные средства, формы и инновацион</w:t>
      </w:r>
      <w:r w:rsidR="005C33C3">
        <w:rPr>
          <w:rFonts w:ascii="Times New Roman" w:hAnsi="Times New Roman" w:cs="Times New Roman"/>
          <w:sz w:val="24"/>
          <w:szCs w:val="24"/>
        </w:rPr>
        <w:t xml:space="preserve">ные методы работы с детьми с </w:t>
      </w:r>
      <w:r w:rsidR="008F3E93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8F3E93">
        <w:rPr>
          <w:rFonts w:ascii="Times New Roman" w:hAnsi="Times New Roman" w:cs="Times New Roman"/>
          <w:sz w:val="24"/>
          <w:szCs w:val="24"/>
        </w:rPr>
        <w:t>.</w:t>
      </w:r>
    </w:p>
    <w:p w:rsidR="00EF3669" w:rsidRPr="00A502FA" w:rsidRDefault="004B45CB" w:rsidP="00EF3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669" w:rsidRPr="005C33C3">
        <w:rPr>
          <w:rFonts w:ascii="Times New Roman" w:hAnsi="Times New Roman" w:cs="Times New Roman"/>
          <w:sz w:val="24"/>
          <w:szCs w:val="24"/>
        </w:rPr>
        <w:t>«Поддержка детской инициативы в свободной деятельности детей с нарушением зрения»</w:t>
      </w:r>
    </w:p>
    <w:p w:rsidR="008F3E93" w:rsidRDefault="008F3E93" w:rsidP="004B4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4D1" w:rsidRDefault="00487EB7" w:rsidP="008F3E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5CB">
        <w:rPr>
          <w:rFonts w:ascii="Times New Roman" w:hAnsi="Times New Roman" w:cs="Times New Roman"/>
          <w:sz w:val="24"/>
          <w:szCs w:val="24"/>
        </w:rPr>
        <w:t xml:space="preserve">Современные тенденции дошкольного образования и нормативные изменения, выраженные в реализации ФГОС, требуют от нас, педагогов, построения образовательной деятельности, основываясь на принципе индивидуализации, при котором сам ребенок становится активным в выборе содержания своего образования, становится субъектом образования. </w:t>
      </w:r>
      <w:r w:rsidR="00FD08E9" w:rsidRPr="004B45CB">
        <w:rPr>
          <w:rFonts w:ascii="Times New Roman" w:hAnsi="Times New Roman" w:cs="Times New Roman"/>
          <w:sz w:val="24"/>
          <w:szCs w:val="24"/>
        </w:rPr>
        <w:t xml:space="preserve">     </w:t>
      </w:r>
      <w:r w:rsidR="00FD08E9" w:rsidRPr="004B45CB">
        <w:rPr>
          <w:rFonts w:ascii="Times New Roman" w:hAnsi="Times New Roman" w:cs="Times New Roman"/>
          <w:sz w:val="24"/>
          <w:szCs w:val="24"/>
        </w:rPr>
        <w:tab/>
      </w:r>
    </w:p>
    <w:p w:rsidR="00487EB7" w:rsidRPr="004B45CB" w:rsidRDefault="00A244D1" w:rsidP="004B45CB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EB7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Дошкольный возраст – это важный период развити</w:t>
      </w:r>
      <w:r w:rsidR="0043498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всех психическ</w:t>
      </w:r>
      <w:r w:rsidR="007D07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их функций: восприятия, мышления, внимания</w:t>
      </w:r>
      <w:r w:rsidR="00487EB7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="007D07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памяти</w:t>
      </w:r>
      <w:r w:rsidR="00487EB7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</w:t>
      </w:r>
      <w:r w:rsidR="007D07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воображения</w:t>
      </w:r>
      <w:r w:rsidR="0043498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за которые отвечаю</w:t>
      </w:r>
      <w:r w:rsidR="00487EB7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 высшие структу</w:t>
      </w:r>
      <w:r w:rsidR="0043498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ры головного мозга</w:t>
      </w:r>
      <w:r w:rsidR="007D07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</w:t>
      </w:r>
      <w:r w:rsidR="00487EB7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Умственное развитие дошкольников характеризуется формированием образного мышления, которое позволяет ему думать о предметах, сравнивать их в уме даже тогда, когда он их не видит. Однако логическое мышление еще не сформировалось. Этому препятствует эгоцентризм и неумение сосредоточиться на изменениях объекта.</w:t>
      </w:r>
    </w:p>
    <w:p w:rsidR="00A625A4" w:rsidRPr="004B45CB" w:rsidRDefault="00FD08E9" w:rsidP="004B4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="00A625A4" w:rsidRPr="004B45CB">
        <w:rPr>
          <w:rFonts w:ascii="Times New Roman" w:hAnsi="Times New Roman" w:cs="Times New Roman"/>
          <w:sz w:val="24"/>
          <w:szCs w:val="24"/>
        </w:rPr>
        <w:t xml:space="preserve">Все мои воспитанники имеют различные </w:t>
      </w:r>
      <w:r w:rsidR="00A625A4" w:rsidRPr="00111ABA">
        <w:rPr>
          <w:rFonts w:ascii="Times New Roman" w:hAnsi="Times New Roman" w:cs="Times New Roman"/>
          <w:sz w:val="24"/>
          <w:szCs w:val="24"/>
        </w:rPr>
        <w:t>заболевания</w:t>
      </w:r>
      <w:r w:rsidR="00A625A4" w:rsidRPr="004B45CB">
        <w:rPr>
          <w:rFonts w:ascii="Times New Roman" w:hAnsi="Times New Roman" w:cs="Times New Roman"/>
          <w:sz w:val="24"/>
          <w:szCs w:val="24"/>
        </w:rPr>
        <w:t xml:space="preserve"> органов зрения: гиперметропия различной степени, </w:t>
      </w:r>
      <w:proofErr w:type="spellStart"/>
      <w:r w:rsidR="00A625A4" w:rsidRPr="004B45CB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  <w:r w:rsidR="00A625A4" w:rsidRPr="004B45CB">
        <w:rPr>
          <w:rFonts w:ascii="Times New Roman" w:hAnsi="Times New Roman" w:cs="Times New Roman"/>
          <w:sz w:val="24"/>
          <w:szCs w:val="24"/>
        </w:rPr>
        <w:t xml:space="preserve">, астигматизм, разные виды косоглазия, что затрудняет восприятие природы, переработку зрительной информации, они плохо ориентируются в пространстве. У многих детей двигательные реакции замедленные. Некоторые, напротив, без </w:t>
      </w:r>
      <w:proofErr w:type="spellStart"/>
      <w:r w:rsidR="00A625A4" w:rsidRPr="004B45C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A625A4" w:rsidRPr="004B45CB">
        <w:rPr>
          <w:rFonts w:ascii="Times New Roman" w:hAnsi="Times New Roman" w:cs="Times New Roman"/>
          <w:sz w:val="24"/>
          <w:szCs w:val="24"/>
        </w:rPr>
        <w:t xml:space="preserve">, перевозбуждены. Зрительные </w:t>
      </w:r>
      <w:r w:rsidR="00A625A4" w:rsidRPr="00111ABA">
        <w:rPr>
          <w:rFonts w:ascii="Times New Roman" w:hAnsi="Times New Roman" w:cs="Times New Roman"/>
          <w:sz w:val="24"/>
          <w:szCs w:val="24"/>
        </w:rPr>
        <w:t>заболевания</w:t>
      </w:r>
      <w:r w:rsidR="00A625A4" w:rsidRPr="004B45CB">
        <w:rPr>
          <w:rFonts w:ascii="Times New Roman" w:hAnsi="Times New Roman" w:cs="Times New Roman"/>
          <w:sz w:val="24"/>
          <w:szCs w:val="24"/>
        </w:rPr>
        <w:t xml:space="preserve"> обуславливают ряд вторичных отклонений, связанных с ослаблением познавательных процессов: внимания, восприятия, воображения, мышления. Часто у ребят встречаются недостатки речевого развития. Дети с нарушением зрения требуют особого внимания. Они быстро устают, долго готовятся к смене деятельности, им чаще, чем здоровым </w:t>
      </w:r>
      <w:r w:rsidR="00434980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A625A4" w:rsidRPr="004B45CB">
        <w:rPr>
          <w:rFonts w:ascii="Times New Roman" w:hAnsi="Times New Roman" w:cs="Times New Roman"/>
          <w:sz w:val="24"/>
          <w:szCs w:val="24"/>
        </w:rPr>
        <w:t xml:space="preserve">требуется отдых.  </w:t>
      </w:r>
    </w:p>
    <w:p w:rsidR="00A625A4" w:rsidRPr="004B45CB" w:rsidRDefault="004B45CB" w:rsidP="004B4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8E9" w:rsidRPr="004B45CB">
        <w:rPr>
          <w:rFonts w:ascii="Times New Roman" w:hAnsi="Times New Roman" w:cs="Times New Roman"/>
          <w:sz w:val="24"/>
          <w:szCs w:val="24"/>
        </w:rPr>
        <w:t xml:space="preserve">Из </w:t>
      </w:r>
      <w:r w:rsidR="00A625A4" w:rsidRPr="004B45CB">
        <w:rPr>
          <w:rFonts w:ascii="Times New Roman" w:hAnsi="Times New Roman" w:cs="Times New Roman"/>
          <w:sz w:val="24"/>
          <w:szCs w:val="24"/>
        </w:rPr>
        <w:t xml:space="preserve">вышесказанного вытекают </w:t>
      </w:r>
      <w:r w:rsidR="00A625A4" w:rsidRPr="00434980">
        <w:rPr>
          <w:rFonts w:ascii="Times New Roman" w:hAnsi="Times New Roman" w:cs="Times New Roman"/>
          <w:sz w:val="24"/>
          <w:szCs w:val="24"/>
        </w:rPr>
        <w:t>проблемы:</w:t>
      </w:r>
    </w:p>
    <w:p w:rsidR="00A625A4" w:rsidRPr="004B45CB" w:rsidRDefault="00A625A4" w:rsidP="004B4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CB">
        <w:rPr>
          <w:rFonts w:ascii="Times New Roman" w:hAnsi="Times New Roman" w:cs="Times New Roman"/>
          <w:sz w:val="24"/>
          <w:szCs w:val="24"/>
        </w:rPr>
        <w:t>-</w:t>
      </w:r>
      <w:r w:rsidR="005E11F6" w:rsidRPr="004B45CB">
        <w:rPr>
          <w:rFonts w:ascii="Times New Roman" w:hAnsi="Times New Roman" w:cs="Times New Roman"/>
          <w:sz w:val="24"/>
          <w:szCs w:val="24"/>
        </w:rPr>
        <w:t xml:space="preserve"> </w:t>
      </w:r>
      <w:r w:rsidRPr="004B45CB">
        <w:rPr>
          <w:rFonts w:ascii="Times New Roman" w:hAnsi="Times New Roman" w:cs="Times New Roman"/>
          <w:sz w:val="24"/>
          <w:szCs w:val="24"/>
        </w:rPr>
        <w:t>как помочь каждому ребенку раскрыть свои индивидуал</w:t>
      </w:r>
      <w:r w:rsidR="005E11F6" w:rsidRPr="004B45CB">
        <w:rPr>
          <w:rFonts w:ascii="Times New Roman" w:hAnsi="Times New Roman" w:cs="Times New Roman"/>
          <w:sz w:val="24"/>
          <w:szCs w:val="24"/>
        </w:rPr>
        <w:t>ьные способности и возможности;</w:t>
      </w:r>
    </w:p>
    <w:p w:rsidR="005E11F6" w:rsidRPr="004B45CB" w:rsidRDefault="005E11F6" w:rsidP="004B4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CB">
        <w:rPr>
          <w:rFonts w:ascii="Times New Roman" w:hAnsi="Times New Roman" w:cs="Times New Roman"/>
          <w:sz w:val="24"/>
          <w:szCs w:val="24"/>
        </w:rPr>
        <w:t>- как помочь в выполнении своих замыслов, реализации запросов;</w:t>
      </w:r>
    </w:p>
    <w:p w:rsidR="00A625A4" w:rsidRPr="004B45CB" w:rsidRDefault="00B808B6" w:rsidP="004B4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5CB">
        <w:rPr>
          <w:rFonts w:ascii="Times New Roman" w:hAnsi="Times New Roman" w:cs="Times New Roman"/>
          <w:sz w:val="24"/>
          <w:szCs w:val="24"/>
        </w:rPr>
        <w:t>-как сделать</w:t>
      </w:r>
      <w:r w:rsidR="00A625A4" w:rsidRPr="004B45CB">
        <w:rPr>
          <w:rFonts w:ascii="Times New Roman" w:hAnsi="Times New Roman" w:cs="Times New Roman"/>
          <w:sz w:val="24"/>
          <w:szCs w:val="24"/>
        </w:rPr>
        <w:t xml:space="preserve"> пер</w:t>
      </w:r>
      <w:r w:rsidR="005E11F6" w:rsidRPr="004B45CB">
        <w:rPr>
          <w:rFonts w:ascii="Times New Roman" w:hAnsi="Times New Roman" w:cs="Times New Roman"/>
          <w:sz w:val="24"/>
          <w:szCs w:val="24"/>
        </w:rPr>
        <w:t>иод детства насыщенным и ярким;</w:t>
      </w:r>
    </w:p>
    <w:p w:rsidR="000D1538" w:rsidRDefault="004B45CB" w:rsidP="004B45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1538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необходимо создавать мотивацию, развивать потребность детей с нарушением зрения в конструктивной и творческой деятельности, обеспечивать условия, при которых ребенок, владеющий навыками той или иной деятельности, имел бы возможность самостоятельно проявить свои творческие способности.</w:t>
      </w:r>
    </w:p>
    <w:p w:rsidR="00875F24" w:rsidRPr="007823CA" w:rsidRDefault="007274F1" w:rsidP="003B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3B2B88">
        <w:rPr>
          <w:rFonts w:ascii="Times New Roman" w:hAnsi="Times New Roman" w:cs="Times New Roman"/>
          <w:sz w:val="24"/>
          <w:szCs w:val="24"/>
        </w:rPr>
        <w:t xml:space="preserve">Одним из приемов, способствующих решению </w:t>
      </w:r>
      <w:r w:rsidR="00DD2776" w:rsidRPr="00DD2776">
        <w:rPr>
          <w:rFonts w:ascii="Times New Roman" w:hAnsi="Times New Roman" w:cs="Times New Roman"/>
          <w:sz w:val="24"/>
          <w:szCs w:val="24"/>
        </w:rPr>
        <w:t>этих</w:t>
      </w:r>
      <w:r w:rsidRPr="003B2B88">
        <w:rPr>
          <w:rFonts w:ascii="Times New Roman" w:hAnsi="Times New Roman" w:cs="Times New Roman"/>
          <w:sz w:val="24"/>
          <w:szCs w:val="24"/>
        </w:rPr>
        <w:t xml:space="preserve"> </w:t>
      </w:r>
      <w:r w:rsidR="00DD2776" w:rsidRPr="00DD2776">
        <w:rPr>
          <w:rFonts w:ascii="Times New Roman" w:hAnsi="Times New Roman" w:cs="Times New Roman"/>
          <w:sz w:val="24"/>
          <w:szCs w:val="24"/>
        </w:rPr>
        <w:t>проблем</w:t>
      </w:r>
      <w:r w:rsidRPr="00DD2776">
        <w:rPr>
          <w:rFonts w:ascii="Times New Roman" w:hAnsi="Times New Roman" w:cs="Times New Roman"/>
          <w:sz w:val="24"/>
          <w:szCs w:val="24"/>
        </w:rPr>
        <w:t>,</w:t>
      </w:r>
      <w:r w:rsidRPr="003B2B88">
        <w:rPr>
          <w:rFonts w:ascii="Times New Roman" w:hAnsi="Times New Roman" w:cs="Times New Roman"/>
          <w:sz w:val="24"/>
          <w:szCs w:val="24"/>
        </w:rPr>
        <w:t xml:space="preserve"> является сенсомоторная коррекция</w:t>
      </w:r>
      <w:r w:rsidR="00875F24" w:rsidRPr="003B2B88">
        <w:rPr>
          <w:rFonts w:ascii="Times New Roman" w:hAnsi="Times New Roman" w:cs="Times New Roman"/>
          <w:sz w:val="24"/>
          <w:szCs w:val="24"/>
        </w:rPr>
        <w:t xml:space="preserve">. Сенсомоторная коррекция построена таким образом, что как будто «возвращает» ребёнка к самому раннему детству. На занятиях система восприятия и движения выстраивается заново, компенсируя тем самым возможные нарушения. Не только мозг управляет движениями, но и через движения можно развивать мозг. </w:t>
      </w:r>
      <w:r w:rsidR="003B2B88">
        <w:rPr>
          <w:rFonts w:ascii="Times New Roman" w:hAnsi="Times New Roman" w:cs="Times New Roman"/>
          <w:sz w:val="24"/>
          <w:szCs w:val="24"/>
        </w:rPr>
        <w:tab/>
      </w:r>
      <w:r w:rsidR="00875F24" w:rsidRPr="007823CA">
        <w:rPr>
          <w:rFonts w:ascii="Times New Roman" w:hAnsi="Times New Roman" w:cs="Times New Roman"/>
          <w:sz w:val="24"/>
          <w:szCs w:val="24"/>
        </w:rPr>
        <w:t>Сенсомоторная</w:t>
      </w:r>
      <w:r w:rsidR="003B2B88" w:rsidRPr="007823CA">
        <w:rPr>
          <w:rFonts w:ascii="Times New Roman" w:hAnsi="Times New Roman" w:cs="Times New Roman"/>
          <w:sz w:val="24"/>
          <w:szCs w:val="24"/>
        </w:rPr>
        <w:t xml:space="preserve"> </w:t>
      </w:r>
      <w:r w:rsidR="00875F24" w:rsidRPr="007823CA">
        <w:rPr>
          <w:rFonts w:ascii="Times New Roman" w:hAnsi="Times New Roman" w:cs="Times New Roman"/>
          <w:sz w:val="24"/>
          <w:szCs w:val="24"/>
        </w:rPr>
        <w:t xml:space="preserve">коррекция осуществляется через двигательные и игровые упражнения при реализации </w:t>
      </w:r>
      <w:r w:rsidR="003B2B88" w:rsidRPr="00782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конструктивной и творческой деятельности</w:t>
      </w:r>
      <w:r w:rsidR="003B2B88" w:rsidRPr="007823CA">
        <w:rPr>
          <w:rFonts w:ascii="Times New Roman" w:hAnsi="Times New Roman" w:cs="Times New Roman"/>
          <w:sz w:val="24"/>
          <w:szCs w:val="24"/>
        </w:rPr>
        <w:t xml:space="preserve"> </w:t>
      </w:r>
      <w:r w:rsidR="00875F24" w:rsidRPr="007823CA">
        <w:rPr>
          <w:rFonts w:ascii="Times New Roman" w:hAnsi="Times New Roman" w:cs="Times New Roman"/>
          <w:sz w:val="24"/>
          <w:szCs w:val="24"/>
        </w:rPr>
        <w:t>и решает следующие важные задачи:</w:t>
      </w:r>
    </w:p>
    <w:p w:rsidR="00875F24" w:rsidRPr="007823CA" w:rsidRDefault="003B2B88" w:rsidP="003B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875F24" w:rsidRPr="007823C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75F24" w:rsidRPr="007823CA">
        <w:rPr>
          <w:rFonts w:ascii="Times New Roman" w:hAnsi="Times New Roman" w:cs="Times New Roman"/>
          <w:sz w:val="24"/>
          <w:szCs w:val="24"/>
        </w:rPr>
        <w:t>ребенок учится чувствовать своё тело и пространство вокруг;</w:t>
      </w:r>
    </w:p>
    <w:p w:rsidR="00875F24" w:rsidRPr="007823CA" w:rsidRDefault="003B2B88" w:rsidP="00136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875F24" w:rsidRPr="007823C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75F24" w:rsidRPr="007823CA">
        <w:rPr>
          <w:rFonts w:ascii="Times New Roman" w:hAnsi="Times New Roman" w:cs="Times New Roman"/>
          <w:sz w:val="24"/>
          <w:szCs w:val="24"/>
        </w:rPr>
        <w:t>развивается зрительно-моторная координация (согласованные движения глаза и</w:t>
      </w:r>
    </w:p>
    <w:p w:rsidR="00875F24" w:rsidRPr="007823CA" w:rsidRDefault="00875F24" w:rsidP="00136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sz w:val="24"/>
          <w:szCs w:val="24"/>
        </w:rPr>
        <w:t>руки);</w:t>
      </w:r>
    </w:p>
    <w:p w:rsidR="00875F24" w:rsidRPr="007823CA" w:rsidRDefault="003B2B88" w:rsidP="00136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875F24" w:rsidRPr="007823C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75F24" w:rsidRPr="007823CA">
        <w:rPr>
          <w:rFonts w:ascii="Times New Roman" w:hAnsi="Times New Roman" w:cs="Times New Roman"/>
          <w:sz w:val="24"/>
          <w:szCs w:val="24"/>
        </w:rPr>
        <w:t>формируется правильное взаимодействие рук и ног;</w:t>
      </w:r>
    </w:p>
    <w:p w:rsidR="00875F24" w:rsidRPr="007823CA" w:rsidRDefault="003B2B88" w:rsidP="00136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875F24" w:rsidRPr="007823C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75F24" w:rsidRPr="007823CA">
        <w:rPr>
          <w:rFonts w:ascii="Times New Roman" w:hAnsi="Times New Roman" w:cs="Times New Roman"/>
          <w:sz w:val="24"/>
          <w:szCs w:val="24"/>
        </w:rPr>
        <w:t>развивается внимание;</w:t>
      </w:r>
    </w:p>
    <w:p w:rsidR="00875F24" w:rsidRPr="007823CA" w:rsidRDefault="003B2B88" w:rsidP="00136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875F24" w:rsidRPr="007823C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75F24" w:rsidRPr="007823CA">
        <w:rPr>
          <w:rFonts w:ascii="Times New Roman" w:hAnsi="Times New Roman" w:cs="Times New Roman"/>
          <w:sz w:val="24"/>
          <w:szCs w:val="24"/>
        </w:rPr>
        <w:t>формируется умение последовательно выполнять действия</w:t>
      </w:r>
      <w:r w:rsidRPr="007823CA">
        <w:rPr>
          <w:rFonts w:ascii="Times New Roman" w:hAnsi="Times New Roman" w:cs="Times New Roman"/>
          <w:sz w:val="24"/>
          <w:szCs w:val="24"/>
        </w:rPr>
        <w:t>;</w:t>
      </w:r>
    </w:p>
    <w:p w:rsidR="00875F24" w:rsidRPr="007823CA" w:rsidRDefault="003B2B88" w:rsidP="001362DB">
      <w:pPr>
        <w:pStyle w:val="a3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7823CA">
        <w:rPr>
          <w:rFonts w:ascii="Times New Roman" w:eastAsia="Wingdings-Regular" w:hAnsi="Times New Roman" w:cs="Times New Roman"/>
          <w:sz w:val="24"/>
          <w:szCs w:val="24"/>
        </w:rPr>
        <w:lastRenderedPageBreak/>
        <w:t>-</w:t>
      </w:r>
      <w:r w:rsidR="00875F24" w:rsidRPr="007823CA">
        <w:rPr>
          <w:rFonts w:ascii="Times New Roman" w:eastAsia="Wingdings-Regular" w:hAnsi="Times New Roman" w:cs="Times New Roman"/>
          <w:sz w:val="24"/>
          <w:szCs w:val="24"/>
        </w:rPr>
        <w:t xml:space="preserve"> ребенок учится управлять своим поведением.</w:t>
      </w:r>
    </w:p>
    <w:p w:rsidR="001362DB" w:rsidRPr="00682A36" w:rsidRDefault="001362DB" w:rsidP="001362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CA">
        <w:rPr>
          <w:rFonts w:ascii="Times New Roman" w:eastAsia="Wingdings-Regular" w:hAnsi="Times New Roman" w:cs="Times New Roman"/>
          <w:sz w:val="24"/>
          <w:szCs w:val="24"/>
        </w:rPr>
        <w:tab/>
      </w:r>
      <w:r w:rsidRPr="00682A36">
        <w:rPr>
          <w:rFonts w:ascii="Times New Roman" w:eastAsia="Wingdings-Regular" w:hAnsi="Times New Roman" w:cs="Times New Roman"/>
          <w:b/>
          <w:sz w:val="24"/>
          <w:szCs w:val="24"/>
        </w:rPr>
        <w:t>Основные составляющие сенсомоторной коррекции:</w:t>
      </w:r>
    </w:p>
    <w:p w:rsidR="00682A36" w:rsidRDefault="00682A36" w:rsidP="00682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1ABA">
        <w:rPr>
          <w:rFonts w:ascii="Times New Roman" w:hAnsi="Times New Roman" w:cs="Times New Roman"/>
          <w:sz w:val="24"/>
          <w:szCs w:val="24"/>
        </w:rPr>
        <w:t>м</w:t>
      </w:r>
      <w:r w:rsidR="001362DB" w:rsidRPr="00111ABA">
        <w:rPr>
          <w:rFonts w:ascii="Times New Roman" w:hAnsi="Times New Roman" w:cs="Times New Roman"/>
          <w:sz w:val="24"/>
          <w:szCs w:val="24"/>
        </w:rPr>
        <w:t>оторика</w:t>
      </w:r>
      <w:r w:rsidR="001362DB" w:rsidRPr="007823CA">
        <w:rPr>
          <w:rFonts w:ascii="Times New Roman" w:hAnsi="Times New Roman" w:cs="Times New Roman"/>
          <w:sz w:val="24"/>
          <w:szCs w:val="24"/>
        </w:rPr>
        <w:t xml:space="preserve"> глаз является неотъемлемым компонентом всех видов познавательной деятельности, и, прежде всего, учебной. И.М. Сеченов обратил внимание на то, что формирование высших психических процессов базируется на материальной основе элементарном зрительно-моторном акте. Следовательн</w:t>
      </w:r>
      <w:r w:rsidR="00D078B5">
        <w:rPr>
          <w:rFonts w:ascii="Times New Roman" w:hAnsi="Times New Roman" w:cs="Times New Roman"/>
          <w:sz w:val="24"/>
          <w:szCs w:val="24"/>
        </w:rPr>
        <w:t xml:space="preserve">о, для полноценного </w:t>
      </w:r>
      <w:r w:rsidR="001362DB" w:rsidRPr="007823CA">
        <w:rPr>
          <w:rFonts w:ascii="Times New Roman" w:hAnsi="Times New Roman" w:cs="Times New Roman"/>
          <w:sz w:val="24"/>
          <w:szCs w:val="24"/>
        </w:rPr>
        <w:t>развития детей требуется пространственно-поис</w:t>
      </w:r>
      <w:r w:rsidR="007823CA">
        <w:rPr>
          <w:rFonts w:ascii="Times New Roman" w:hAnsi="Times New Roman" w:cs="Times New Roman"/>
          <w:sz w:val="24"/>
          <w:szCs w:val="24"/>
        </w:rPr>
        <w:t xml:space="preserve">ковая активность органов зрения при занятии продуктивными видами </w:t>
      </w:r>
      <w:r w:rsidR="00992F2A">
        <w:rPr>
          <w:rFonts w:ascii="Times New Roman" w:hAnsi="Times New Roman" w:cs="Times New Roman"/>
          <w:sz w:val="24"/>
          <w:szCs w:val="24"/>
        </w:rPr>
        <w:t>деятельности</w:t>
      </w:r>
      <w:r w:rsidR="007823CA">
        <w:rPr>
          <w:rFonts w:ascii="Times New Roman" w:hAnsi="Times New Roman" w:cs="Times New Roman"/>
          <w:sz w:val="24"/>
          <w:szCs w:val="24"/>
        </w:rPr>
        <w:t>.</w:t>
      </w:r>
    </w:p>
    <w:p w:rsidR="00682A36" w:rsidRPr="00682A36" w:rsidRDefault="00682A36" w:rsidP="00682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A36">
        <w:rPr>
          <w:rFonts w:ascii="Times New Roman" w:hAnsi="Times New Roman" w:cs="Times New Roman"/>
          <w:sz w:val="24"/>
          <w:szCs w:val="24"/>
        </w:rPr>
        <w:t>м</w:t>
      </w:r>
      <w:r w:rsidRPr="00682A3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елкая моторика</w:t>
      </w:r>
      <w:r w:rsidRPr="00682A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совокупность скоординированных действий человека, направленных на выполнение точных мелких движений кистями и пальцами рук и ног. Достигается скоординированным функционированием </w:t>
      </w:r>
      <w:r w:rsidRPr="00682A36">
        <w:rPr>
          <w:rFonts w:ascii="Times New Roman" w:hAnsi="Times New Roman" w:cs="Times New Roman"/>
          <w:color w:val="000000" w:themeColor="text1"/>
          <w:sz w:val="24"/>
          <w:szCs w:val="24"/>
        </w:rPr>
        <w:t>нервной</w:t>
      </w:r>
      <w:r w:rsidRPr="00682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5" w:tooltip="Мышечная система" w:history="1">
        <w:r w:rsidRPr="00682A3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мышечной</w:t>
        </w:r>
      </w:hyperlink>
      <w:r w:rsidRPr="00682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68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костной и зрительной </w:t>
      </w:r>
      <w:r w:rsidRPr="00682A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систем</w:t>
      </w:r>
      <w:r w:rsidRPr="00682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82A36">
        <w:rPr>
          <w:rFonts w:ascii="Times New Roman" w:hAnsi="Times New Roman" w:cs="Times New Roman"/>
          <w:sz w:val="24"/>
          <w:szCs w:val="24"/>
        </w:rPr>
        <w:t>Мелкая моторика –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 (М.</w:t>
      </w:r>
      <w:r w:rsidR="00622373">
        <w:rPr>
          <w:rFonts w:ascii="Times New Roman" w:hAnsi="Times New Roman" w:cs="Times New Roman"/>
          <w:sz w:val="24"/>
          <w:szCs w:val="24"/>
        </w:rPr>
        <w:t xml:space="preserve"> </w:t>
      </w:r>
      <w:r w:rsidRPr="00682A36">
        <w:rPr>
          <w:rFonts w:ascii="Times New Roman" w:hAnsi="Times New Roman" w:cs="Times New Roman"/>
          <w:sz w:val="24"/>
          <w:szCs w:val="24"/>
        </w:rPr>
        <w:t>М.</w:t>
      </w:r>
      <w:r w:rsidR="00622373">
        <w:rPr>
          <w:rFonts w:ascii="Times New Roman" w:hAnsi="Times New Roman" w:cs="Times New Roman"/>
          <w:sz w:val="24"/>
          <w:szCs w:val="24"/>
        </w:rPr>
        <w:t xml:space="preserve"> </w:t>
      </w:r>
      <w:r w:rsidRPr="00682A36">
        <w:rPr>
          <w:rFonts w:ascii="Times New Roman" w:hAnsi="Times New Roman" w:cs="Times New Roman"/>
          <w:sz w:val="24"/>
          <w:szCs w:val="24"/>
        </w:rPr>
        <w:t xml:space="preserve">Кольцова, Н.А. </w:t>
      </w:r>
      <w:proofErr w:type="spellStart"/>
      <w:r w:rsidRPr="00682A36">
        <w:rPr>
          <w:rFonts w:ascii="Times New Roman" w:hAnsi="Times New Roman" w:cs="Times New Roman"/>
          <w:sz w:val="24"/>
          <w:szCs w:val="24"/>
        </w:rPr>
        <w:t>Берштейн</w:t>
      </w:r>
      <w:proofErr w:type="spellEnd"/>
      <w:r w:rsidRPr="00682A36">
        <w:rPr>
          <w:rFonts w:ascii="Times New Roman" w:hAnsi="Times New Roman" w:cs="Times New Roman"/>
          <w:sz w:val="24"/>
          <w:szCs w:val="24"/>
        </w:rPr>
        <w:t>, В.</w:t>
      </w:r>
      <w:r w:rsidR="00622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A36">
        <w:rPr>
          <w:rFonts w:ascii="Times New Roman" w:hAnsi="Times New Roman" w:cs="Times New Roman"/>
          <w:sz w:val="24"/>
          <w:szCs w:val="24"/>
        </w:rPr>
        <w:t>М.Бехтерев</w:t>
      </w:r>
      <w:proofErr w:type="spellEnd"/>
      <w:r w:rsidRPr="00682A3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B0EFF" w:rsidRPr="004B45CB" w:rsidRDefault="004B45CB" w:rsidP="004B4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3AAC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5191C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 создана развивающая предметно пространственная среда </w:t>
      </w:r>
      <w:r w:rsidR="0025191C" w:rsidRPr="004B45CB">
        <w:rPr>
          <w:rFonts w:ascii="Times New Roman" w:hAnsi="Times New Roman" w:cs="Times New Roman"/>
          <w:sz w:val="24"/>
          <w:szCs w:val="24"/>
        </w:rPr>
        <w:t>для детей с нарушением зрения в которой предусмотрена систематическая поддержка детского строительства и конструирования. Дети ежедневно могут играть в строительные игры и конструировать, при необходимости могут получить помощь педагога.</w:t>
      </w:r>
      <w:r w:rsidR="00906189" w:rsidRPr="004B45CB">
        <w:rPr>
          <w:rFonts w:ascii="Times New Roman" w:hAnsi="Times New Roman" w:cs="Times New Roman"/>
          <w:sz w:val="24"/>
          <w:szCs w:val="24"/>
        </w:rPr>
        <w:t xml:space="preserve"> Место для строительства и конструирования пространственно отделено от</w:t>
      </w:r>
      <w:r w:rsidR="00906189" w:rsidRPr="004B45CB">
        <w:rPr>
          <w:rFonts w:ascii="Times New Roman" w:hAnsi="Times New Roman" w:cs="Times New Roman"/>
          <w:sz w:val="24"/>
          <w:szCs w:val="24"/>
        </w:rPr>
        <w:br/>
        <w:t>других игровых зон, что позволяет достаточно долго играть, выстраивая сложные конструкции.</w:t>
      </w:r>
    </w:p>
    <w:p w:rsidR="00964D37" w:rsidRPr="004B45CB" w:rsidRDefault="004B45CB" w:rsidP="004B45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64D37" w:rsidRPr="004B4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центре создана доступная среда для детей с нарушением зрения.</w:t>
      </w:r>
      <w:r w:rsidR="00964D37" w:rsidRPr="004B4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964D37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Адаптировать центр, сделать его более безопасным и легким для ориентирования позволяет контрастная маркировка. Она выделяет самые важные зоны центра, на которые следует обратить особое внимание. Данная маркировка значительно снижает </w:t>
      </w:r>
      <w:proofErr w:type="spellStart"/>
      <w:r w:rsidR="00964D37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травмоопасность</w:t>
      </w:r>
      <w:proofErr w:type="spellEnd"/>
      <w:r w:rsidR="00964D37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 она указывает преграды находящиеся на пути следования детей с нарушением зрения.  Выполнена она в ярко-желтом цвете. Данный цвет сам по себе привлекает внимание, но для слабовидящих он особенно важен. Ведь желтый цвет является последним, который сохраняется видимым в цветовом спектре.</w:t>
      </w:r>
    </w:p>
    <w:p w:rsidR="00C37080" w:rsidRPr="004B45CB" w:rsidRDefault="00E22649" w:rsidP="004B45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37080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конструирования для детей с нарушением зрения весь материал структурирован: справа на стеллаже располагаются разные виды конструктора направленные на сенсомоторное развитие детей с нарушением зрения, слева строительный материал разного размера и из разных материалов. По середине расположены: «</w:t>
      </w:r>
      <w:proofErr w:type="spellStart"/>
      <w:r w:rsidR="00C37080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Куборо</w:t>
      </w:r>
      <w:proofErr w:type="spellEnd"/>
      <w:r w:rsidR="00C37080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магнитный конструктор, строительный материал из бросового и природного материала, игрушки для обыгрывания построек. Весь материал имеет удобную навигацию (дети раскрасили, вырезали и наклеили картинки с видами конструкторов на корзинки) для детей с нарушением зрения.</w:t>
      </w:r>
    </w:p>
    <w:p w:rsidR="006221E8" w:rsidRPr="004B45CB" w:rsidRDefault="005424D7" w:rsidP="004B45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58DE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предусмотрен материал стимулирующий разворачивание строительства и конструирования. Образцы построек, линейки раз</w:t>
      </w:r>
      <w:r w:rsidR="006C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цветов и размеров</w:t>
      </w:r>
      <w:r w:rsidR="00D258DE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ластики,</w:t>
      </w:r>
      <w:r w:rsidR="00F112DD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 и цветные карандаши, фломастеры, акварельные краски, бумага разной структуры и размеров. </w:t>
      </w:r>
    </w:p>
    <w:p w:rsidR="000377A5" w:rsidRDefault="00857C7F" w:rsidP="004B45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D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есть</w:t>
      </w:r>
      <w:r w:rsidR="006221E8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для свобо</w:t>
      </w:r>
      <w:r w:rsidR="00DD7882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дного размещения воспитанниками</w:t>
      </w:r>
      <w:r w:rsidR="00F112DD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нарисованных, начерченных </w:t>
      </w:r>
      <w:r w:rsidR="006221E8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линейке или</w:t>
      </w:r>
      <w:r w:rsidR="00F112DD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клеточкам</w:t>
      </w:r>
      <w:r w:rsidR="006221E8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раскрашенных или просто нарисованных простым карандашом </w:t>
      </w:r>
      <w:r w:rsidR="00F112DD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</w:t>
      </w:r>
      <w:r w:rsidR="006221E8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бедующих </w:t>
      </w:r>
      <w:r w:rsidR="00F112DD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построек, которые мои воспитанники придумывают самостоятельно, а затем строят из разных видов конструктора. Детям </w:t>
      </w:r>
      <w:r w:rsidR="005C432C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нравится строить именно по своим </w:t>
      </w:r>
      <w:r w:rsidR="00DD7882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эскизам или чертежам с уверенностью не боюсь применить это название к детским работам</w:t>
      </w:r>
      <w:r w:rsidR="005C432C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C432C" w:rsidRPr="004B45CB">
        <w:rPr>
          <w:rFonts w:ascii="Times New Roman" w:hAnsi="Times New Roman" w:cs="Times New Roman"/>
          <w:color w:val="000000"/>
          <w:sz w:val="24"/>
          <w:szCs w:val="24"/>
        </w:rPr>
        <w:t>поскольку дошкольник - это, прежде всего деятель, стремящийся познать и преобразовать мир самостоятельно.</w:t>
      </w:r>
      <w:r w:rsidR="000377A5" w:rsidRPr="004B45CB">
        <w:rPr>
          <w:rFonts w:ascii="Times New Roman" w:hAnsi="Times New Roman" w:cs="Times New Roman"/>
          <w:color w:val="000000"/>
          <w:sz w:val="24"/>
          <w:szCs w:val="24"/>
        </w:rPr>
        <w:t xml:space="preserve"> Именно такое сочетание возможности выбора</w:t>
      </w:r>
      <w:r w:rsidR="00DF0C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77A5" w:rsidRPr="004B45CB">
        <w:rPr>
          <w:rFonts w:ascii="Times New Roman" w:hAnsi="Times New Roman" w:cs="Times New Roman"/>
          <w:color w:val="000000"/>
          <w:sz w:val="24"/>
          <w:szCs w:val="24"/>
        </w:rPr>
        <w:t xml:space="preserve"> что строить, из какого конструктора с потребностью все попробовать самому и предопределяет ход развития ребенка как субъекта доступных ему видов деятельности. </w:t>
      </w:r>
      <w:r w:rsidR="00DF0CA4">
        <w:rPr>
          <w:rFonts w:ascii="Times New Roman" w:hAnsi="Times New Roman" w:cs="Times New Roman"/>
          <w:color w:val="000000"/>
          <w:sz w:val="24"/>
          <w:szCs w:val="24"/>
        </w:rPr>
        <w:t>Позволяет ребенку решить задачи:</w:t>
      </w:r>
    </w:p>
    <w:p w:rsidR="00DF0CA4" w:rsidRDefault="00DF0CA4" w:rsidP="004B45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получить результат, как способ самореализации;</w:t>
      </w:r>
    </w:p>
    <w:p w:rsidR="00DF0CA4" w:rsidRDefault="00DF0CA4" w:rsidP="004B45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реализовать сложные интегрированные виды деятельности, перейти к учебной деятельности;</w:t>
      </w:r>
    </w:p>
    <w:p w:rsidR="00DF0CA4" w:rsidRDefault="00DF0CA4" w:rsidP="004B45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самопрезентовать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себя в группе сверстников;</w:t>
      </w:r>
    </w:p>
    <w:p w:rsidR="006C416F" w:rsidRPr="004B45CB" w:rsidRDefault="00DF0CA4" w:rsidP="004B45C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стремление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взоимодействию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649" w:rsidRDefault="004B45CB" w:rsidP="004B45CB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7C7F" w:rsidRPr="004B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для строительства постройки своего же чертежа (рисунка) позволяет ребенку </w:t>
      </w:r>
      <w:r w:rsidR="0079108B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развивать</w:t>
      </w:r>
      <w:r w:rsidR="00857C7F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79108B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логическое</w:t>
      </w:r>
      <w:r w:rsidR="00857C7F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79108B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мышление. Способствует овладению</w:t>
      </w:r>
      <w:r w:rsidR="00857C7F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детьми способами наглядного мо</w:t>
      </w:r>
      <w:r w:rsidR="0079108B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делирования</w:t>
      </w:r>
      <w:r w:rsidR="00857C7F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Наглядные модели, в которых воспроизводятся существенные связи и отношения предметов и событий, являются важнейшим средством развития способностей ребенка и важнейшим условием формирования внутреннего, идеального плана мыслительной деятельности. Возникновение плана наглядных представлений о действительности и способн</w:t>
      </w:r>
      <w:r w:rsidR="0079108B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ость действовать в плане </w:t>
      </w:r>
      <w:r w:rsidR="00857C7F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(внутреннем плане) составляют, по словам Запорожца А. В., первый, «цокольный этаж» общего здания человеческого мышления. Он закладывается в различ</w:t>
      </w:r>
      <w:r w:rsidR="00E2264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ных видах детской деятельности -</w:t>
      </w:r>
      <w:r w:rsidR="00857C7F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игре, конструировании, изобразительной</w:t>
      </w:r>
      <w:r w:rsidR="00ED06C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857C7F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деятельности и других. </w:t>
      </w:r>
      <w:r w:rsidR="00857C7F" w:rsidRPr="004B45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="00857C7F" w:rsidRPr="004B45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Конструирование</w:t>
      </w:r>
      <w:r w:rsidR="00ED06C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857C7F" w:rsidRPr="004B45CB">
        <w:rPr>
          <w:rFonts w:ascii="Times New Roman" w:hAnsi="Times New Roman" w:cs="Times New Roman"/>
          <w:color w:val="111111"/>
          <w:sz w:val="24"/>
          <w:szCs w:val="24"/>
        </w:rPr>
        <w:t>из строительного материала и других</w:t>
      </w:r>
      <w:r w:rsidR="00ED06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57C7F" w:rsidRPr="004B45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конструкторов</w:t>
      </w:r>
      <w:r w:rsidR="00ED06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57C7F" w:rsidRPr="004B45CB">
        <w:rPr>
          <w:rFonts w:ascii="Times New Roman" w:hAnsi="Times New Roman" w:cs="Times New Roman"/>
          <w:color w:val="111111"/>
          <w:sz w:val="24"/>
          <w:szCs w:val="24"/>
        </w:rPr>
        <w:t>полностью отвечает интересам детей, их способностям и возможностям, поскольку является исключительно детской</w:t>
      </w:r>
      <w:r w:rsidR="00ED06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57C7F" w:rsidRPr="004B45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деятельностью</w:t>
      </w:r>
      <w:r w:rsidR="00857C7F" w:rsidRPr="004B45CB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="00857C7F" w:rsidRPr="004B45CB">
        <w:rPr>
          <w:rFonts w:ascii="Times New Roman" w:hAnsi="Times New Roman" w:cs="Times New Roman"/>
          <w:b/>
          <w:color w:val="111111"/>
          <w:sz w:val="24"/>
          <w:szCs w:val="24"/>
        </w:rPr>
        <w:tab/>
      </w:r>
    </w:p>
    <w:p w:rsidR="00857C7F" w:rsidRPr="004B45CB" w:rsidRDefault="00E22649" w:rsidP="004B45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ab/>
      </w:r>
      <w:r w:rsidR="00857C7F" w:rsidRPr="004B45CB">
        <w:rPr>
          <w:rFonts w:ascii="Times New Roman" w:hAnsi="Times New Roman" w:cs="Times New Roman"/>
          <w:color w:val="111111"/>
          <w:sz w:val="24"/>
          <w:szCs w:val="24"/>
        </w:rPr>
        <w:t>Ребёнок – изобретатель и исследователь. Эти заложенные природой задатки особенно быстро реализуются и совершенствуются в</w:t>
      </w:r>
      <w:r w:rsidR="00ED06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57C7F" w:rsidRPr="004B45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конструировании</w:t>
      </w:r>
      <w:r w:rsidR="00857C7F" w:rsidRPr="004B45CB">
        <w:rPr>
          <w:rFonts w:ascii="Times New Roman" w:hAnsi="Times New Roman" w:cs="Times New Roman"/>
          <w:color w:val="111111"/>
          <w:sz w:val="24"/>
          <w:szCs w:val="24"/>
        </w:rPr>
        <w:t>, ведь дошкольник имеет неограниченную возможность придумывать и создавать свои постройки,</w:t>
      </w:r>
      <w:r w:rsidR="00ED06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57C7F" w:rsidRPr="004B45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конструкции</w:t>
      </w:r>
      <w:r w:rsidR="00857C7F" w:rsidRPr="004B45CB">
        <w:rPr>
          <w:rFonts w:ascii="Times New Roman" w:hAnsi="Times New Roman" w:cs="Times New Roman"/>
          <w:color w:val="111111"/>
          <w:sz w:val="24"/>
          <w:szCs w:val="24"/>
        </w:rPr>
        <w:t>, проявляя любознательность, сообразительность, смекалку и творчество.</w:t>
      </w:r>
    </w:p>
    <w:p w:rsidR="00857C7F" w:rsidRPr="004B45CB" w:rsidRDefault="00857C7F" w:rsidP="004B45CB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B45CB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ED06CC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4B45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ошкольник </w:t>
      </w:r>
      <w:r w:rsidR="00ED06C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с нарушением зрения </w:t>
      </w:r>
      <w:r w:rsidRPr="004B45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на опыте познаёт конструктивные свойства деталей</w:t>
      </w:r>
      <w:r w:rsidRPr="004B45CB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, </w:t>
      </w:r>
      <w:r w:rsidRPr="004B45CB">
        <w:rPr>
          <w:rFonts w:ascii="Times New Roman" w:hAnsi="Times New Roman" w:cs="Times New Roman"/>
          <w:color w:val="111111"/>
          <w:sz w:val="24"/>
          <w:szCs w:val="24"/>
        </w:rPr>
        <w:t>возможности их скрепления, комбинирования, оформления. При этом он, как дизайнер, творит, познавая законы гармонии и красоты. То есть в процессе предметно-практической</w:t>
      </w:r>
      <w:r w:rsidR="00ED06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B45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="00ED06C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4B45CB">
        <w:rPr>
          <w:rFonts w:ascii="Times New Roman" w:hAnsi="Times New Roman" w:cs="Times New Roman"/>
          <w:b/>
          <w:color w:val="111111"/>
          <w:sz w:val="24"/>
          <w:szCs w:val="24"/>
        </w:rPr>
        <w:t>с</w:t>
      </w:r>
      <w:r w:rsidRPr="004B45CB">
        <w:rPr>
          <w:rFonts w:ascii="Times New Roman" w:hAnsi="Times New Roman" w:cs="Times New Roman"/>
          <w:color w:val="111111"/>
          <w:sz w:val="24"/>
          <w:szCs w:val="24"/>
        </w:rPr>
        <w:t>оздаются благоприятные условия для комплексного воздействия на весь ход психофизического</w:t>
      </w:r>
      <w:r w:rsidR="00ED06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B45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ребёнка</w:t>
      </w:r>
      <w:r w:rsidR="00ED06C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с ограниченными возможностями здоровья</w:t>
      </w:r>
      <w:r w:rsidRPr="004B45C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6683D" w:rsidRPr="000D61D7" w:rsidRDefault="00857C7F" w:rsidP="00C668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45CB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C6683D" w:rsidRPr="000D61D7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6683D" w:rsidRPr="000D61D7" w:rsidRDefault="00C6683D" w:rsidP="00DD2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D61D7">
        <w:rPr>
          <w:rFonts w:ascii="Times New Roman" w:hAnsi="Times New Roman" w:cs="Times New Roman"/>
          <w:sz w:val="24"/>
          <w:szCs w:val="24"/>
          <w:lang w:eastAsia="ru-RU"/>
        </w:rPr>
        <w:t>Ишмакова</w:t>
      </w:r>
      <w:proofErr w:type="spellEnd"/>
      <w:r w:rsidRPr="000D61D7">
        <w:rPr>
          <w:rFonts w:ascii="Times New Roman" w:hAnsi="Times New Roman" w:cs="Times New Roman"/>
          <w:sz w:val="24"/>
          <w:szCs w:val="24"/>
          <w:lang w:eastAsia="ru-RU"/>
        </w:rPr>
        <w:t xml:space="preserve"> М.С. Конструирование в дошкольном образовании в условиях введения ФГОС: пособие для педагогов. - </w:t>
      </w:r>
      <w:r w:rsidR="000D61D7" w:rsidRPr="000D61D7">
        <w:rPr>
          <w:rFonts w:ascii="Times New Roman" w:hAnsi="Times New Roman" w:cs="Times New Roman"/>
          <w:sz w:val="24"/>
          <w:szCs w:val="24"/>
          <w:lang w:eastAsia="ru-RU"/>
        </w:rPr>
        <w:t>ИПЦ «Маска</w:t>
      </w:r>
      <w:r w:rsidR="00DD2776" w:rsidRPr="000D61D7">
        <w:rPr>
          <w:rFonts w:ascii="Times New Roman" w:hAnsi="Times New Roman" w:cs="Times New Roman"/>
          <w:sz w:val="24"/>
          <w:szCs w:val="24"/>
          <w:lang w:eastAsia="ru-RU"/>
        </w:rPr>
        <w:t>», 2013. -</w:t>
      </w:r>
      <w:r w:rsidRPr="000D61D7">
        <w:rPr>
          <w:rFonts w:ascii="Times New Roman" w:hAnsi="Times New Roman" w:cs="Times New Roman"/>
          <w:sz w:val="24"/>
          <w:szCs w:val="24"/>
          <w:lang w:eastAsia="ru-RU"/>
        </w:rPr>
        <w:t>100 с.</w:t>
      </w:r>
    </w:p>
    <w:p w:rsidR="000D61D7" w:rsidRPr="000D61D7" w:rsidRDefault="000D61D7" w:rsidP="00DD2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1D7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D61D7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материала. Старшая группа. (Мозаика-Синтез), 2019 г.</w:t>
      </w:r>
    </w:p>
    <w:p w:rsidR="000D61D7" w:rsidRPr="000D61D7" w:rsidRDefault="000D61D7" w:rsidP="00DD2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D61D7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D61D7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материала. Подготовительная к школе гр.  (6-7 лет) (Мозаика-Синтез), 2019 г.</w:t>
      </w:r>
    </w:p>
    <w:p w:rsidR="00C6683D" w:rsidRPr="000D61D7" w:rsidRDefault="00C6683D" w:rsidP="00DD2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61D7">
        <w:rPr>
          <w:rFonts w:ascii="Times New Roman" w:hAnsi="Times New Roman" w:cs="Times New Roman"/>
          <w:sz w:val="24"/>
          <w:szCs w:val="24"/>
        </w:rPr>
        <w:t>Молоднякова</w:t>
      </w:r>
      <w:proofErr w:type="spellEnd"/>
      <w:r w:rsidRPr="000D61D7">
        <w:rPr>
          <w:rFonts w:ascii="Times New Roman" w:hAnsi="Times New Roman" w:cs="Times New Roman"/>
          <w:sz w:val="24"/>
          <w:szCs w:val="24"/>
        </w:rPr>
        <w:t>  А.В.</w:t>
      </w:r>
      <w:proofErr w:type="gramEnd"/>
      <w:r w:rsidRPr="000D61D7">
        <w:rPr>
          <w:rFonts w:ascii="Times New Roman" w:hAnsi="Times New Roman" w:cs="Times New Roman"/>
          <w:sz w:val="24"/>
          <w:szCs w:val="24"/>
        </w:rPr>
        <w:t>, Лесин  С.М.  Ф</w:t>
      </w:r>
      <w:r w:rsidR="00DD2776">
        <w:rPr>
          <w:rFonts w:ascii="Times New Roman" w:hAnsi="Times New Roman" w:cs="Times New Roman"/>
          <w:sz w:val="24"/>
          <w:szCs w:val="24"/>
        </w:rPr>
        <w:t xml:space="preserve">ормирование раннего инженерного </w:t>
      </w:r>
      <w:r w:rsidRPr="000D61D7">
        <w:rPr>
          <w:rFonts w:ascii="Times New Roman" w:hAnsi="Times New Roman" w:cs="Times New Roman"/>
          <w:sz w:val="24"/>
          <w:szCs w:val="24"/>
        </w:rPr>
        <w:t>и технологического образования в условиях технологической насыщенности системы дошкольного образования // «Интерактивное образование» №3. 2018. С. 38–42</w:t>
      </w:r>
    </w:p>
    <w:p w:rsidR="00C6683D" w:rsidRPr="000D61D7" w:rsidRDefault="000D61D7" w:rsidP="00DD2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Уразлина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683D" w:rsidRPr="000D61D7">
        <w:rPr>
          <w:rFonts w:ascii="Times New Roman" w:hAnsi="Times New Roman" w:cs="Times New Roman"/>
          <w:sz w:val="24"/>
          <w:szCs w:val="24"/>
          <w:lang w:eastAsia="ru-RU"/>
        </w:rPr>
        <w:t>Н.А. Развитие познавательной активности детей</w:t>
      </w:r>
      <w:r w:rsidR="00C6683D" w:rsidRPr="000D61D7">
        <w:rPr>
          <w:rFonts w:ascii="Times New Roman" w:hAnsi="Times New Roman" w:cs="Times New Roman"/>
          <w:sz w:val="24"/>
          <w:szCs w:val="24"/>
          <w:lang w:eastAsia="ru-RU"/>
        </w:rPr>
        <w:br/>
        <w:t>дошкольного возраста в процессе с</w:t>
      </w:r>
      <w:r w:rsidR="00DD2776">
        <w:rPr>
          <w:rFonts w:ascii="Times New Roman" w:hAnsi="Times New Roman" w:cs="Times New Roman"/>
          <w:sz w:val="24"/>
          <w:szCs w:val="24"/>
          <w:lang w:eastAsia="ru-RU"/>
        </w:rPr>
        <w:t xml:space="preserve">оздания объемных конструкций // </w:t>
      </w:r>
      <w:r w:rsidR="00C6683D" w:rsidRPr="000D61D7">
        <w:rPr>
          <w:rFonts w:ascii="Times New Roman" w:hAnsi="Times New Roman" w:cs="Times New Roman"/>
          <w:sz w:val="24"/>
          <w:szCs w:val="24"/>
          <w:lang w:eastAsia="ru-RU"/>
        </w:rPr>
        <w:t>Молодой ученый. — 2015. — №20.1. — С. 33-35.</w:t>
      </w:r>
    </w:p>
    <w:p w:rsidR="00C6683D" w:rsidRPr="000D61D7" w:rsidRDefault="00C6683D" w:rsidP="00DD2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D61D7">
        <w:rPr>
          <w:rFonts w:ascii="Times New Roman" w:hAnsi="Times New Roman" w:cs="Times New Roman"/>
          <w:sz w:val="24"/>
          <w:szCs w:val="24"/>
          <w:lang w:eastAsia="ru-RU"/>
        </w:rPr>
        <w:t>Ушакова Р.С. Развитие творчества дош</w:t>
      </w:r>
      <w:r w:rsidR="00DD2776">
        <w:rPr>
          <w:rFonts w:ascii="Times New Roman" w:hAnsi="Times New Roman" w:cs="Times New Roman"/>
          <w:sz w:val="24"/>
          <w:szCs w:val="24"/>
          <w:lang w:eastAsia="ru-RU"/>
        </w:rPr>
        <w:t xml:space="preserve">кольников / Р.С.Ушакова. – М.: </w:t>
      </w:r>
      <w:r w:rsidRPr="000D61D7">
        <w:rPr>
          <w:rFonts w:ascii="Times New Roman" w:hAnsi="Times New Roman" w:cs="Times New Roman"/>
          <w:sz w:val="24"/>
          <w:szCs w:val="24"/>
          <w:lang w:eastAsia="ru-RU"/>
        </w:rPr>
        <w:t>Сфера, 2014. – 176 с.</w:t>
      </w:r>
    </w:p>
    <w:p w:rsidR="00C6683D" w:rsidRDefault="00C6683D" w:rsidP="00C668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3E9E" w:rsidRDefault="009B3E9E" w:rsidP="00C668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3E9E" w:rsidRDefault="009B3E9E" w:rsidP="00C668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3E9E" w:rsidRDefault="009B3E9E" w:rsidP="00C668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3E9E" w:rsidRDefault="009B3E9E" w:rsidP="00C668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3E9E" w:rsidRDefault="009B3E9E" w:rsidP="00C668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3E9E" w:rsidRDefault="009B3E9E" w:rsidP="00C6683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3E9E" w:rsidSect="002B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4D02"/>
    <w:multiLevelType w:val="hybridMultilevel"/>
    <w:tmpl w:val="25A6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7EB7"/>
    <w:rsid w:val="000377A5"/>
    <w:rsid w:val="000948E9"/>
    <w:rsid w:val="000D1538"/>
    <w:rsid w:val="000D61D7"/>
    <w:rsid w:val="00111ABA"/>
    <w:rsid w:val="00123563"/>
    <w:rsid w:val="001362DB"/>
    <w:rsid w:val="0025191C"/>
    <w:rsid w:val="002B0EFF"/>
    <w:rsid w:val="0032409F"/>
    <w:rsid w:val="00390129"/>
    <w:rsid w:val="003B2B88"/>
    <w:rsid w:val="00403F31"/>
    <w:rsid w:val="00434980"/>
    <w:rsid w:val="00487EB7"/>
    <w:rsid w:val="004B45CB"/>
    <w:rsid w:val="005424D7"/>
    <w:rsid w:val="00572D13"/>
    <w:rsid w:val="005C33C3"/>
    <w:rsid w:val="005C432C"/>
    <w:rsid w:val="005E11F6"/>
    <w:rsid w:val="006221E8"/>
    <w:rsid w:val="00622373"/>
    <w:rsid w:val="0065425B"/>
    <w:rsid w:val="00682A36"/>
    <w:rsid w:val="006A1C0A"/>
    <w:rsid w:val="006C416F"/>
    <w:rsid w:val="006F3E16"/>
    <w:rsid w:val="007274F1"/>
    <w:rsid w:val="007823CA"/>
    <w:rsid w:val="0079108B"/>
    <w:rsid w:val="007D07DF"/>
    <w:rsid w:val="00857C7F"/>
    <w:rsid w:val="00875F24"/>
    <w:rsid w:val="008F3E93"/>
    <w:rsid w:val="00906189"/>
    <w:rsid w:val="00964D37"/>
    <w:rsid w:val="00992F2A"/>
    <w:rsid w:val="009946A0"/>
    <w:rsid w:val="009B3E9E"/>
    <w:rsid w:val="00A244D1"/>
    <w:rsid w:val="00A502FA"/>
    <w:rsid w:val="00A625A4"/>
    <w:rsid w:val="00AB3AAC"/>
    <w:rsid w:val="00B025F8"/>
    <w:rsid w:val="00B808B6"/>
    <w:rsid w:val="00C260F9"/>
    <w:rsid w:val="00C26E3D"/>
    <w:rsid w:val="00C37080"/>
    <w:rsid w:val="00C6683D"/>
    <w:rsid w:val="00D078B5"/>
    <w:rsid w:val="00D258DE"/>
    <w:rsid w:val="00D8328C"/>
    <w:rsid w:val="00DD2776"/>
    <w:rsid w:val="00DD7882"/>
    <w:rsid w:val="00DF0CA4"/>
    <w:rsid w:val="00E22649"/>
    <w:rsid w:val="00E93058"/>
    <w:rsid w:val="00ED06CC"/>
    <w:rsid w:val="00EF3669"/>
    <w:rsid w:val="00F112DD"/>
    <w:rsid w:val="00FB4A64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2B0"/>
  <w15:docId w15:val="{C32D2951-9978-4574-8FD3-985AF561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EB7"/>
    <w:pPr>
      <w:spacing w:after="0" w:line="240" w:lineRule="auto"/>
    </w:pPr>
  </w:style>
  <w:style w:type="character" w:styleId="a4">
    <w:name w:val="Strong"/>
    <w:uiPriority w:val="22"/>
    <w:qFormat/>
    <w:rsid w:val="006A1C0A"/>
    <w:rPr>
      <w:b/>
      <w:bCs/>
    </w:rPr>
  </w:style>
  <w:style w:type="paragraph" w:styleId="a5">
    <w:name w:val="Normal (Web)"/>
    <w:basedOn w:val="a"/>
    <w:uiPriority w:val="99"/>
    <w:unhideWhenUsed/>
    <w:rsid w:val="006A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1%8B%D1%88%D0%B5%D1%87%D0%BD%D0%B0%D1%8F_%D1%81%D0%B8%D1%81%D1%82%D0%B5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Евгегий Соколов</dc:creator>
  <cp:keywords/>
  <dc:description/>
  <cp:lastModifiedBy>USER</cp:lastModifiedBy>
  <cp:revision>63</cp:revision>
  <dcterms:created xsi:type="dcterms:W3CDTF">2022-11-13T07:14:00Z</dcterms:created>
  <dcterms:modified xsi:type="dcterms:W3CDTF">2022-11-22T04:19:00Z</dcterms:modified>
</cp:coreProperties>
</file>