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C6" w:rsidRDefault="0074081F" w:rsidP="003A7F2E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Cs w:val="28"/>
        </w:rPr>
      </w:pPr>
      <w:r w:rsidRPr="0074081F">
        <w:rPr>
          <w:rFonts w:ascii="Times New Roman CYR" w:eastAsia="Times New Roman CYR" w:hAnsi="Times New Roman CYR" w:cs="Times New Roman CYR"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-720091</wp:posOffset>
            </wp:positionV>
            <wp:extent cx="7534275" cy="10601325"/>
            <wp:effectExtent l="0" t="0" r="0" b="0"/>
            <wp:wrapNone/>
            <wp:docPr id="1" name="Рисунок 1" descr="https://kartinkin.net/uploads/posts/2022-03/1648013497_40-kartinkin-net-p-kartinki-dlya-titulnogo-lista-prezentatsii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rtinkin.net/uploads/posts/2022-03/1648013497_40-kartinkin-net-p-kartinki-dlya-titulnogo-lista-prezentatsii-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0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70C6" w:rsidRDefault="00C570C6" w:rsidP="003A7F2E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C570C6" w:rsidRDefault="00C570C6" w:rsidP="003A7F2E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74081F" w:rsidRDefault="0074081F" w:rsidP="003A7F2E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Муниципальное бюджетное общеобразовательное учреждение </w:t>
      </w:r>
    </w:p>
    <w:p w:rsidR="00C570C6" w:rsidRDefault="0074081F" w:rsidP="003A7F2E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>« Средняя общеобразовательная школа №7»</w:t>
      </w:r>
    </w:p>
    <w:p w:rsidR="00C570C6" w:rsidRDefault="00C570C6" w:rsidP="003A7F2E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C570C6" w:rsidRDefault="00C570C6" w:rsidP="003A7F2E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C570C6" w:rsidRDefault="00C570C6" w:rsidP="003A7F2E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C570C6" w:rsidRDefault="00C570C6" w:rsidP="003A7F2E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C570C6" w:rsidRDefault="00C570C6" w:rsidP="003A7F2E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C570C6" w:rsidRDefault="00C570C6" w:rsidP="003A7F2E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C570C6" w:rsidRDefault="00C570C6" w:rsidP="003A7F2E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C570C6" w:rsidRDefault="00C570C6" w:rsidP="003A7F2E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C570C6" w:rsidRDefault="00C570C6" w:rsidP="003A7F2E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C570C6" w:rsidRDefault="00C570C6" w:rsidP="003A7F2E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C570C6" w:rsidRDefault="00C570C6" w:rsidP="003A7F2E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C570C6" w:rsidRDefault="00C570C6" w:rsidP="003A7F2E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C570C6" w:rsidRDefault="0074081F" w:rsidP="003A7F2E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 xml:space="preserve">Педагогический опыт </w:t>
      </w:r>
    </w:p>
    <w:p w:rsidR="0074081F" w:rsidRDefault="0074081F" w:rsidP="003A7F2E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74081F" w:rsidRDefault="0074081F" w:rsidP="003A7F2E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74081F" w:rsidRDefault="0074081F" w:rsidP="003A7F2E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74081F" w:rsidRDefault="0074081F" w:rsidP="003A7F2E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74081F" w:rsidRDefault="0074081F" w:rsidP="0074081F">
      <w:pPr>
        <w:pStyle w:val="a3"/>
        <w:spacing w:line="276" w:lineRule="auto"/>
        <w:jc w:val="center"/>
        <w:rPr>
          <w:szCs w:val="28"/>
        </w:rPr>
      </w:pPr>
      <w:r>
        <w:rPr>
          <w:szCs w:val="28"/>
        </w:rPr>
        <w:t>«</w:t>
      </w:r>
      <w:r w:rsidRPr="00231631">
        <w:rPr>
          <w:szCs w:val="28"/>
        </w:rPr>
        <w:t xml:space="preserve">Реализация программы «Образовательные треки «ТИР»  в рамках </w:t>
      </w:r>
      <w:r w:rsidRPr="00231631">
        <w:rPr>
          <w:color w:val="000000"/>
          <w:szCs w:val="28"/>
        </w:rPr>
        <w:t xml:space="preserve">многоуровневой  модели </w:t>
      </w:r>
      <w:r w:rsidRPr="00231631">
        <w:rPr>
          <w:szCs w:val="28"/>
        </w:rPr>
        <w:t>центра наставнических практик и инициатив МБОУ СОШ №7.</w:t>
      </w:r>
      <w:r>
        <w:rPr>
          <w:szCs w:val="28"/>
        </w:rPr>
        <w:t>»</w:t>
      </w:r>
    </w:p>
    <w:p w:rsidR="0074081F" w:rsidRDefault="0074081F" w:rsidP="0074081F">
      <w:pPr>
        <w:pStyle w:val="a3"/>
        <w:spacing w:line="276" w:lineRule="auto"/>
        <w:jc w:val="center"/>
        <w:rPr>
          <w:szCs w:val="28"/>
        </w:rPr>
      </w:pPr>
    </w:p>
    <w:p w:rsidR="0074081F" w:rsidRDefault="0074081F" w:rsidP="0074081F">
      <w:pPr>
        <w:pStyle w:val="a3"/>
        <w:spacing w:line="276" w:lineRule="auto"/>
        <w:jc w:val="center"/>
        <w:rPr>
          <w:szCs w:val="28"/>
        </w:rPr>
      </w:pPr>
    </w:p>
    <w:p w:rsidR="0074081F" w:rsidRDefault="0074081F" w:rsidP="0074081F">
      <w:pPr>
        <w:pStyle w:val="a3"/>
        <w:spacing w:line="276" w:lineRule="auto"/>
        <w:jc w:val="center"/>
        <w:rPr>
          <w:szCs w:val="28"/>
        </w:rPr>
      </w:pPr>
    </w:p>
    <w:p w:rsidR="0074081F" w:rsidRDefault="0074081F" w:rsidP="0074081F">
      <w:pPr>
        <w:pStyle w:val="a3"/>
        <w:spacing w:line="276" w:lineRule="auto"/>
        <w:jc w:val="center"/>
        <w:rPr>
          <w:szCs w:val="28"/>
        </w:rPr>
      </w:pPr>
    </w:p>
    <w:p w:rsidR="0074081F" w:rsidRDefault="0074081F" w:rsidP="0074081F">
      <w:pPr>
        <w:pStyle w:val="a3"/>
        <w:spacing w:line="276" w:lineRule="auto"/>
        <w:jc w:val="center"/>
        <w:rPr>
          <w:szCs w:val="28"/>
        </w:rPr>
      </w:pPr>
    </w:p>
    <w:p w:rsidR="0074081F" w:rsidRDefault="0074081F" w:rsidP="0074081F">
      <w:pPr>
        <w:pStyle w:val="a3"/>
        <w:spacing w:line="276" w:lineRule="auto"/>
        <w:jc w:val="center"/>
        <w:rPr>
          <w:szCs w:val="28"/>
        </w:rPr>
      </w:pPr>
    </w:p>
    <w:p w:rsidR="0074081F" w:rsidRDefault="0074081F" w:rsidP="0074081F">
      <w:pPr>
        <w:pStyle w:val="a3"/>
        <w:spacing w:line="276" w:lineRule="auto"/>
        <w:jc w:val="center"/>
        <w:rPr>
          <w:szCs w:val="28"/>
        </w:rPr>
      </w:pPr>
    </w:p>
    <w:p w:rsidR="0074081F" w:rsidRDefault="0074081F" w:rsidP="0074081F">
      <w:pPr>
        <w:pStyle w:val="a3"/>
        <w:spacing w:line="276" w:lineRule="auto"/>
        <w:jc w:val="center"/>
        <w:rPr>
          <w:szCs w:val="28"/>
        </w:rPr>
      </w:pPr>
    </w:p>
    <w:p w:rsidR="0074081F" w:rsidRDefault="0074081F" w:rsidP="0074081F">
      <w:pPr>
        <w:pStyle w:val="a3"/>
        <w:spacing w:line="276" w:lineRule="auto"/>
        <w:jc w:val="right"/>
        <w:rPr>
          <w:szCs w:val="28"/>
        </w:rPr>
      </w:pPr>
      <w:r>
        <w:rPr>
          <w:szCs w:val="28"/>
        </w:rPr>
        <w:t xml:space="preserve">Боева Ольга Тимофеевна </w:t>
      </w:r>
    </w:p>
    <w:p w:rsidR="0074081F" w:rsidRPr="00231631" w:rsidRDefault="0074081F" w:rsidP="0074081F">
      <w:pPr>
        <w:pStyle w:val="a3"/>
        <w:spacing w:line="276" w:lineRule="auto"/>
        <w:jc w:val="right"/>
        <w:rPr>
          <w:szCs w:val="28"/>
        </w:rPr>
      </w:pPr>
      <w:r>
        <w:rPr>
          <w:szCs w:val="28"/>
        </w:rPr>
        <w:t xml:space="preserve">Заместитель директора по УВР </w:t>
      </w:r>
    </w:p>
    <w:p w:rsidR="00C570C6" w:rsidRDefault="0074081F" w:rsidP="0074081F">
      <w:pPr>
        <w:tabs>
          <w:tab w:val="left" w:pos="6210"/>
        </w:tabs>
        <w:autoSpaceDE w:val="0"/>
        <w:spacing w:line="100" w:lineRule="atLeast"/>
        <w:jc w:val="right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szCs w:val="28"/>
        </w:rPr>
        <w:tab/>
      </w:r>
      <w:bookmarkStart w:id="0" w:name="_GoBack"/>
      <w:bookmarkEnd w:id="0"/>
      <w:r>
        <w:rPr>
          <w:rFonts w:ascii="Times New Roman CYR" w:eastAsia="Times New Roman CYR" w:hAnsi="Times New Roman CYR" w:cs="Times New Roman CYR"/>
          <w:szCs w:val="28"/>
        </w:rPr>
        <w:tab/>
      </w:r>
    </w:p>
    <w:p w:rsidR="00C570C6" w:rsidRDefault="00C570C6" w:rsidP="003A7F2E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C570C6" w:rsidRDefault="00C570C6" w:rsidP="003A7F2E">
      <w:pPr>
        <w:autoSpaceDE w:val="0"/>
        <w:spacing w:line="100" w:lineRule="atLeast"/>
        <w:jc w:val="center"/>
        <w:rPr>
          <w:rFonts w:ascii="Times New Roman CYR" w:eastAsia="Times New Roman CYR" w:hAnsi="Times New Roman CYR" w:cs="Times New Roman CYR"/>
          <w:szCs w:val="28"/>
        </w:rPr>
      </w:pPr>
    </w:p>
    <w:p w:rsidR="00BF5CAB" w:rsidRDefault="00BF5CAB" w:rsidP="00231631">
      <w:pPr>
        <w:spacing w:line="276" w:lineRule="auto"/>
        <w:jc w:val="both"/>
        <w:rPr>
          <w:szCs w:val="28"/>
        </w:rPr>
      </w:pPr>
    </w:p>
    <w:p w:rsidR="00BF5CAB" w:rsidRDefault="00BF5CAB" w:rsidP="00231631">
      <w:pPr>
        <w:spacing w:line="276" w:lineRule="auto"/>
        <w:jc w:val="both"/>
        <w:rPr>
          <w:szCs w:val="28"/>
        </w:rPr>
      </w:pPr>
    </w:p>
    <w:p w:rsidR="00D14E14" w:rsidRDefault="00D14E14" w:rsidP="00D14E14">
      <w:pPr>
        <w:spacing w:line="276" w:lineRule="auto"/>
        <w:jc w:val="center"/>
        <w:rPr>
          <w:szCs w:val="28"/>
        </w:rPr>
      </w:pPr>
      <w:r>
        <w:rPr>
          <w:szCs w:val="28"/>
        </w:rPr>
        <w:t>Муром , 2022 год</w:t>
      </w:r>
    </w:p>
    <w:p w:rsidR="00BF5CAB" w:rsidRDefault="00BF5CAB" w:rsidP="00D14E14">
      <w:pPr>
        <w:spacing w:line="276" w:lineRule="auto"/>
        <w:jc w:val="right"/>
        <w:rPr>
          <w:szCs w:val="28"/>
        </w:rPr>
      </w:pPr>
    </w:p>
    <w:p w:rsidR="00BF5CAB" w:rsidRDefault="00BF5CAB" w:rsidP="00D14E14">
      <w:pPr>
        <w:spacing w:line="276" w:lineRule="auto"/>
        <w:jc w:val="right"/>
        <w:rPr>
          <w:szCs w:val="28"/>
        </w:rPr>
      </w:pPr>
    </w:p>
    <w:p w:rsidR="00BF5CAB" w:rsidRDefault="00BF5CAB" w:rsidP="00231631">
      <w:pPr>
        <w:spacing w:line="276" w:lineRule="auto"/>
        <w:jc w:val="both"/>
        <w:rPr>
          <w:szCs w:val="28"/>
        </w:rPr>
      </w:pPr>
    </w:p>
    <w:p w:rsidR="00BF5CAB" w:rsidRDefault="00BF5CAB" w:rsidP="00231631">
      <w:pPr>
        <w:spacing w:line="276" w:lineRule="auto"/>
        <w:jc w:val="both"/>
        <w:rPr>
          <w:szCs w:val="28"/>
        </w:rPr>
      </w:pPr>
    </w:p>
    <w:p w:rsidR="00231631" w:rsidRPr="00D14E14" w:rsidRDefault="00231631" w:rsidP="00BF5CAB">
      <w:pPr>
        <w:spacing w:line="276" w:lineRule="auto"/>
        <w:jc w:val="center"/>
        <w:rPr>
          <w:b/>
          <w:szCs w:val="28"/>
        </w:rPr>
      </w:pPr>
      <w:r w:rsidRPr="00D14E14">
        <w:rPr>
          <w:b/>
          <w:szCs w:val="28"/>
        </w:rPr>
        <w:t>Информационная карта педагогического опыта</w:t>
      </w:r>
    </w:p>
    <w:p w:rsidR="00231631" w:rsidRDefault="00231631" w:rsidP="00BF5CAB">
      <w:pPr>
        <w:spacing w:line="276" w:lineRule="auto"/>
        <w:jc w:val="center"/>
        <w:rPr>
          <w:szCs w:val="28"/>
        </w:rPr>
      </w:pPr>
    </w:p>
    <w:p w:rsidR="00231631" w:rsidRPr="00AA768C" w:rsidRDefault="00231631" w:rsidP="00231631">
      <w:pPr>
        <w:spacing w:line="276" w:lineRule="auto"/>
        <w:jc w:val="both"/>
        <w:rPr>
          <w:szCs w:val="28"/>
        </w:rPr>
      </w:pPr>
    </w:p>
    <w:p w:rsidR="00231631" w:rsidRDefault="00231631" w:rsidP="00231631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- Образовательная организация: МБОУСОШ № 7</w:t>
      </w:r>
    </w:p>
    <w:p w:rsidR="00231631" w:rsidRPr="00231631" w:rsidRDefault="00231631" w:rsidP="00231631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- Тема опыта:</w:t>
      </w:r>
      <w:r w:rsidRPr="00231631">
        <w:rPr>
          <w:szCs w:val="28"/>
        </w:rPr>
        <w:t xml:space="preserve">Реализация программы «Образовательные треки «ТИР»  в рамках </w:t>
      </w:r>
      <w:r w:rsidRPr="00231631">
        <w:rPr>
          <w:color w:val="000000"/>
          <w:szCs w:val="28"/>
        </w:rPr>
        <w:t xml:space="preserve">многоуровневой  модели </w:t>
      </w:r>
      <w:r w:rsidRPr="00231631">
        <w:rPr>
          <w:szCs w:val="28"/>
        </w:rPr>
        <w:t xml:space="preserve">центра наставнических практик и инициатив МБОУ СОШ №7. </w:t>
      </w:r>
    </w:p>
    <w:p w:rsidR="00231631" w:rsidRDefault="00231631" w:rsidP="00231631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 xml:space="preserve">- Тип образования: общее образование </w:t>
      </w:r>
    </w:p>
    <w:p w:rsidR="00231631" w:rsidRDefault="00231631" w:rsidP="00231631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- Рубрика:</w:t>
      </w:r>
    </w:p>
    <w:p w:rsidR="00231631" w:rsidRDefault="00231631" w:rsidP="00231631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- Предмет:</w:t>
      </w:r>
    </w:p>
    <w:p w:rsidR="00231631" w:rsidRDefault="00231631" w:rsidP="00231631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- С применением ДОТ и</w:t>
      </w:r>
      <w:r w:rsidRPr="00044FA7">
        <w:rPr>
          <w:szCs w:val="28"/>
        </w:rPr>
        <w:t>/</w:t>
      </w:r>
      <w:r>
        <w:rPr>
          <w:szCs w:val="28"/>
        </w:rPr>
        <w:t xml:space="preserve">или электронного обучения – нет </w:t>
      </w:r>
    </w:p>
    <w:p w:rsidR="00231631" w:rsidRDefault="00231631" w:rsidP="00231631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 xml:space="preserve">- С использованием цифровых технологий – нет     </w:t>
      </w:r>
    </w:p>
    <w:p w:rsidR="00231631" w:rsidRDefault="00231631" w:rsidP="00231631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 xml:space="preserve">- Опыт пилотной площадки -  нет </w:t>
      </w:r>
    </w:p>
    <w:p w:rsidR="00231631" w:rsidRPr="00044FA7" w:rsidRDefault="00231631" w:rsidP="00231631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- Опыт региональной инновационной площадки - да</w:t>
      </w:r>
    </w:p>
    <w:p w:rsidR="00917E49" w:rsidRDefault="00917E49"/>
    <w:p w:rsidR="00231631" w:rsidRDefault="00231631"/>
    <w:p w:rsidR="00231631" w:rsidRDefault="00231631"/>
    <w:p w:rsidR="00231631" w:rsidRDefault="00231631"/>
    <w:p w:rsidR="00231631" w:rsidRDefault="00231631"/>
    <w:p w:rsidR="00231631" w:rsidRDefault="00231631"/>
    <w:p w:rsidR="00231631" w:rsidRDefault="00231631"/>
    <w:p w:rsidR="00231631" w:rsidRDefault="00231631"/>
    <w:p w:rsidR="00231631" w:rsidRDefault="00231631"/>
    <w:p w:rsidR="00231631" w:rsidRDefault="00231631"/>
    <w:p w:rsidR="00231631" w:rsidRDefault="00231631"/>
    <w:p w:rsidR="00231631" w:rsidRDefault="00231631"/>
    <w:p w:rsidR="00231631" w:rsidRDefault="00231631"/>
    <w:p w:rsidR="00231631" w:rsidRDefault="00231631"/>
    <w:p w:rsidR="00231631" w:rsidRDefault="00231631"/>
    <w:p w:rsidR="00231631" w:rsidRDefault="00231631"/>
    <w:p w:rsidR="00231631" w:rsidRDefault="00231631"/>
    <w:p w:rsidR="00231631" w:rsidRDefault="00231631"/>
    <w:p w:rsidR="00231631" w:rsidRDefault="00231631"/>
    <w:p w:rsidR="00231631" w:rsidRDefault="00231631"/>
    <w:p w:rsidR="00231631" w:rsidRDefault="00231631"/>
    <w:p w:rsidR="00231631" w:rsidRDefault="00231631"/>
    <w:p w:rsidR="00231631" w:rsidRDefault="00231631"/>
    <w:p w:rsidR="00D14E14" w:rsidRDefault="00D14E14"/>
    <w:p w:rsidR="00231631" w:rsidRDefault="00231631"/>
    <w:p w:rsidR="00D14E14" w:rsidRDefault="00D14E14">
      <w:r>
        <w:t xml:space="preserve">Содержание : </w:t>
      </w:r>
    </w:p>
    <w:p w:rsidR="00D14E14" w:rsidRDefault="00D14E14"/>
    <w:p w:rsidR="00D14E14" w:rsidRDefault="00D14E14" w:rsidP="00D14E14">
      <w:pPr>
        <w:spacing w:line="276" w:lineRule="auto"/>
        <w:jc w:val="both"/>
        <w:rPr>
          <w:szCs w:val="28"/>
        </w:rPr>
      </w:pPr>
      <w:r>
        <w:t>1.</w:t>
      </w:r>
      <w:r>
        <w:rPr>
          <w:szCs w:val="28"/>
        </w:rPr>
        <w:t>Условия возникновения                                         3 стр</w:t>
      </w:r>
    </w:p>
    <w:p w:rsidR="00D14E14" w:rsidRDefault="00D14E14" w:rsidP="00D14E14">
      <w:pPr>
        <w:spacing w:line="276" w:lineRule="auto"/>
        <w:jc w:val="both"/>
        <w:rPr>
          <w:szCs w:val="28"/>
        </w:rPr>
      </w:pPr>
    </w:p>
    <w:p w:rsidR="00D14E14" w:rsidRDefault="00D14E14" w:rsidP="00D14E14">
      <w:pPr>
        <w:spacing w:line="276" w:lineRule="auto"/>
        <w:jc w:val="both"/>
        <w:rPr>
          <w:szCs w:val="28"/>
        </w:rPr>
      </w:pPr>
      <w:r>
        <w:rPr>
          <w:szCs w:val="28"/>
        </w:rPr>
        <w:t>2. Актуальность опыта.                                              5 стр</w:t>
      </w:r>
    </w:p>
    <w:p w:rsidR="00D14E14" w:rsidRDefault="00D14E14" w:rsidP="00D14E14">
      <w:pPr>
        <w:spacing w:line="276" w:lineRule="auto"/>
        <w:jc w:val="both"/>
        <w:rPr>
          <w:szCs w:val="28"/>
        </w:rPr>
      </w:pPr>
    </w:p>
    <w:p w:rsidR="00D14E14" w:rsidRDefault="00D14E14" w:rsidP="00D14E14">
      <w:pPr>
        <w:spacing w:line="276" w:lineRule="auto"/>
        <w:jc w:val="both"/>
        <w:rPr>
          <w:szCs w:val="28"/>
        </w:rPr>
      </w:pPr>
      <w:r>
        <w:rPr>
          <w:szCs w:val="28"/>
        </w:rPr>
        <w:t>3. Практическая значимость.                                     6 стр</w:t>
      </w:r>
    </w:p>
    <w:p w:rsidR="00D14E14" w:rsidRDefault="00D14E14" w:rsidP="00D14E14">
      <w:pPr>
        <w:spacing w:line="276" w:lineRule="auto"/>
        <w:jc w:val="both"/>
        <w:rPr>
          <w:szCs w:val="28"/>
        </w:rPr>
      </w:pPr>
    </w:p>
    <w:p w:rsidR="00D14E14" w:rsidRDefault="00D14E14" w:rsidP="00D14E14">
      <w:pPr>
        <w:spacing w:line="276" w:lineRule="auto"/>
        <w:jc w:val="both"/>
        <w:rPr>
          <w:szCs w:val="28"/>
        </w:rPr>
      </w:pPr>
      <w:r>
        <w:rPr>
          <w:szCs w:val="28"/>
        </w:rPr>
        <w:t>4. Ведущая педагогическая идея                                6 стр</w:t>
      </w:r>
    </w:p>
    <w:p w:rsidR="00D14E14" w:rsidRDefault="00D14E14" w:rsidP="00D14E14">
      <w:pPr>
        <w:spacing w:line="276" w:lineRule="auto"/>
        <w:jc w:val="both"/>
        <w:rPr>
          <w:szCs w:val="28"/>
        </w:rPr>
      </w:pPr>
    </w:p>
    <w:p w:rsidR="00D14E14" w:rsidRDefault="00D14E14" w:rsidP="00D14E14">
      <w:pPr>
        <w:tabs>
          <w:tab w:val="left" w:pos="4155"/>
        </w:tabs>
        <w:spacing w:line="276" w:lineRule="auto"/>
        <w:jc w:val="both"/>
        <w:rPr>
          <w:szCs w:val="28"/>
        </w:rPr>
      </w:pPr>
      <w:r>
        <w:rPr>
          <w:szCs w:val="28"/>
        </w:rPr>
        <w:t>5. Теоретическая база опыта.</w:t>
      </w:r>
      <w:r>
        <w:rPr>
          <w:szCs w:val="28"/>
        </w:rPr>
        <w:tab/>
        <w:t xml:space="preserve">                             6 стр</w:t>
      </w:r>
    </w:p>
    <w:p w:rsidR="00D14E14" w:rsidRDefault="00D14E14" w:rsidP="00D14E14">
      <w:pPr>
        <w:spacing w:line="276" w:lineRule="auto"/>
        <w:jc w:val="both"/>
        <w:rPr>
          <w:szCs w:val="28"/>
        </w:rPr>
      </w:pPr>
    </w:p>
    <w:p w:rsidR="00D14E14" w:rsidRDefault="00D14E14" w:rsidP="00D14E14">
      <w:pPr>
        <w:spacing w:line="276" w:lineRule="auto"/>
        <w:jc w:val="both"/>
        <w:rPr>
          <w:szCs w:val="28"/>
        </w:rPr>
      </w:pPr>
      <w:r>
        <w:rPr>
          <w:szCs w:val="28"/>
        </w:rPr>
        <w:t>6 Технология опыта.                                                  8 стр</w:t>
      </w:r>
    </w:p>
    <w:p w:rsidR="00D14E14" w:rsidRDefault="00D14E14" w:rsidP="00D14E14">
      <w:pPr>
        <w:spacing w:line="276" w:lineRule="auto"/>
        <w:jc w:val="both"/>
        <w:rPr>
          <w:szCs w:val="28"/>
        </w:rPr>
      </w:pPr>
    </w:p>
    <w:p w:rsidR="00D14E14" w:rsidRDefault="00D14E14" w:rsidP="00D14E14">
      <w:pPr>
        <w:spacing w:line="276" w:lineRule="auto"/>
        <w:jc w:val="both"/>
        <w:rPr>
          <w:szCs w:val="28"/>
        </w:rPr>
      </w:pPr>
      <w:r>
        <w:rPr>
          <w:szCs w:val="28"/>
        </w:rPr>
        <w:t>7. Результативность.                                                  16 стр</w:t>
      </w:r>
    </w:p>
    <w:p w:rsidR="00D14E14" w:rsidRDefault="00D14E14" w:rsidP="00D14E14">
      <w:pPr>
        <w:spacing w:line="276" w:lineRule="auto"/>
        <w:jc w:val="both"/>
        <w:rPr>
          <w:szCs w:val="28"/>
        </w:rPr>
      </w:pPr>
    </w:p>
    <w:p w:rsidR="00D14E14" w:rsidRDefault="00D14E14" w:rsidP="00D14E14">
      <w:pPr>
        <w:spacing w:line="276" w:lineRule="auto"/>
        <w:jc w:val="both"/>
        <w:rPr>
          <w:szCs w:val="28"/>
        </w:rPr>
      </w:pPr>
      <w:r>
        <w:rPr>
          <w:szCs w:val="28"/>
        </w:rPr>
        <w:t>8. Список используемых источников                       25 стр</w:t>
      </w:r>
    </w:p>
    <w:p w:rsidR="00D14E14" w:rsidRDefault="00D14E14" w:rsidP="00D14E14">
      <w:pPr>
        <w:spacing w:line="276" w:lineRule="auto"/>
        <w:jc w:val="both"/>
        <w:rPr>
          <w:szCs w:val="28"/>
        </w:rPr>
      </w:pPr>
    </w:p>
    <w:p w:rsidR="00D14E14" w:rsidRDefault="00D14E14" w:rsidP="00D14E14">
      <w:pPr>
        <w:spacing w:line="276" w:lineRule="auto"/>
        <w:jc w:val="both"/>
      </w:pPr>
      <w:r>
        <w:rPr>
          <w:szCs w:val="28"/>
        </w:rPr>
        <w:t>Приложения                                                               27 стр</w:t>
      </w:r>
    </w:p>
    <w:p w:rsidR="00D14E14" w:rsidRDefault="00D14E14"/>
    <w:p w:rsidR="00D14E14" w:rsidRDefault="00D14E14"/>
    <w:p w:rsidR="00D14E14" w:rsidRDefault="00D14E14"/>
    <w:p w:rsidR="00D14E14" w:rsidRDefault="00D14E14"/>
    <w:p w:rsidR="00D14E14" w:rsidRDefault="00D14E14"/>
    <w:p w:rsidR="00D14E14" w:rsidRDefault="00D14E14"/>
    <w:p w:rsidR="00D14E14" w:rsidRDefault="00D14E14"/>
    <w:p w:rsidR="00D14E14" w:rsidRDefault="00D14E14"/>
    <w:p w:rsidR="00D14E14" w:rsidRDefault="00D14E14"/>
    <w:p w:rsidR="00D14E14" w:rsidRDefault="00D14E14"/>
    <w:p w:rsidR="00D14E14" w:rsidRDefault="00D14E14"/>
    <w:p w:rsidR="00D14E14" w:rsidRDefault="00D14E14"/>
    <w:p w:rsidR="00D14E14" w:rsidRDefault="00D14E14"/>
    <w:p w:rsidR="00D14E14" w:rsidRDefault="00D14E14"/>
    <w:p w:rsidR="00D14E14" w:rsidRDefault="00D14E14"/>
    <w:p w:rsidR="00D14E14" w:rsidRDefault="00D14E14" w:rsidP="00C025E4">
      <w:pPr>
        <w:spacing w:line="276" w:lineRule="auto"/>
        <w:jc w:val="center"/>
      </w:pPr>
    </w:p>
    <w:p w:rsidR="00D14E14" w:rsidRDefault="00D14E14" w:rsidP="00C025E4">
      <w:pPr>
        <w:spacing w:line="276" w:lineRule="auto"/>
        <w:jc w:val="center"/>
      </w:pPr>
    </w:p>
    <w:p w:rsidR="00D14E14" w:rsidRDefault="00D14E14" w:rsidP="00C025E4">
      <w:pPr>
        <w:spacing w:line="276" w:lineRule="auto"/>
        <w:jc w:val="center"/>
      </w:pPr>
    </w:p>
    <w:p w:rsidR="00231631" w:rsidRPr="00C025E4" w:rsidRDefault="00231631" w:rsidP="00C025E4">
      <w:pPr>
        <w:spacing w:line="276" w:lineRule="auto"/>
        <w:jc w:val="center"/>
        <w:rPr>
          <w:b/>
          <w:i/>
          <w:szCs w:val="28"/>
          <w:u w:val="single"/>
        </w:rPr>
      </w:pPr>
      <w:r w:rsidRPr="00C025E4">
        <w:rPr>
          <w:b/>
          <w:i/>
          <w:szCs w:val="28"/>
          <w:u w:val="single"/>
        </w:rPr>
        <w:lastRenderedPageBreak/>
        <w:t>1.Условия возникновения.</w:t>
      </w:r>
    </w:p>
    <w:p w:rsidR="00F47792" w:rsidRDefault="00F47792" w:rsidP="00231631">
      <w:pPr>
        <w:spacing w:line="276" w:lineRule="auto"/>
        <w:jc w:val="both"/>
        <w:rPr>
          <w:szCs w:val="28"/>
        </w:rPr>
      </w:pPr>
    </w:p>
    <w:p w:rsidR="00F47792" w:rsidRPr="005F5160" w:rsidRDefault="00F47792" w:rsidP="005F5160">
      <w:pPr>
        <w:jc w:val="both"/>
        <w:rPr>
          <w:szCs w:val="28"/>
        </w:rPr>
      </w:pPr>
      <w:r w:rsidRPr="005F5160">
        <w:rPr>
          <w:szCs w:val="28"/>
        </w:rPr>
        <w:t xml:space="preserve">         Анализ современной образовательной ситуации и анализ позитивного педагогического опыта известных образовательных организаций  России привел  к идее введения в практику школы наставничества и разработки своей (персональной) модели  наставничества, как стратегической платформы развития.</w:t>
      </w:r>
    </w:p>
    <w:p w:rsidR="00F47792" w:rsidRPr="005F5160" w:rsidRDefault="00F47792" w:rsidP="005F5160">
      <w:pPr>
        <w:ind w:firstLine="708"/>
        <w:jc w:val="both"/>
        <w:rPr>
          <w:szCs w:val="28"/>
        </w:rPr>
      </w:pPr>
      <w:r w:rsidRPr="005F5160">
        <w:rPr>
          <w:szCs w:val="28"/>
        </w:rPr>
        <w:t>Наста́вничество — это отношения, в которых опытнее или более сведущий человек помогает менее опытному или менее сведущему усвоить определенные компетенции</w:t>
      </w:r>
      <w:r w:rsidRPr="005F5160">
        <w:rPr>
          <w:rStyle w:val="a7"/>
          <w:szCs w:val="28"/>
        </w:rPr>
        <w:footnoteReference w:id="2"/>
      </w:r>
      <w:r w:rsidRPr="005F5160">
        <w:rPr>
          <w:szCs w:val="28"/>
        </w:rPr>
        <w:t>.Наставничество – это форма индивидуальной поддержки для передачи ученику знаний и навыков от наставника.  Наставник — это человек со своей жизненной философией построения счастья. Роль наставника для учеников – помочь ухватить, улучшить свою жизнь, прорваться сквозь вязкость быта и др.</w:t>
      </w:r>
      <w:r w:rsidRPr="005F5160">
        <w:rPr>
          <w:rStyle w:val="a7"/>
          <w:szCs w:val="28"/>
        </w:rPr>
        <w:footnoteReference w:id="3"/>
      </w:r>
      <w:r w:rsidRPr="005F5160">
        <w:rPr>
          <w:szCs w:val="28"/>
        </w:rPr>
        <w:t>Наставник — это человек, который может поддержать и подсказать, помочь в личном развитии и выстраивании карьеры.</w:t>
      </w:r>
    </w:p>
    <w:p w:rsidR="00277F0E" w:rsidRPr="005F5160" w:rsidRDefault="00277F0E" w:rsidP="005F5160">
      <w:pPr>
        <w:ind w:right="28" w:firstLine="709"/>
        <w:jc w:val="both"/>
        <w:rPr>
          <w:szCs w:val="28"/>
          <w:lang w:eastAsia="ar-SA"/>
        </w:rPr>
      </w:pPr>
      <w:r w:rsidRPr="005F5160">
        <w:rPr>
          <w:szCs w:val="28"/>
        </w:rPr>
        <w:t xml:space="preserve">Наша школа с 2019 года имеет статус региональной инновационной площадки </w:t>
      </w:r>
      <w:r w:rsidRPr="005F5160">
        <w:rPr>
          <w:szCs w:val="28"/>
          <w:lang w:eastAsia="ar-SA"/>
        </w:rPr>
        <w:t>по теме: «Наставничество как технология создания ситуации успешности субъектов образовательного процесса» (Приказ департамента образования администрации Владимирской области № 982 от 09.10.2019 г.).</w:t>
      </w:r>
    </w:p>
    <w:p w:rsidR="00277F0E" w:rsidRPr="005F5160" w:rsidRDefault="00277F0E" w:rsidP="005F5160">
      <w:pPr>
        <w:ind w:right="27"/>
        <w:jc w:val="both"/>
        <w:rPr>
          <w:szCs w:val="28"/>
        </w:rPr>
      </w:pPr>
      <w:r w:rsidRPr="005F5160">
        <w:rPr>
          <w:szCs w:val="28"/>
        </w:rPr>
        <w:t xml:space="preserve">  В школе разработана и реализуется модель ,</w:t>
      </w:r>
      <w:r w:rsidR="00F47792" w:rsidRPr="005F5160">
        <w:rPr>
          <w:szCs w:val="28"/>
        </w:rPr>
        <w:t>которая</w:t>
      </w:r>
      <w:r w:rsidRPr="005F5160">
        <w:rPr>
          <w:szCs w:val="28"/>
        </w:rPr>
        <w:t xml:space="preserve"> состоит из четырех уровней :</w:t>
      </w:r>
    </w:p>
    <w:p w:rsidR="00277F0E" w:rsidRPr="005F5160" w:rsidRDefault="00277F0E" w:rsidP="005F5160">
      <w:pPr>
        <w:ind w:right="27"/>
        <w:jc w:val="both"/>
        <w:rPr>
          <w:szCs w:val="28"/>
        </w:rPr>
      </w:pPr>
      <w:r w:rsidRPr="005F5160">
        <w:rPr>
          <w:szCs w:val="28"/>
        </w:rPr>
        <w:t xml:space="preserve">1 уровень-Центр проектирования «Учитель будущего», </w:t>
      </w:r>
    </w:p>
    <w:p w:rsidR="00277F0E" w:rsidRPr="005F5160" w:rsidRDefault="00277F0E" w:rsidP="005F5160">
      <w:pPr>
        <w:ind w:right="27"/>
        <w:jc w:val="both"/>
        <w:rPr>
          <w:szCs w:val="28"/>
        </w:rPr>
      </w:pPr>
      <w:r w:rsidRPr="005F5160">
        <w:rPr>
          <w:szCs w:val="28"/>
        </w:rPr>
        <w:t>2 уровень - Образовательные треки (ТИР)-индивидуального развития,</w:t>
      </w:r>
    </w:p>
    <w:p w:rsidR="00277F0E" w:rsidRPr="005F5160" w:rsidRDefault="00277F0E" w:rsidP="005F5160">
      <w:pPr>
        <w:ind w:right="27"/>
        <w:jc w:val="both"/>
        <w:rPr>
          <w:szCs w:val="28"/>
        </w:rPr>
      </w:pPr>
      <w:r w:rsidRPr="005F5160">
        <w:rPr>
          <w:szCs w:val="28"/>
        </w:rPr>
        <w:t xml:space="preserve">3 уровень - Коворкинг- центры воспитательного пространства школы, </w:t>
      </w:r>
    </w:p>
    <w:p w:rsidR="00277F0E" w:rsidRPr="005F5160" w:rsidRDefault="00277F0E" w:rsidP="005F5160">
      <w:pPr>
        <w:ind w:right="27"/>
        <w:jc w:val="both"/>
        <w:rPr>
          <w:szCs w:val="28"/>
        </w:rPr>
      </w:pPr>
      <w:r w:rsidRPr="005F5160">
        <w:rPr>
          <w:szCs w:val="28"/>
        </w:rPr>
        <w:t xml:space="preserve">4 уровень - Межвозрастное сообщество наставников «Диалог с социумом». </w:t>
      </w:r>
    </w:p>
    <w:p w:rsidR="00770613" w:rsidRPr="005F5160" w:rsidRDefault="00231631" w:rsidP="005F5160">
      <w:pPr>
        <w:pStyle w:val="a8"/>
        <w:ind w:right="108"/>
        <w:jc w:val="both"/>
        <w:rPr>
          <w:sz w:val="28"/>
          <w:szCs w:val="28"/>
        </w:rPr>
      </w:pPr>
      <w:r w:rsidRPr="005F5160">
        <w:rPr>
          <w:color w:val="000000"/>
          <w:sz w:val="28"/>
          <w:szCs w:val="28"/>
        </w:rPr>
        <w:t xml:space="preserve">Программа « Образовательные треки « ТИР» разработана в рамках многоуровневой  модели </w:t>
      </w:r>
      <w:r w:rsidRPr="005F5160">
        <w:rPr>
          <w:sz w:val="28"/>
          <w:szCs w:val="28"/>
        </w:rPr>
        <w:t xml:space="preserve">центра наставнических практик и инициатив </w:t>
      </w:r>
      <w:r w:rsidR="00277F0E" w:rsidRPr="005F5160">
        <w:rPr>
          <w:sz w:val="28"/>
          <w:szCs w:val="28"/>
        </w:rPr>
        <w:t xml:space="preserve">, </w:t>
      </w:r>
      <w:r w:rsidR="00277F0E" w:rsidRPr="005F5160">
        <w:rPr>
          <w:color w:val="000000"/>
          <w:sz w:val="28"/>
          <w:szCs w:val="28"/>
        </w:rPr>
        <w:t>э</w:t>
      </w:r>
      <w:r w:rsidRPr="005F5160">
        <w:rPr>
          <w:color w:val="000000"/>
          <w:sz w:val="28"/>
          <w:szCs w:val="28"/>
        </w:rPr>
        <w:t xml:space="preserve">то гибкая образовательная программа (образовательные треки) и индивидуальные учебные планы, учитывающие образовательные запросы учащихся и родителей. </w:t>
      </w:r>
      <w:r w:rsidR="00F47792" w:rsidRPr="005F5160">
        <w:rPr>
          <w:color w:val="000000"/>
          <w:sz w:val="28"/>
          <w:szCs w:val="28"/>
        </w:rPr>
        <w:t xml:space="preserve">Данная программа реализовывалась на протяжении трех лет и имеются положительные результаты , </w:t>
      </w:r>
      <w:r w:rsidR="00770613" w:rsidRPr="005F5160">
        <w:rPr>
          <w:color w:val="000000"/>
          <w:sz w:val="28"/>
          <w:szCs w:val="28"/>
        </w:rPr>
        <w:t xml:space="preserve">и это </w:t>
      </w:r>
      <w:r w:rsidR="00F47792" w:rsidRPr="005F5160">
        <w:rPr>
          <w:color w:val="000000"/>
          <w:sz w:val="28"/>
          <w:szCs w:val="28"/>
        </w:rPr>
        <w:t xml:space="preserve">дает мне основание , </w:t>
      </w:r>
      <w:r w:rsidR="00770613" w:rsidRPr="005F5160">
        <w:rPr>
          <w:color w:val="000000"/>
          <w:sz w:val="28"/>
          <w:szCs w:val="28"/>
        </w:rPr>
        <w:t xml:space="preserve">говорить , том , что данная программа может быть реализована я в других образовательных организациях , и при  </w:t>
      </w:r>
      <w:r w:rsidR="00770613" w:rsidRPr="005F5160">
        <w:rPr>
          <w:sz w:val="28"/>
          <w:szCs w:val="28"/>
        </w:rPr>
        <w:t>создание определенных   условий  можно получить повышение  качества  образования,  путем передачи опыта от наставника к наставляемому при формировании личности учащегося.</w:t>
      </w:r>
    </w:p>
    <w:p w:rsidR="00770613" w:rsidRPr="005F5160" w:rsidRDefault="00770613" w:rsidP="005F5160">
      <w:pPr>
        <w:pStyle w:val="a8"/>
        <w:jc w:val="both"/>
        <w:rPr>
          <w:sz w:val="28"/>
          <w:szCs w:val="28"/>
        </w:rPr>
      </w:pPr>
      <w:r w:rsidRPr="005F5160">
        <w:rPr>
          <w:sz w:val="28"/>
          <w:szCs w:val="28"/>
        </w:rPr>
        <w:t xml:space="preserve">      Опыт работы по данной теме был представлен на семинарах, конкурсах, на страницах печатных изданий:</w:t>
      </w:r>
    </w:p>
    <w:p w:rsidR="00770613" w:rsidRPr="005F5160" w:rsidRDefault="00770613" w:rsidP="005F5160">
      <w:pPr>
        <w:jc w:val="both"/>
        <w:rPr>
          <w:szCs w:val="28"/>
        </w:rPr>
      </w:pPr>
      <w:r w:rsidRPr="005F5160">
        <w:rPr>
          <w:color w:val="000080"/>
          <w:szCs w:val="28"/>
        </w:rPr>
        <w:t xml:space="preserve">- </w:t>
      </w:r>
      <w:r w:rsidRPr="005F5160">
        <w:rPr>
          <w:szCs w:val="28"/>
        </w:rPr>
        <w:t xml:space="preserve">Муниципальный конкурс проектов в сфере инновационного менеджмента </w:t>
      </w:r>
    </w:p>
    <w:p w:rsidR="00770613" w:rsidRPr="005F5160" w:rsidRDefault="00770613" w:rsidP="005F5160">
      <w:pPr>
        <w:jc w:val="both"/>
        <w:rPr>
          <w:szCs w:val="28"/>
        </w:rPr>
      </w:pPr>
      <w:r w:rsidRPr="005F5160">
        <w:rPr>
          <w:szCs w:val="28"/>
        </w:rPr>
        <w:t>«Секреты эффективного управления образовательной организацией»</w:t>
      </w:r>
    </w:p>
    <w:p w:rsidR="00770613" w:rsidRPr="005F5160" w:rsidRDefault="00770613" w:rsidP="005F5160">
      <w:pPr>
        <w:jc w:val="both"/>
        <w:rPr>
          <w:szCs w:val="28"/>
        </w:rPr>
      </w:pPr>
      <w:r w:rsidRPr="005F5160">
        <w:rPr>
          <w:szCs w:val="28"/>
        </w:rPr>
        <w:lastRenderedPageBreak/>
        <w:t>Новые вызовы образования: идеи для будущего»</w:t>
      </w:r>
    </w:p>
    <w:p w:rsidR="00770613" w:rsidRPr="005F5160" w:rsidRDefault="00770613" w:rsidP="005F5160">
      <w:pPr>
        <w:ind w:firstLine="709"/>
        <w:jc w:val="both"/>
        <w:rPr>
          <w:szCs w:val="28"/>
        </w:rPr>
      </w:pPr>
      <w:r w:rsidRPr="005F5160">
        <w:rPr>
          <w:color w:val="000000"/>
          <w:szCs w:val="28"/>
        </w:rPr>
        <w:t>- Региональный семинар руководителей образовательных организаций «Эффективное управление школой через моделирование диалоговых площадок в условиях ФГОС»;</w:t>
      </w:r>
    </w:p>
    <w:p w:rsidR="00770613" w:rsidRPr="005F5160" w:rsidRDefault="00770613" w:rsidP="00C025E4">
      <w:pPr>
        <w:ind w:firstLine="709"/>
        <w:jc w:val="both"/>
        <w:rPr>
          <w:szCs w:val="28"/>
        </w:rPr>
      </w:pPr>
      <w:r w:rsidRPr="005F5160">
        <w:rPr>
          <w:szCs w:val="28"/>
        </w:rPr>
        <w:t xml:space="preserve">- </w:t>
      </w:r>
      <w:r w:rsidRPr="005F5160">
        <w:rPr>
          <w:iCs/>
          <w:szCs w:val="28"/>
          <w:lang w:val="en-US"/>
        </w:rPr>
        <w:t>III</w:t>
      </w:r>
      <w:r w:rsidRPr="005F5160">
        <w:rPr>
          <w:iCs/>
          <w:szCs w:val="28"/>
        </w:rPr>
        <w:t xml:space="preserve"> муниципальный Форум  педагогических идей«От условий – к результату: векторы качества образования»</w:t>
      </w:r>
    </w:p>
    <w:p w:rsidR="00770613" w:rsidRPr="005F5160" w:rsidRDefault="00770613" w:rsidP="005F5160">
      <w:pPr>
        <w:ind w:firstLine="709"/>
        <w:contextualSpacing/>
        <w:jc w:val="both"/>
        <w:rPr>
          <w:bCs/>
          <w:szCs w:val="28"/>
        </w:rPr>
      </w:pPr>
      <w:r w:rsidRPr="005F5160">
        <w:rPr>
          <w:noProof/>
          <w:szCs w:val="28"/>
        </w:rPr>
        <w:t xml:space="preserve">- </w:t>
      </w:r>
      <w:r w:rsidRPr="005F5160">
        <w:rPr>
          <w:bCs/>
          <w:szCs w:val="28"/>
        </w:rPr>
        <w:t>Муниципальная дистанционная конференция «Педагогическая инициатива: современные образовательные технологии как средство повышения качества образования»</w:t>
      </w:r>
    </w:p>
    <w:p w:rsidR="00770613" w:rsidRPr="005F5160" w:rsidRDefault="00770613" w:rsidP="005F5160">
      <w:pPr>
        <w:jc w:val="both"/>
        <w:rPr>
          <w:szCs w:val="28"/>
        </w:rPr>
      </w:pPr>
      <w:r w:rsidRPr="005F5160">
        <w:rPr>
          <w:szCs w:val="28"/>
        </w:rPr>
        <w:t xml:space="preserve">          -  Сборник «Реализация наставнических практик   «Дети учат детей» </w:t>
      </w:r>
      <w:r w:rsidR="006F0A4A">
        <w:rPr>
          <w:szCs w:val="28"/>
        </w:rPr>
        <w:t xml:space="preserve"> (приложение 9)</w:t>
      </w:r>
    </w:p>
    <w:p w:rsidR="00770613" w:rsidRPr="005F5160" w:rsidRDefault="00770613" w:rsidP="005F5160">
      <w:pPr>
        <w:jc w:val="both"/>
        <w:rPr>
          <w:iCs/>
          <w:szCs w:val="28"/>
        </w:rPr>
      </w:pPr>
      <w:r w:rsidRPr="005F5160">
        <w:rPr>
          <w:szCs w:val="28"/>
        </w:rPr>
        <w:t xml:space="preserve">           -Сборник регионального семинара   ассоциации образовательных организаций«Наставничество: новые грани в образовательной организации»</w:t>
      </w:r>
    </w:p>
    <w:p w:rsidR="00770613" w:rsidRPr="005F5160" w:rsidRDefault="00770613" w:rsidP="005F5160">
      <w:pPr>
        <w:shd w:val="clear" w:color="auto" w:fill="FFFFFF"/>
        <w:ind w:firstLine="709"/>
        <w:jc w:val="both"/>
        <w:rPr>
          <w:szCs w:val="28"/>
        </w:rPr>
      </w:pPr>
      <w:r w:rsidRPr="005F5160">
        <w:rPr>
          <w:szCs w:val="28"/>
        </w:rPr>
        <w:t>- школьный методический совет</w:t>
      </w:r>
    </w:p>
    <w:p w:rsidR="00770613" w:rsidRPr="005F5160" w:rsidRDefault="00770613" w:rsidP="005F5160">
      <w:pPr>
        <w:shd w:val="clear" w:color="auto" w:fill="FFFFFF"/>
        <w:ind w:firstLine="709"/>
        <w:jc w:val="both"/>
        <w:rPr>
          <w:szCs w:val="28"/>
        </w:rPr>
      </w:pPr>
      <w:r w:rsidRPr="005F5160">
        <w:rPr>
          <w:szCs w:val="28"/>
        </w:rPr>
        <w:t>- школьная газета «Жизнь на 5+».</w:t>
      </w:r>
    </w:p>
    <w:p w:rsidR="00231631" w:rsidRPr="005F5160" w:rsidRDefault="00231631" w:rsidP="005F5160">
      <w:pPr>
        <w:jc w:val="both"/>
        <w:rPr>
          <w:szCs w:val="28"/>
        </w:rPr>
      </w:pPr>
    </w:p>
    <w:p w:rsidR="00231631" w:rsidRPr="00C025E4" w:rsidRDefault="00770613" w:rsidP="00C025E4">
      <w:pPr>
        <w:jc w:val="center"/>
        <w:rPr>
          <w:b/>
          <w:i/>
          <w:szCs w:val="28"/>
          <w:u w:val="single"/>
        </w:rPr>
      </w:pPr>
      <w:r w:rsidRPr="00C025E4">
        <w:rPr>
          <w:b/>
          <w:i/>
          <w:szCs w:val="28"/>
          <w:u w:val="single"/>
        </w:rPr>
        <w:t>2</w:t>
      </w:r>
      <w:r w:rsidR="00231631" w:rsidRPr="00C025E4">
        <w:rPr>
          <w:b/>
          <w:i/>
          <w:szCs w:val="28"/>
          <w:u w:val="single"/>
        </w:rPr>
        <w:t>. Актуальность опыта.</w:t>
      </w:r>
    </w:p>
    <w:p w:rsidR="00EB43C0" w:rsidRPr="005F5160" w:rsidRDefault="00EB43C0" w:rsidP="005F5160">
      <w:pPr>
        <w:jc w:val="both"/>
        <w:rPr>
          <w:szCs w:val="28"/>
        </w:rPr>
      </w:pPr>
    </w:p>
    <w:p w:rsidR="00F47792" w:rsidRPr="005F5160" w:rsidRDefault="00F47792" w:rsidP="005F5160">
      <w:pPr>
        <w:ind w:firstLine="708"/>
        <w:jc w:val="both"/>
        <w:rPr>
          <w:szCs w:val="28"/>
        </w:rPr>
      </w:pPr>
      <w:r w:rsidRPr="005F5160">
        <w:rPr>
          <w:szCs w:val="28"/>
        </w:rPr>
        <w:t xml:space="preserve">Тема наставничества проходит красной нитью  через все планируемые мероприятия национального проекта «Образование», в федеральных проектах и  имеет стратегическое значение для их реализации. Ставя задачи воспитания гармонично развитой и социально-ответственной личности 21 века, возникает  необходимость  формирования эффективной системы выявления, поддержки и развития способностей и талантов у детей и молодежи. Планируется  к 2024 году  вовлечь  в различные формы наставничества и  сопровождения не менее 70% обучающихся общеобразовательных организаций. </w:t>
      </w:r>
    </w:p>
    <w:p w:rsidR="00F47792" w:rsidRPr="005F5160" w:rsidRDefault="00F47792" w:rsidP="005F5160">
      <w:pPr>
        <w:ind w:firstLine="708"/>
        <w:jc w:val="both"/>
        <w:rPr>
          <w:szCs w:val="28"/>
        </w:rPr>
      </w:pPr>
      <w:r w:rsidRPr="005F5160">
        <w:rPr>
          <w:szCs w:val="28"/>
        </w:rPr>
        <w:t>Наставничество фигурирует не только в тесной связи со школьниками, подростками и студентами, но и касается педагогов. В федеральном проекте “Учитель будущего” через наставничество будет решаться задача профессионального роста педагогических работников. Анализ современной образовательной ситуации и анализ позитивного педагогического опыта известных образовательных организаций  России привел нас к идее введения в практику школы наставничества и разработки своей (персональной) системы наставничества, как стратегической платформы развития.</w:t>
      </w:r>
    </w:p>
    <w:p w:rsidR="00F47792" w:rsidRPr="005F5160" w:rsidRDefault="00F47792" w:rsidP="005F5160">
      <w:pPr>
        <w:jc w:val="both"/>
        <w:rPr>
          <w:szCs w:val="28"/>
        </w:rPr>
      </w:pPr>
      <w:r w:rsidRPr="005F5160">
        <w:rPr>
          <w:szCs w:val="28"/>
        </w:rPr>
        <w:t xml:space="preserve"> Технология  наставничества содействует повышению качества образования, создает высокий уровень  познавательной мотивации и возможност</w:t>
      </w:r>
      <w:r w:rsidR="00452B1E" w:rsidRPr="005F5160">
        <w:rPr>
          <w:szCs w:val="28"/>
        </w:rPr>
        <w:t xml:space="preserve">и самоопределения обучающихся, </w:t>
      </w:r>
      <w:r w:rsidRPr="005F5160">
        <w:rPr>
          <w:szCs w:val="28"/>
        </w:rPr>
        <w:t>доброжелательную комфортную образовательную среду. С помощью наставничества  развиваются  навыки обучающихся к самоорганизации,  они  ставят  задачи и достига</w:t>
      </w:r>
      <w:r w:rsidR="00452B1E" w:rsidRPr="005F5160">
        <w:rPr>
          <w:szCs w:val="28"/>
        </w:rPr>
        <w:t>ют</w:t>
      </w:r>
      <w:r w:rsidRPr="005F5160">
        <w:rPr>
          <w:szCs w:val="28"/>
        </w:rPr>
        <w:t xml:space="preserve"> их,  то есть формирует и закрепляет  навыки будущего. </w:t>
      </w:r>
    </w:p>
    <w:p w:rsidR="00F47792" w:rsidRPr="005F5160" w:rsidRDefault="00F47792" w:rsidP="005F5160">
      <w:pPr>
        <w:jc w:val="both"/>
        <w:rPr>
          <w:szCs w:val="28"/>
        </w:rPr>
      </w:pPr>
    </w:p>
    <w:p w:rsidR="00452B1E" w:rsidRPr="005F5160" w:rsidRDefault="00452B1E" w:rsidP="005F5160">
      <w:pPr>
        <w:ind w:firstLine="709"/>
        <w:jc w:val="both"/>
        <w:rPr>
          <w:szCs w:val="28"/>
        </w:rPr>
      </w:pPr>
      <w:r w:rsidRPr="005F5160">
        <w:rPr>
          <w:szCs w:val="28"/>
        </w:rPr>
        <w:lastRenderedPageBreak/>
        <w:t>Таким образом, разработанная образовательная   программа с применением технологии  наставничества и интеграция ее в образовательную систему школы необходима для повышения качества образования .</w:t>
      </w:r>
    </w:p>
    <w:p w:rsidR="00770613" w:rsidRPr="005F5160" w:rsidRDefault="00770613" w:rsidP="005F5160">
      <w:pPr>
        <w:jc w:val="both"/>
        <w:rPr>
          <w:szCs w:val="28"/>
        </w:rPr>
      </w:pPr>
    </w:p>
    <w:p w:rsidR="00231631" w:rsidRPr="00C025E4" w:rsidRDefault="00452B1E" w:rsidP="00C025E4">
      <w:pPr>
        <w:jc w:val="center"/>
        <w:rPr>
          <w:b/>
          <w:i/>
          <w:szCs w:val="28"/>
          <w:u w:val="single"/>
        </w:rPr>
      </w:pPr>
      <w:r w:rsidRPr="00C025E4">
        <w:rPr>
          <w:b/>
          <w:i/>
          <w:szCs w:val="28"/>
          <w:u w:val="single"/>
        </w:rPr>
        <w:t>3</w:t>
      </w:r>
      <w:r w:rsidR="00231631" w:rsidRPr="00C025E4">
        <w:rPr>
          <w:b/>
          <w:i/>
          <w:szCs w:val="28"/>
          <w:u w:val="single"/>
        </w:rPr>
        <w:t>. Практическая значимость.</w:t>
      </w:r>
    </w:p>
    <w:p w:rsidR="00EB43C0" w:rsidRPr="005F5160" w:rsidRDefault="00EB43C0" w:rsidP="005F5160">
      <w:pPr>
        <w:jc w:val="both"/>
        <w:rPr>
          <w:szCs w:val="28"/>
        </w:rPr>
      </w:pPr>
    </w:p>
    <w:p w:rsidR="00EB43C0" w:rsidRPr="005F5160" w:rsidRDefault="00452B1E" w:rsidP="005F5160">
      <w:pPr>
        <w:jc w:val="both"/>
        <w:rPr>
          <w:szCs w:val="28"/>
        </w:rPr>
      </w:pPr>
      <w:r w:rsidRPr="005F5160">
        <w:rPr>
          <w:szCs w:val="28"/>
        </w:rPr>
        <w:t xml:space="preserve">  Данный педагогический опыт включает в себя программу , по применению технологии наставничества в образовательном процессе .</w:t>
      </w:r>
      <w:r w:rsidR="00EB43C0" w:rsidRPr="005F5160">
        <w:rPr>
          <w:szCs w:val="28"/>
        </w:rPr>
        <w:t xml:space="preserve"> А так же набор  методических продуктов по данному направлению , карты индивидуальной работы наставников с наставляемыми.</w:t>
      </w:r>
    </w:p>
    <w:p w:rsidR="00452B1E" w:rsidRPr="005F5160" w:rsidRDefault="00EB43C0" w:rsidP="005F5160">
      <w:pPr>
        <w:jc w:val="both"/>
        <w:rPr>
          <w:szCs w:val="28"/>
        </w:rPr>
      </w:pPr>
      <w:r w:rsidRPr="005F5160">
        <w:rPr>
          <w:rStyle w:val="fontstyle01"/>
          <w:rFonts w:ascii="Times New Roman" w:hAnsi="Times New Roman"/>
          <w:sz w:val="28"/>
          <w:szCs w:val="28"/>
        </w:rPr>
        <w:t xml:space="preserve">       Данный опыт может быть реализован в работе заместителя директора</w:t>
      </w:r>
      <w:r w:rsidRPr="005F5160">
        <w:rPr>
          <w:color w:val="000000"/>
          <w:szCs w:val="28"/>
        </w:rPr>
        <w:br/>
      </w:r>
      <w:r w:rsidRPr="005F5160">
        <w:rPr>
          <w:rStyle w:val="fontstyle01"/>
          <w:rFonts w:ascii="Times New Roman" w:hAnsi="Times New Roman"/>
          <w:sz w:val="28"/>
          <w:szCs w:val="28"/>
        </w:rPr>
        <w:t>по УВР, ВР, учителей – предметников</w:t>
      </w:r>
      <w:r w:rsidR="005F5160" w:rsidRPr="005F5160">
        <w:rPr>
          <w:rStyle w:val="fontstyle01"/>
          <w:rFonts w:ascii="Times New Roman" w:hAnsi="Times New Roman"/>
          <w:sz w:val="28"/>
          <w:szCs w:val="28"/>
        </w:rPr>
        <w:t xml:space="preserve"> , классного руководителя.</w:t>
      </w:r>
    </w:p>
    <w:p w:rsidR="00452B1E" w:rsidRPr="005F5160" w:rsidRDefault="00452B1E" w:rsidP="005F5160">
      <w:pPr>
        <w:jc w:val="both"/>
        <w:rPr>
          <w:szCs w:val="28"/>
        </w:rPr>
      </w:pPr>
    </w:p>
    <w:p w:rsidR="00231631" w:rsidRPr="00C025E4" w:rsidRDefault="00EB43C0" w:rsidP="00C025E4">
      <w:pPr>
        <w:jc w:val="center"/>
        <w:rPr>
          <w:b/>
          <w:i/>
          <w:szCs w:val="28"/>
          <w:u w:val="single"/>
        </w:rPr>
      </w:pPr>
      <w:r w:rsidRPr="00C025E4">
        <w:rPr>
          <w:b/>
          <w:i/>
          <w:szCs w:val="28"/>
          <w:u w:val="single"/>
        </w:rPr>
        <w:t>4</w:t>
      </w:r>
      <w:r w:rsidR="00231631" w:rsidRPr="00C025E4">
        <w:rPr>
          <w:b/>
          <w:i/>
          <w:szCs w:val="28"/>
          <w:u w:val="single"/>
        </w:rPr>
        <w:t>. Ведущая педагогическая идея.</w:t>
      </w:r>
    </w:p>
    <w:p w:rsidR="00EB43C0" w:rsidRPr="005F5160" w:rsidRDefault="00EB43C0" w:rsidP="005F5160">
      <w:pPr>
        <w:jc w:val="both"/>
        <w:rPr>
          <w:color w:val="000000"/>
          <w:szCs w:val="28"/>
        </w:rPr>
      </w:pPr>
      <w:r w:rsidRPr="005F5160">
        <w:rPr>
          <w:rStyle w:val="fontstyle01"/>
          <w:rFonts w:ascii="Times New Roman" w:hAnsi="Times New Roman"/>
          <w:sz w:val="28"/>
          <w:szCs w:val="28"/>
        </w:rPr>
        <w:t xml:space="preserve">       Ведущая педагогическая идея заключается в разработке и апробации</w:t>
      </w:r>
      <w:r w:rsidRPr="005F5160">
        <w:rPr>
          <w:color w:val="000000"/>
          <w:szCs w:val="28"/>
        </w:rPr>
        <w:br/>
      </w:r>
      <w:r w:rsidRPr="005F5160">
        <w:rPr>
          <w:rStyle w:val="fontstyle01"/>
          <w:rFonts w:ascii="Times New Roman" w:hAnsi="Times New Roman"/>
          <w:sz w:val="28"/>
          <w:szCs w:val="28"/>
        </w:rPr>
        <w:t>программы « Образовательные треки «ТИР»</w:t>
      </w:r>
      <w:r w:rsidRPr="005F5160">
        <w:rPr>
          <w:color w:val="000000"/>
          <w:szCs w:val="28"/>
        </w:rPr>
        <w:t xml:space="preserve"> , которая является гибкой образовательной программой (образовательные треки) и индивидуальных учебных планов, учитывающих образовательные запросы учащихся и родителей. </w:t>
      </w:r>
    </w:p>
    <w:p w:rsidR="00EB43C0" w:rsidRPr="005F5160" w:rsidRDefault="00EB43C0" w:rsidP="005F5160">
      <w:pPr>
        <w:jc w:val="both"/>
        <w:rPr>
          <w:szCs w:val="28"/>
        </w:rPr>
      </w:pPr>
    </w:p>
    <w:p w:rsidR="00231631" w:rsidRPr="00C025E4" w:rsidRDefault="00EB43C0" w:rsidP="00C025E4">
      <w:pPr>
        <w:jc w:val="center"/>
        <w:rPr>
          <w:b/>
          <w:i/>
          <w:szCs w:val="28"/>
          <w:u w:val="single"/>
        </w:rPr>
      </w:pPr>
      <w:r w:rsidRPr="00C025E4">
        <w:rPr>
          <w:b/>
          <w:i/>
          <w:szCs w:val="28"/>
          <w:u w:val="single"/>
        </w:rPr>
        <w:t>5</w:t>
      </w:r>
      <w:r w:rsidR="00231631" w:rsidRPr="00C025E4">
        <w:rPr>
          <w:b/>
          <w:i/>
          <w:szCs w:val="28"/>
          <w:u w:val="single"/>
        </w:rPr>
        <w:t>. Теоретическая база опыта.</w:t>
      </w:r>
    </w:p>
    <w:p w:rsidR="00EB43C0" w:rsidRPr="005F5160" w:rsidRDefault="00EB43C0" w:rsidP="005F5160">
      <w:pPr>
        <w:jc w:val="both"/>
        <w:rPr>
          <w:szCs w:val="28"/>
        </w:rPr>
      </w:pPr>
    </w:p>
    <w:p w:rsidR="00EB43C0" w:rsidRPr="005F5160" w:rsidRDefault="00EB43C0" w:rsidP="005F5160">
      <w:pPr>
        <w:ind w:firstLine="708"/>
        <w:jc w:val="both"/>
        <w:rPr>
          <w:szCs w:val="28"/>
        </w:rPr>
      </w:pPr>
      <w:r w:rsidRPr="005F5160">
        <w:rPr>
          <w:szCs w:val="28"/>
        </w:rPr>
        <w:t>В основу программы положены учения таких философов как:   Сократа, Платона, Руссо - это взаимодействие наставника и ученика,  сложное искусство общения в равном положении, а у К. Д. Ушинского - прямая зависимость профессиональной адаптации личности от уровня педагогического мастерства, опыта и знаний наставника.</w:t>
      </w:r>
    </w:p>
    <w:p w:rsidR="00EB43C0" w:rsidRPr="005F5160" w:rsidRDefault="00EB43C0" w:rsidP="005F5160">
      <w:pPr>
        <w:ind w:firstLine="708"/>
        <w:jc w:val="both"/>
        <w:rPr>
          <w:szCs w:val="28"/>
        </w:rPr>
      </w:pPr>
      <w:r w:rsidRPr="005F5160">
        <w:rPr>
          <w:szCs w:val="28"/>
        </w:rPr>
        <w:t>В настоящее время существует множество определений понятий «наставничество» и «наставник». У В. Даля  «наставник» - «учитель или воспитатель, руководитель», наставничество - как «звание, должность, дело наставника»</w:t>
      </w:r>
      <w:bookmarkStart w:id="1" w:name="annot_1"/>
      <w:r w:rsidRPr="005F5160">
        <w:rPr>
          <w:rStyle w:val="a7"/>
          <w:szCs w:val="28"/>
        </w:rPr>
        <w:footnoteReference w:id="4"/>
      </w:r>
      <w:r w:rsidRPr="005F5160">
        <w:rPr>
          <w:szCs w:val="28"/>
        </w:rPr>
        <w:t xml:space="preserve"> . В  Толковом словаре русского языка С. И. Ожегова и Н. Ю. Шведовой понятия толкуются аналогично</w:t>
      </w:r>
      <w:r w:rsidRPr="005F5160">
        <w:rPr>
          <w:rStyle w:val="a7"/>
          <w:szCs w:val="28"/>
        </w:rPr>
        <w:footnoteReference w:id="5"/>
      </w:r>
      <w:r w:rsidRPr="005F5160">
        <w:rPr>
          <w:szCs w:val="28"/>
        </w:rPr>
        <w:t>.</w:t>
      </w:r>
    </w:p>
    <w:bookmarkEnd w:id="1"/>
    <w:p w:rsidR="00EB43C0" w:rsidRPr="005F5160" w:rsidRDefault="00EB43C0" w:rsidP="005F5160">
      <w:pPr>
        <w:jc w:val="both"/>
        <w:rPr>
          <w:szCs w:val="28"/>
        </w:rPr>
      </w:pPr>
      <w:r w:rsidRPr="005F5160">
        <w:rPr>
          <w:szCs w:val="28"/>
        </w:rPr>
        <w:tab/>
        <w:t>В советском энциклопедическом словаре  (редакция А. М. Прохорова) понятие «наставничество» - это «форма коммунистического воспитания и профессиональной подготовки молодежи на производстве, в профессионально-технических училищах и т.д. передовыми опытными рабочими, мастерами, инженерно-техническими работниками»</w:t>
      </w:r>
      <w:r w:rsidRPr="005F5160">
        <w:rPr>
          <w:rStyle w:val="a7"/>
          <w:szCs w:val="28"/>
        </w:rPr>
        <w:footnoteReference w:id="6"/>
      </w:r>
      <w:r w:rsidRPr="005F5160">
        <w:rPr>
          <w:szCs w:val="28"/>
        </w:rPr>
        <w:t xml:space="preserve"> .</w:t>
      </w:r>
    </w:p>
    <w:p w:rsidR="00EB43C0" w:rsidRPr="005F5160" w:rsidRDefault="00EB43C0" w:rsidP="005F5160">
      <w:pPr>
        <w:ind w:firstLine="708"/>
        <w:jc w:val="both"/>
        <w:rPr>
          <w:szCs w:val="28"/>
        </w:rPr>
      </w:pPr>
      <w:r w:rsidRPr="005F5160">
        <w:rPr>
          <w:szCs w:val="28"/>
        </w:rPr>
        <w:lastRenderedPageBreak/>
        <w:t>Современный российский ученый  С. Г. Вершловский  отмечает, что понятия «наставник» и «наставничество» прочно вошли в практику с середины 60-х гг., а в начале  XX века стали рассматриваться как действенная форма профессиональной подготовки, политического и нравственного воспитания молодежи</w:t>
      </w:r>
      <w:r w:rsidRPr="005F5160">
        <w:rPr>
          <w:rStyle w:val="a7"/>
          <w:szCs w:val="28"/>
        </w:rPr>
        <w:footnoteReference w:id="7"/>
      </w:r>
      <w:r w:rsidRPr="005F5160">
        <w:rPr>
          <w:szCs w:val="28"/>
        </w:rPr>
        <w:t>.</w:t>
      </w:r>
    </w:p>
    <w:p w:rsidR="00EB43C0" w:rsidRPr="005F5160" w:rsidRDefault="00EB43C0" w:rsidP="005F5160">
      <w:pPr>
        <w:ind w:firstLine="708"/>
        <w:jc w:val="both"/>
        <w:rPr>
          <w:szCs w:val="28"/>
        </w:rPr>
      </w:pPr>
      <w:r w:rsidRPr="005F5160">
        <w:rPr>
          <w:szCs w:val="28"/>
        </w:rPr>
        <w:t>Лесли Рай   -  известная английская журналистка и автор ряда пособий по общению и тренингам дает свое определение. Наставничество - это процесс, в котором один человек (наставник) ответственен за овладение профессиональными навыками другим человеком «новичком» (наставляемым), его должностное продвижение и развитие вне рамок обычных взаимоотношений непосредственного начальника и подчиненного</w:t>
      </w:r>
      <w:r w:rsidRPr="005F5160">
        <w:rPr>
          <w:rStyle w:val="a7"/>
          <w:szCs w:val="28"/>
        </w:rPr>
        <w:footnoteReference w:id="8"/>
      </w:r>
      <w:r w:rsidRPr="005F5160">
        <w:rPr>
          <w:szCs w:val="28"/>
        </w:rPr>
        <w:t>.</w:t>
      </w:r>
    </w:p>
    <w:p w:rsidR="00EB43C0" w:rsidRPr="005F5160" w:rsidRDefault="00EB43C0" w:rsidP="005F5160">
      <w:pPr>
        <w:ind w:firstLine="708"/>
        <w:jc w:val="both"/>
        <w:rPr>
          <w:szCs w:val="28"/>
        </w:rPr>
      </w:pPr>
      <w:r w:rsidRPr="005F5160">
        <w:rPr>
          <w:szCs w:val="28"/>
        </w:rPr>
        <w:t>В книге  Л. Рай «Развитие навыков эффективного общения» отмечено, что «наставничество является самым важным и успешным методом, способствующим развитию человека. Это планомерная работа по передаче навыков от начальника к подчиненному. В крупных компаниях наставничество институциируется. Возведенное директорами в ранг философии фирмы, оно становится инструментом воспитания подрастающих кадров»</w:t>
      </w:r>
      <w:r w:rsidRPr="005F5160">
        <w:rPr>
          <w:rStyle w:val="a7"/>
          <w:szCs w:val="28"/>
        </w:rPr>
        <w:footnoteReference w:id="9"/>
      </w:r>
      <w:r w:rsidRPr="005F5160">
        <w:rPr>
          <w:szCs w:val="28"/>
        </w:rPr>
        <w:t xml:space="preserve"> .</w:t>
      </w:r>
    </w:p>
    <w:p w:rsidR="00EB43C0" w:rsidRPr="005F5160" w:rsidRDefault="00EB43C0" w:rsidP="005F5160">
      <w:pPr>
        <w:ind w:firstLine="708"/>
        <w:jc w:val="both"/>
        <w:rPr>
          <w:szCs w:val="28"/>
        </w:rPr>
      </w:pPr>
      <w:r w:rsidRPr="005F5160">
        <w:rPr>
          <w:szCs w:val="28"/>
        </w:rPr>
        <w:t>У знаменитого американского ученого Г. Льюиса (1875-1946 гг.) мы находим  понятие «наставничество» как систему отношений и ряд процессов, когда один человек предлагает индивидуализированную помощь, руководство, совет и поддержку другому. Льюис определяет наставника как человека, обладающего определенным опытом и знаниями, высоким уровнем коммуникации, стремящимся помочь своему подопечному приобрести опыт, необходимый и достаточный для овладения профессией.  Этот автор определяет и описывает  веер ролей  наставника: проводник,  источник знаний, учитель, друг, советник, помощник, эксперт, инструктор, катализатор, образец для подражания, стимулятор, источник энергии, специалист по распределению времени, специалист по диагностике, постановщик цели, надзиратель, планировщик, специалист по решению проблем</w:t>
      </w:r>
      <w:r w:rsidRPr="005F5160">
        <w:rPr>
          <w:rStyle w:val="a7"/>
          <w:szCs w:val="28"/>
        </w:rPr>
        <w:footnoteReference w:id="10"/>
      </w:r>
      <w:r w:rsidRPr="005F5160">
        <w:rPr>
          <w:szCs w:val="28"/>
        </w:rPr>
        <w:t xml:space="preserve">. </w:t>
      </w:r>
    </w:p>
    <w:p w:rsidR="00EB43C0" w:rsidRPr="005F5160" w:rsidRDefault="00EB43C0" w:rsidP="005F5160">
      <w:pPr>
        <w:ind w:firstLine="709"/>
        <w:contextualSpacing/>
        <w:jc w:val="both"/>
        <w:rPr>
          <w:szCs w:val="28"/>
        </w:rPr>
      </w:pPr>
      <w:r w:rsidRPr="005F5160">
        <w:rPr>
          <w:szCs w:val="28"/>
        </w:rPr>
        <w:t xml:space="preserve"> В российской современной педагогической науке наставничество также достаточно хорошо обосновано:</w:t>
      </w:r>
    </w:p>
    <w:p w:rsidR="00EB43C0" w:rsidRPr="005F5160" w:rsidRDefault="00EB43C0" w:rsidP="005F5160">
      <w:pPr>
        <w:pStyle w:val="a3"/>
        <w:numPr>
          <w:ilvl w:val="0"/>
          <w:numId w:val="3"/>
        </w:numPr>
        <w:jc w:val="both"/>
        <w:rPr>
          <w:szCs w:val="28"/>
        </w:rPr>
      </w:pPr>
      <w:r w:rsidRPr="005F5160">
        <w:rPr>
          <w:szCs w:val="28"/>
        </w:rPr>
        <w:t>Теоретическая база системы наставничества: разработки известных педагогов XIX века - H.H.Булич, H.A.Корф, Л.H. Модзалевский, С.А.Рачинский, Д.И.Тихомиров, К.Д.Ушинский и др.</w:t>
      </w:r>
    </w:p>
    <w:p w:rsidR="00EB43C0" w:rsidRPr="005F5160" w:rsidRDefault="00EB43C0" w:rsidP="005F5160">
      <w:pPr>
        <w:pStyle w:val="a3"/>
        <w:numPr>
          <w:ilvl w:val="0"/>
          <w:numId w:val="3"/>
        </w:numPr>
        <w:jc w:val="both"/>
        <w:rPr>
          <w:szCs w:val="28"/>
        </w:rPr>
      </w:pPr>
      <w:r w:rsidRPr="005F5160">
        <w:rPr>
          <w:szCs w:val="28"/>
        </w:rPr>
        <w:t>Сущность понятия «наставничество»: труды С.Я.Батышева, С.Г.Вершловского, Л.H.Лесохиной,  В.Г.Сухобской и др.</w:t>
      </w:r>
    </w:p>
    <w:p w:rsidR="00EB43C0" w:rsidRPr="005F5160" w:rsidRDefault="00EB43C0" w:rsidP="005F5160">
      <w:pPr>
        <w:pStyle w:val="a3"/>
        <w:numPr>
          <w:ilvl w:val="0"/>
          <w:numId w:val="3"/>
        </w:numPr>
        <w:jc w:val="both"/>
        <w:rPr>
          <w:szCs w:val="28"/>
        </w:rPr>
      </w:pPr>
      <w:r w:rsidRPr="005F5160">
        <w:rPr>
          <w:szCs w:val="28"/>
        </w:rPr>
        <w:lastRenderedPageBreak/>
        <w:t>Психолого-педагогические условия наставничества: труды И.С.Гичан, С.Н.Иконниковой, Е.М. Павлютенкова, Н.М.Таланчука, A.И.Ходакова, В.М. Шепеля и др.</w:t>
      </w:r>
    </w:p>
    <w:p w:rsidR="00EB43C0" w:rsidRPr="005F5160" w:rsidRDefault="00EB43C0" w:rsidP="005F5160">
      <w:pPr>
        <w:pStyle w:val="a3"/>
        <w:numPr>
          <w:ilvl w:val="0"/>
          <w:numId w:val="3"/>
        </w:numPr>
        <w:jc w:val="both"/>
        <w:rPr>
          <w:szCs w:val="28"/>
        </w:rPr>
      </w:pPr>
      <w:r w:rsidRPr="005F5160">
        <w:rPr>
          <w:szCs w:val="28"/>
        </w:rPr>
        <w:t>Наставничество как элемент системы непрерывногопедагогического образования: О.А.Абдуллина, B.И.Загвязинский,И.Ф.Исаев, В.А.Кан-Калик, Н.В.Кузьмина, Л.С.Подымова,В.А.Сластенин и др.</w:t>
      </w:r>
    </w:p>
    <w:p w:rsidR="00EB43C0" w:rsidRPr="005F5160" w:rsidRDefault="00EB43C0" w:rsidP="005F5160">
      <w:pPr>
        <w:pStyle w:val="a3"/>
        <w:numPr>
          <w:ilvl w:val="0"/>
          <w:numId w:val="3"/>
        </w:numPr>
        <w:jc w:val="both"/>
        <w:rPr>
          <w:szCs w:val="28"/>
        </w:rPr>
      </w:pPr>
      <w:r w:rsidRPr="005F5160">
        <w:rPr>
          <w:szCs w:val="28"/>
        </w:rPr>
        <w:t>Оказание помощи начинающему учителю и создание условий дляего профессионального становления: работы Т.Г.Браже, В.М.Лизинского, Л.В.Масловой, И.В.Крупиной,  Ю.Н.Кулюткина, А.П.Ситник, Т.В.Шадриной и др.</w:t>
      </w:r>
    </w:p>
    <w:p w:rsidR="00EB43C0" w:rsidRPr="005F5160" w:rsidRDefault="00EB43C0" w:rsidP="005F5160">
      <w:pPr>
        <w:jc w:val="both"/>
        <w:rPr>
          <w:szCs w:val="28"/>
        </w:rPr>
      </w:pPr>
    </w:p>
    <w:p w:rsidR="00231631" w:rsidRPr="00C025E4" w:rsidRDefault="00EB43C0" w:rsidP="00C025E4">
      <w:pPr>
        <w:jc w:val="center"/>
        <w:rPr>
          <w:b/>
          <w:i/>
          <w:szCs w:val="28"/>
          <w:u w:val="single"/>
        </w:rPr>
      </w:pPr>
      <w:r w:rsidRPr="00C025E4">
        <w:rPr>
          <w:b/>
          <w:i/>
          <w:szCs w:val="28"/>
          <w:u w:val="single"/>
        </w:rPr>
        <w:t>6</w:t>
      </w:r>
      <w:r w:rsidR="00231631" w:rsidRPr="00C025E4">
        <w:rPr>
          <w:b/>
          <w:i/>
          <w:szCs w:val="28"/>
          <w:u w:val="single"/>
        </w:rPr>
        <w:t>. Технология опыта.</w:t>
      </w:r>
    </w:p>
    <w:p w:rsidR="00F31B6B" w:rsidRPr="005F5160" w:rsidRDefault="00470294" w:rsidP="005F5160">
      <w:pPr>
        <w:pStyle w:val="a3"/>
        <w:ind w:left="0"/>
        <w:jc w:val="both"/>
        <w:rPr>
          <w:szCs w:val="28"/>
        </w:rPr>
      </w:pPr>
      <w:r w:rsidRPr="005F5160">
        <w:rPr>
          <w:szCs w:val="28"/>
        </w:rPr>
        <w:t xml:space="preserve"> 1.</w:t>
      </w:r>
      <w:r w:rsidR="00F31B6B" w:rsidRPr="005F5160">
        <w:rPr>
          <w:szCs w:val="28"/>
        </w:rPr>
        <w:t xml:space="preserve"> В ноябре 2019 года , мною была разработана программа «Образовательные треки «ТИР»  в рамках </w:t>
      </w:r>
      <w:r w:rsidR="00F31B6B" w:rsidRPr="005F5160">
        <w:rPr>
          <w:color w:val="000000"/>
          <w:szCs w:val="28"/>
        </w:rPr>
        <w:t xml:space="preserve">многоуровневой  модели </w:t>
      </w:r>
      <w:r w:rsidR="00F31B6B" w:rsidRPr="005F5160">
        <w:rPr>
          <w:szCs w:val="28"/>
        </w:rPr>
        <w:t xml:space="preserve">центра наставнических практик и инициатив МБОУ СОШ №7. </w:t>
      </w:r>
      <w:r w:rsidR="00F31B6B" w:rsidRPr="005F5160">
        <w:rPr>
          <w:color w:val="000000"/>
          <w:szCs w:val="28"/>
        </w:rPr>
        <w:t xml:space="preserve"> (приложение №1) </w:t>
      </w:r>
    </w:p>
    <w:p w:rsidR="00EB43C0" w:rsidRPr="005F5160" w:rsidRDefault="00EB43C0" w:rsidP="005F5160">
      <w:pPr>
        <w:jc w:val="both"/>
        <w:rPr>
          <w:color w:val="000000"/>
          <w:szCs w:val="28"/>
        </w:rPr>
      </w:pPr>
      <w:r w:rsidRPr="005F5160">
        <w:rPr>
          <w:szCs w:val="28"/>
        </w:rPr>
        <w:t xml:space="preserve">  Реализация программы была начата в </w:t>
      </w:r>
      <w:r w:rsidR="00F31B6B" w:rsidRPr="005F5160">
        <w:rPr>
          <w:szCs w:val="28"/>
        </w:rPr>
        <w:t xml:space="preserve">декабре </w:t>
      </w:r>
      <w:r w:rsidRPr="005F5160">
        <w:rPr>
          <w:szCs w:val="28"/>
        </w:rPr>
        <w:t>2019 года, были выявлены  проблемы обучающегося общеобразовательной организации, которые   могут быть решены с помощью наставничества :  низкая мотивация к учебе и саморазвитию, неудовлетворительная успеваемость; отсутствие осознанной позиции, необходимой для выбора образовательной траектории и будущей профессиональной реализации; невозможность качественной самореализации в рамках стандартной школьной программы; отсутствие условий для формирования активной гражданской позиции; низкая информированность о перспективах самостоятельного выбора векторов творческого развития, карьерных и иных возможностей; кризис идентификации, разрушение или низкий уровень сформированности ценностных и жизненных позиций и ориентиров; конфликтность, неразвитые коммуникативные навыки, затрудняющие горизонтальное и вертикальное социальное движение; отсутствие условий для формирования метапредметных навыков и метакомпетенций; высокий порог вхождения в образовательные программы, программы развития талантливых школьников; падение эмоциональной устойчивости, психологические кризисы, связанные с общей трудностью подросткового периода на фоне отсутствия четких перспектив будущего и регулярной качественной поддержки; проблемы адаптации в (новом) учебном коллективе: психологические, организационные и социальные.</w:t>
      </w:r>
    </w:p>
    <w:p w:rsidR="00EB43C0" w:rsidRPr="005F5160" w:rsidRDefault="00EB43C0" w:rsidP="005F5160">
      <w:pPr>
        <w:jc w:val="both"/>
        <w:rPr>
          <w:color w:val="000000"/>
          <w:szCs w:val="28"/>
        </w:rPr>
      </w:pPr>
      <w:r w:rsidRPr="005F5160">
        <w:rPr>
          <w:color w:val="000000"/>
          <w:szCs w:val="28"/>
        </w:rPr>
        <w:t>Программа включает в себя 5 подпрограмм – треков.</w:t>
      </w:r>
    </w:p>
    <w:p w:rsidR="00EB43C0" w:rsidRPr="005F5160" w:rsidRDefault="00EB43C0" w:rsidP="005F5160">
      <w:pPr>
        <w:ind w:firstLine="566"/>
        <w:jc w:val="both"/>
        <w:rPr>
          <w:b/>
          <w:bCs/>
          <w:szCs w:val="28"/>
        </w:rPr>
      </w:pPr>
      <w:r w:rsidRPr="005F5160">
        <w:rPr>
          <w:b/>
          <w:color w:val="000000"/>
          <w:szCs w:val="28"/>
        </w:rPr>
        <w:t>Трек «Шанс» наставничество</w:t>
      </w:r>
      <w:r w:rsidRPr="005F5160">
        <w:rPr>
          <w:color w:val="000000"/>
          <w:szCs w:val="28"/>
        </w:rPr>
        <w:t xml:space="preserve"> над учащимися « группы резерва» имеющими одну «3» и « 4»  .Используются  технологии наставничества : педагог –обучающийся, обучающиеся –обучающемуся, владеющий – невладеющий , сильный- слабый. </w:t>
      </w:r>
      <w:r w:rsidRPr="005F5160">
        <w:rPr>
          <w:szCs w:val="28"/>
        </w:rPr>
        <w:t xml:space="preserve"> Планирование и проведение разнообразных по форме и виду деятельности уроков, в том числе применение активных методов и форм обучения, новых педагогических технологий, дифференциация учебного материала и заданий, </w:t>
      </w:r>
      <w:r w:rsidRPr="005F5160">
        <w:rPr>
          <w:szCs w:val="28"/>
        </w:rPr>
        <w:lastRenderedPageBreak/>
        <w:t>Индивидуальный подход (индивидуальные домашние и творческие задания). Коррекционная работа со стороны учителя-предметника. Психолого-педагогическое сопровождение, индивидуальные и групповые занятия по разработанным программам предметной направленности, на которых учителя могут ликвидировать пробелы в знаниях учащихся.</w:t>
      </w:r>
    </w:p>
    <w:p w:rsidR="00EB43C0" w:rsidRPr="005F5160" w:rsidRDefault="00EB43C0" w:rsidP="005F5160">
      <w:pPr>
        <w:jc w:val="both"/>
        <w:rPr>
          <w:szCs w:val="28"/>
        </w:rPr>
      </w:pPr>
      <w:r w:rsidRPr="005F5160">
        <w:rPr>
          <w:b/>
          <w:szCs w:val="28"/>
        </w:rPr>
        <w:t xml:space="preserve">       Трек «Тьютор» ( тьютор</w:t>
      </w:r>
      <w:r w:rsidRPr="005F5160">
        <w:rPr>
          <w:szCs w:val="28"/>
        </w:rPr>
        <w:t xml:space="preserve"> –учитель, сопровождение детей с ОВЗ). </w:t>
      </w:r>
      <w:r w:rsidRPr="005F5160">
        <w:rPr>
          <w:bCs/>
          <w:szCs w:val="28"/>
        </w:rPr>
        <w:t>Тьютор</w:t>
      </w:r>
      <w:r w:rsidRPr="005F5160">
        <w:rPr>
          <w:szCs w:val="28"/>
        </w:rPr>
        <w:t>–специалист в области педагогики,который помогает обучающемуся определиться синдивидуальным образовательным маршрутом. Отдельным блоком можно выделить проблемы детей с ограниченными возможностями здоровья (далее – ОВЗ). Их включение в систему наставнических отношений будет способствовать качественному развитию системы инклюзивного образования в общеобразовательных организациях с привлечением обыкновенных учеников. Среди основных проблем: не включенность детей с ОВЗ в образовательный процесс в силу психоэмоциональных затруднений, общая отстраненность, низкая мотивация к обучению;коммуникационные проблемы, возникающие вследствие непринятия ребенка коллективом</w:t>
      </w:r>
    </w:p>
    <w:p w:rsidR="00EB43C0" w:rsidRPr="005F5160" w:rsidRDefault="00EB43C0" w:rsidP="005F5160">
      <w:pPr>
        <w:jc w:val="both"/>
        <w:rPr>
          <w:szCs w:val="28"/>
        </w:rPr>
      </w:pPr>
      <w:r w:rsidRPr="005F5160">
        <w:rPr>
          <w:b/>
          <w:szCs w:val="28"/>
        </w:rPr>
        <w:t xml:space="preserve">        Трек «Уникум»</w:t>
      </w:r>
      <w:r w:rsidRPr="005F5160">
        <w:rPr>
          <w:szCs w:val="28"/>
        </w:rPr>
        <w:t xml:space="preserve"> - наставничество одаренных детей:</w:t>
      </w:r>
      <w:r w:rsidRPr="005F5160">
        <w:rPr>
          <w:szCs w:val="28"/>
          <w:shd w:val="clear" w:color="auto" w:fill="FFFFFF"/>
        </w:rPr>
        <w:t xml:space="preserve"> выстроенная система  работы с одаренными: индивидуальные образовательные программы ,</w:t>
      </w:r>
      <w:r w:rsidRPr="005F5160">
        <w:rPr>
          <w:szCs w:val="28"/>
        </w:rPr>
        <w:t xml:space="preserve"> конференции, форумы, конкурсы, интеллектуальные марафоны, предметные недели, работа секций ШНОУ, дополнительные платные курсы по предметам, участие в олимпиадах разного уровня,</w:t>
      </w:r>
    </w:p>
    <w:p w:rsidR="00EB43C0" w:rsidRPr="005F5160" w:rsidRDefault="00EB43C0" w:rsidP="005F5160">
      <w:pPr>
        <w:jc w:val="both"/>
        <w:rPr>
          <w:szCs w:val="28"/>
        </w:rPr>
      </w:pPr>
      <w:r w:rsidRPr="005F5160">
        <w:rPr>
          <w:b/>
          <w:szCs w:val="28"/>
        </w:rPr>
        <w:t xml:space="preserve">        Трек « Круги наставничества</w:t>
      </w:r>
      <w:r w:rsidRPr="005F5160">
        <w:rPr>
          <w:szCs w:val="28"/>
        </w:rPr>
        <w:t>» наставничество над неуспевающими, это  групповое наставничество, индивидуальное  наставничество, доверительные отношения.</w:t>
      </w:r>
      <w:r w:rsidRPr="005F5160">
        <w:rPr>
          <w:szCs w:val="28"/>
          <w:shd w:val="clear" w:color="auto" w:fill="FFFFFF"/>
        </w:rPr>
        <w:t xml:space="preserve"> Инновационные образовательные технологии, формы и методы обучения (ориентация на индивидуальные особенности ребенка, дифференциация заданий на каждом этапе урока).</w:t>
      </w:r>
      <w:r w:rsidRPr="005F5160">
        <w:rPr>
          <w:szCs w:val="28"/>
        </w:rPr>
        <w:t xml:space="preserve"> «Карточки помощи»,выстраивание индвидуального маршрута развития ребенка</w:t>
      </w:r>
    </w:p>
    <w:p w:rsidR="00EB43C0" w:rsidRPr="005F5160" w:rsidRDefault="00EB43C0" w:rsidP="005F5160">
      <w:pPr>
        <w:jc w:val="both"/>
        <w:rPr>
          <w:color w:val="000000"/>
          <w:szCs w:val="28"/>
          <w:shd w:val="clear" w:color="auto" w:fill="FFFFFF"/>
        </w:rPr>
      </w:pPr>
      <w:r w:rsidRPr="005F5160">
        <w:rPr>
          <w:b/>
          <w:szCs w:val="28"/>
        </w:rPr>
        <w:t xml:space="preserve">        Трек «Тет – А-  Тет» </w:t>
      </w:r>
      <w:r w:rsidRPr="005F5160">
        <w:rPr>
          <w:szCs w:val="28"/>
        </w:rPr>
        <w:t>- индивидуальное наставничество, консультант это педагог- психолог, социальный педагог. Сопровождение учащихся специалистами ,программы помощи психолога и социального педагога с данной категорией, педагоги выступают  в роли «з</w:t>
      </w:r>
      <w:r w:rsidRPr="005F5160">
        <w:rPr>
          <w:bCs/>
          <w:color w:val="000000"/>
          <w:szCs w:val="28"/>
          <w:shd w:val="clear" w:color="auto" w:fill="FFFFFF"/>
        </w:rPr>
        <w:t xml:space="preserve">ащитника интересов». </w:t>
      </w:r>
      <w:r w:rsidRPr="005F5160">
        <w:rPr>
          <w:color w:val="000000"/>
          <w:szCs w:val="28"/>
          <w:shd w:val="clear" w:color="auto" w:fill="FFFFFF"/>
        </w:rPr>
        <w:t>Может помочь в разрешении конфликтных ситуаций, возникающих в процессе педагогической деятельности молодого специалиста; </w:t>
      </w:r>
    </w:p>
    <w:p w:rsidR="00EB43C0" w:rsidRPr="005F5160" w:rsidRDefault="00EB43C0" w:rsidP="005F5160">
      <w:pPr>
        <w:pStyle w:val="a8"/>
        <w:ind w:right="108"/>
        <w:jc w:val="both"/>
        <w:rPr>
          <w:sz w:val="28"/>
          <w:szCs w:val="28"/>
        </w:rPr>
      </w:pPr>
      <w:r w:rsidRPr="005F5160">
        <w:rPr>
          <w:b/>
          <w:sz w:val="28"/>
          <w:szCs w:val="28"/>
        </w:rPr>
        <w:t xml:space="preserve">      Цель  программы </w:t>
      </w:r>
      <w:r w:rsidRPr="005F5160">
        <w:rPr>
          <w:b/>
          <w:spacing w:val="2"/>
          <w:sz w:val="28"/>
          <w:szCs w:val="28"/>
        </w:rPr>
        <w:t xml:space="preserve">:  </w:t>
      </w:r>
      <w:r w:rsidRPr="005F5160">
        <w:rPr>
          <w:sz w:val="28"/>
          <w:szCs w:val="28"/>
        </w:rPr>
        <w:t>Создание условий  для  получения качественного  образования, активной социализации, продуктивного развития, социальной адаптации путем передачи опыта от наставника к наставляемому при формировании личности учащегося.</w:t>
      </w:r>
    </w:p>
    <w:p w:rsidR="00EB43C0" w:rsidRPr="005F5160" w:rsidRDefault="00EB43C0" w:rsidP="005F5160">
      <w:pPr>
        <w:pStyle w:val="11"/>
        <w:tabs>
          <w:tab w:val="left" w:pos="1047"/>
        </w:tabs>
        <w:jc w:val="both"/>
        <w:rPr>
          <w:sz w:val="28"/>
          <w:szCs w:val="28"/>
        </w:rPr>
      </w:pPr>
      <w:r w:rsidRPr="005F5160">
        <w:rPr>
          <w:sz w:val="28"/>
          <w:szCs w:val="28"/>
        </w:rPr>
        <w:t xml:space="preserve">  Задачи </w:t>
      </w:r>
      <w:r w:rsidRPr="005F5160">
        <w:rPr>
          <w:spacing w:val="2"/>
          <w:sz w:val="28"/>
          <w:szCs w:val="28"/>
        </w:rPr>
        <w:t xml:space="preserve">: </w:t>
      </w:r>
    </w:p>
    <w:p w:rsidR="00EB43C0" w:rsidRPr="005F5160" w:rsidRDefault="00EB43C0" w:rsidP="005F5160">
      <w:pPr>
        <w:pStyle w:val="a3"/>
        <w:widowControl w:val="0"/>
        <w:numPr>
          <w:ilvl w:val="0"/>
          <w:numId w:val="4"/>
        </w:numPr>
        <w:autoSpaceDE w:val="0"/>
        <w:autoSpaceDN w:val="0"/>
        <w:contextualSpacing w:val="0"/>
        <w:jc w:val="both"/>
        <w:rPr>
          <w:szCs w:val="28"/>
        </w:rPr>
      </w:pPr>
      <w:r w:rsidRPr="005F5160">
        <w:rPr>
          <w:spacing w:val="3"/>
          <w:szCs w:val="28"/>
        </w:rPr>
        <w:t xml:space="preserve"> Разработка </w:t>
      </w:r>
      <w:r w:rsidRPr="005F5160">
        <w:rPr>
          <w:szCs w:val="28"/>
        </w:rPr>
        <w:t xml:space="preserve">и </w:t>
      </w:r>
      <w:r w:rsidRPr="005F5160">
        <w:rPr>
          <w:spacing w:val="2"/>
          <w:szCs w:val="28"/>
        </w:rPr>
        <w:t>реализация программы</w:t>
      </w:r>
      <w:r w:rsidRPr="005F5160">
        <w:rPr>
          <w:szCs w:val="28"/>
        </w:rPr>
        <w:t>«Образовательные треки ТИР» :</w:t>
      </w:r>
    </w:p>
    <w:p w:rsidR="00EB43C0" w:rsidRPr="005F5160" w:rsidRDefault="00EB43C0" w:rsidP="005F5160">
      <w:pPr>
        <w:pStyle w:val="a3"/>
        <w:widowControl w:val="0"/>
        <w:numPr>
          <w:ilvl w:val="0"/>
          <w:numId w:val="4"/>
        </w:numPr>
        <w:tabs>
          <w:tab w:val="left" w:pos="1111"/>
        </w:tabs>
        <w:autoSpaceDE w:val="0"/>
        <w:autoSpaceDN w:val="0"/>
        <w:ind w:right="309" w:hanging="360"/>
        <w:contextualSpacing w:val="0"/>
        <w:jc w:val="both"/>
        <w:rPr>
          <w:szCs w:val="28"/>
        </w:rPr>
      </w:pPr>
      <w:r w:rsidRPr="005F5160">
        <w:rPr>
          <w:szCs w:val="28"/>
        </w:rPr>
        <w:tab/>
      </w:r>
      <w:r w:rsidRPr="005F5160">
        <w:rPr>
          <w:spacing w:val="3"/>
          <w:szCs w:val="28"/>
        </w:rPr>
        <w:t xml:space="preserve">Осуществление персонифицированного </w:t>
      </w:r>
      <w:r w:rsidRPr="005F5160">
        <w:rPr>
          <w:spacing w:val="2"/>
          <w:szCs w:val="28"/>
        </w:rPr>
        <w:t xml:space="preserve">учета </w:t>
      </w:r>
      <w:r w:rsidRPr="005F5160">
        <w:rPr>
          <w:spacing w:val="3"/>
          <w:szCs w:val="28"/>
        </w:rPr>
        <w:t xml:space="preserve">обучающихся, специалистов </w:t>
      </w:r>
      <w:r w:rsidRPr="005F5160">
        <w:rPr>
          <w:szCs w:val="28"/>
        </w:rPr>
        <w:t xml:space="preserve">и </w:t>
      </w:r>
      <w:r w:rsidRPr="005F5160">
        <w:rPr>
          <w:spacing w:val="3"/>
          <w:szCs w:val="28"/>
        </w:rPr>
        <w:t xml:space="preserve">педагогов, </w:t>
      </w:r>
      <w:r w:rsidRPr="005F5160">
        <w:rPr>
          <w:spacing w:val="2"/>
          <w:szCs w:val="28"/>
        </w:rPr>
        <w:t xml:space="preserve">участвующих </w:t>
      </w:r>
      <w:r w:rsidRPr="005F5160">
        <w:rPr>
          <w:szCs w:val="28"/>
        </w:rPr>
        <w:t xml:space="preserve">в </w:t>
      </w:r>
      <w:r w:rsidRPr="005F5160">
        <w:rPr>
          <w:spacing w:val="2"/>
          <w:szCs w:val="28"/>
        </w:rPr>
        <w:t>программах</w:t>
      </w:r>
      <w:r w:rsidRPr="005F5160">
        <w:rPr>
          <w:spacing w:val="3"/>
          <w:szCs w:val="28"/>
        </w:rPr>
        <w:t>наставничества.</w:t>
      </w:r>
    </w:p>
    <w:p w:rsidR="00EB43C0" w:rsidRPr="005F5160" w:rsidRDefault="00EB43C0" w:rsidP="005F5160">
      <w:pPr>
        <w:pStyle w:val="a3"/>
        <w:widowControl w:val="0"/>
        <w:numPr>
          <w:ilvl w:val="0"/>
          <w:numId w:val="4"/>
        </w:numPr>
        <w:tabs>
          <w:tab w:val="left" w:pos="1111"/>
        </w:tabs>
        <w:autoSpaceDE w:val="0"/>
        <w:autoSpaceDN w:val="0"/>
        <w:ind w:right="305" w:hanging="360"/>
        <w:contextualSpacing w:val="0"/>
        <w:jc w:val="both"/>
        <w:rPr>
          <w:szCs w:val="28"/>
        </w:rPr>
      </w:pPr>
      <w:r w:rsidRPr="005F5160">
        <w:rPr>
          <w:szCs w:val="28"/>
        </w:rPr>
        <w:lastRenderedPageBreak/>
        <w:tab/>
      </w:r>
      <w:r w:rsidRPr="005F5160">
        <w:rPr>
          <w:spacing w:val="3"/>
          <w:szCs w:val="28"/>
        </w:rPr>
        <w:t xml:space="preserve">Проведение </w:t>
      </w:r>
      <w:r w:rsidRPr="005F5160">
        <w:rPr>
          <w:spacing w:val="2"/>
          <w:szCs w:val="28"/>
        </w:rPr>
        <w:t xml:space="preserve">внутреннего </w:t>
      </w:r>
      <w:r w:rsidRPr="005F5160">
        <w:rPr>
          <w:spacing w:val="3"/>
          <w:szCs w:val="28"/>
        </w:rPr>
        <w:t xml:space="preserve">мониторинга </w:t>
      </w:r>
      <w:r w:rsidRPr="005F5160">
        <w:rPr>
          <w:spacing w:val="2"/>
          <w:szCs w:val="28"/>
        </w:rPr>
        <w:t xml:space="preserve">реализации </w:t>
      </w:r>
      <w:r w:rsidRPr="005F5160">
        <w:rPr>
          <w:szCs w:val="28"/>
        </w:rPr>
        <w:t xml:space="preserve">и </w:t>
      </w:r>
      <w:r w:rsidRPr="005F5160">
        <w:rPr>
          <w:spacing w:val="3"/>
          <w:szCs w:val="28"/>
        </w:rPr>
        <w:t xml:space="preserve">эффективности программы </w:t>
      </w:r>
    </w:p>
    <w:p w:rsidR="00EB43C0" w:rsidRPr="005F5160" w:rsidRDefault="00EB43C0" w:rsidP="005F5160">
      <w:pPr>
        <w:pStyle w:val="a3"/>
        <w:widowControl w:val="0"/>
        <w:numPr>
          <w:ilvl w:val="0"/>
          <w:numId w:val="4"/>
        </w:numPr>
        <w:tabs>
          <w:tab w:val="left" w:pos="1111"/>
        </w:tabs>
        <w:autoSpaceDE w:val="0"/>
        <w:autoSpaceDN w:val="0"/>
        <w:ind w:left="1110"/>
        <w:contextualSpacing w:val="0"/>
        <w:jc w:val="both"/>
        <w:rPr>
          <w:szCs w:val="28"/>
        </w:rPr>
      </w:pPr>
      <w:r w:rsidRPr="005F5160">
        <w:rPr>
          <w:spacing w:val="3"/>
          <w:szCs w:val="28"/>
        </w:rPr>
        <w:t xml:space="preserve">Формирования </w:t>
      </w:r>
      <w:r w:rsidRPr="005F5160">
        <w:rPr>
          <w:spacing w:val="2"/>
          <w:szCs w:val="28"/>
        </w:rPr>
        <w:t xml:space="preserve">баз данных </w:t>
      </w:r>
      <w:r w:rsidRPr="005F5160">
        <w:rPr>
          <w:spacing w:val="3"/>
          <w:szCs w:val="28"/>
        </w:rPr>
        <w:t xml:space="preserve">Программы наставничества </w:t>
      </w:r>
      <w:r w:rsidRPr="005F5160">
        <w:rPr>
          <w:szCs w:val="28"/>
        </w:rPr>
        <w:t xml:space="preserve">и </w:t>
      </w:r>
      <w:r w:rsidRPr="005F5160">
        <w:rPr>
          <w:spacing w:val="2"/>
          <w:szCs w:val="28"/>
        </w:rPr>
        <w:t>лучших</w:t>
      </w:r>
      <w:r w:rsidRPr="005F5160">
        <w:rPr>
          <w:spacing w:val="3"/>
          <w:szCs w:val="28"/>
        </w:rPr>
        <w:t>практик.</w:t>
      </w:r>
    </w:p>
    <w:p w:rsidR="00EB43C0" w:rsidRPr="005F5160" w:rsidRDefault="00EB43C0" w:rsidP="005F5160">
      <w:pPr>
        <w:numPr>
          <w:ilvl w:val="0"/>
          <w:numId w:val="4"/>
        </w:numPr>
        <w:shd w:val="clear" w:color="auto" w:fill="FFFFFF"/>
        <w:spacing w:after="200"/>
        <w:jc w:val="both"/>
        <w:rPr>
          <w:szCs w:val="28"/>
        </w:rPr>
      </w:pPr>
      <w:r w:rsidRPr="005F5160">
        <w:rPr>
          <w:spacing w:val="3"/>
          <w:szCs w:val="28"/>
        </w:rPr>
        <w:t xml:space="preserve">Обеспечение </w:t>
      </w:r>
      <w:r w:rsidRPr="005F5160">
        <w:rPr>
          <w:spacing w:val="2"/>
          <w:szCs w:val="28"/>
        </w:rPr>
        <w:t>условий для</w:t>
      </w:r>
      <w:r w:rsidRPr="005F5160">
        <w:rPr>
          <w:szCs w:val="28"/>
        </w:rPr>
        <w:t xml:space="preserve"> повышения качества образования ,   социальной активности , продуктивного развития  через внедрение системы наставничества.</w:t>
      </w:r>
    </w:p>
    <w:p w:rsidR="00EB43C0" w:rsidRPr="005F5160" w:rsidRDefault="00EB43C0" w:rsidP="005F5160">
      <w:pPr>
        <w:pStyle w:val="a3"/>
        <w:widowControl w:val="0"/>
        <w:numPr>
          <w:ilvl w:val="0"/>
          <w:numId w:val="4"/>
        </w:numPr>
        <w:tabs>
          <w:tab w:val="left" w:pos="1111"/>
          <w:tab w:val="left" w:pos="3561"/>
          <w:tab w:val="left" w:pos="4516"/>
          <w:tab w:val="left" w:pos="6228"/>
          <w:tab w:val="left" w:pos="8540"/>
        </w:tabs>
        <w:autoSpaceDE w:val="0"/>
        <w:autoSpaceDN w:val="0"/>
        <w:ind w:right="256" w:hanging="360"/>
        <w:contextualSpacing w:val="0"/>
        <w:jc w:val="both"/>
        <w:rPr>
          <w:szCs w:val="28"/>
        </w:rPr>
      </w:pPr>
      <w:r w:rsidRPr="005F5160">
        <w:rPr>
          <w:spacing w:val="3"/>
          <w:szCs w:val="28"/>
        </w:rPr>
        <w:t xml:space="preserve">Обеспечение </w:t>
      </w:r>
      <w:r w:rsidRPr="005F5160">
        <w:rPr>
          <w:spacing w:val="2"/>
          <w:szCs w:val="28"/>
        </w:rPr>
        <w:t>условий для</w:t>
      </w:r>
      <w:r w:rsidRPr="005F5160">
        <w:rPr>
          <w:szCs w:val="28"/>
        </w:rPr>
        <w:tab/>
      </w:r>
      <w:r w:rsidRPr="005F5160">
        <w:rPr>
          <w:spacing w:val="3"/>
          <w:szCs w:val="28"/>
        </w:rPr>
        <w:t xml:space="preserve">повышения </w:t>
      </w:r>
      <w:r w:rsidRPr="005F5160">
        <w:rPr>
          <w:spacing w:val="2"/>
          <w:szCs w:val="28"/>
        </w:rPr>
        <w:t xml:space="preserve">уровня </w:t>
      </w:r>
      <w:r w:rsidRPr="005F5160">
        <w:rPr>
          <w:spacing w:val="3"/>
          <w:szCs w:val="28"/>
        </w:rPr>
        <w:t xml:space="preserve">профессионального </w:t>
      </w:r>
      <w:r w:rsidRPr="005F5160">
        <w:rPr>
          <w:spacing w:val="2"/>
          <w:szCs w:val="28"/>
        </w:rPr>
        <w:t xml:space="preserve">мастерства </w:t>
      </w:r>
      <w:r w:rsidRPr="005F5160">
        <w:rPr>
          <w:spacing w:val="3"/>
          <w:szCs w:val="28"/>
        </w:rPr>
        <w:t xml:space="preserve">педагогических работников, задействованных </w:t>
      </w:r>
      <w:r w:rsidRPr="005F5160">
        <w:rPr>
          <w:szCs w:val="28"/>
        </w:rPr>
        <w:t xml:space="preserve">в </w:t>
      </w:r>
      <w:r w:rsidRPr="005F5160">
        <w:rPr>
          <w:spacing w:val="2"/>
          <w:szCs w:val="28"/>
        </w:rPr>
        <w:t xml:space="preserve">реализации программы </w:t>
      </w:r>
      <w:r w:rsidRPr="005F5160">
        <w:rPr>
          <w:spacing w:val="3"/>
          <w:szCs w:val="28"/>
        </w:rPr>
        <w:tab/>
      </w:r>
      <w:r w:rsidRPr="005F5160">
        <w:rPr>
          <w:szCs w:val="28"/>
        </w:rPr>
        <w:t>в</w:t>
      </w:r>
      <w:r w:rsidRPr="005F5160">
        <w:rPr>
          <w:szCs w:val="28"/>
        </w:rPr>
        <w:tab/>
      </w:r>
      <w:r w:rsidRPr="005F5160">
        <w:rPr>
          <w:spacing w:val="3"/>
          <w:szCs w:val="28"/>
        </w:rPr>
        <w:t>формате</w:t>
      </w:r>
      <w:r w:rsidRPr="005F5160">
        <w:rPr>
          <w:spacing w:val="3"/>
          <w:szCs w:val="28"/>
        </w:rPr>
        <w:tab/>
        <w:t>непрерывного</w:t>
      </w:r>
      <w:r w:rsidRPr="005F5160">
        <w:rPr>
          <w:spacing w:val="3"/>
          <w:szCs w:val="28"/>
        </w:rPr>
        <w:tab/>
      </w:r>
      <w:r w:rsidRPr="005F5160">
        <w:rPr>
          <w:szCs w:val="28"/>
        </w:rPr>
        <w:t>образования</w:t>
      </w:r>
    </w:p>
    <w:p w:rsidR="00F31B6B" w:rsidRPr="005F5160" w:rsidRDefault="00F31B6B" w:rsidP="005F5160">
      <w:pPr>
        <w:pStyle w:val="a8"/>
        <w:jc w:val="both"/>
        <w:rPr>
          <w:sz w:val="28"/>
          <w:szCs w:val="28"/>
        </w:rPr>
      </w:pPr>
      <w:r w:rsidRPr="005F5160">
        <w:rPr>
          <w:sz w:val="28"/>
          <w:szCs w:val="28"/>
        </w:rPr>
        <w:t xml:space="preserve"> В программе выделено  три главные роли:</w:t>
      </w:r>
    </w:p>
    <w:p w:rsidR="00F31B6B" w:rsidRPr="005F5160" w:rsidRDefault="00F31B6B" w:rsidP="005F5160">
      <w:pPr>
        <w:pStyle w:val="a3"/>
        <w:widowControl w:val="0"/>
        <w:numPr>
          <w:ilvl w:val="0"/>
          <w:numId w:val="9"/>
        </w:numPr>
        <w:tabs>
          <w:tab w:val="left" w:pos="586"/>
        </w:tabs>
        <w:autoSpaceDE w:val="0"/>
        <w:autoSpaceDN w:val="0"/>
        <w:spacing w:before="2"/>
        <w:ind w:right="302"/>
        <w:contextualSpacing w:val="0"/>
        <w:jc w:val="both"/>
        <w:rPr>
          <w:szCs w:val="28"/>
        </w:rPr>
      </w:pPr>
      <w:r w:rsidRPr="005F5160">
        <w:rPr>
          <w:spacing w:val="3"/>
          <w:szCs w:val="28"/>
        </w:rPr>
        <w:t xml:space="preserve">Наставляемый </w:t>
      </w:r>
      <w:r w:rsidRPr="005F5160">
        <w:rPr>
          <w:szCs w:val="28"/>
        </w:rPr>
        <w:t xml:space="preserve">- </w:t>
      </w:r>
      <w:r w:rsidRPr="005F5160">
        <w:rPr>
          <w:spacing w:val="2"/>
          <w:szCs w:val="28"/>
        </w:rPr>
        <w:t xml:space="preserve">участник </w:t>
      </w:r>
      <w:r w:rsidRPr="005F5160">
        <w:rPr>
          <w:spacing w:val="3"/>
          <w:szCs w:val="28"/>
        </w:rPr>
        <w:t xml:space="preserve">программы, </w:t>
      </w:r>
      <w:r w:rsidRPr="005F5160">
        <w:rPr>
          <w:spacing w:val="2"/>
          <w:szCs w:val="28"/>
        </w:rPr>
        <w:t xml:space="preserve">который через взаимодействие </w:t>
      </w:r>
      <w:r w:rsidRPr="005F5160">
        <w:rPr>
          <w:szCs w:val="28"/>
        </w:rPr>
        <w:t xml:space="preserve">с </w:t>
      </w:r>
      <w:r w:rsidRPr="005F5160">
        <w:rPr>
          <w:spacing w:val="3"/>
          <w:szCs w:val="28"/>
        </w:rPr>
        <w:t xml:space="preserve">наставником </w:t>
      </w:r>
      <w:r w:rsidRPr="005F5160">
        <w:rPr>
          <w:szCs w:val="28"/>
        </w:rPr>
        <w:t xml:space="preserve">и </w:t>
      </w:r>
      <w:r w:rsidRPr="005F5160">
        <w:rPr>
          <w:spacing w:val="2"/>
          <w:szCs w:val="28"/>
        </w:rPr>
        <w:t xml:space="preserve">при </w:t>
      </w:r>
      <w:r w:rsidRPr="005F5160">
        <w:rPr>
          <w:szCs w:val="28"/>
        </w:rPr>
        <w:t xml:space="preserve">его </w:t>
      </w:r>
      <w:r w:rsidRPr="005F5160">
        <w:rPr>
          <w:spacing w:val="2"/>
          <w:szCs w:val="28"/>
        </w:rPr>
        <w:t xml:space="preserve">помощи </w:t>
      </w:r>
      <w:r w:rsidRPr="005F5160">
        <w:rPr>
          <w:szCs w:val="28"/>
        </w:rPr>
        <w:t xml:space="preserve">и </w:t>
      </w:r>
      <w:r w:rsidRPr="005F5160">
        <w:rPr>
          <w:spacing w:val="3"/>
          <w:szCs w:val="28"/>
        </w:rPr>
        <w:t xml:space="preserve">поддержке </w:t>
      </w:r>
      <w:r w:rsidRPr="005F5160">
        <w:rPr>
          <w:spacing w:val="2"/>
          <w:szCs w:val="28"/>
        </w:rPr>
        <w:t xml:space="preserve">решает </w:t>
      </w:r>
      <w:r w:rsidRPr="005F5160">
        <w:rPr>
          <w:spacing w:val="3"/>
          <w:szCs w:val="28"/>
        </w:rPr>
        <w:t xml:space="preserve">конкретные жизненные </w:t>
      </w:r>
      <w:r w:rsidRPr="005F5160">
        <w:rPr>
          <w:spacing w:val="2"/>
          <w:szCs w:val="28"/>
        </w:rPr>
        <w:t xml:space="preserve">задачи, личные </w:t>
      </w:r>
      <w:r w:rsidRPr="005F5160">
        <w:rPr>
          <w:szCs w:val="28"/>
        </w:rPr>
        <w:t xml:space="preserve">и </w:t>
      </w:r>
      <w:r w:rsidRPr="005F5160">
        <w:rPr>
          <w:spacing w:val="3"/>
          <w:szCs w:val="28"/>
        </w:rPr>
        <w:t xml:space="preserve">профессиональные, приобретает </w:t>
      </w:r>
      <w:r w:rsidRPr="005F5160">
        <w:rPr>
          <w:spacing w:val="2"/>
          <w:szCs w:val="28"/>
        </w:rPr>
        <w:t xml:space="preserve">новый </w:t>
      </w:r>
      <w:r w:rsidRPr="005F5160">
        <w:rPr>
          <w:szCs w:val="28"/>
        </w:rPr>
        <w:t xml:space="preserve">опыт и </w:t>
      </w:r>
      <w:r w:rsidRPr="005F5160">
        <w:rPr>
          <w:spacing w:val="3"/>
          <w:szCs w:val="28"/>
        </w:rPr>
        <w:t xml:space="preserve">развивает новые </w:t>
      </w:r>
      <w:r w:rsidRPr="005F5160">
        <w:rPr>
          <w:spacing w:val="2"/>
          <w:szCs w:val="28"/>
        </w:rPr>
        <w:t xml:space="preserve">навыки </w:t>
      </w:r>
      <w:r w:rsidRPr="005F5160">
        <w:rPr>
          <w:szCs w:val="28"/>
        </w:rPr>
        <w:t xml:space="preserve">и </w:t>
      </w:r>
      <w:r w:rsidRPr="005F5160">
        <w:rPr>
          <w:spacing w:val="3"/>
          <w:szCs w:val="28"/>
        </w:rPr>
        <w:t>компетенции.</w:t>
      </w:r>
    </w:p>
    <w:p w:rsidR="00F31B6B" w:rsidRPr="005F5160" w:rsidRDefault="00F31B6B" w:rsidP="005F5160">
      <w:pPr>
        <w:pStyle w:val="a3"/>
        <w:widowControl w:val="0"/>
        <w:numPr>
          <w:ilvl w:val="0"/>
          <w:numId w:val="9"/>
        </w:numPr>
        <w:tabs>
          <w:tab w:val="left" w:pos="651"/>
        </w:tabs>
        <w:autoSpaceDE w:val="0"/>
        <w:autoSpaceDN w:val="0"/>
        <w:spacing w:before="3"/>
        <w:ind w:right="297"/>
        <w:contextualSpacing w:val="0"/>
        <w:jc w:val="both"/>
        <w:rPr>
          <w:szCs w:val="28"/>
        </w:rPr>
      </w:pPr>
      <w:r w:rsidRPr="005F5160">
        <w:rPr>
          <w:szCs w:val="28"/>
        </w:rPr>
        <w:tab/>
      </w:r>
      <w:r w:rsidRPr="005F5160">
        <w:rPr>
          <w:spacing w:val="3"/>
          <w:szCs w:val="28"/>
        </w:rPr>
        <w:t xml:space="preserve">Наставник </w:t>
      </w:r>
      <w:r w:rsidRPr="005F5160">
        <w:rPr>
          <w:szCs w:val="28"/>
        </w:rPr>
        <w:t xml:space="preserve">- </w:t>
      </w:r>
      <w:r w:rsidRPr="005F5160">
        <w:rPr>
          <w:spacing w:val="2"/>
          <w:szCs w:val="28"/>
        </w:rPr>
        <w:t xml:space="preserve">участник </w:t>
      </w:r>
      <w:r w:rsidRPr="005F5160">
        <w:rPr>
          <w:spacing w:val="3"/>
          <w:szCs w:val="28"/>
        </w:rPr>
        <w:t xml:space="preserve">программы, </w:t>
      </w:r>
      <w:r w:rsidRPr="005F5160">
        <w:rPr>
          <w:spacing w:val="2"/>
          <w:szCs w:val="28"/>
        </w:rPr>
        <w:t xml:space="preserve">имеющий успешный опыт </w:t>
      </w:r>
      <w:r w:rsidRPr="005F5160">
        <w:rPr>
          <w:szCs w:val="28"/>
        </w:rPr>
        <w:t xml:space="preserve">в </w:t>
      </w:r>
      <w:r w:rsidRPr="005F5160">
        <w:rPr>
          <w:spacing w:val="2"/>
          <w:szCs w:val="28"/>
        </w:rPr>
        <w:t xml:space="preserve">достижении </w:t>
      </w:r>
      <w:r w:rsidRPr="005F5160">
        <w:rPr>
          <w:spacing w:val="3"/>
          <w:szCs w:val="28"/>
        </w:rPr>
        <w:t xml:space="preserve">жизненного </w:t>
      </w:r>
      <w:r w:rsidRPr="005F5160">
        <w:rPr>
          <w:spacing w:val="2"/>
          <w:szCs w:val="28"/>
        </w:rPr>
        <w:t xml:space="preserve">результата, </w:t>
      </w:r>
      <w:r w:rsidRPr="005F5160">
        <w:rPr>
          <w:spacing w:val="3"/>
          <w:szCs w:val="28"/>
        </w:rPr>
        <w:t xml:space="preserve">личностного </w:t>
      </w:r>
      <w:r w:rsidRPr="005F5160">
        <w:rPr>
          <w:szCs w:val="28"/>
        </w:rPr>
        <w:t xml:space="preserve">и </w:t>
      </w:r>
      <w:r w:rsidRPr="005F5160">
        <w:rPr>
          <w:spacing w:val="3"/>
          <w:szCs w:val="28"/>
        </w:rPr>
        <w:t xml:space="preserve">профессионального, </w:t>
      </w:r>
      <w:r w:rsidRPr="005F5160">
        <w:rPr>
          <w:spacing w:val="2"/>
          <w:szCs w:val="28"/>
        </w:rPr>
        <w:t xml:space="preserve">способный </w:t>
      </w:r>
      <w:r w:rsidRPr="005F5160">
        <w:rPr>
          <w:szCs w:val="28"/>
        </w:rPr>
        <w:t xml:space="preserve">и </w:t>
      </w:r>
      <w:r w:rsidRPr="005F5160">
        <w:rPr>
          <w:spacing w:val="2"/>
          <w:szCs w:val="28"/>
        </w:rPr>
        <w:t xml:space="preserve">готовый </w:t>
      </w:r>
      <w:r w:rsidRPr="005F5160">
        <w:rPr>
          <w:spacing w:val="3"/>
          <w:szCs w:val="28"/>
        </w:rPr>
        <w:t xml:space="preserve">поделиться </w:t>
      </w:r>
      <w:r w:rsidRPr="005F5160">
        <w:rPr>
          <w:spacing w:val="2"/>
          <w:szCs w:val="28"/>
        </w:rPr>
        <w:t xml:space="preserve">этим опытом </w:t>
      </w:r>
      <w:r w:rsidRPr="005F5160">
        <w:rPr>
          <w:szCs w:val="28"/>
        </w:rPr>
        <w:t xml:space="preserve">и </w:t>
      </w:r>
      <w:r w:rsidRPr="005F5160">
        <w:rPr>
          <w:spacing w:val="3"/>
          <w:szCs w:val="28"/>
        </w:rPr>
        <w:t xml:space="preserve">навыками, </w:t>
      </w:r>
      <w:r w:rsidRPr="005F5160">
        <w:rPr>
          <w:spacing w:val="2"/>
          <w:szCs w:val="28"/>
        </w:rPr>
        <w:t xml:space="preserve">необходимыми для поддержки </w:t>
      </w:r>
      <w:r w:rsidRPr="005F5160">
        <w:rPr>
          <w:spacing w:val="3"/>
          <w:szCs w:val="28"/>
        </w:rPr>
        <w:t xml:space="preserve">процессов самореализации </w:t>
      </w:r>
      <w:r w:rsidRPr="005F5160">
        <w:rPr>
          <w:szCs w:val="28"/>
        </w:rPr>
        <w:t xml:space="preserve">и </w:t>
      </w:r>
      <w:r w:rsidRPr="005F5160">
        <w:rPr>
          <w:spacing w:val="3"/>
          <w:szCs w:val="28"/>
        </w:rPr>
        <w:t>самосовершенствованиянаставляемого.</w:t>
      </w:r>
    </w:p>
    <w:p w:rsidR="00F31B6B" w:rsidRPr="005F5160" w:rsidRDefault="00F31B6B" w:rsidP="005F5160">
      <w:pPr>
        <w:pStyle w:val="a3"/>
        <w:widowControl w:val="0"/>
        <w:numPr>
          <w:ilvl w:val="0"/>
          <w:numId w:val="9"/>
        </w:numPr>
        <w:tabs>
          <w:tab w:val="left" w:pos="651"/>
        </w:tabs>
        <w:autoSpaceDE w:val="0"/>
        <w:autoSpaceDN w:val="0"/>
        <w:spacing w:before="3"/>
        <w:ind w:right="303"/>
        <w:contextualSpacing w:val="0"/>
        <w:jc w:val="both"/>
        <w:rPr>
          <w:szCs w:val="28"/>
        </w:rPr>
      </w:pPr>
      <w:r w:rsidRPr="005F5160">
        <w:rPr>
          <w:szCs w:val="28"/>
        </w:rPr>
        <w:tab/>
      </w:r>
      <w:r w:rsidRPr="005F5160">
        <w:rPr>
          <w:spacing w:val="2"/>
          <w:szCs w:val="28"/>
        </w:rPr>
        <w:t xml:space="preserve">Куратор </w:t>
      </w:r>
      <w:r w:rsidRPr="005F5160">
        <w:rPr>
          <w:szCs w:val="28"/>
        </w:rPr>
        <w:t xml:space="preserve">- </w:t>
      </w:r>
      <w:r w:rsidRPr="005F5160">
        <w:rPr>
          <w:spacing w:val="2"/>
          <w:szCs w:val="28"/>
        </w:rPr>
        <w:t xml:space="preserve">сотрудник </w:t>
      </w:r>
      <w:r w:rsidRPr="005F5160">
        <w:rPr>
          <w:spacing w:val="3"/>
          <w:szCs w:val="28"/>
        </w:rPr>
        <w:t xml:space="preserve">образовательной организации, </w:t>
      </w:r>
      <w:r w:rsidRPr="005F5160">
        <w:rPr>
          <w:spacing w:val="2"/>
          <w:szCs w:val="28"/>
        </w:rPr>
        <w:t xml:space="preserve">который отвечает за организацию всего </w:t>
      </w:r>
      <w:r w:rsidRPr="005F5160">
        <w:rPr>
          <w:spacing w:val="3"/>
          <w:szCs w:val="28"/>
        </w:rPr>
        <w:t xml:space="preserve">цикла </w:t>
      </w:r>
      <w:r w:rsidRPr="005F5160">
        <w:rPr>
          <w:spacing w:val="2"/>
          <w:szCs w:val="28"/>
        </w:rPr>
        <w:t>программы</w:t>
      </w:r>
      <w:r w:rsidRPr="005F5160">
        <w:rPr>
          <w:spacing w:val="3"/>
          <w:szCs w:val="28"/>
        </w:rPr>
        <w:t>наставничества.</w:t>
      </w:r>
    </w:p>
    <w:p w:rsidR="00F31B6B" w:rsidRPr="005F5160" w:rsidRDefault="00470294" w:rsidP="005F5160">
      <w:pPr>
        <w:jc w:val="both"/>
        <w:rPr>
          <w:szCs w:val="28"/>
        </w:rPr>
      </w:pPr>
      <w:r w:rsidRPr="005F5160">
        <w:rPr>
          <w:szCs w:val="28"/>
        </w:rPr>
        <w:t xml:space="preserve"> 2.  </w:t>
      </w:r>
      <w:r w:rsidR="00F31B6B" w:rsidRPr="005F5160">
        <w:rPr>
          <w:szCs w:val="28"/>
        </w:rPr>
        <w:t>На первом этапе ,  была обновлена нормативно – правовая база, внесены изменения , разработаны положения изданы приказы :</w:t>
      </w:r>
    </w:p>
    <w:p w:rsidR="00F31B6B" w:rsidRPr="005F5160" w:rsidRDefault="00F31B6B" w:rsidP="005F5160">
      <w:pPr>
        <w:pStyle w:val="a3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jc w:val="both"/>
        <w:rPr>
          <w:szCs w:val="28"/>
        </w:rPr>
      </w:pPr>
      <w:r w:rsidRPr="005F5160">
        <w:rPr>
          <w:spacing w:val="3"/>
          <w:szCs w:val="28"/>
        </w:rPr>
        <w:t xml:space="preserve">Устав </w:t>
      </w:r>
      <w:r w:rsidRPr="005F5160">
        <w:rPr>
          <w:szCs w:val="28"/>
        </w:rPr>
        <w:t xml:space="preserve">МБОУ </w:t>
      </w:r>
      <w:r w:rsidRPr="005F5160">
        <w:rPr>
          <w:spacing w:val="2"/>
          <w:szCs w:val="28"/>
        </w:rPr>
        <w:t>СОШ № 7</w:t>
      </w:r>
    </w:p>
    <w:p w:rsidR="00F31B6B" w:rsidRPr="005F5160" w:rsidRDefault="00F31B6B" w:rsidP="005F5160">
      <w:pPr>
        <w:pStyle w:val="a3"/>
        <w:numPr>
          <w:ilvl w:val="1"/>
          <w:numId w:val="10"/>
        </w:numPr>
        <w:shd w:val="clear" w:color="auto" w:fill="FFFFFF"/>
        <w:tabs>
          <w:tab w:val="left" w:pos="0"/>
        </w:tabs>
        <w:jc w:val="both"/>
        <w:rPr>
          <w:szCs w:val="28"/>
        </w:rPr>
      </w:pPr>
      <w:r w:rsidRPr="005F5160">
        <w:rPr>
          <w:szCs w:val="28"/>
        </w:rPr>
        <w:t>Приказ  об организации наставничества и закреплении наставника;</w:t>
      </w:r>
    </w:p>
    <w:p w:rsidR="00F31B6B" w:rsidRPr="005F5160" w:rsidRDefault="00F31B6B" w:rsidP="005F5160">
      <w:pPr>
        <w:pStyle w:val="a3"/>
        <w:numPr>
          <w:ilvl w:val="1"/>
          <w:numId w:val="10"/>
        </w:numPr>
        <w:shd w:val="clear" w:color="auto" w:fill="FFFFFF"/>
        <w:tabs>
          <w:tab w:val="left" w:pos="0"/>
        </w:tabs>
        <w:jc w:val="both"/>
        <w:rPr>
          <w:szCs w:val="28"/>
        </w:rPr>
      </w:pPr>
      <w:r w:rsidRPr="005F5160">
        <w:rPr>
          <w:szCs w:val="28"/>
        </w:rPr>
        <w:t>Положение «О наставничестве» МБОУ СОШ №7(приложение №2)</w:t>
      </w:r>
    </w:p>
    <w:p w:rsidR="00F31B6B" w:rsidRPr="005F5160" w:rsidRDefault="00F31B6B" w:rsidP="005F5160">
      <w:pPr>
        <w:pStyle w:val="a3"/>
        <w:numPr>
          <w:ilvl w:val="1"/>
          <w:numId w:val="10"/>
        </w:numPr>
        <w:shd w:val="clear" w:color="auto" w:fill="FFFFFF"/>
        <w:tabs>
          <w:tab w:val="left" w:pos="0"/>
        </w:tabs>
        <w:jc w:val="both"/>
        <w:rPr>
          <w:b/>
          <w:szCs w:val="28"/>
        </w:rPr>
      </w:pPr>
      <w:r w:rsidRPr="005F5160">
        <w:rPr>
          <w:szCs w:val="28"/>
        </w:rPr>
        <w:t>Планы работы настав</w:t>
      </w:r>
      <w:r w:rsidR="000D111C">
        <w:rPr>
          <w:szCs w:val="28"/>
        </w:rPr>
        <w:t xml:space="preserve">ника с начинающим специалистом </w:t>
      </w:r>
    </w:p>
    <w:p w:rsidR="00F31B6B" w:rsidRPr="005F5160" w:rsidRDefault="00F31B6B" w:rsidP="005F5160">
      <w:pPr>
        <w:pStyle w:val="a3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jc w:val="both"/>
        <w:rPr>
          <w:spacing w:val="2"/>
          <w:szCs w:val="28"/>
        </w:rPr>
      </w:pPr>
      <w:r w:rsidRPr="005F5160">
        <w:rPr>
          <w:spacing w:val="3"/>
          <w:szCs w:val="28"/>
        </w:rPr>
        <w:t xml:space="preserve">Положение </w:t>
      </w:r>
      <w:r w:rsidRPr="005F5160">
        <w:rPr>
          <w:szCs w:val="28"/>
        </w:rPr>
        <w:t xml:space="preserve">о </w:t>
      </w:r>
      <w:r w:rsidRPr="005F5160">
        <w:rPr>
          <w:spacing w:val="3"/>
          <w:szCs w:val="28"/>
        </w:rPr>
        <w:t>педагогическом</w:t>
      </w:r>
      <w:r w:rsidRPr="005F5160">
        <w:rPr>
          <w:spacing w:val="2"/>
          <w:szCs w:val="28"/>
        </w:rPr>
        <w:t xml:space="preserve">совете(приложение № </w:t>
      </w:r>
      <w:r w:rsidR="000D111C">
        <w:rPr>
          <w:spacing w:val="2"/>
          <w:szCs w:val="28"/>
        </w:rPr>
        <w:t>3</w:t>
      </w:r>
      <w:r w:rsidRPr="005F5160">
        <w:rPr>
          <w:spacing w:val="2"/>
          <w:szCs w:val="28"/>
        </w:rPr>
        <w:t>)</w:t>
      </w:r>
    </w:p>
    <w:p w:rsidR="00F31B6B" w:rsidRPr="005F5160" w:rsidRDefault="00F31B6B" w:rsidP="005F5160">
      <w:pPr>
        <w:pStyle w:val="a3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jc w:val="both"/>
        <w:rPr>
          <w:spacing w:val="2"/>
          <w:szCs w:val="28"/>
        </w:rPr>
      </w:pPr>
      <w:r w:rsidRPr="005F5160">
        <w:rPr>
          <w:spacing w:val="3"/>
          <w:szCs w:val="28"/>
        </w:rPr>
        <w:t xml:space="preserve">Положение </w:t>
      </w:r>
      <w:r w:rsidRPr="005F5160">
        <w:rPr>
          <w:szCs w:val="28"/>
        </w:rPr>
        <w:t xml:space="preserve">о </w:t>
      </w:r>
      <w:r w:rsidRPr="005F5160">
        <w:rPr>
          <w:spacing w:val="2"/>
          <w:szCs w:val="28"/>
        </w:rPr>
        <w:t xml:space="preserve">методическомсовете( приложение № </w:t>
      </w:r>
      <w:r w:rsidR="000D111C">
        <w:rPr>
          <w:spacing w:val="2"/>
          <w:szCs w:val="28"/>
        </w:rPr>
        <w:t>4</w:t>
      </w:r>
      <w:r w:rsidRPr="005F5160">
        <w:rPr>
          <w:spacing w:val="2"/>
          <w:szCs w:val="28"/>
        </w:rPr>
        <w:t>)</w:t>
      </w:r>
    </w:p>
    <w:p w:rsidR="00F31B6B" w:rsidRPr="005F5160" w:rsidRDefault="00F31B6B" w:rsidP="005F5160">
      <w:pPr>
        <w:pStyle w:val="a3"/>
        <w:numPr>
          <w:ilvl w:val="1"/>
          <w:numId w:val="10"/>
        </w:numPr>
        <w:jc w:val="both"/>
        <w:rPr>
          <w:szCs w:val="28"/>
        </w:rPr>
      </w:pPr>
      <w:r w:rsidRPr="005F5160">
        <w:rPr>
          <w:szCs w:val="28"/>
        </w:rPr>
        <w:t>Приказ «Об утверждении руководителей и  состава групп  учащихся  по наставничеству  в рамках  инновационной деятельности  программы «Образовательные треки ТИР» , данный приказ издается ежегодно, в него вносятся изменения в состав групп. (приложение №</w:t>
      </w:r>
      <w:r w:rsidR="000D111C">
        <w:rPr>
          <w:szCs w:val="28"/>
        </w:rPr>
        <w:t>5</w:t>
      </w:r>
      <w:r w:rsidRPr="005F5160">
        <w:rPr>
          <w:szCs w:val="28"/>
        </w:rPr>
        <w:t>)</w:t>
      </w:r>
    </w:p>
    <w:p w:rsidR="00EB43C0" w:rsidRPr="005F5160" w:rsidRDefault="00470294" w:rsidP="005F5160">
      <w:pPr>
        <w:jc w:val="both"/>
        <w:rPr>
          <w:szCs w:val="28"/>
        </w:rPr>
      </w:pPr>
      <w:r w:rsidRPr="005F5160">
        <w:rPr>
          <w:szCs w:val="28"/>
        </w:rPr>
        <w:t>3.</w:t>
      </w:r>
      <w:r w:rsidR="00F31B6B" w:rsidRPr="005F5160">
        <w:rPr>
          <w:szCs w:val="28"/>
        </w:rPr>
        <w:t xml:space="preserve">  Был создан банк данных  по группам ( приложение № </w:t>
      </w:r>
      <w:r w:rsidR="000D111C">
        <w:rPr>
          <w:szCs w:val="28"/>
        </w:rPr>
        <w:t>6</w:t>
      </w:r>
      <w:r w:rsidR="00F31B6B" w:rsidRPr="005F5160">
        <w:rPr>
          <w:szCs w:val="28"/>
        </w:rPr>
        <w:t xml:space="preserve">)  , где за наставником были закрепленные наставляемые в соответствии с ТРЕками.  Данные группы были созданы на основе анкетирования и опроса. ( примеры анкет и опросников приложение № </w:t>
      </w:r>
      <w:r w:rsidR="000D111C">
        <w:rPr>
          <w:szCs w:val="28"/>
        </w:rPr>
        <w:t>7</w:t>
      </w:r>
      <w:r w:rsidR="00F31B6B" w:rsidRPr="005F5160">
        <w:rPr>
          <w:szCs w:val="28"/>
        </w:rPr>
        <w:t xml:space="preserve">).Далее каждый наставник разработал </w:t>
      </w:r>
      <w:r w:rsidR="00F31B6B" w:rsidRPr="005F5160">
        <w:rPr>
          <w:szCs w:val="28"/>
        </w:rPr>
        <w:lastRenderedPageBreak/>
        <w:t xml:space="preserve">планы индивидуальной работы с наставляемым -  траекторию индивидуального развития) .( Приложение № </w:t>
      </w:r>
      <w:r w:rsidR="000D111C">
        <w:rPr>
          <w:szCs w:val="28"/>
        </w:rPr>
        <w:t>8</w:t>
      </w:r>
      <w:r w:rsidR="00F31B6B" w:rsidRPr="005F5160">
        <w:rPr>
          <w:szCs w:val="28"/>
        </w:rPr>
        <w:t xml:space="preserve">) </w:t>
      </w:r>
      <w:r w:rsidR="005F5160" w:rsidRPr="005F5160">
        <w:rPr>
          <w:szCs w:val="28"/>
        </w:rPr>
        <w:t xml:space="preserve">. Особую роль в работе наставнических пар играет классный руководитель, который является основным куратором в работе наставника и наставляемого. </w:t>
      </w:r>
    </w:p>
    <w:p w:rsidR="00EB43C0" w:rsidRPr="005F5160" w:rsidRDefault="001F1852" w:rsidP="005F5160">
      <w:pPr>
        <w:jc w:val="both"/>
        <w:rPr>
          <w:szCs w:val="28"/>
        </w:rPr>
      </w:pPr>
      <w:r w:rsidRPr="005F5160">
        <w:rPr>
          <w:szCs w:val="28"/>
        </w:rPr>
        <w:t xml:space="preserve">    Так в </w:t>
      </w:r>
      <w:r w:rsidRPr="005F5160">
        <w:rPr>
          <w:b/>
          <w:szCs w:val="28"/>
        </w:rPr>
        <w:t>Треке «Шанс»</w:t>
      </w:r>
      <w:r w:rsidRPr="005F5160">
        <w:rPr>
          <w:szCs w:val="28"/>
        </w:rPr>
        <w:t xml:space="preserve"> можно использовать следующие виды наставничества :  </w:t>
      </w:r>
    </w:p>
    <w:p w:rsidR="001F1852" w:rsidRPr="005F5160" w:rsidRDefault="001F1852" w:rsidP="005F5160">
      <w:pPr>
        <w:pStyle w:val="a3"/>
        <w:widowControl w:val="0"/>
        <w:numPr>
          <w:ilvl w:val="0"/>
          <w:numId w:val="11"/>
        </w:numPr>
        <w:autoSpaceDE w:val="0"/>
        <w:autoSpaceDN w:val="0"/>
        <w:contextualSpacing w:val="0"/>
        <w:jc w:val="both"/>
        <w:rPr>
          <w:szCs w:val="28"/>
        </w:rPr>
      </w:pPr>
      <w:r w:rsidRPr="005F5160">
        <w:rPr>
          <w:szCs w:val="28"/>
        </w:rPr>
        <w:t>Прямое наставничество</w:t>
      </w:r>
    </w:p>
    <w:p w:rsidR="001F1852" w:rsidRPr="005F5160" w:rsidRDefault="001F1852" w:rsidP="005F5160">
      <w:pPr>
        <w:pStyle w:val="a3"/>
        <w:jc w:val="both"/>
        <w:rPr>
          <w:szCs w:val="28"/>
        </w:rPr>
      </w:pPr>
      <w:r w:rsidRPr="005F5160">
        <w:rPr>
          <w:szCs w:val="28"/>
        </w:rPr>
        <w:t>( непосредственный контакт с учеником , общение с ним не только в учебное время , но и в неформальной обстановке)</w:t>
      </w:r>
    </w:p>
    <w:p w:rsidR="001F1852" w:rsidRPr="005F5160" w:rsidRDefault="001F1852" w:rsidP="005F5160">
      <w:pPr>
        <w:pStyle w:val="a3"/>
        <w:widowControl w:val="0"/>
        <w:numPr>
          <w:ilvl w:val="0"/>
          <w:numId w:val="11"/>
        </w:numPr>
        <w:autoSpaceDE w:val="0"/>
        <w:autoSpaceDN w:val="0"/>
        <w:contextualSpacing w:val="0"/>
        <w:jc w:val="both"/>
        <w:rPr>
          <w:szCs w:val="28"/>
        </w:rPr>
      </w:pPr>
      <w:r w:rsidRPr="005F5160">
        <w:rPr>
          <w:szCs w:val="28"/>
        </w:rPr>
        <w:t xml:space="preserve">Опосредованное   ( проявляется только формально , путем советов , рекомендаций ,личные контакты сводятся к минимуму) </w:t>
      </w:r>
    </w:p>
    <w:p w:rsidR="001F1852" w:rsidRPr="005F5160" w:rsidRDefault="001F1852" w:rsidP="005F5160">
      <w:pPr>
        <w:pStyle w:val="a3"/>
        <w:widowControl w:val="0"/>
        <w:numPr>
          <w:ilvl w:val="0"/>
          <w:numId w:val="11"/>
        </w:numPr>
        <w:autoSpaceDE w:val="0"/>
        <w:autoSpaceDN w:val="0"/>
        <w:contextualSpacing w:val="0"/>
        <w:jc w:val="both"/>
        <w:rPr>
          <w:szCs w:val="28"/>
        </w:rPr>
      </w:pPr>
      <w:r w:rsidRPr="005F5160">
        <w:rPr>
          <w:szCs w:val="28"/>
        </w:rPr>
        <w:t xml:space="preserve">Индивидуальное ( когда  все силы направлены на обучение и воспитание 1 ученика) </w:t>
      </w:r>
    </w:p>
    <w:p w:rsidR="001F1852" w:rsidRPr="005F5160" w:rsidRDefault="001F1852" w:rsidP="005F5160">
      <w:pPr>
        <w:pStyle w:val="a3"/>
        <w:widowControl w:val="0"/>
        <w:numPr>
          <w:ilvl w:val="0"/>
          <w:numId w:val="11"/>
        </w:numPr>
        <w:autoSpaceDE w:val="0"/>
        <w:autoSpaceDN w:val="0"/>
        <w:contextualSpacing w:val="0"/>
        <w:jc w:val="both"/>
        <w:rPr>
          <w:szCs w:val="28"/>
        </w:rPr>
      </w:pPr>
      <w:r w:rsidRPr="005F5160">
        <w:rPr>
          <w:szCs w:val="28"/>
        </w:rPr>
        <w:t>Коллективное ( наставничество распространяется на весь коллектив)</w:t>
      </w:r>
    </w:p>
    <w:p w:rsidR="001F1852" w:rsidRPr="005F5160" w:rsidRDefault="001F1852" w:rsidP="005F5160">
      <w:pPr>
        <w:pStyle w:val="a3"/>
        <w:widowControl w:val="0"/>
        <w:numPr>
          <w:ilvl w:val="0"/>
          <w:numId w:val="11"/>
        </w:numPr>
        <w:autoSpaceDE w:val="0"/>
        <w:autoSpaceDN w:val="0"/>
        <w:contextualSpacing w:val="0"/>
        <w:jc w:val="both"/>
        <w:rPr>
          <w:szCs w:val="28"/>
        </w:rPr>
      </w:pPr>
      <w:r w:rsidRPr="005F5160">
        <w:rPr>
          <w:szCs w:val="28"/>
        </w:rPr>
        <w:t xml:space="preserve">Открытое ( двустороннее взаимодействие наставника и воспитуемого ) </w:t>
      </w:r>
    </w:p>
    <w:p w:rsidR="001F1852" w:rsidRPr="005F5160" w:rsidRDefault="001F1852" w:rsidP="005F5160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contextualSpacing w:val="0"/>
        <w:jc w:val="both"/>
        <w:rPr>
          <w:szCs w:val="28"/>
        </w:rPr>
      </w:pPr>
      <w:r w:rsidRPr="005F5160">
        <w:rPr>
          <w:szCs w:val="28"/>
        </w:rPr>
        <w:t xml:space="preserve">Скрытое ( когда наставник воздействует на ученика незаметно для второго)  </w:t>
      </w:r>
    </w:p>
    <w:p w:rsidR="001F1852" w:rsidRPr="005F5160" w:rsidRDefault="005F5160" w:rsidP="005F5160">
      <w:pPr>
        <w:widowControl w:val="0"/>
        <w:shd w:val="clear" w:color="auto" w:fill="FFFFFF"/>
        <w:autoSpaceDE w:val="0"/>
        <w:autoSpaceDN w:val="0"/>
        <w:ind w:left="360"/>
        <w:jc w:val="both"/>
        <w:rPr>
          <w:szCs w:val="28"/>
        </w:rPr>
      </w:pPr>
      <w:r w:rsidRPr="005F5160">
        <w:rPr>
          <w:szCs w:val="28"/>
        </w:rPr>
        <w:t xml:space="preserve">В своей работе </w:t>
      </w:r>
      <w:r w:rsidR="001F1852" w:rsidRPr="005F5160">
        <w:rPr>
          <w:szCs w:val="28"/>
        </w:rPr>
        <w:t>использ</w:t>
      </w:r>
      <w:r w:rsidRPr="005F5160">
        <w:rPr>
          <w:szCs w:val="28"/>
        </w:rPr>
        <w:t>уем</w:t>
      </w:r>
      <w:r w:rsidR="001F1852" w:rsidRPr="005F5160">
        <w:rPr>
          <w:szCs w:val="28"/>
        </w:rPr>
        <w:t xml:space="preserve">: дифференциацию учебного материала и заданий, психолого-педагогическое сопровождение , контроль успеваемости учащихся со стороны классного руководителем (своевременное выявление неуспешности ребенка), индивидуальные и групповые занятия предметной направленности, на которых учителя могут ликвидировать пробелы в знаниях учащихся , организация школьных олимпиад по разным предметам, экскурсионная работа с обязательным творческим отчетом и другие. </w:t>
      </w:r>
    </w:p>
    <w:p w:rsidR="005F5160" w:rsidRPr="005F5160" w:rsidRDefault="005F5160" w:rsidP="005F5160">
      <w:pPr>
        <w:jc w:val="both"/>
        <w:rPr>
          <w:rFonts w:eastAsia="Calibri"/>
          <w:color w:val="000000" w:themeColor="text1"/>
          <w:szCs w:val="28"/>
        </w:rPr>
      </w:pPr>
      <w:r w:rsidRPr="005F5160">
        <w:rPr>
          <w:rFonts w:eastAsia="Calibri"/>
          <w:color w:val="000000" w:themeColor="text1"/>
          <w:szCs w:val="28"/>
        </w:rPr>
        <w:t xml:space="preserve">           Главная задача классного руководителя как наставника направлена на 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траектории. Здесь классный руководитель использует  </w:t>
      </w:r>
      <w:r w:rsidRPr="005F5160">
        <w:rPr>
          <w:color w:val="000000" w:themeColor="text1"/>
          <w:szCs w:val="28"/>
        </w:rPr>
        <w:t xml:space="preserve">прямое наставничество  непосредственный контакт с учеником , общение с ним не только в учебное время , но и в неформальной обстановке – детские клубы « Любознайки» , « Развивайки» , « Гармония» , «Академия детства» и опосредованное  наставничество   -  проявляется путем советов , рекомендаций-  </w:t>
      </w:r>
      <w:r w:rsidRPr="005F5160">
        <w:rPr>
          <w:rFonts w:eastAsia="Calibri"/>
          <w:color w:val="000000" w:themeColor="text1"/>
          <w:szCs w:val="28"/>
        </w:rPr>
        <w:t xml:space="preserve">индивидуальные беседы с учащимися и родителями. Но основным остается вовлечение учащихся в исследовательскую и проектную деятельность ,  внеурочные курсы « Умники и умницы» , « Я исследователь». Классный руководитель объединяет детей в различные группы наставников по предметным областям , по которым имеются трудности у учащихся. Дети становятся в роли наставников и наставляемых ,   учащиеся наставники проводят мероприятии по ликвидации пробелов в знаниях  у учащихся имеющих одну « 3»  или « 4» . </w:t>
      </w:r>
    </w:p>
    <w:p w:rsidR="001F1852" w:rsidRPr="005F5160" w:rsidRDefault="001F1852" w:rsidP="005F5160">
      <w:pPr>
        <w:widowControl w:val="0"/>
        <w:shd w:val="clear" w:color="auto" w:fill="FFFFFF"/>
        <w:autoSpaceDE w:val="0"/>
        <w:autoSpaceDN w:val="0"/>
        <w:jc w:val="both"/>
        <w:rPr>
          <w:szCs w:val="28"/>
        </w:rPr>
      </w:pPr>
      <w:r w:rsidRPr="005F5160">
        <w:rPr>
          <w:szCs w:val="28"/>
        </w:rPr>
        <w:t xml:space="preserve">  Здесь наставниками могут быть учителя , ученики , родители.</w:t>
      </w:r>
    </w:p>
    <w:p w:rsidR="00EB43C0" w:rsidRPr="005F5160" w:rsidRDefault="001F1852" w:rsidP="005F5160">
      <w:pPr>
        <w:jc w:val="both"/>
        <w:rPr>
          <w:szCs w:val="28"/>
        </w:rPr>
      </w:pPr>
      <w:r w:rsidRPr="005F5160">
        <w:rPr>
          <w:b/>
          <w:szCs w:val="28"/>
        </w:rPr>
        <w:t xml:space="preserve">       Трек «Тьютор»  </w:t>
      </w:r>
      <w:r w:rsidRPr="005F5160">
        <w:rPr>
          <w:szCs w:val="28"/>
        </w:rPr>
        <w:t>используются следующие виды наставничества:</w:t>
      </w:r>
    </w:p>
    <w:p w:rsidR="001F1852" w:rsidRPr="005F5160" w:rsidRDefault="001F1852" w:rsidP="005F5160">
      <w:pPr>
        <w:pStyle w:val="a3"/>
        <w:widowControl w:val="0"/>
        <w:numPr>
          <w:ilvl w:val="0"/>
          <w:numId w:val="13"/>
        </w:numPr>
        <w:autoSpaceDE w:val="0"/>
        <w:autoSpaceDN w:val="0"/>
        <w:contextualSpacing w:val="0"/>
        <w:jc w:val="both"/>
        <w:rPr>
          <w:szCs w:val="28"/>
        </w:rPr>
      </w:pPr>
      <w:r w:rsidRPr="005F5160">
        <w:rPr>
          <w:szCs w:val="28"/>
        </w:rPr>
        <w:lastRenderedPageBreak/>
        <w:t>Прямое наставничество</w:t>
      </w:r>
    </w:p>
    <w:p w:rsidR="001F1852" w:rsidRPr="005F5160" w:rsidRDefault="001F1852" w:rsidP="005F5160">
      <w:pPr>
        <w:pStyle w:val="a3"/>
        <w:jc w:val="both"/>
        <w:rPr>
          <w:szCs w:val="28"/>
        </w:rPr>
      </w:pPr>
      <w:r w:rsidRPr="005F5160">
        <w:rPr>
          <w:szCs w:val="28"/>
        </w:rPr>
        <w:t>( непосредственный контакт с учеником , общение с ним не только в учебное время , но и в неформальной обстановке)</w:t>
      </w:r>
    </w:p>
    <w:p w:rsidR="001F1852" w:rsidRPr="005F5160" w:rsidRDefault="001F1852" w:rsidP="005F5160">
      <w:pPr>
        <w:pStyle w:val="a3"/>
        <w:widowControl w:val="0"/>
        <w:numPr>
          <w:ilvl w:val="0"/>
          <w:numId w:val="13"/>
        </w:numPr>
        <w:autoSpaceDE w:val="0"/>
        <w:autoSpaceDN w:val="0"/>
        <w:contextualSpacing w:val="0"/>
        <w:jc w:val="both"/>
        <w:rPr>
          <w:szCs w:val="28"/>
        </w:rPr>
      </w:pPr>
      <w:r w:rsidRPr="005F5160">
        <w:rPr>
          <w:szCs w:val="28"/>
        </w:rPr>
        <w:t xml:space="preserve">Опосредованное   ( проявляется только формально , путем советов , рекомендаций , личные контакты сводятся к минимуму) </w:t>
      </w:r>
    </w:p>
    <w:p w:rsidR="001F1852" w:rsidRPr="005F5160" w:rsidRDefault="001F1852" w:rsidP="005F5160">
      <w:pPr>
        <w:pStyle w:val="a3"/>
        <w:widowControl w:val="0"/>
        <w:numPr>
          <w:ilvl w:val="0"/>
          <w:numId w:val="13"/>
        </w:numPr>
        <w:autoSpaceDE w:val="0"/>
        <w:autoSpaceDN w:val="0"/>
        <w:contextualSpacing w:val="0"/>
        <w:jc w:val="both"/>
        <w:rPr>
          <w:szCs w:val="28"/>
        </w:rPr>
      </w:pPr>
      <w:r w:rsidRPr="005F5160">
        <w:rPr>
          <w:szCs w:val="28"/>
        </w:rPr>
        <w:t xml:space="preserve">Индивидуальное </w:t>
      </w:r>
    </w:p>
    <w:p w:rsidR="005F5160" w:rsidRPr="005F5160" w:rsidRDefault="001F1852" w:rsidP="005F5160">
      <w:pPr>
        <w:jc w:val="both"/>
        <w:rPr>
          <w:szCs w:val="28"/>
        </w:rPr>
      </w:pPr>
      <w:r w:rsidRPr="005F5160">
        <w:rPr>
          <w:szCs w:val="28"/>
        </w:rPr>
        <w:t>( когда  все силы направлены на обучение и воспитание 1 ученика)</w:t>
      </w:r>
    </w:p>
    <w:p w:rsidR="001F1852" w:rsidRPr="005F5160" w:rsidRDefault="001F1852" w:rsidP="005F5160">
      <w:pPr>
        <w:jc w:val="both"/>
        <w:rPr>
          <w:szCs w:val="28"/>
        </w:rPr>
      </w:pPr>
      <w:r w:rsidRPr="005F5160">
        <w:rPr>
          <w:szCs w:val="28"/>
        </w:rPr>
        <w:t xml:space="preserve">  В своей работе можно использовать: консультирование по возникшей проблеме,</w:t>
      </w:r>
      <w:r w:rsidRPr="005F5160">
        <w:rPr>
          <w:bCs/>
          <w:szCs w:val="28"/>
          <w:shd w:val="clear" w:color="auto" w:fill="FFFFFF"/>
        </w:rPr>
        <w:t xml:space="preserve"> тьюториал (учебный тьюторский семинар)</w:t>
      </w:r>
      <w:r w:rsidRPr="005F5160">
        <w:rPr>
          <w:szCs w:val="28"/>
        </w:rPr>
        <w:t xml:space="preserve"> , методы проблемного обучения (разрешение проблемных ситуаций, метод обучающего кейса), психодиагностические  методы (анкетирование, психологическая диагностика, индивидуальное и групповое консультирование, профконсультирование) и другие.</w:t>
      </w:r>
    </w:p>
    <w:p w:rsidR="005F5160" w:rsidRPr="005F5160" w:rsidRDefault="005F5160" w:rsidP="005F5160">
      <w:pPr>
        <w:pStyle w:val="a4"/>
        <w:spacing w:before="60" w:after="60" w:line="240" w:lineRule="auto"/>
        <w:ind w:right="75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F516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Функции классного руководителя – тьютора заключаются в организации учебного процесса с обучающимися, сопровождение и индивидуализация этого процесса; в выявлении их познавательных интересов. Классный руководитель  помогает ребенку выстроить собственную образовательную программу, исходя из его личных целей, адаптироваться к новой ситуации, поддерживать интерес ребенка к развитию и обучению.  Особое значение имеет роль классного руководителя в работе в детьми с ОВЗ.   Основная цель наставничества – обеспечение системного индивидуального сопровождения учащегося  с ОВЗ, непосредственное воздействие на формирующуюся личность, направленное на ее образование, активную социализацию, продуктивное развитие, социальную адаптацию путем передачи опыта наставника подопечному. Наставник помогает ребенку  с ОВЗ или инвалидностью поверить в свои силы и свои возможности, учит адекватно оценивать и понимать проблему, находить ресурсы для ее решения, учиться справиться с ней и при необходимости обращаться за помощью. Он оказывает </w:t>
      </w:r>
      <w:r w:rsidRPr="005F51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>помощь в профессиональном, культурном и личностном самоопределении (фасилитация</w:t>
      </w:r>
      <w:r w:rsidRPr="005F51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5F516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), проводит:  </w:t>
      </w:r>
      <w:r w:rsidRPr="005F516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мониторинг родителей на предмет родительско-детских отношений,  консультации родителей по поводу трудностей в адаптации . Выработке общих путей решения проблемы .  В школе функционирует «Родительское </w:t>
      </w:r>
      <w:r w:rsidRPr="005F516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F5160">
        <w:rPr>
          <w:rFonts w:ascii="Times New Roman" w:hAnsi="Times New Roman"/>
          <w:color w:val="000000" w:themeColor="text1"/>
          <w:sz w:val="28"/>
          <w:szCs w:val="28"/>
          <w:lang w:val="ru-RU"/>
        </w:rPr>
        <w:t>кафе»</w:t>
      </w:r>
      <w:r w:rsidRPr="005F5160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 xml:space="preserve"> где проходят  встречи родителей , специалистов и классного руководителя и обсуждаются возникшие проблемы. Основное в работе классного руководителя и ребенка с ОВЗ– это создание и реализация индивидуального образовательного маршрута.</w:t>
      </w:r>
    </w:p>
    <w:p w:rsidR="001F1852" w:rsidRPr="005F5160" w:rsidRDefault="001F1852" w:rsidP="005F5160">
      <w:pPr>
        <w:widowControl w:val="0"/>
        <w:shd w:val="clear" w:color="auto" w:fill="FFFFFF"/>
        <w:autoSpaceDE w:val="0"/>
        <w:autoSpaceDN w:val="0"/>
        <w:jc w:val="both"/>
        <w:rPr>
          <w:szCs w:val="28"/>
        </w:rPr>
      </w:pPr>
      <w:r w:rsidRPr="005F5160">
        <w:rPr>
          <w:szCs w:val="28"/>
        </w:rPr>
        <w:t xml:space="preserve">  Здесь наставниками могут быть учителя , ученики , родители , специалисты : психолог , дефектолог , логопед.</w:t>
      </w:r>
    </w:p>
    <w:p w:rsidR="001F1852" w:rsidRPr="005F5160" w:rsidRDefault="001F1852" w:rsidP="005F5160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5160">
        <w:rPr>
          <w:rFonts w:ascii="Times New Roman" w:hAnsi="Times New Roman"/>
          <w:b/>
          <w:sz w:val="28"/>
          <w:szCs w:val="28"/>
          <w:lang w:val="ru-RU"/>
        </w:rPr>
        <w:t>Трек «Уникум</w:t>
      </w:r>
      <w:r w:rsidRPr="005F5160">
        <w:rPr>
          <w:rFonts w:ascii="Times New Roman" w:hAnsi="Times New Roman"/>
          <w:sz w:val="28"/>
          <w:szCs w:val="28"/>
          <w:lang w:val="ru-RU"/>
        </w:rPr>
        <w:t>»- используются следующие виды наставнических пар:</w:t>
      </w:r>
    </w:p>
    <w:p w:rsidR="001F1852" w:rsidRPr="005F5160" w:rsidRDefault="001F1852" w:rsidP="005F5160">
      <w:pPr>
        <w:pStyle w:val="a3"/>
        <w:widowControl w:val="0"/>
        <w:numPr>
          <w:ilvl w:val="0"/>
          <w:numId w:val="14"/>
        </w:numPr>
        <w:autoSpaceDE w:val="0"/>
        <w:autoSpaceDN w:val="0"/>
        <w:contextualSpacing w:val="0"/>
        <w:jc w:val="both"/>
        <w:rPr>
          <w:szCs w:val="28"/>
        </w:rPr>
      </w:pPr>
      <w:r w:rsidRPr="005F5160">
        <w:rPr>
          <w:szCs w:val="28"/>
        </w:rPr>
        <w:t>Групповые занятия по параллелям классов с сильными учащимися;</w:t>
      </w:r>
    </w:p>
    <w:p w:rsidR="001F1852" w:rsidRPr="005F5160" w:rsidRDefault="001F1852" w:rsidP="005F5160">
      <w:pPr>
        <w:pStyle w:val="a3"/>
        <w:widowControl w:val="0"/>
        <w:numPr>
          <w:ilvl w:val="0"/>
          <w:numId w:val="14"/>
        </w:numPr>
        <w:autoSpaceDE w:val="0"/>
        <w:autoSpaceDN w:val="0"/>
        <w:contextualSpacing w:val="0"/>
        <w:jc w:val="both"/>
        <w:rPr>
          <w:szCs w:val="28"/>
        </w:rPr>
      </w:pPr>
      <w:r w:rsidRPr="005F5160">
        <w:rPr>
          <w:szCs w:val="28"/>
        </w:rPr>
        <w:t>Сотрудничество с другими школами, ВУЗами.</w:t>
      </w:r>
    </w:p>
    <w:p w:rsidR="001F1852" w:rsidRPr="005F5160" w:rsidRDefault="001F1852" w:rsidP="005F5160">
      <w:pPr>
        <w:pStyle w:val="a3"/>
        <w:widowControl w:val="0"/>
        <w:numPr>
          <w:ilvl w:val="0"/>
          <w:numId w:val="14"/>
        </w:numPr>
        <w:autoSpaceDE w:val="0"/>
        <w:autoSpaceDN w:val="0"/>
        <w:contextualSpacing w:val="0"/>
        <w:jc w:val="both"/>
        <w:rPr>
          <w:szCs w:val="28"/>
        </w:rPr>
      </w:pPr>
      <w:r w:rsidRPr="005F5160">
        <w:rPr>
          <w:szCs w:val="28"/>
        </w:rPr>
        <w:lastRenderedPageBreak/>
        <w:t>Прямое наставничество</w:t>
      </w:r>
    </w:p>
    <w:p w:rsidR="001F1852" w:rsidRPr="005F5160" w:rsidRDefault="001F1852" w:rsidP="005F5160">
      <w:pPr>
        <w:pStyle w:val="a3"/>
        <w:jc w:val="both"/>
        <w:rPr>
          <w:szCs w:val="28"/>
        </w:rPr>
      </w:pPr>
      <w:r w:rsidRPr="005F5160">
        <w:rPr>
          <w:szCs w:val="28"/>
        </w:rPr>
        <w:t>( непосредственный контакт с учеником , общение с ним не только в учебное время , но и в неформальной обстановке)</w:t>
      </w:r>
    </w:p>
    <w:p w:rsidR="001F1852" w:rsidRPr="005F5160" w:rsidRDefault="001F1852" w:rsidP="005F5160">
      <w:pPr>
        <w:pStyle w:val="a3"/>
        <w:widowControl w:val="0"/>
        <w:numPr>
          <w:ilvl w:val="0"/>
          <w:numId w:val="14"/>
        </w:numPr>
        <w:autoSpaceDE w:val="0"/>
        <w:autoSpaceDN w:val="0"/>
        <w:contextualSpacing w:val="0"/>
        <w:jc w:val="both"/>
        <w:rPr>
          <w:szCs w:val="28"/>
        </w:rPr>
      </w:pPr>
      <w:r w:rsidRPr="005F5160">
        <w:rPr>
          <w:szCs w:val="28"/>
        </w:rPr>
        <w:t xml:space="preserve">Опосредованное   ( проявляется только формально , путем советов , рекомендаций , личные контакты сводятся к минимуму) </w:t>
      </w:r>
    </w:p>
    <w:p w:rsidR="001F1852" w:rsidRPr="005F5160" w:rsidRDefault="001F1852" w:rsidP="005F5160">
      <w:pPr>
        <w:pStyle w:val="a3"/>
        <w:widowControl w:val="0"/>
        <w:numPr>
          <w:ilvl w:val="0"/>
          <w:numId w:val="14"/>
        </w:numPr>
        <w:autoSpaceDE w:val="0"/>
        <w:autoSpaceDN w:val="0"/>
        <w:contextualSpacing w:val="0"/>
        <w:jc w:val="both"/>
        <w:rPr>
          <w:szCs w:val="28"/>
        </w:rPr>
      </w:pPr>
      <w:r w:rsidRPr="005F5160">
        <w:rPr>
          <w:szCs w:val="28"/>
        </w:rPr>
        <w:t xml:space="preserve">Индивидуальное ( когда  все силы направлены на обучение и воспитание 1 ученика) </w:t>
      </w:r>
    </w:p>
    <w:p w:rsidR="001F1852" w:rsidRPr="005F5160" w:rsidRDefault="001F1852" w:rsidP="005F5160">
      <w:pPr>
        <w:pStyle w:val="a3"/>
        <w:widowControl w:val="0"/>
        <w:numPr>
          <w:ilvl w:val="0"/>
          <w:numId w:val="14"/>
        </w:numPr>
        <w:autoSpaceDE w:val="0"/>
        <w:autoSpaceDN w:val="0"/>
        <w:contextualSpacing w:val="0"/>
        <w:jc w:val="both"/>
        <w:rPr>
          <w:szCs w:val="28"/>
        </w:rPr>
      </w:pPr>
      <w:r w:rsidRPr="005F5160">
        <w:rPr>
          <w:szCs w:val="28"/>
        </w:rPr>
        <w:t>Коллективное ( наставничество распространяется на весь коллектив)</w:t>
      </w:r>
    </w:p>
    <w:p w:rsidR="001F1852" w:rsidRPr="005F5160" w:rsidRDefault="001F1852" w:rsidP="005F5160">
      <w:pPr>
        <w:pStyle w:val="a3"/>
        <w:widowControl w:val="0"/>
        <w:numPr>
          <w:ilvl w:val="0"/>
          <w:numId w:val="14"/>
        </w:numPr>
        <w:autoSpaceDE w:val="0"/>
        <w:autoSpaceDN w:val="0"/>
        <w:contextualSpacing w:val="0"/>
        <w:jc w:val="both"/>
        <w:rPr>
          <w:szCs w:val="28"/>
        </w:rPr>
      </w:pPr>
      <w:r w:rsidRPr="005F5160">
        <w:rPr>
          <w:szCs w:val="28"/>
        </w:rPr>
        <w:t>Открытое ( двустороннее взаимодействие наставника и воспитуемого )</w:t>
      </w:r>
    </w:p>
    <w:p w:rsidR="001F1852" w:rsidRPr="005F5160" w:rsidRDefault="001F1852" w:rsidP="005F5160">
      <w:pPr>
        <w:pStyle w:val="a3"/>
        <w:numPr>
          <w:ilvl w:val="0"/>
          <w:numId w:val="14"/>
        </w:numPr>
        <w:jc w:val="both"/>
        <w:rPr>
          <w:szCs w:val="28"/>
        </w:rPr>
      </w:pPr>
      <w:r w:rsidRPr="005F5160">
        <w:rPr>
          <w:szCs w:val="28"/>
        </w:rPr>
        <w:t>Скрытое ( когда наставник воздействует на ученика незаметно для второго)</w:t>
      </w:r>
    </w:p>
    <w:p w:rsidR="001F1852" w:rsidRPr="005F5160" w:rsidRDefault="001F1852" w:rsidP="005F5160">
      <w:pPr>
        <w:jc w:val="both"/>
        <w:rPr>
          <w:szCs w:val="28"/>
        </w:rPr>
      </w:pPr>
      <w:r w:rsidRPr="005F5160">
        <w:rPr>
          <w:szCs w:val="28"/>
        </w:rPr>
        <w:t>Наиболее актуальными будут следующие мероприятия : творческие мастерские , проекты по различной тематике , факультативные курсы  , элективные курсы,  работа секций ШНОУ, кружки по интересам интеллектуальный марафон,  проективный метод  , ТРИЗ технологии  и другие.</w:t>
      </w:r>
    </w:p>
    <w:p w:rsidR="005F5160" w:rsidRPr="005F5160" w:rsidRDefault="005F5160" w:rsidP="005F5160">
      <w:pPr>
        <w:pStyle w:val="a8"/>
        <w:tabs>
          <w:tab w:val="left" w:pos="1002"/>
        </w:tabs>
        <w:ind w:left="150" w:right="371"/>
        <w:jc w:val="both"/>
        <w:rPr>
          <w:sz w:val="28"/>
          <w:szCs w:val="28"/>
          <w:lang w:bidi="ar-SA"/>
        </w:rPr>
      </w:pPr>
      <w:r w:rsidRPr="005F5160">
        <w:rPr>
          <w:sz w:val="28"/>
          <w:szCs w:val="28"/>
        </w:rPr>
        <w:t xml:space="preserve">      В данном направление классный руководитель является </w:t>
      </w:r>
      <w:r w:rsidRPr="005F5160">
        <w:rPr>
          <w:rFonts w:eastAsia="Calibri"/>
          <w:sz w:val="28"/>
          <w:szCs w:val="28"/>
        </w:rPr>
        <w:t>наставником-фасилитатором (англ. facilitate содействовать, способствовать, помогать, продвигать). В этом способе наставничества классный руководитель управляет группой воспитанников , помогает им  в создании новых оригинальных решений и идей, обеспечивает успешную групповую коммуникацию, оказывает помощь детям в самопознании, самоопределении, самореализации. В этой роли классный руководитель  вдохновляет и мотивирует обучающихся  на реализацию своих идей, показывает, что ошибаться не страшно, позволяет извлечь позитивные уроки из любой ситуации.</w:t>
      </w:r>
      <w:r w:rsidRPr="005F5160">
        <w:rPr>
          <w:sz w:val="28"/>
          <w:szCs w:val="28"/>
        </w:rPr>
        <w:t xml:space="preserve"> Классный руководитель </w:t>
      </w:r>
      <w:r w:rsidRPr="005F5160">
        <w:rPr>
          <w:sz w:val="28"/>
          <w:szCs w:val="28"/>
          <w:shd w:val="clear" w:color="auto" w:fill="FFFFFF"/>
        </w:rPr>
        <w:t xml:space="preserve">выстраивает систему  работы с одаренными детьми  разрабатывая индивидуальные образовательные программы , для дальнейшего участия детей </w:t>
      </w:r>
      <w:r w:rsidRPr="005F5160">
        <w:rPr>
          <w:sz w:val="28"/>
          <w:szCs w:val="28"/>
        </w:rPr>
        <w:t xml:space="preserve"> в конференциях, форумах , конкурсах , интеллектуальных марафонах, предметных неделях,  олимпиадах разного уровня, </w:t>
      </w:r>
      <w:r w:rsidRPr="005F5160">
        <w:rPr>
          <w:sz w:val="28"/>
          <w:szCs w:val="28"/>
          <w:lang w:bidi="ar-SA"/>
        </w:rPr>
        <w:t>интеллектуальны</w:t>
      </w:r>
      <w:r w:rsidRPr="005F5160">
        <w:rPr>
          <w:sz w:val="28"/>
          <w:szCs w:val="28"/>
        </w:rPr>
        <w:t>х</w:t>
      </w:r>
      <w:r w:rsidRPr="005F5160">
        <w:rPr>
          <w:sz w:val="28"/>
          <w:szCs w:val="28"/>
          <w:lang w:bidi="ar-SA"/>
        </w:rPr>
        <w:t xml:space="preserve"> игр</w:t>
      </w:r>
      <w:r w:rsidRPr="005F5160">
        <w:rPr>
          <w:sz w:val="28"/>
          <w:szCs w:val="28"/>
        </w:rPr>
        <w:t>ах</w:t>
      </w:r>
      <w:r w:rsidRPr="005F5160">
        <w:rPr>
          <w:sz w:val="28"/>
          <w:szCs w:val="28"/>
          <w:lang w:bidi="ar-SA"/>
        </w:rPr>
        <w:t>, викторин</w:t>
      </w:r>
      <w:r w:rsidRPr="005F5160">
        <w:rPr>
          <w:sz w:val="28"/>
          <w:szCs w:val="28"/>
        </w:rPr>
        <w:t>ах,  вовлекает в работу секций ШНОУ</w:t>
      </w:r>
      <w:r w:rsidRPr="005F5160">
        <w:rPr>
          <w:rStyle w:val="ae"/>
          <w:sz w:val="28"/>
          <w:szCs w:val="28"/>
          <w:shd w:val="clear" w:color="auto" w:fill="FFFFFF"/>
        </w:rPr>
        <w:t>, в</w:t>
      </w:r>
      <w:r w:rsidRPr="005F5160">
        <w:rPr>
          <w:sz w:val="28"/>
          <w:szCs w:val="28"/>
          <w:lang w:bidi="ar-SA"/>
        </w:rPr>
        <w:t>объединения дополнительного образования</w:t>
      </w:r>
      <w:r w:rsidRPr="005F5160">
        <w:rPr>
          <w:sz w:val="28"/>
          <w:szCs w:val="28"/>
        </w:rPr>
        <w:t>, с</w:t>
      </w:r>
      <w:r w:rsidRPr="005F5160">
        <w:rPr>
          <w:sz w:val="28"/>
          <w:szCs w:val="28"/>
          <w:lang w:bidi="ar-SA"/>
        </w:rPr>
        <w:t>оздание портфолио</w:t>
      </w:r>
      <w:r w:rsidRPr="005F5160">
        <w:rPr>
          <w:sz w:val="28"/>
          <w:szCs w:val="28"/>
        </w:rPr>
        <w:t xml:space="preserve">. </w:t>
      </w:r>
      <w:r w:rsidRPr="005F5160">
        <w:rPr>
          <w:color w:val="000000"/>
          <w:sz w:val="28"/>
          <w:szCs w:val="28"/>
        </w:rPr>
        <w:t xml:space="preserve"> Классный руководитель  проводит диагностическую</w:t>
      </w:r>
      <w:r w:rsidRPr="005F5160">
        <w:rPr>
          <w:color w:val="000000"/>
          <w:sz w:val="28"/>
          <w:szCs w:val="28"/>
          <w:lang w:bidi="ar-SA"/>
        </w:rPr>
        <w:t xml:space="preserve"> работ</w:t>
      </w:r>
      <w:r w:rsidRPr="005F5160">
        <w:rPr>
          <w:color w:val="000000"/>
          <w:sz w:val="28"/>
          <w:szCs w:val="28"/>
        </w:rPr>
        <w:t xml:space="preserve">у по определению уровня обученности </w:t>
      </w:r>
      <w:r w:rsidRPr="005F5160">
        <w:rPr>
          <w:color w:val="000000"/>
          <w:sz w:val="28"/>
          <w:szCs w:val="28"/>
          <w:lang w:bidi="ar-SA"/>
        </w:rPr>
        <w:t xml:space="preserve"> по предмету</w:t>
      </w:r>
      <w:r w:rsidRPr="005F5160">
        <w:rPr>
          <w:color w:val="000000"/>
          <w:sz w:val="28"/>
          <w:szCs w:val="28"/>
        </w:rPr>
        <w:t>.</w:t>
      </w:r>
      <w:r w:rsidRPr="005F5160">
        <w:rPr>
          <w:sz w:val="28"/>
          <w:szCs w:val="28"/>
        </w:rPr>
        <w:t xml:space="preserve"> Актуальными формами работы классного руководителя являются следующие : творческие мастерские  , проекты по различной тематике</w:t>
      </w:r>
      <w:r w:rsidRPr="005F5160">
        <w:rPr>
          <w:rStyle w:val="ad"/>
          <w:sz w:val="28"/>
          <w:szCs w:val="28"/>
          <w:shd w:val="clear" w:color="auto" w:fill="FFFFFF"/>
        </w:rPr>
        <w:t xml:space="preserve"> , клубы по интересам</w:t>
      </w:r>
      <w:r w:rsidRPr="005F5160">
        <w:rPr>
          <w:rStyle w:val="ae"/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Pr="005F5160">
        <w:rPr>
          <w:sz w:val="28"/>
          <w:szCs w:val="28"/>
        </w:rPr>
        <w:t xml:space="preserve">Особуюроль в работе с данной категорией является вовлечение родителей в совместную деятельность и их просвещение.   Классный руководитель создает условия для создания групп наставников  « ученик – ученик»  , где происходит </w:t>
      </w:r>
      <w:r w:rsidRPr="005F5160">
        <w:rPr>
          <w:spacing w:val="3"/>
          <w:sz w:val="28"/>
          <w:szCs w:val="28"/>
        </w:rPr>
        <w:t xml:space="preserve">разносторонняя поддержка </w:t>
      </w:r>
      <w:r w:rsidRPr="005F5160">
        <w:rPr>
          <w:spacing w:val="2"/>
          <w:sz w:val="28"/>
          <w:szCs w:val="28"/>
        </w:rPr>
        <w:t xml:space="preserve">обучающихся </w:t>
      </w:r>
      <w:r w:rsidRPr="005F5160">
        <w:rPr>
          <w:sz w:val="28"/>
          <w:szCs w:val="28"/>
        </w:rPr>
        <w:t xml:space="preserve">с </w:t>
      </w:r>
      <w:r w:rsidRPr="005F5160">
        <w:rPr>
          <w:spacing w:val="2"/>
          <w:sz w:val="28"/>
          <w:szCs w:val="28"/>
        </w:rPr>
        <w:t xml:space="preserve">особыми </w:t>
      </w:r>
      <w:r w:rsidRPr="005F5160">
        <w:rPr>
          <w:spacing w:val="3"/>
          <w:sz w:val="28"/>
          <w:szCs w:val="28"/>
        </w:rPr>
        <w:t xml:space="preserve">образовательными </w:t>
      </w:r>
      <w:r w:rsidRPr="005F5160">
        <w:rPr>
          <w:spacing w:val="2"/>
          <w:sz w:val="28"/>
          <w:szCs w:val="28"/>
        </w:rPr>
        <w:t xml:space="preserve">или </w:t>
      </w:r>
      <w:r w:rsidRPr="005F5160">
        <w:rPr>
          <w:spacing w:val="3"/>
          <w:sz w:val="28"/>
          <w:szCs w:val="28"/>
        </w:rPr>
        <w:t xml:space="preserve">социальными потребностями </w:t>
      </w:r>
      <w:r w:rsidRPr="005F5160">
        <w:rPr>
          <w:spacing w:val="2"/>
          <w:sz w:val="28"/>
          <w:szCs w:val="28"/>
        </w:rPr>
        <w:t xml:space="preserve">либо временная помощь </w:t>
      </w:r>
      <w:r w:rsidRPr="005F5160">
        <w:rPr>
          <w:sz w:val="28"/>
          <w:szCs w:val="28"/>
        </w:rPr>
        <w:t xml:space="preserve">в </w:t>
      </w:r>
      <w:r w:rsidRPr="005F5160">
        <w:rPr>
          <w:spacing w:val="2"/>
          <w:sz w:val="28"/>
          <w:szCs w:val="28"/>
        </w:rPr>
        <w:t xml:space="preserve">адаптации </w:t>
      </w:r>
      <w:r w:rsidRPr="005F5160">
        <w:rPr>
          <w:sz w:val="28"/>
          <w:szCs w:val="28"/>
        </w:rPr>
        <w:t xml:space="preserve">к </w:t>
      </w:r>
      <w:r w:rsidRPr="005F5160">
        <w:rPr>
          <w:spacing w:val="3"/>
          <w:sz w:val="28"/>
          <w:szCs w:val="28"/>
        </w:rPr>
        <w:t xml:space="preserve">новым </w:t>
      </w:r>
      <w:r w:rsidRPr="005F5160">
        <w:rPr>
          <w:spacing w:val="2"/>
          <w:sz w:val="28"/>
          <w:szCs w:val="28"/>
        </w:rPr>
        <w:t xml:space="preserve">условиям </w:t>
      </w:r>
      <w:r w:rsidRPr="005F5160">
        <w:rPr>
          <w:spacing w:val="3"/>
          <w:sz w:val="28"/>
          <w:szCs w:val="28"/>
        </w:rPr>
        <w:t xml:space="preserve">обучения со стороны ученика другому ученику. </w:t>
      </w:r>
      <w:r w:rsidRPr="005F5160">
        <w:rPr>
          <w:sz w:val="28"/>
          <w:szCs w:val="28"/>
          <w:lang w:bidi="ar-SA"/>
        </w:rPr>
        <w:t>Психолого-</w:t>
      </w:r>
      <w:r w:rsidRPr="005F5160">
        <w:rPr>
          <w:sz w:val="28"/>
          <w:szCs w:val="28"/>
          <w:lang w:bidi="ar-SA"/>
        </w:rPr>
        <w:lastRenderedPageBreak/>
        <w:t>педагогическое просвещение родителей</w:t>
      </w:r>
      <w:r w:rsidRPr="005F5160">
        <w:rPr>
          <w:sz w:val="28"/>
          <w:szCs w:val="28"/>
        </w:rPr>
        <w:t xml:space="preserve"> по темам  </w:t>
      </w:r>
      <w:r w:rsidRPr="005F5160">
        <w:rPr>
          <w:sz w:val="28"/>
          <w:szCs w:val="28"/>
          <w:lang w:bidi="ar-SA"/>
        </w:rPr>
        <w:t>«Как развивать уверенность»«Словесные формы позитивной оценки действий ребёнка»</w:t>
      </w:r>
      <w:r w:rsidRPr="005F5160">
        <w:rPr>
          <w:sz w:val="28"/>
          <w:szCs w:val="28"/>
        </w:rPr>
        <w:t>.</w:t>
      </w:r>
      <w:r w:rsidRPr="005F5160">
        <w:rPr>
          <w:color w:val="000000"/>
          <w:sz w:val="28"/>
          <w:szCs w:val="28"/>
          <w:shd w:val="clear" w:color="auto" w:fill="FFFFFF"/>
        </w:rPr>
        <w:t>Большим подспорьем для развития кругозора родителей стал родительский клуб «Школа успешных родителей» .   В рамках клуба  созданы специальные группы «Учись учиться» и «Юные исследователи».</w:t>
      </w:r>
      <w:r w:rsidRPr="005F5160">
        <w:rPr>
          <w:color w:val="000000"/>
          <w:sz w:val="28"/>
          <w:szCs w:val="28"/>
        </w:rPr>
        <w:br/>
      </w:r>
      <w:r w:rsidRPr="005F5160">
        <w:rPr>
          <w:color w:val="000000"/>
          <w:sz w:val="28"/>
          <w:szCs w:val="28"/>
          <w:shd w:val="clear" w:color="auto" w:fill="FFFFFF"/>
        </w:rPr>
        <w:t>Для участников группы «Учись учиться» подобраны специальные задания и тренажеры для развития учебных навыков. Ребенок и его родители могут подобрать необходимые задания для отработки и совершенствования какого-то навыка.</w:t>
      </w:r>
      <w:r w:rsidRPr="005F5160">
        <w:rPr>
          <w:color w:val="000000"/>
          <w:sz w:val="28"/>
          <w:szCs w:val="28"/>
        </w:rPr>
        <w:br/>
      </w:r>
      <w:r w:rsidRPr="005F5160">
        <w:rPr>
          <w:color w:val="000000"/>
          <w:sz w:val="28"/>
          <w:szCs w:val="28"/>
          <w:shd w:val="clear" w:color="auto" w:fill="FFFFFF"/>
        </w:rPr>
        <w:t xml:space="preserve">   Участники группы «Юные исследователи» - семьи класса, которым интересно заниматься исследовательской деятельностью. На страничках группы предлагаются интересные опыты, родителей и детей знакомят с лучшим исследовательскими работами научного общества младших школьников « Шаг в науку», родители делятся своими впечатлениями от совместных исследовательских работ с детьми.</w:t>
      </w:r>
    </w:p>
    <w:p w:rsidR="001F1852" w:rsidRPr="005F5160" w:rsidRDefault="001F1852" w:rsidP="005F5160">
      <w:pPr>
        <w:ind w:left="360"/>
        <w:jc w:val="both"/>
        <w:rPr>
          <w:szCs w:val="28"/>
        </w:rPr>
      </w:pPr>
      <w:r w:rsidRPr="005F5160">
        <w:rPr>
          <w:szCs w:val="28"/>
        </w:rPr>
        <w:t xml:space="preserve">  Наставники : учителя , ученики , студенты , представители  подшефных предприятий ,  ВУЗов ,СУЗов , родители.</w:t>
      </w:r>
    </w:p>
    <w:p w:rsidR="00EB43C0" w:rsidRPr="005F5160" w:rsidRDefault="001F1852" w:rsidP="005F5160">
      <w:pPr>
        <w:jc w:val="both"/>
        <w:rPr>
          <w:szCs w:val="28"/>
        </w:rPr>
      </w:pPr>
      <w:r w:rsidRPr="005F5160">
        <w:rPr>
          <w:b/>
          <w:szCs w:val="28"/>
        </w:rPr>
        <w:t xml:space="preserve">        Трек « Круги наставничества</w:t>
      </w:r>
      <w:r w:rsidRPr="005F5160">
        <w:rPr>
          <w:szCs w:val="28"/>
        </w:rPr>
        <w:t xml:space="preserve">» </w:t>
      </w:r>
    </w:p>
    <w:p w:rsidR="00EB43C0" w:rsidRPr="005F5160" w:rsidRDefault="001F1852" w:rsidP="005F5160">
      <w:pPr>
        <w:jc w:val="both"/>
        <w:rPr>
          <w:szCs w:val="28"/>
        </w:rPr>
      </w:pPr>
      <w:r w:rsidRPr="005F5160">
        <w:rPr>
          <w:szCs w:val="28"/>
        </w:rPr>
        <w:t xml:space="preserve"> Виды наставнических пар :</w:t>
      </w:r>
    </w:p>
    <w:p w:rsidR="001F1852" w:rsidRPr="005F5160" w:rsidRDefault="001F1852" w:rsidP="005F5160">
      <w:pPr>
        <w:jc w:val="both"/>
        <w:rPr>
          <w:szCs w:val="28"/>
        </w:rPr>
      </w:pPr>
      <w:r w:rsidRPr="005F5160">
        <w:rPr>
          <w:szCs w:val="28"/>
        </w:rPr>
        <w:t xml:space="preserve">1.Групповые занятия по параллелям классов </w:t>
      </w:r>
    </w:p>
    <w:p w:rsidR="001F1852" w:rsidRPr="005F5160" w:rsidRDefault="001F1852" w:rsidP="005F5160">
      <w:pPr>
        <w:jc w:val="both"/>
        <w:rPr>
          <w:szCs w:val="28"/>
        </w:rPr>
      </w:pPr>
      <w:r w:rsidRPr="005F5160">
        <w:rPr>
          <w:szCs w:val="28"/>
        </w:rPr>
        <w:t>2. Прямое наставничество</w:t>
      </w:r>
    </w:p>
    <w:p w:rsidR="001F1852" w:rsidRPr="005F5160" w:rsidRDefault="001F1852" w:rsidP="005F5160">
      <w:pPr>
        <w:jc w:val="both"/>
        <w:rPr>
          <w:szCs w:val="28"/>
        </w:rPr>
      </w:pPr>
      <w:r w:rsidRPr="005F5160">
        <w:rPr>
          <w:szCs w:val="28"/>
        </w:rPr>
        <w:t>( непосредственный контакт с учеником , общение с ним не только в учебное время , но и в неформальной обстановке)</w:t>
      </w:r>
    </w:p>
    <w:p w:rsidR="001F1852" w:rsidRPr="005F5160" w:rsidRDefault="001F1852" w:rsidP="005F5160">
      <w:pPr>
        <w:jc w:val="both"/>
        <w:rPr>
          <w:szCs w:val="28"/>
        </w:rPr>
      </w:pPr>
      <w:r w:rsidRPr="005F5160">
        <w:rPr>
          <w:szCs w:val="28"/>
        </w:rPr>
        <w:t xml:space="preserve">3. Опосредованное   ( проявляется только формально , путем советов , рекомендаций , личные контакты сводятся к минимуму) </w:t>
      </w:r>
    </w:p>
    <w:p w:rsidR="001F1852" w:rsidRPr="005F5160" w:rsidRDefault="001F1852" w:rsidP="005F5160">
      <w:pPr>
        <w:jc w:val="both"/>
        <w:rPr>
          <w:szCs w:val="28"/>
        </w:rPr>
      </w:pPr>
      <w:r w:rsidRPr="005F5160">
        <w:rPr>
          <w:szCs w:val="28"/>
        </w:rPr>
        <w:t xml:space="preserve">4.Индивидуальное ( когда  все силы направлены на обучение и воспитание 1 ученика) </w:t>
      </w:r>
    </w:p>
    <w:p w:rsidR="001F1852" w:rsidRPr="005F5160" w:rsidRDefault="001F1852" w:rsidP="005F5160">
      <w:pPr>
        <w:jc w:val="both"/>
        <w:rPr>
          <w:szCs w:val="28"/>
        </w:rPr>
      </w:pPr>
      <w:r w:rsidRPr="005F5160">
        <w:rPr>
          <w:szCs w:val="28"/>
        </w:rPr>
        <w:t>5.Коллективное ( наставничество распространяется на весь коллектив)</w:t>
      </w:r>
    </w:p>
    <w:p w:rsidR="001F1852" w:rsidRPr="005F5160" w:rsidRDefault="001F1852" w:rsidP="005F5160">
      <w:pPr>
        <w:jc w:val="both"/>
        <w:rPr>
          <w:szCs w:val="28"/>
        </w:rPr>
      </w:pPr>
      <w:r w:rsidRPr="005F5160">
        <w:rPr>
          <w:szCs w:val="28"/>
        </w:rPr>
        <w:t xml:space="preserve">6.Открытое ( двустороннее взаимодействие наставника и воспитуемого ) </w:t>
      </w:r>
    </w:p>
    <w:p w:rsidR="00EB43C0" w:rsidRPr="005F5160" w:rsidRDefault="001F1852" w:rsidP="005F5160">
      <w:pPr>
        <w:jc w:val="both"/>
        <w:rPr>
          <w:szCs w:val="28"/>
        </w:rPr>
      </w:pPr>
      <w:r w:rsidRPr="005F5160">
        <w:rPr>
          <w:szCs w:val="28"/>
        </w:rPr>
        <w:t>7.Скрытое ( когда наставник воздействует на ученика незаметно для второго)</w:t>
      </w:r>
    </w:p>
    <w:p w:rsidR="001F1852" w:rsidRPr="005F5160" w:rsidRDefault="001F1852" w:rsidP="005F5160">
      <w:pPr>
        <w:jc w:val="both"/>
        <w:rPr>
          <w:szCs w:val="28"/>
        </w:rPr>
      </w:pPr>
      <w:r w:rsidRPr="005F5160">
        <w:rPr>
          <w:szCs w:val="28"/>
        </w:rPr>
        <w:t xml:space="preserve"> Формы ,  методы работы  с учащимися данной категории , технологии : </w:t>
      </w:r>
      <w:r w:rsidRPr="005F5160">
        <w:rPr>
          <w:szCs w:val="28"/>
          <w:shd w:val="clear" w:color="auto" w:fill="FFFFFF"/>
        </w:rPr>
        <w:t xml:space="preserve">Инновационные образовательные технологии, формы и методы обучения (ориентация на индивидуальные особенности ребенка, дифференциация заданий на каждом этапе урока) , карты помощи , </w:t>
      </w:r>
      <w:r w:rsidRPr="005F5160">
        <w:rPr>
          <w:szCs w:val="28"/>
        </w:rPr>
        <w:t>дополнительные  курсы по предметам, уроки исследования , упражнения и занятия для запоминания  , развития памяти , внимания , воображения и другие .</w:t>
      </w:r>
    </w:p>
    <w:p w:rsidR="005F5160" w:rsidRPr="005F5160" w:rsidRDefault="005F5160" w:rsidP="005F5160">
      <w:pPr>
        <w:jc w:val="both"/>
        <w:rPr>
          <w:color w:val="92D050"/>
          <w:szCs w:val="28"/>
        </w:rPr>
      </w:pPr>
      <w:r w:rsidRPr="005F5160">
        <w:rPr>
          <w:rFonts w:eastAsia="Calibri"/>
          <w:szCs w:val="28"/>
        </w:rPr>
        <w:t xml:space="preserve">      Главная задача классного руководителя как наставника направлена на раскрытие личностного каждого обучающегося имеющими трудности в обучении  поддержка формирования и реализации индивидуальной образовательной траектории.</w:t>
      </w:r>
      <w:r w:rsidRPr="005F5160">
        <w:rPr>
          <w:color w:val="000000"/>
          <w:szCs w:val="28"/>
        </w:rPr>
        <w:t xml:space="preserve">  Классный руководитель проводит психолого-педагогическая профилактику - систему предупредительных мер, связанных с устранением внешних причин, факторов и условий, вызывающих те или </w:t>
      </w:r>
      <w:r w:rsidRPr="005F5160">
        <w:rPr>
          <w:color w:val="000000"/>
          <w:szCs w:val="28"/>
        </w:rPr>
        <w:lastRenderedPageBreak/>
        <w:t>иные недостатки в развитии детей. </w:t>
      </w:r>
      <w:r w:rsidRPr="005F5160">
        <w:rPr>
          <w:color w:val="000000"/>
          <w:szCs w:val="28"/>
        </w:rPr>
        <w:br/>
        <w:t xml:space="preserve">   Психолого-педагогическую коррекцию – совокупность специальных психолого-педагогических воздействий на личность запущенного ребенка с целью его восстановления в качестве субъекта обучения, деятельности и самосознания.  </w:t>
      </w:r>
      <w:r w:rsidRPr="005F5160">
        <w:rPr>
          <w:color w:val="000000" w:themeColor="text1"/>
          <w:szCs w:val="28"/>
        </w:rPr>
        <w:t>Он проводит «Тренинги общения» Консультации по предупреждению неуспеваемости учащихся  , ведет контроль за посещаемостью учебных занятий и курсов внеурочной деятельности, дополнительного  образования учащимися</w:t>
      </w:r>
      <w:r w:rsidRPr="005F5160">
        <w:rPr>
          <w:rFonts w:eastAsia="Calibri"/>
          <w:color w:val="000000" w:themeColor="text1"/>
          <w:szCs w:val="28"/>
        </w:rPr>
        <w:t xml:space="preserve"> .Классный руководитель объединяет детей в различные группы наставников по предметным областям , по которым имеются трудности у учащихся. Дети становятся в роли наставников и наставляемых ,   учащиеся наставники проводят мероприятии по ликвидации пробелов в знаниях  у учащихся имеющих трудности в обучении.  Из данных групп можно организовать отряды  по предметам «  </w:t>
      </w:r>
      <w:r w:rsidRPr="005F5160">
        <w:rPr>
          <w:rStyle w:val="ad"/>
          <w:rFonts w:ascii="Arial" w:hAnsi="Arial" w:cs="Arial"/>
          <w:b w:val="0"/>
          <w:color w:val="000000"/>
          <w:szCs w:val="28"/>
          <w:shd w:val="clear" w:color="auto" w:fill="FFFFFF"/>
        </w:rPr>
        <w:t>«</w:t>
      </w:r>
      <w:r w:rsidRPr="005F5160">
        <w:rPr>
          <w:rStyle w:val="ad"/>
          <w:b w:val="0"/>
          <w:color w:val="000000"/>
          <w:szCs w:val="28"/>
          <w:shd w:val="clear" w:color="auto" w:fill="FFFFFF"/>
        </w:rPr>
        <w:t>Пифагор» математика ,  «Грамотеи»  русский язык , « Жители земли» естественнонаучные дисциплины , « Эдельвейс» гуманитарные науки.</w:t>
      </w:r>
    </w:p>
    <w:p w:rsidR="001F1852" w:rsidRPr="005F5160" w:rsidRDefault="001F1852" w:rsidP="005F5160">
      <w:pPr>
        <w:ind w:left="360"/>
        <w:jc w:val="both"/>
        <w:rPr>
          <w:szCs w:val="28"/>
        </w:rPr>
      </w:pPr>
      <w:r w:rsidRPr="005F5160">
        <w:rPr>
          <w:szCs w:val="28"/>
        </w:rPr>
        <w:t>Наставники : учителя , ученики , родители.</w:t>
      </w:r>
    </w:p>
    <w:p w:rsidR="001F1852" w:rsidRPr="005F5160" w:rsidRDefault="001F1852" w:rsidP="005F5160">
      <w:pPr>
        <w:jc w:val="both"/>
        <w:rPr>
          <w:szCs w:val="28"/>
        </w:rPr>
      </w:pPr>
      <w:r w:rsidRPr="005F5160">
        <w:rPr>
          <w:b/>
          <w:szCs w:val="28"/>
        </w:rPr>
        <w:t xml:space="preserve">    Трек «Тет – А-  Тет</w:t>
      </w:r>
      <w:r w:rsidRPr="005F5160">
        <w:rPr>
          <w:szCs w:val="28"/>
        </w:rPr>
        <w:t>»   , включает в себя создание следующих наставнических пар :</w:t>
      </w:r>
    </w:p>
    <w:p w:rsidR="00470294" w:rsidRPr="005F5160" w:rsidRDefault="00470294" w:rsidP="005F5160">
      <w:pPr>
        <w:jc w:val="both"/>
        <w:rPr>
          <w:szCs w:val="28"/>
        </w:rPr>
      </w:pPr>
      <w:r w:rsidRPr="005F5160">
        <w:rPr>
          <w:szCs w:val="28"/>
        </w:rPr>
        <w:t>1.Прямое наставничество</w:t>
      </w:r>
    </w:p>
    <w:p w:rsidR="00470294" w:rsidRPr="005F5160" w:rsidRDefault="00470294" w:rsidP="005F5160">
      <w:pPr>
        <w:jc w:val="both"/>
        <w:rPr>
          <w:szCs w:val="28"/>
        </w:rPr>
      </w:pPr>
      <w:r w:rsidRPr="005F5160">
        <w:rPr>
          <w:szCs w:val="28"/>
        </w:rPr>
        <w:t>( непосредственный контакт с учеником , общение с ним не только в учебное время , но и в неформальной обстановке)</w:t>
      </w:r>
    </w:p>
    <w:p w:rsidR="00470294" w:rsidRPr="005F5160" w:rsidRDefault="00470294" w:rsidP="005F5160">
      <w:pPr>
        <w:jc w:val="both"/>
        <w:rPr>
          <w:szCs w:val="28"/>
        </w:rPr>
      </w:pPr>
      <w:r w:rsidRPr="005F5160">
        <w:rPr>
          <w:szCs w:val="28"/>
        </w:rPr>
        <w:t>2.Индивидуальное ( когда  все силы направлены на обучение и воспитание 1 ученика)</w:t>
      </w:r>
    </w:p>
    <w:p w:rsidR="00EB43C0" w:rsidRPr="005F5160" w:rsidRDefault="00470294" w:rsidP="005F5160">
      <w:pPr>
        <w:jc w:val="both"/>
        <w:rPr>
          <w:szCs w:val="28"/>
        </w:rPr>
      </w:pPr>
      <w:r w:rsidRPr="005F5160">
        <w:rPr>
          <w:szCs w:val="28"/>
        </w:rPr>
        <w:t xml:space="preserve">3.Опосредованное   ( проявляется только формально , путем советов , рекомендаций , личные контакты сводятся к минимуму) </w:t>
      </w:r>
    </w:p>
    <w:p w:rsidR="00EB43C0" w:rsidRPr="005F5160" w:rsidRDefault="00470294" w:rsidP="005F5160">
      <w:pPr>
        <w:jc w:val="both"/>
        <w:rPr>
          <w:szCs w:val="28"/>
          <w:shd w:val="clear" w:color="auto" w:fill="FFFFFF"/>
        </w:rPr>
      </w:pPr>
      <w:r w:rsidRPr="005F5160">
        <w:rPr>
          <w:szCs w:val="28"/>
        </w:rPr>
        <w:t xml:space="preserve">      Основные мероприятия : </w:t>
      </w:r>
      <w:r w:rsidRPr="005F5160">
        <w:rPr>
          <w:szCs w:val="28"/>
          <w:shd w:val="clear" w:color="auto" w:fill="FFFFFF"/>
        </w:rPr>
        <w:t>Индивидуальные образовательные программы , консультирование по возникшей проблеме , помощь в профессиональном, культурном и личностном самоопределении (фасилитация )</w:t>
      </w:r>
    </w:p>
    <w:p w:rsidR="005F5160" w:rsidRPr="005F5160" w:rsidRDefault="005F5160" w:rsidP="005F5160">
      <w:pPr>
        <w:shd w:val="clear" w:color="auto" w:fill="FFFFFF"/>
        <w:jc w:val="both"/>
        <w:rPr>
          <w:rFonts w:eastAsia="Calibri"/>
          <w:b/>
          <w:color w:val="000000" w:themeColor="text1"/>
          <w:szCs w:val="28"/>
        </w:rPr>
      </w:pPr>
      <w:r w:rsidRPr="005F5160">
        <w:rPr>
          <w:rFonts w:eastAsia="Calibri"/>
          <w:color w:val="000000" w:themeColor="text1"/>
          <w:szCs w:val="28"/>
        </w:rPr>
        <w:t xml:space="preserve">     Классный руководительпосещает учебные занятия, регулярные консультации родителей  с учителями-предметниками, мини-педсоветы по проблемам класса, ведет дневник  наблюдений, индивидуальные беседы с учащимися и их родителями, работает с педагогом-психологом. </w:t>
      </w:r>
    </w:p>
    <w:p w:rsidR="00470294" w:rsidRPr="005F5160" w:rsidRDefault="00470294" w:rsidP="005F5160">
      <w:pPr>
        <w:jc w:val="both"/>
        <w:rPr>
          <w:szCs w:val="28"/>
          <w:shd w:val="clear" w:color="auto" w:fill="FFFFFF"/>
        </w:rPr>
      </w:pPr>
      <w:r w:rsidRPr="005F5160">
        <w:rPr>
          <w:szCs w:val="28"/>
          <w:shd w:val="clear" w:color="auto" w:fill="FFFFFF"/>
        </w:rPr>
        <w:t xml:space="preserve">      Наставники : учителя , родители , ученики , специалисты : психолог , социальный педагог.</w:t>
      </w:r>
    </w:p>
    <w:p w:rsidR="00EB43C0" w:rsidRDefault="00470294" w:rsidP="005F5160">
      <w:pPr>
        <w:pStyle w:val="a3"/>
        <w:numPr>
          <w:ilvl w:val="0"/>
          <w:numId w:val="13"/>
        </w:numPr>
        <w:jc w:val="both"/>
        <w:rPr>
          <w:szCs w:val="28"/>
        </w:rPr>
      </w:pPr>
      <w:r w:rsidRPr="005F5160">
        <w:rPr>
          <w:szCs w:val="28"/>
        </w:rPr>
        <w:t>В конце каждого года , по итогам реализации индивидуальных              образовательных маршрутов или траекторий индивидуального развития , проводится анализ</w:t>
      </w:r>
      <w:r w:rsidR="00025BDE">
        <w:rPr>
          <w:szCs w:val="28"/>
        </w:rPr>
        <w:t xml:space="preserve"> ( мониторинг)  , в</w:t>
      </w:r>
      <w:r w:rsidRPr="005F5160">
        <w:rPr>
          <w:szCs w:val="28"/>
        </w:rPr>
        <w:t>носятся коррективы на следующий учебный год. Так как не которые планы могут быть реализованы только за 2 или 3 года. Так же корректировка в планы возможно вносить  и в течении года , так как  реализация подпрограмма дает нам возможность оценить качество деятельности и в конце четверти и полугодия. Если результаты достигнуты в течении четверти и полугодия , наставническая пара перестает дальнее сотрудничество.</w:t>
      </w:r>
    </w:p>
    <w:p w:rsidR="005F5160" w:rsidRPr="005F5160" w:rsidRDefault="005F5160" w:rsidP="005F5160">
      <w:pPr>
        <w:pStyle w:val="a3"/>
        <w:ind w:left="644"/>
        <w:jc w:val="both"/>
        <w:rPr>
          <w:szCs w:val="28"/>
        </w:rPr>
      </w:pPr>
    </w:p>
    <w:p w:rsidR="00231631" w:rsidRPr="00C025E4" w:rsidRDefault="00231631" w:rsidP="00C025E4">
      <w:pPr>
        <w:pStyle w:val="a3"/>
        <w:numPr>
          <w:ilvl w:val="0"/>
          <w:numId w:val="11"/>
        </w:numPr>
        <w:jc w:val="center"/>
        <w:rPr>
          <w:b/>
          <w:i/>
          <w:szCs w:val="28"/>
          <w:u w:val="single"/>
        </w:rPr>
      </w:pPr>
      <w:r w:rsidRPr="00C025E4">
        <w:rPr>
          <w:b/>
          <w:i/>
          <w:szCs w:val="28"/>
          <w:u w:val="single"/>
        </w:rPr>
        <w:t>Результативность.</w:t>
      </w:r>
    </w:p>
    <w:p w:rsidR="005F5160" w:rsidRDefault="005F5160" w:rsidP="00025BDE">
      <w:pPr>
        <w:pStyle w:val="a3"/>
        <w:jc w:val="both"/>
        <w:rPr>
          <w:szCs w:val="28"/>
        </w:rPr>
      </w:pPr>
    </w:p>
    <w:p w:rsidR="005F5160" w:rsidRDefault="005F5160" w:rsidP="005F5160">
      <w:pPr>
        <w:spacing w:after="189"/>
        <w:jc w:val="center"/>
        <w:rPr>
          <w:b/>
          <w:bCs/>
          <w:color w:val="222222"/>
          <w:szCs w:val="28"/>
        </w:rPr>
      </w:pPr>
      <w:r w:rsidRPr="005F5160">
        <w:rPr>
          <w:b/>
          <w:bCs/>
          <w:color w:val="222222"/>
          <w:szCs w:val="28"/>
        </w:rPr>
        <w:t>Анализ эффективности внедрения программы</w:t>
      </w:r>
    </w:p>
    <w:p w:rsidR="005F5160" w:rsidRPr="005F5160" w:rsidRDefault="005F5160" w:rsidP="005F5160">
      <w:pPr>
        <w:spacing w:after="189"/>
        <w:jc w:val="center"/>
        <w:rPr>
          <w:color w:val="222222"/>
          <w:szCs w:val="28"/>
        </w:rPr>
      </w:pPr>
      <w:r w:rsidRPr="005F5160">
        <w:rPr>
          <w:b/>
          <w:bCs/>
          <w:color w:val="222222"/>
          <w:szCs w:val="28"/>
        </w:rPr>
        <w:t> за период</w:t>
      </w:r>
      <w:r w:rsidRPr="005F5160">
        <w:rPr>
          <w:b/>
          <w:bCs/>
          <w:iCs/>
          <w:color w:val="222222"/>
          <w:szCs w:val="28"/>
        </w:rPr>
        <w:t>с 01.</w:t>
      </w:r>
      <w:r>
        <w:rPr>
          <w:b/>
          <w:bCs/>
          <w:iCs/>
          <w:color w:val="222222"/>
          <w:szCs w:val="28"/>
        </w:rPr>
        <w:t>11</w:t>
      </w:r>
      <w:r w:rsidRPr="005F5160">
        <w:rPr>
          <w:b/>
          <w:bCs/>
          <w:iCs/>
          <w:color w:val="222222"/>
          <w:szCs w:val="28"/>
        </w:rPr>
        <w:t>.20</w:t>
      </w:r>
      <w:r>
        <w:rPr>
          <w:b/>
          <w:bCs/>
          <w:iCs/>
          <w:color w:val="222222"/>
          <w:szCs w:val="28"/>
        </w:rPr>
        <w:t>19</w:t>
      </w:r>
      <w:r w:rsidRPr="005F5160">
        <w:rPr>
          <w:b/>
          <w:bCs/>
          <w:iCs/>
          <w:color w:val="222222"/>
          <w:szCs w:val="28"/>
        </w:rPr>
        <w:t xml:space="preserve"> по 30.0</w:t>
      </w:r>
      <w:r>
        <w:rPr>
          <w:b/>
          <w:bCs/>
          <w:iCs/>
          <w:color w:val="222222"/>
          <w:szCs w:val="28"/>
        </w:rPr>
        <w:t>5</w:t>
      </w:r>
      <w:r w:rsidRPr="005F5160">
        <w:rPr>
          <w:b/>
          <w:bCs/>
          <w:iCs/>
          <w:color w:val="222222"/>
          <w:szCs w:val="28"/>
        </w:rPr>
        <w:t>.2022.</w:t>
      </w:r>
    </w:p>
    <w:tbl>
      <w:tblPr>
        <w:tblW w:w="5000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4"/>
        <w:gridCol w:w="2462"/>
        <w:gridCol w:w="2319"/>
      </w:tblGrid>
      <w:tr w:rsidR="005F5160" w:rsidRPr="005F5160" w:rsidTr="00D03076">
        <w:tc>
          <w:tcPr>
            <w:tcW w:w="4764" w:type="dxa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b/>
                <w:bCs/>
                <w:szCs w:val="28"/>
              </w:rPr>
              <w:t>Показатель эффективности</w:t>
            </w:r>
          </w:p>
        </w:tc>
        <w:tc>
          <w:tcPr>
            <w:tcW w:w="4781" w:type="dxa"/>
            <w:gridSpan w:val="2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b/>
                <w:bCs/>
                <w:szCs w:val="28"/>
              </w:rPr>
              <w:t>Результат</w:t>
            </w:r>
          </w:p>
        </w:tc>
      </w:tr>
      <w:tr w:rsidR="005F5160" w:rsidRPr="005F5160" w:rsidTr="00D03076"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5F5160" w:rsidRPr="005F5160" w:rsidRDefault="005F5160" w:rsidP="005F5160">
            <w:pPr>
              <w:jc w:val="both"/>
              <w:rPr>
                <w:szCs w:val="28"/>
              </w:rPr>
            </w:pPr>
          </w:p>
        </w:tc>
        <w:tc>
          <w:tcPr>
            <w:tcW w:w="24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b/>
                <w:bCs/>
                <w:szCs w:val="28"/>
              </w:rPr>
              <w:t>Планируемый</w:t>
            </w:r>
          </w:p>
        </w:tc>
        <w:tc>
          <w:tcPr>
            <w:tcW w:w="231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b/>
                <w:bCs/>
                <w:szCs w:val="28"/>
              </w:rPr>
              <w:t>Достигнутый</w:t>
            </w:r>
          </w:p>
        </w:tc>
      </w:tr>
      <w:tr w:rsidR="005F5160" w:rsidRPr="005F5160" w:rsidTr="00D03076">
        <w:tc>
          <w:tcPr>
            <w:tcW w:w="476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>Доля обучающихся в возрасте от 10 до 19 лет, вошедших в программу наставничества в роли наставляемого (%):</w:t>
            </w:r>
          </w:p>
          <w:p w:rsidR="005F5160" w:rsidRPr="005F5160" w:rsidRDefault="005F5160" w:rsidP="005F5160">
            <w:pPr>
              <w:numPr>
                <w:ilvl w:val="0"/>
                <w:numId w:val="15"/>
              </w:numPr>
              <w:spacing w:line="322" w:lineRule="atLeast"/>
              <w:ind w:left="341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>отношение количества обучающихся школы в возрасте от 10 до 19 лет, вошедших в программу наставничества в роли наставляемого, к общему количеству обучающихся</w:t>
            </w:r>
          </w:p>
        </w:tc>
        <w:tc>
          <w:tcPr>
            <w:tcW w:w="24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1D72DE" w:rsidP="005F5160">
            <w:pPr>
              <w:spacing w:line="322" w:lineRule="atLeast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64</w:t>
            </w:r>
            <w:r w:rsidR="005F5160" w:rsidRPr="005F5160">
              <w:rPr>
                <w:iCs/>
                <w:szCs w:val="28"/>
              </w:rPr>
              <w:t>%</w:t>
            </w:r>
          </w:p>
        </w:tc>
        <w:tc>
          <w:tcPr>
            <w:tcW w:w="231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1D72DE" w:rsidP="005F5160">
            <w:pPr>
              <w:spacing w:line="322" w:lineRule="atLeast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71,6</w:t>
            </w:r>
            <w:r w:rsidR="005F5160" w:rsidRPr="005F5160">
              <w:rPr>
                <w:iCs/>
                <w:szCs w:val="28"/>
              </w:rPr>
              <w:t>%</w:t>
            </w:r>
          </w:p>
        </w:tc>
      </w:tr>
      <w:tr w:rsidR="005F5160" w:rsidRPr="005F5160" w:rsidTr="00D03076">
        <w:tc>
          <w:tcPr>
            <w:tcW w:w="476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>Доля обучающихся в возрасте от 15 до 19 лет, вошедших в программу наставничества в роли наставника (%):</w:t>
            </w:r>
          </w:p>
          <w:p w:rsidR="005F5160" w:rsidRPr="005F5160" w:rsidRDefault="005F5160" w:rsidP="005F5160">
            <w:pPr>
              <w:numPr>
                <w:ilvl w:val="0"/>
                <w:numId w:val="16"/>
              </w:numPr>
              <w:spacing w:line="322" w:lineRule="atLeast"/>
              <w:ind w:left="341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>отношение количества обучающихся школы в возрасте от 15 до 19 лет, вошедших в программу наставничества в роли наставника, к общему количеству обучающихся</w:t>
            </w:r>
          </w:p>
        </w:tc>
        <w:tc>
          <w:tcPr>
            <w:tcW w:w="24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1D72DE" w:rsidP="005F5160">
            <w:pPr>
              <w:spacing w:line="322" w:lineRule="atLeast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 xml:space="preserve">15 </w:t>
            </w:r>
            <w:r w:rsidR="005F5160" w:rsidRPr="005F5160">
              <w:rPr>
                <w:iCs/>
                <w:szCs w:val="28"/>
              </w:rPr>
              <w:t>%</w:t>
            </w:r>
          </w:p>
        </w:tc>
        <w:tc>
          <w:tcPr>
            <w:tcW w:w="231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1D72DE" w:rsidP="005F5160">
            <w:pPr>
              <w:spacing w:line="322" w:lineRule="atLeast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19</w:t>
            </w:r>
            <w:r w:rsidR="005F5160" w:rsidRPr="005F5160">
              <w:rPr>
                <w:iCs/>
                <w:szCs w:val="28"/>
              </w:rPr>
              <w:t>%</w:t>
            </w:r>
          </w:p>
        </w:tc>
      </w:tr>
      <w:tr w:rsidR="005F5160" w:rsidRPr="005F5160" w:rsidTr="00D03076">
        <w:tc>
          <w:tcPr>
            <w:tcW w:w="476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>Доля учителей – молодых специалистов (с опытом работы от 0 до 3 лет), вошедших в программу наставничества в роли наставляемого (%):</w:t>
            </w:r>
          </w:p>
          <w:p w:rsidR="005F5160" w:rsidRPr="005F5160" w:rsidRDefault="005F5160" w:rsidP="005F5160">
            <w:pPr>
              <w:numPr>
                <w:ilvl w:val="0"/>
                <w:numId w:val="17"/>
              </w:numPr>
              <w:spacing w:line="322" w:lineRule="atLeast"/>
              <w:ind w:left="341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 xml:space="preserve">отношение количества учителей – молодых специалистов (с опытом работы от 0 до 3 лет), вошедших в программу наставничества в роли наставляемого, к общему </w:t>
            </w:r>
            <w:r w:rsidRPr="005F5160">
              <w:rPr>
                <w:szCs w:val="28"/>
              </w:rPr>
              <w:lastRenderedPageBreak/>
              <w:t>числу учителей – молодых специалистов в школе</w:t>
            </w:r>
          </w:p>
        </w:tc>
        <w:tc>
          <w:tcPr>
            <w:tcW w:w="24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lastRenderedPageBreak/>
              <w:t>70%</w:t>
            </w:r>
          </w:p>
        </w:tc>
        <w:tc>
          <w:tcPr>
            <w:tcW w:w="231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100%</w:t>
            </w:r>
          </w:p>
        </w:tc>
      </w:tr>
      <w:tr w:rsidR="005F5160" w:rsidRPr="005F5160" w:rsidTr="00D03076">
        <w:tc>
          <w:tcPr>
            <w:tcW w:w="476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lastRenderedPageBreak/>
              <w:t>Уровень удовлетворенности наставляемых участием в программе наставничества (%):</w:t>
            </w:r>
          </w:p>
          <w:p w:rsidR="005F5160" w:rsidRPr="005F5160" w:rsidRDefault="005F5160" w:rsidP="005F5160">
            <w:pPr>
              <w:numPr>
                <w:ilvl w:val="0"/>
                <w:numId w:val="18"/>
              </w:numPr>
              <w:spacing w:line="322" w:lineRule="atLeast"/>
              <w:ind w:left="341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>отношение количества наставляемых, удовлетворенных участием в программе наставничества, к общему количеству наставляемых, принявших участие в программе, реализуемой в школе</w:t>
            </w:r>
          </w:p>
        </w:tc>
        <w:tc>
          <w:tcPr>
            <w:tcW w:w="24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1D72DE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8</w:t>
            </w:r>
            <w:r w:rsidR="001D72DE">
              <w:rPr>
                <w:iCs/>
                <w:szCs w:val="28"/>
              </w:rPr>
              <w:t>2</w:t>
            </w:r>
            <w:r w:rsidRPr="005F5160">
              <w:rPr>
                <w:iCs/>
                <w:szCs w:val="28"/>
              </w:rPr>
              <w:t>%</w:t>
            </w:r>
          </w:p>
        </w:tc>
        <w:tc>
          <w:tcPr>
            <w:tcW w:w="231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1D72DE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8</w:t>
            </w:r>
            <w:r w:rsidR="001D72DE">
              <w:rPr>
                <w:iCs/>
                <w:szCs w:val="28"/>
              </w:rPr>
              <w:t>4</w:t>
            </w:r>
            <w:r w:rsidRPr="005F5160">
              <w:rPr>
                <w:iCs/>
                <w:szCs w:val="28"/>
              </w:rPr>
              <w:t>%</w:t>
            </w:r>
          </w:p>
        </w:tc>
      </w:tr>
      <w:tr w:rsidR="005F5160" w:rsidRPr="005F5160" w:rsidTr="00D03076">
        <w:tc>
          <w:tcPr>
            <w:tcW w:w="4764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>Уровень удовлетворенности наставников участием в программе наставничества (%):</w:t>
            </w:r>
          </w:p>
          <w:p w:rsidR="005F5160" w:rsidRPr="005F5160" w:rsidRDefault="005F5160" w:rsidP="005F5160">
            <w:pPr>
              <w:numPr>
                <w:ilvl w:val="0"/>
                <w:numId w:val="19"/>
              </w:numPr>
              <w:spacing w:line="322" w:lineRule="atLeast"/>
              <w:ind w:left="341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>отношение количества наставников, удовлетворенных участием в программе наставничества, к общему количеству наставляемых, принявших участие в программе, реализуемой в школе</w:t>
            </w:r>
          </w:p>
        </w:tc>
        <w:tc>
          <w:tcPr>
            <w:tcW w:w="246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85%</w:t>
            </w:r>
          </w:p>
        </w:tc>
        <w:tc>
          <w:tcPr>
            <w:tcW w:w="231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1D72DE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9</w:t>
            </w:r>
            <w:r w:rsidR="001D72DE">
              <w:rPr>
                <w:iCs/>
                <w:szCs w:val="28"/>
              </w:rPr>
              <w:t>0</w:t>
            </w:r>
            <w:r w:rsidRPr="005F5160">
              <w:rPr>
                <w:iCs/>
                <w:szCs w:val="28"/>
              </w:rPr>
              <w:t>%</w:t>
            </w:r>
          </w:p>
        </w:tc>
      </w:tr>
    </w:tbl>
    <w:p w:rsidR="00C025E4" w:rsidRDefault="00C025E4" w:rsidP="00D03076">
      <w:pPr>
        <w:spacing w:after="189"/>
        <w:jc w:val="center"/>
        <w:rPr>
          <w:b/>
          <w:bCs/>
          <w:color w:val="222222"/>
          <w:szCs w:val="28"/>
        </w:rPr>
      </w:pPr>
    </w:p>
    <w:p w:rsidR="00D03076" w:rsidRDefault="00D03076" w:rsidP="00D03076">
      <w:pPr>
        <w:spacing w:after="189"/>
        <w:jc w:val="center"/>
        <w:rPr>
          <w:b/>
          <w:bCs/>
          <w:color w:val="222222"/>
          <w:szCs w:val="28"/>
        </w:rPr>
      </w:pPr>
      <w:r w:rsidRPr="005F5160">
        <w:rPr>
          <w:b/>
          <w:bCs/>
          <w:color w:val="222222"/>
          <w:szCs w:val="28"/>
        </w:rPr>
        <w:t>Анализ эффективности внедрения программы</w:t>
      </w:r>
    </w:p>
    <w:p w:rsidR="00D03076" w:rsidRPr="005F5160" w:rsidRDefault="00D03076" w:rsidP="00D03076">
      <w:pPr>
        <w:spacing w:after="189"/>
        <w:jc w:val="center"/>
        <w:rPr>
          <w:color w:val="222222"/>
          <w:szCs w:val="28"/>
        </w:rPr>
      </w:pPr>
      <w:r w:rsidRPr="005F5160">
        <w:rPr>
          <w:b/>
          <w:bCs/>
          <w:color w:val="222222"/>
          <w:szCs w:val="28"/>
        </w:rPr>
        <w:t> за период</w:t>
      </w:r>
      <w:r w:rsidRPr="005F5160">
        <w:rPr>
          <w:b/>
          <w:bCs/>
          <w:iCs/>
          <w:color w:val="222222"/>
          <w:szCs w:val="28"/>
        </w:rPr>
        <w:t>с 01.</w:t>
      </w:r>
      <w:r>
        <w:rPr>
          <w:b/>
          <w:bCs/>
          <w:iCs/>
          <w:color w:val="222222"/>
          <w:szCs w:val="28"/>
        </w:rPr>
        <w:t>11</w:t>
      </w:r>
      <w:r w:rsidRPr="005F5160">
        <w:rPr>
          <w:b/>
          <w:bCs/>
          <w:iCs/>
          <w:color w:val="222222"/>
          <w:szCs w:val="28"/>
        </w:rPr>
        <w:t>.20</w:t>
      </w:r>
      <w:r>
        <w:rPr>
          <w:b/>
          <w:bCs/>
          <w:iCs/>
          <w:color w:val="222222"/>
          <w:szCs w:val="28"/>
        </w:rPr>
        <w:t>19</w:t>
      </w:r>
      <w:r w:rsidRPr="005F5160">
        <w:rPr>
          <w:b/>
          <w:bCs/>
          <w:iCs/>
          <w:color w:val="222222"/>
          <w:szCs w:val="28"/>
        </w:rPr>
        <w:t xml:space="preserve"> по 30.0</w:t>
      </w:r>
      <w:r>
        <w:rPr>
          <w:b/>
          <w:bCs/>
          <w:iCs/>
          <w:color w:val="222222"/>
          <w:szCs w:val="28"/>
        </w:rPr>
        <w:t>5</w:t>
      </w:r>
      <w:r w:rsidRPr="005F5160">
        <w:rPr>
          <w:b/>
          <w:bCs/>
          <w:iCs/>
          <w:color w:val="222222"/>
          <w:szCs w:val="28"/>
        </w:rPr>
        <w:t>.2022.</w:t>
      </w:r>
    </w:p>
    <w:p w:rsidR="00AC01D8" w:rsidRDefault="00AC01D8" w:rsidP="005F5160">
      <w:pPr>
        <w:spacing w:after="189"/>
        <w:jc w:val="both"/>
        <w:rPr>
          <w:b/>
          <w:bCs/>
          <w:color w:val="222222"/>
          <w:szCs w:val="28"/>
        </w:rPr>
      </w:pPr>
      <w:r w:rsidRPr="00AC01D8">
        <w:rPr>
          <w:b/>
          <w:bCs/>
          <w:noProof/>
          <w:color w:val="222222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5160" w:rsidRPr="005F5160" w:rsidRDefault="005F5160" w:rsidP="005F5160">
      <w:pPr>
        <w:spacing w:after="189"/>
        <w:jc w:val="both"/>
        <w:rPr>
          <w:color w:val="222222"/>
          <w:szCs w:val="28"/>
        </w:rPr>
      </w:pPr>
      <w:r w:rsidRPr="005F5160">
        <w:rPr>
          <w:b/>
          <w:bCs/>
          <w:color w:val="222222"/>
          <w:szCs w:val="28"/>
        </w:rPr>
        <w:t>Определение эффективности программы наставничества</w:t>
      </w:r>
    </w:p>
    <w:tbl>
      <w:tblPr>
        <w:tblW w:w="5000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0"/>
        <w:gridCol w:w="2443"/>
        <w:gridCol w:w="1631"/>
        <w:gridCol w:w="1642"/>
        <w:gridCol w:w="1999"/>
      </w:tblGrid>
      <w:tr w:rsidR="005F5160" w:rsidRPr="005F5160" w:rsidTr="005F5160">
        <w:tc>
          <w:tcPr>
            <w:tcW w:w="0" w:type="auto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b/>
                <w:bCs/>
                <w:szCs w:val="28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b/>
                <w:bCs/>
                <w:szCs w:val="28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b/>
                <w:bCs/>
                <w:szCs w:val="28"/>
              </w:rPr>
              <w:t>Проявление</w:t>
            </w:r>
          </w:p>
        </w:tc>
      </w:tr>
      <w:tr w:rsidR="005F5160" w:rsidRPr="005F5160" w:rsidTr="005F5160"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5F5160" w:rsidRPr="005F5160" w:rsidRDefault="005F5160" w:rsidP="005F5160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5F5160" w:rsidRPr="005F5160" w:rsidRDefault="005F5160" w:rsidP="005F5160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b/>
                <w:bCs/>
                <w:szCs w:val="28"/>
              </w:rPr>
              <w:t>Проявляется в полной мере,</w:t>
            </w:r>
          </w:p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b/>
                <w:bCs/>
                <w:szCs w:val="28"/>
              </w:rPr>
              <w:t>2 балла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b/>
                <w:bCs/>
                <w:szCs w:val="28"/>
              </w:rPr>
              <w:t>Частично проявляется,</w:t>
            </w:r>
          </w:p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b/>
                <w:bCs/>
                <w:szCs w:val="28"/>
              </w:rPr>
              <w:t>1 балл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b/>
                <w:bCs/>
                <w:szCs w:val="28"/>
              </w:rPr>
              <w:t>Не проявляется,</w:t>
            </w:r>
          </w:p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b/>
                <w:bCs/>
                <w:szCs w:val="28"/>
              </w:rPr>
              <w:t>0 баллов</w:t>
            </w:r>
          </w:p>
        </w:tc>
      </w:tr>
      <w:tr w:rsidR="005F5160" w:rsidRPr="005F5160" w:rsidTr="005F5160">
        <w:tc>
          <w:tcPr>
            <w:tcW w:w="0" w:type="auto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>Оценка программы наставничества в организации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>Соответствие наставнической деятельности цели и задачам, по которым она осуществляется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</w:p>
        </w:tc>
      </w:tr>
      <w:tr w:rsidR="005F5160" w:rsidRPr="005F5160" w:rsidTr="005F5160"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5F5160" w:rsidRPr="005F5160" w:rsidRDefault="005F5160" w:rsidP="005F5160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>Оценка соответствия организации наставнической деятельности принципам, заложенным в программе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</w:p>
        </w:tc>
      </w:tr>
      <w:tr w:rsidR="005F5160" w:rsidRPr="005F5160" w:rsidTr="005F5160"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5F5160" w:rsidRPr="005F5160" w:rsidRDefault="005F5160" w:rsidP="005F5160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>Соответствие наставнической деятельности современным подходам и технологиям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</w:p>
        </w:tc>
      </w:tr>
      <w:tr w:rsidR="005F5160" w:rsidRPr="005F5160" w:rsidTr="005F5160"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5F5160" w:rsidRPr="005F5160" w:rsidRDefault="005F5160" w:rsidP="005F5160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>Наличие комфортного психологического климата в организации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</w:p>
        </w:tc>
      </w:tr>
      <w:tr w:rsidR="005F5160" w:rsidRPr="005F5160" w:rsidTr="005F5160"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5F5160" w:rsidRPr="005F5160" w:rsidRDefault="005F5160" w:rsidP="005F5160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>Логичность деятельности наставника, понимание им ситуации наставляемого и правильность выбора основного направления взаимодействия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</w:p>
        </w:tc>
      </w:tr>
      <w:tr w:rsidR="005F5160" w:rsidRPr="005F5160" w:rsidTr="005F5160">
        <w:tc>
          <w:tcPr>
            <w:tcW w:w="0" w:type="auto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>Определение эффективности участников наставнической деятельности в организации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</w:p>
        </w:tc>
      </w:tr>
      <w:tr w:rsidR="005F5160" w:rsidRPr="005F5160" w:rsidTr="005F5160"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5F5160" w:rsidRPr="005F5160" w:rsidRDefault="005F5160" w:rsidP="005F5160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>Уровень удовлетворенности партнеров от взаимодействия в наставнической деятельности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</w:p>
        </w:tc>
      </w:tr>
      <w:tr w:rsidR="005F5160" w:rsidRPr="005F5160" w:rsidTr="005F5160">
        <w:tc>
          <w:tcPr>
            <w:tcW w:w="0" w:type="auto"/>
            <w:vMerge w:val="restart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>Изменения в личности наставляемог</w:t>
            </w:r>
            <w:r w:rsidRPr="005F5160">
              <w:rPr>
                <w:szCs w:val="28"/>
              </w:rPr>
              <w:lastRenderedPageBreak/>
              <w:t>о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lastRenderedPageBreak/>
              <w:t xml:space="preserve">Активность и заинтересованность в участии в мероприятиях, </w:t>
            </w:r>
            <w:r w:rsidRPr="005F5160">
              <w:rPr>
                <w:szCs w:val="28"/>
              </w:rPr>
              <w:lastRenderedPageBreak/>
              <w:t>связанных с наставнической деятельностью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</w:p>
        </w:tc>
      </w:tr>
      <w:tr w:rsidR="005F5160" w:rsidRPr="005F5160" w:rsidTr="005F5160">
        <w:tc>
          <w:tcPr>
            <w:tcW w:w="0" w:type="auto"/>
            <w:vMerge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vAlign w:val="center"/>
            <w:hideMark/>
          </w:tcPr>
          <w:p w:rsidR="005F5160" w:rsidRPr="005F5160" w:rsidRDefault="005F5160" w:rsidP="005F5160">
            <w:pPr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>Степень применения наставляемыми полученных от наставника знаний, умений и опыта в 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+</w:t>
            </w:r>
          </w:p>
        </w:tc>
        <w:tc>
          <w:tcPr>
            <w:tcW w:w="0" w:type="auto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</w:p>
        </w:tc>
      </w:tr>
    </w:tbl>
    <w:p w:rsidR="005F5160" w:rsidRPr="005F5160" w:rsidRDefault="005F5160" w:rsidP="005F5160">
      <w:pPr>
        <w:numPr>
          <w:ilvl w:val="0"/>
          <w:numId w:val="20"/>
        </w:numPr>
        <w:ind w:left="341"/>
        <w:jc w:val="both"/>
        <w:rPr>
          <w:color w:val="222222"/>
          <w:szCs w:val="28"/>
        </w:rPr>
      </w:pPr>
      <w:r w:rsidRPr="005F5160">
        <w:rPr>
          <w:color w:val="222222"/>
          <w:szCs w:val="28"/>
        </w:rPr>
        <w:t>15–18 баллов – оптимальный уровень;</w:t>
      </w:r>
    </w:p>
    <w:p w:rsidR="005F5160" w:rsidRPr="005F5160" w:rsidRDefault="005F5160" w:rsidP="005F5160">
      <w:pPr>
        <w:numPr>
          <w:ilvl w:val="0"/>
          <w:numId w:val="20"/>
        </w:numPr>
        <w:ind w:left="341"/>
        <w:jc w:val="both"/>
        <w:rPr>
          <w:color w:val="222222"/>
          <w:szCs w:val="28"/>
        </w:rPr>
      </w:pPr>
      <w:r w:rsidRPr="005F5160">
        <w:rPr>
          <w:color w:val="222222"/>
          <w:szCs w:val="28"/>
        </w:rPr>
        <w:t>9–14 баллов – допустимый уровень;</w:t>
      </w:r>
    </w:p>
    <w:p w:rsidR="005F5160" w:rsidRPr="005F5160" w:rsidRDefault="005F5160" w:rsidP="005F5160">
      <w:pPr>
        <w:numPr>
          <w:ilvl w:val="0"/>
          <w:numId w:val="20"/>
        </w:numPr>
        <w:ind w:left="341"/>
        <w:jc w:val="both"/>
        <w:rPr>
          <w:color w:val="222222"/>
          <w:szCs w:val="28"/>
        </w:rPr>
      </w:pPr>
      <w:r w:rsidRPr="005F5160">
        <w:rPr>
          <w:color w:val="222222"/>
          <w:szCs w:val="28"/>
        </w:rPr>
        <w:t>0–8 баллов – недопустимый уровень.</w:t>
      </w:r>
    </w:p>
    <w:p w:rsidR="001D72DE" w:rsidRDefault="001D72DE" w:rsidP="005F5160">
      <w:pPr>
        <w:spacing w:after="189"/>
        <w:jc w:val="both"/>
        <w:rPr>
          <w:color w:val="222222"/>
          <w:szCs w:val="28"/>
        </w:rPr>
      </w:pPr>
    </w:p>
    <w:p w:rsidR="00D03076" w:rsidRDefault="005F5160" w:rsidP="005F5160">
      <w:pPr>
        <w:spacing w:after="189"/>
        <w:jc w:val="both"/>
        <w:rPr>
          <w:color w:val="222222"/>
          <w:szCs w:val="28"/>
        </w:rPr>
      </w:pPr>
      <w:r w:rsidRPr="005F5160">
        <w:rPr>
          <w:color w:val="222222"/>
          <w:szCs w:val="28"/>
        </w:rPr>
        <w:t>Эффективность программы наставничества – </w:t>
      </w:r>
      <w:r w:rsidRPr="005F5160">
        <w:rPr>
          <w:iCs/>
          <w:color w:val="222222"/>
          <w:szCs w:val="28"/>
        </w:rPr>
        <w:t>15 баллов (оптимальный уровень).</w:t>
      </w:r>
    </w:p>
    <w:p w:rsidR="005F5160" w:rsidRPr="005F5160" w:rsidRDefault="005F5160" w:rsidP="005F5160">
      <w:pPr>
        <w:spacing w:after="189"/>
        <w:jc w:val="both"/>
        <w:rPr>
          <w:color w:val="222222"/>
          <w:szCs w:val="28"/>
        </w:rPr>
      </w:pPr>
      <w:r w:rsidRPr="005F5160">
        <w:rPr>
          <w:color w:val="222222"/>
          <w:szCs w:val="28"/>
        </w:rPr>
        <w:t xml:space="preserve">Для оценки соответствия условий реализации программы требованиям Целевой модели, современным подходам и технологиям проведен количественный анализ результатов программы наставничества </w:t>
      </w:r>
    </w:p>
    <w:p w:rsidR="005F5160" w:rsidRPr="005F5160" w:rsidRDefault="005F5160" w:rsidP="005F5160">
      <w:pPr>
        <w:spacing w:after="189"/>
        <w:jc w:val="both"/>
        <w:rPr>
          <w:color w:val="222222"/>
          <w:szCs w:val="28"/>
        </w:rPr>
      </w:pPr>
      <w:r w:rsidRPr="005F5160">
        <w:rPr>
          <w:b/>
          <w:bCs/>
          <w:color w:val="222222"/>
          <w:szCs w:val="28"/>
        </w:rPr>
        <w:t>Количественный анализ результатов программы наставничества</w:t>
      </w:r>
    </w:p>
    <w:tbl>
      <w:tblPr>
        <w:tblW w:w="5000" w:type="pct"/>
        <w:tblBorders>
          <w:top w:val="single" w:sz="8" w:space="0" w:color="222222"/>
          <w:left w:val="single" w:sz="8" w:space="0" w:color="222222"/>
          <w:bottom w:val="single" w:sz="8" w:space="0" w:color="222222"/>
          <w:right w:val="single" w:sz="8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5"/>
        <w:gridCol w:w="1897"/>
        <w:gridCol w:w="1573"/>
        <w:gridCol w:w="1169"/>
        <w:gridCol w:w="1631"/>
      </w:tblGrid>
      <w:tr w:rsidR="005F5160" w:rsidRPr="005F5160" w:rsidTr="001D72DE">
        <w:tc>
          <w:tcPr>
            <w:tcW w:w="3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b/>
                <w:bCs/>
                <w:szCs w:val="28"/>
              </w:rPr>
              <w:t>Изучаемый параметр</w:t>
            </w:r>
          </w:p>
        </w:tc>
        <w:tc>
          <w:tcPr>
            <w:tcW w:w="18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b/>
                <w:bCs/>
                <w:szCs w:val="28"/>
              </w:rPr>
              <w:t>Показатель до реализации программы (x)</w:t>
            </w:r>
          </w:p>
        </w:tc>
        <w:tc>
          <w:tcPr>
            <w:tcW w:w="15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b/>
                <w:bCs/>
                <w:szCs w:val="28"/>
              </w:rPr>
              <w:t>Показатель после реализации программы (y)</w:t>
            </w:r>
          </w:p>
        </w:tc>
        <w:tc>
          <w:tcPr>
            <w:tcW w:w="11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b/>
                <w:bCs/>
                <w:szCs w:val="28"/>
              </w:rPr>
              <w:t>Разница (z = x – y)</w:t>
            </w:r>
          </w:p>
        </w:tc>
        <w:tc>
          <w:tcPr>
            <w:tcW w:w="16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b/>
                <w:bCs/>
                <w:szCs w:val="28"/>
              </w:rPr>
              <w:t>Значение в процентах (z / x × 100)</w:t>
            </w:r>
          </w:p>
        </w:tc>
      </w:tr>
      <w:tr w:rsidR="005F5160" w:rsidRPr="005F5160" w:rsidTr="001D72DE">
        <w:tc>
          <w:tcPr>
            <w:tcW w:w="3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 xml:space="preserve">1. Количество обучающихся, посещающих творческие </w:t>
            </w:r>
            <w:r w:rsidRPr="005F5160">
              <w:rPr>
                <w:szCs w:val="28"/>
              </w:rPr>
              <w:lastRenderedPageBreak/>
              <w:t>кружки, объединения, спортивные секции</w:t>
            </w:r>
          </w:p>
        </w:tc>
        <w:tc>
          <w:tcPr>
            <w:tcW w:w="18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1D72DE" w:rsidP="00AC01D8">
            <w:pPr>
              <w:spacing w:line="322" w:lineRule="atLeast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lastRenderedPageBreak/>
              <w:t>27</w:t>
            </w:r>
            <w:r w:rsidR="00AC01D8">
              <w:rPr>
                <w:iCs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1D72DE" w:rsidP="005F5160">
            <w:pPr>
              <w:spacing w:line="322" w:lineRule="atLeast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378</w:t>
            </w:r>
          </w:p>
        </w:tc>
        <w:tc>
          <w:tcPr>
            <w:tcW w:w="11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106</w:t>
            </w:r>
          </w:p>
        </w:tc>
        <w:tc>
          <w:tcPr>
            <w:tcW w:w="16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30%</w:t>
            </w:r>
          </w:p>
        </w:tc>
      </w:tr>
      <w:tr w:rsidR="005F5160" w:rsidRPr="005F5160" w:rsidTr="001D72DE">
        <w:tc>
          <w:tcPr>
            <w:tcW w:w="3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lastRenderedPageBreak/>
              <w:t>2. Количество успешно реализованных образовательных и культурных проектов</w:t>
            </w:r>
          </w:p>
        </w:tc>
        <w:tc>
          <w:tcPr>
            <w:tcW w:w="18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15</w:t>
            </w:r>
          </w:p>
        </w:tc>
        <w:tc>
          <w:tcPr>
            <w:tcW w:w="15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18</w:t>
            </w:r>
          </w:p>
        </w:tc>
        <w:tc>
          <w:tcPr>
            <w:tcW w:w="11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3</w:t>
            </w:r>
          </w:p>
        </w:tc>
        <w:tc>
          <w:tcPr>
            <w:tcW w:w="16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20%</w:t>
            </w:r>
          </w:p>
        </w:tc>
      </w:tr>
      <w:tr w:rsidR="005F5160" w:rsidRPr="005F5160" w:rsidTr="001D72DE">
        <w:tc>
          <w:tcPr>
            <w:tcW w:w="3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1D72DE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>3. Число подростков, состоящих на учете в </w:t>
            </w:r>
            <w:r w:rsidR="001D72DE">
              <w:rPr>
                <w:szCs w:val="28"/>
              </w:rPr>
              <w:t>ОДН</w:t>
            </w:r>
          </w:p>
        </w:tc>
        <w:tc>
          <w:tcPr>
            <w:tcW w:w="18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1D72DE" w:rsidP="005F5160">
            <w:pPr>
              <w:spacing w:line="322" w:lineRule="atLeast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3</w:t>
            </w:r>
          </w:p>
        </w:tc>
        <w:tc>
          <w:tcPr>
            <w:tcW w:w="15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1D72DE" w:rsidP="005F5160">
            <w:pPr>
              <w:spacing w:line="322" w:lineRule="atLeast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3</w:t>
            </w:r>
          </w:p>
        </w:tc>
        <w:tc>
          <w:tcPr>
            <w:tcW w:w="11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1D72DE" w:rsidP="005F5160">
            <w:pPr>
              <w:spacing w:line="322" w:lineRule="atLeast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3</w:t>
            </w:r>
          </w:p>
        </w:tc>
        <w:tc>
          <w:tcPr>
            <w:tcW w:w="16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AC01D8" w:rsidP="005F5160">
            <w:pPr>
              <w:spacing w:line="322" w:lineRule="atLeast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0</w:t>
            </w:r>
            <w:r w:rsidR="005F5160" w:rsidRPr="005F5160">
              <w:rPr>
                <w:iCs/>
                <w:szCs w:val="28"/>
              </w:rPr>
              <w:t>%</w:t>
            </w:r>
          </w:p>
        </w:tc>
      </w:tr>
      <w:tr w:rsidR="005F5160" w:rsidRPr="005F5160" w:rsidTr="001D72DE">
        <w:tc>
          <w:tcPr>
            <w:tcW w:w="3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1D72DE" w:rsidP="005F5160">
            <w:pPr>
              <w:spacing w:after="189" w:line="322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5F5160" w:rsidRPr="005F5160">
              <w:rPr>
                <w:szCs w:val="28"/>
              </w:rPr>
              <w:t>. Число собственных педагогических профессиональных работ молодого специалиста/наставляемого (статей, исследований, методических практик)</w:t>
            </w:r>
          </w:p>
        </w:tc>
        <w:tc>
          <w:tcPr>
            <w:tcW w:w="18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D03076" w:rsidP="005F5160">
            <w:pPr>
              <w:spacing w:line="322" w:lineRule="atLeast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12</w:t>
            </w:r>
          </w:p>
        </w:tc>
        <w:tc>
          <w:tcPr>
            <w:tcW w:w="15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D03076" w:rsidP="005F5160">
            <w:pPr>
              <w:spacing w:line="322" w:lineRule="atLeast"/>
              <w:jc w:val="both"/>
              <w:rPr>
                <w:szCs w:val="28"/>
              </w:rPr>
            </w:pPr>
            <w:r>
              <w:rPr>
                <w:iCs/>
                <w:szCs w:val="28"/>
              </w:rPr>
              <w:t>25</w:t>
            </w:r>
          </w:p>
        </w:tc>
        <w:tc>
          <w:tcPr>
            <w:tcW w:w="11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D03076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1</w:t>
            </w:r>
            <w:r w:rsidR="00D03076">
              <w:rPr>
                <w:iCs/>
                <w:szCs w:val="28"/>
              </w:rPr>
              <w:t>3</w:t>
            </w:r>
          </w:p>
        </w:tc>
        <w:tc>
          <w:tcPr>
            <w:tcW w:w="16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25%</w:t>
            </w:r>
          </w:p>
        </w:tc>
      </w:tr>
      <w:tr w:rsidR="005F5160" w:rsidRPr="005F5160" w:rsidTr="001D72DE">
        <w:tc>
          <w:tcPr>
            <w:tcW w:w="3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1D72DE" w:rsidP="005F5160">
            <w:pPr>
              <w:spacing w:after="189" w:line="322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F5160" w:rsidRPr="005F5160">
              <w:rPr>
                <w:szCs w:val="28"/>
              </w:rPr>
              <w:t>. Количество обучающихся, планирующих стать наставниками в будущем и присоединиться к сообществу благодарных выпускников</w:t>
            </w:r>
          </w:p>
        </w:tc>
        <w:tc>
          <w:tcPr>
            <w:tcW w:w="18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10</w:t>
            </w:r>
          </w:p>
        </w:tc>
        <w:tc>
          <w:tcPr>
            <w:tcW w:w="15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20</w:t>
            </w:r>
          </w:p>
        </w:tc>
        <w:tc>
          <w:tcPr>
            <w:tcW w:w="11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10</w:t>
            </w:r>
          </w:p>
        </w:tc>
        <w:tc>
          <w:tcPr>
            <w:tcW w:w="16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100%</w:t>
            </w:r>
          </w:p>
        </w:tc>
      </w:tr>
      <w:tr w:rsidR="005F5160" w:rsidRPr="005F5160" w:rsidTr="001D72DE">
        <w:tc>
          <w:tcPr>
            <w:tcW w:w="3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1D72DE" w:rsidP="005F5160">
            <w:pPr>
              <w:spacing w:after="189" w:line="322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5F5160" w:rsidRPr="005F5160">
              <w:rPr>
                <w:szCs w:val="28"/>
              </w:rPr>
              <w:t>. Число абитуриентов, поступающих на охваченные наставнической практикой факультеты и направления</w:t>
            </w:r>
          </w:p>
        </w:tc>
        <w:tc>
          <w:tcPr>
            <w:tcW w:w="18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7</w:t>
            </w:r>
          </w:p>
        </w:tc>
        <w:tc>
          <w:tcPr>
            <w:tcW w:w="11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3</w:t>
            </w:r>
          </w:p>
        </w:tc>
        <w:tc>
          <w:tcPr>
            <w:tcW w:w="16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75%</w:t>
            </w:r>
          </w:p>
        </w:tc>
      </w:tr>
      <w:tr w:rsidR="005F5160" w:rsidRPr="005F5160" w:rsidTr="001D72DE">
        <w:tc>
          <w:tcPr>
            <w:tcW w:w="3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1D72DE" w:rsidP="005F5160">
            <w:pPr>
              <w:spacing w:after="189" w:line="322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5F5160" w:rsidRPr="005F5160">
              <w:rPr>
                <w:szCs w:val="28"/>
              </w:rPr>
              <w:t xml:space="preserve">. Количество мероприятий профориентационного, мотивационного и практического </w:t>
            </w:r>
            <w:r w:rsidR="005F5160" w:rsidRPr="005F5160">
              <w:rPr>
                <w:szCs w:val="28"/>
              </w:rPr>
              <w:lastRenderedPageBreak/>
              <w:t>характера</w:t>
            </w:r>
          </w:p>
        </w:tc>
        <w:tc>
          <w:tcPr>
            <w:tcW w:w="18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lastRenderedPageBreak/>
              <w:t>5</w:t>
            </w:r>
          </w:p>
        </w:tc>
        <w:tc>
          <w:tcPr>
            <w:tcW w:w="15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8</w:t>
            </w:r>
          </w:p>
        </w:tc>
        <w:tc>
          <w:tcPr>
            <w:tcW w:w="11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3</w:t>
            </w:r>
          </w:p>
        </w:tc>
        <w:tc>
          <w:tcPr>
            <w:tcW w:w="16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60%</w:t>
            </w:r>
          </w:p>
        </w:tc>
      </w:tr>
      <w:tr w:rsidR="005F5160" w:rsidRPr="005F5160" w:rsidTr="001D72DE">
        <w:tc>
          <w:tcPr>
            <w:tcW w:w="3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1D72DE" w:rsidP="00D03076">
            <w:pPr>
              <w:spacing w:after="189" w:line="322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="005F5160" w:rsidRPr="005F5160">
              <w:rPr>
                <w:szCs w:val="28"/>
              </w:rPr>
              <w:t xml:space="preserve">. Процент обучающихся, прошедших профессиональные и компетентностные </w:t>
            </w:r>
            <w:r w:rsidR="00D03076">
              <w:rPr>
                <w:szCs w:val="28"/>
              </w:rPr>
              <w:t>пробы</w:t>
            </w:r>
          </w:p>
        </w:tc>
        <w:tc>
          <w:tcPr>
            <w:tcW w:w="18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15</w:t>
            </w:r>
          </w:p>
        </w:tc>
        <w:tc>
          <w:tcPr>
            <w:tcW w:w="15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22</w:t>
            </w:r>
          </w:p>
        </w:tc>
        <w:tc>
          <w:tcPr>
            <w:tcW w:w="11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7</w:t>
            </w:r>
          </w:p>
        </w:tc>
        <w:tc>
          <w:tcPr>
            <w:tcW w:w="16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47%</w:t>
            </w:r>
          </w:p>
        </w:tc>
      </w:tr>
      <w:tr w:rsidR="005F5160" w:rsidRPr="005F5160" w:rsidTr="001D72DE">
        <w:tc>
          <w:tcPr>
            <w:tcW w:w="3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1D72DE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>1</w:t>
            </w:r>
            <w:r w:rsidR="001D72DE">
              <w:rPr>
                <w:szCs w:val="28"/>
              </w:rPr>
              <w:t>1</w:t>
            </w:r>
            <w:r w:rsidRPr="005F5160">
              <w:rPr>
                <w:szCs w:val="28"/>
              </w:rPr>
              <w:t>. Количество успешно реализованных и представленных результатов проектной деятельности в старших классах (совместно с наставником студентом)</w:t>
            </w:r>
          </w:p>
        </w:tc>
        <w:tc>
          <w:tcPr>
            <w:tcW w:w="18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5</w:t>
            </w:r>
          </w:p>
        </w:tc>
        <w:tc>
          <w:tcPr>
            <w:tcW w:w="11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3</w:t>
            </w:r>
          </w:p>
        </w:tc>
        <w:tc>
          <w:tcPr>
            <w:tcW w:w="16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50%</w:t>
            </w:r>
          </w:p>
        </w:tc>
      </w:tr>
      <w:tr w:rsidR="005F5160" w:rsidRPr="005F5160" w:rsidTr="001D72DE">
        <w:tc>
          <w:tcPr>
            <w:tcW w:w="3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1D72DE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>1</w:t>
            </w:r>
            <w:r w:rsidR="001D72DE">
              <w:rPr>
                <w:szCs w:val="28"/>
              </w:rPr>
              <w:t>2</w:t>
            </w:r>
            <w:r w:rsidRPr="005F5160">
              <w:rPr>
                <w:szCs w:val="28"/>
              </w:rPr>
              <w:t>. Количество выпускников школы, планирующих поступление в вузы города</w:t>
            </w:r>
          </w:p>
        </w:tc>
        <w:tc>
          <w:tcPr>
            <w:tcW w:w="18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14</w:t>
            </w:r>
          </w:p>
        </w:tc>
        <w:tc>
          <w:tcPr>
            <w:tcW w:w="15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20</w:t>
            </w:r>
          </w:p>
        </w:tc>
        <w:tc>
          <w:tcPr>
            <w:tcW w:w="11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6</w:t>
            </w:r>
          </w:p>
        </w:tc>
        <w:tc>
          <w:tcPr>
            <w:tcW w:w="16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43%</w:t>
            </w:r>
          </w:p>
        </w:tc>
      </w:tr>
      <w:tr w:rsidR="005F5160" w:rsidRPr="005F5160" w:rsidTr="001D72DE">
        <w:tc>
          <w:tcPr>
            <w:tcW w:w="327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1D72DE">
            <w:pPr>
              <w:spacing w:after="189" w:line="322" w:lineRule="atLeast"/>
              <w:jc w:val="both"/>
              <w:rPr>
                <w:szCs w:val="28"/>
              </w:rPr>
            </w:pPr>
            <w:r w:rsidRPr="005F5160">
              <w:rPr>
                <w:szCs w:val="28"/>
              </w:rPr>
              <w:t>1</w:t>
            </w:r>
            <w:r w:rsidR="001D72DE">
              <w:rPr>
                <w:szCs w:val="28"/>
              </w:rPr>
              <w:t>3</w:t>
            </w:r>
            <w:r w:rsidRPr="005F5160">
              <w:rPr>
                <w:szCs w:val="28"/>
              </w:rPr>
              <w:t>. Количество выпускников уровня среднего общего образования, планирующих трудоустройство на региональных предприятиях</w:t>
            </w:r>
          </w:p>
        </w:tc>
        <w:tc>
          <w:tcPr>
            <w:tcW w:w="1897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8</w:t>
            </w:r>
          </w:p>
        </w:tc>
        <w:tc>
          <w:tcPr>
            <w:tcW w:w="1573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14</w:t>
            </w:r>
          </w:p>
        </w:tc>
        <w:tc>
          <w:tcPr>
            <w:tcW w:w="1169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6</w:t>
            </w:r>
          </w:p>
        </w:tc>
        <w:tc>
          <w:tcPr>
            <w:tcW w:w="1631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5F5160" w:rsidRPr="005F5160" w:rsidRDefault="005F5160" w:rsidP="005F5160">
            <w:pPr>
              <w:spacing w:line="322" w:lineRule="atLeast"/>
              <w:jc w:val="both"/>
              <w:rPr>
                <w:szCs w:val="28"/>
              </w:rPr>
            </w:pPr>
            <w:r w:rsidRPr="005F5160">
              <w:rPr>
                <w:iCs/>
                <w:szCs w:val="28"/>
              </w:rPr>
              <w:t>75%</w:t>
            </w:r>
          </w:p>
        </w:tc>
      </w:tr>
    </w:tbl>
    <w:p w:rsidR="001D72DE" w:rsidRDefault="001D72DE" w:rsidP="005F5160">
      <w:pPr>
        <w:spacing w:after="189"/>
        <w:jc w:val="both"/>
        <w:rPr>
          <w:color w:val="222222"/>
          <w:szCs w:val="28"/>
        </w:rPr>
      </w:pPr>
    </w:p>
    <w:p w:rsidR="00D03076" w:rsidRDefault="00D03076" w:rsidP="005F5160">
      <w:pPr>
        <w:spacing w:after="189"/>
        <w:jc w:val="both"/>
        <w:rPr>
          <w:color w:val="222222"/>
          <w:szCs w:val="28"/>
        </w:rPr>
      </w:pPr>
    </w:p>
    <w:p w:rsidR="00D03076" w:rsidRDefault="00D03076" w:rsidP="005F5160">
      <w:pPr>
        <w:spacing w:after="189"/>
        <w:jc w:val="both"/>
        <w:rPr>
          <w:color w:val="222222"/>
          <w:szCs w:val="28"/>
        </w:rPr>
      </w:pPr>
      <w:r w:rsidRPr="00D03076">
        <w:rPr>
          <w:noProof/>
          <w:color w:val="222222"/>
          <w:szCs w:val="28"/>
        </w:rPr>
        <w:lastRenderedPageBreak/>
        <w:drawing>
          <wp:inline distT="0" distB="0" distL="0" distR="0">
            <wp:extent cx="4953000" cy="260985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5160" w:rsidRPr="00AC01D8" w:rsidRDefault="005F5160" w:rsidP="00AC01D8">
      <w:pPr>
        <w:spacing w:after="189"/>
        <w:jc w:val="center"/>
        <w:rPr>
          <w:b/>
          <w:color w:val="222222"/>
          <w:szCs w:val="28"/>
        </w:rPr>
      </w:pPr>
      <w:r w:rsidRPr="00AC01D8">
        <w:rPr>
          <w:b/>
          <w:color w:val="222222"/>
          <w:szCs w:val="28"/>
        </w:rPr>
        <w:t>По итогам мониторинга можно сделать следующие выводы:</w:t>
      </w:r>
    </w:p>
    <w:p w:rsidR="005F5160" w:rsidRPr="005F5160" w:rsidRDefault="005F5160" w:rsidP="005F5160">
      <w:pPr>
        <w:spacing w:after="189"/>
        <w:jc w:val="both"/>
        <w:rPr>
          <w:color w:val="222222"/>
          <w:szCs w:val="28"/>
        </w:rPr>
      </w:pPr>
      <w:r w:rsidRPr="005F5160">
        <w:rPr>
          <w:iCs/>
          <w:color w:val="222222"/>
          <w:szCs w:val="28"/>
        </w:rPr>
        <w:t>1. Качество реализуемой в школе программы наставничества отвечает принципам и требованиям Целевой модели. Сильные стороны и возможности программы преобладают над слабыми и угрозами.</w:t>
      </w:r>
    </w:p>
    <w:p w:rsidR="005F5160" w:rsidRPr="005F5160" w:rsidRDefault="005F5160" w:rsidP="005F5160">
      <w:pPr>
        <w:spacing w:after="189"/>
        <w:jc w:val="both"/>
        <w:rPr>
          <w:color w:val="222222"/>
          <w:szCs w:val="28"/>
        </w:rPr>
      </w:pPr>
      <w:r w:rsidRPr="005F5160">
        <w:rPr>
          <w:iCs/>
          <w:color w:val="222222"/>
          <w:szCs w:val="28"/>
        </w:rPr>
        <w:t>2. В результате реализации программы наставничества улучшились условия социального и профессионального благополучия в образовательной организации, а именно:</w:t>
      </w:r>
    </w:p>
    <w:p w:rsidR="005F5160" w:rsidRPr="005F5160" w:rsidRDefault="005F5160" w:rsidP="005F5160">
      <w:pPr>
        <w:numPr>
          <w:ilvl w:val="0"/>
          <w:numId w:val="21"/>
        </w:numPr>
        <w:ind w:left="341"/>
        <w:jc w:val="both"/>
        <w:rPr>
          <w:color w:val="222222"/>
          <w:szCs w:val="28"/>
        </w:rPr>
      </w:pPr>
      <w:r w:rsidRPr="005F5160">
        <w:rPr>
          <w:iCs/>
          <w:color w:val="222222"/>
          <w:szCs w:val="28"/>
        </w:rPr>
        <w:t>количество посещения обучающимися творческих кружков, спортивных секций и внеурочных объединений выросло на 30 процентов;</w:t>
      </w:r>
    </w:p>
    <w:p w:rsidR="005F5160" w:rsidRPr="005F5160" w:rsidRDefault="005F5160" w:rsidP="005F5160">
      <w:pPr>
        <w:numPr>
          <w:ilvl w:val="0"/>
          <w:numId w:val="21"/>
        </w:numPr>
        <w:ind w:left="341"/>
        <w:jc w:val="both"/>
        <w:rPr>
          <w:color w:val="222222"/>
          <w:szCs w:val="28"/>
        </w:rPr>
      </w:pPr>
      <w:r w:rsidRPr="005F5160">
        <w:rPr>
          <w:iCs/>
          <w:color w:val="222222"/>
          <w:szCs w:val="28"/>
        </w:rPr>
        <w:t>количество образовательных и культурных проектов на базе школы выросло на 20 процентов;</w:t>
      </w:r>
    </w:p>
    <w:p w:rsidR="005F5160" w:rsidRPr="005F5160" w:rsidRDefault="005F5160" w:rsidP="005F5160">
      <w:pPr>
        <w:numPr>
          <w:ilvl w:val="0"/>
          <w:numId w:val="21"/>
        </w:numPr>
        <w:ind w:left="341"/>
        <w:jc w:val="both"/>
        <w:rPr>
          <w:color w:val="222222"/>
          <w:szCs w:val="28"/>
        </w:rPr>
      </w:pPr>
      <w:r w:rsidRPr="005F5160">
        <w:rPr>
          <w:iCs/>
          <w:color w:val="222222"/>
          <w:szCs w:val="28"/>
        </w:rPr>
        <w:t>количество обучающихся, прошедших профессиональные и компетентностные тесты, выросло на 47 процентов;</w:t>
      </w:r>
    </w:p>
    <w:p w:rsidR="005F5160" w:rsidRPr="005F5160" w:rsidRDefault="005F5160" w:rsidP="005F5160">
      <w:pPr>
        <w:numPr>
          <w:ilvl w:val="0"/>
          <w:numId w:val="21"/>
        </w:numPr>
        <w:ind w:left="341"/>
        <w:jc w:val="both"/>
        <w:rPr>
          <w:color w:val="222222"/>
          <w:szCs w:val="28"/>
        </w:rPr>
      </w:pPr>
      <w:r w:rsidRPr="005F5160">
        <w:rPr>
          <w:iCs/>
          <w:color w:val="222222"/>
          <w:szCs w:val="28"/>
        </w:rPr>
        <w:t>количество выпускников уровня среднего общего образования, планирующих трудоустройство на региональные предприятия, выросло на 75 процентов;</w:t>
      </w:r>
    </w:p>
    <w:p w:rsidR="005F5160" w:rsidRPr="005F5160" w:rsidRDefault="005F5160" w:rsidP="005F5160">
      <w:pPr>
        <w:numPr>
          <w:ilvl w:val="0"/>
          <w:numId w:val="21"/>
        </w:numPr>
        <w:ind w:left="341"/>
        <w:jc w:val="both"/>
        <w:rPr>
          <w:color w:val="222222"/>
          <w:szCs w:val="28"/>
        </w:rPr>
      </w:pPr>
      <w:r w:rsidRPr="005F5160">
        <w:rPr>
          <w:iCs/>
          <w:color w:val="222222"/>
          <w:szCs w:val="28"/>
        </w:rPr>
        <w:t>число обучающихся, планирующих стать наставниками в будущем и присоединиться к сообществу благодарных выпускников, выросло на 100 процентов;</w:t>
      </w:r>
    </w:p>
    <w:p w:rsidR="005F5160" w:rsidRPr="005F5160" w:rsidRDefault="005F5160" w:rsidP="005F5160">
      <w:pPr>
        <w:numPr>
          <w:ilvl w:val="0"/>
          <w:numId w:val="21"/>
        </w:numPr>
        <w:ind w:left="341"/>
        <w:jc w:val="both"/>
        <w:rPr>
          <w:color w:val="222222"/>
          <w:szCs w:val="28"/>
        </w:rPr>
      </w:pPr>
      <w:r w:rsidRPr="005F5160">
        <w:rPr>
          <w:iCs/>
          <w:color w:val="222222"/>
          <w:szCs w:val="28"/>
        </w:rPr>
        <w:t>количество обучающихся школы, планирующих поступление в вузы города на охваченные программой наставничества направления подготовки, выросло на 43 процента;</w:t>
      </w:r>
    </w:p>
    <w:p w:rsidR="005F5160" w:rsidRPr="00AC01D8" w:rsidRDefault="005F5160" w:rsidP="005F5160">
      <w:pPr>
        <w:numPr>
          <w:ilvl w:val="0"/>
          <w:numId w:val="21"/>
        </w:numPr>
        <w:ind w:left="341"/>
        <w:jc w:val="both"/>
        <w:rPr>
          <w:color w:val="222222"/>
          <w:szCs w:val="28"/>
        </w:rPr>
      </w:pPr>
      <w:r w:rsidRPr="005F5160">
        <w:rPr>
          <w:iCs/>
          <w:color w:val="222222"/>
          <w:szCs w:val="28"/>
        </w:rPr>
        <w:t>число собственных педагогических профессиональных работ молодых специалистов-наставляемых (статей, исследований, методических практик) выросло на 25 процентов.</w:t>
      </w:r>
    </w:p>
    <w:p w:rsidR="00AC01D8" w:rsidRPr="005F5160" w:rsidRDefault="00AC01D8" w:rsidP="00AC01D8">
      <w:pPr>
        <w:ind w:left="341"/>
        <w:jc w:val="both"/>
        <w:rPr>
          <w:color w:val="222222"/>
          <w:szCs w:val="28"/>
        </w:rPr>
      </w:pPr>
    </w:p>
    <w:p w:rsidR="005F5160" w:rsidRPr="005F5160" w:rsidRDefault="005F5160" w:rsidP="005F5160">
      <w:pPr>
        <w:spacing w:after="189"/>
        <w:jc w:val="both"/>
        <w:rPr>
          <w:color w:val="222222"/>
          <w:szCs w:val="28"/>
        </w:rPr>
      </w:pPr>
      <w:r w:rsidRPr="005F5160">
        <w:rPr>
          <w:b/>
          <w:bCs/>
          <w:color w:val="222222"/>
          <w:szCs w:val="28"/>
        </w:rPr>
        <w:t>Оценка влияния программы наставничества на участников</w:t>
      </w:r>
    </w:p>
    <w:p w:rsidR="005F5160" w:rsidRPr="005F5160" w:rsidRDefault="005F5160" w:rsidP="005F5160">
      <w:pPr>
        <w:spacing w:after="189"/>
        <w:jc w:val="both"/>
        <w:rPr>
          <w:color w:val="222222"/>
          <w:szCs w:val="28"/>
        </w:rPr>
      </w:pPr>
      <w:r w:rsidRPr="005F5160">
        <w:rPr>
          <w:color w:val="222222"/>
          <w:szCs w:val="28"/>
        </w:rPr>
        <w:lastRenderedPageBreak/>
        <w:t>В рамках мониторинга оценивались:</w:t>
      </w:r>
    </w:p>
    <w:p w:rsidR="005F5160" w:rsidRPr="005F5160" w:rsidRDefault="005F5160" w:rsidP="005F5160">
      <w:pPr>
        <w:numPr>
          <w:ilvl w:val="0"/>
          <w:numId w:val="22"/>
        </w:numPr>
        <w:ind w:left="341"/>
        <w:jc w:val="both"/>
        <w:rPr>
          <w:color w:val="222222"/>
          <w:szCs w:val="28"/>
        </w:rPr>
      </w:pPr>
      <w:r w:rsidRPr="005F5160">
        <w:rPr>
          <w:color w:val="222222"/>
          <w:szCs w:val="28"/>
        </w:rPr>
        <w:t>мотивационно-личностный и профессиональный рост участников программы наставничества;</w:t>
      </w:r>
    </w:p>
    <w:p w:rsidR="005F5160" w:rsidRPr="005F5160" w:rsidRDefault="005F5160" w:rsidP="005F5160">
      <w:pPr>
        <w:numPr>
          <w:ilvl w:val="0"/>
          <w:numId w:val="22"/>
        </w:numPr>
        <w:ind w:left="341"/>
        <w:jc w:val="both"/>
        <w:rPr>
          <w:color w:val="222222"/>
          <w:szCs w:val="28"/>
        </w:rPr>
      </w:pPr>
      <w:r w:rsidRPr="005F5160">
        <w:rPr>
          <w:color w:val="222222"/>
          <w:szCs w:val="28"/>
        </w:rPr>
        <w:t>развитие метапредметных навыков и уровня вовлеченности обучающихся в образовательную деятельность;</w:t>
      </w:r>
    </w:p>
    <w:p w:rsidR="005F5160" w:rsidRPr="005F5160" w:rsidRDefault="005F5160" w:rsidP="005F5160">
      <w:pPr>
        <w:numPr>
          <w:ilvl w:val="0"/>
          <w:numId w:val="22"/>
        </w:numPr>
        <w:ind w:left="341"/>
        <w:jc w:val="both"/>
        <w:rPr>
          <w:color w:val="222222"/>
          <w:szCs w:val="28"/>
        </w:rPr>
      </w:pPr>
      <w:r w:rsidRPr="005F5160">
        <w:rPr>
          <w:color w:val="222222"/>
          <w:szCs w:val="28"/>
        </w:rPr>
        <w:t>качество изменений в освоении обучающимися образовательных программ;</w:t>
      </w:r>
    </w:p>
    <w:p w:rsidR="005F5160" w:rsidRPr="005F5160" w:rsidRDefault="005F5160" w:rsidP="005F5160">
      <w:pPr>
        <w:numPr>
          <w:ilvl w:val="0"/>
          <w:numId w:val="22"/>
        </w:numPr>
        <w:ind w:left="341"/>
        <w:jc w:val="both"/>
        <w:rPr>
          <w:color w:val="222222"/>
          <w:szCs w:val="28"/>
        </w:rPr>
      </w:pPr>
      <w:r w:rsidRPr="005F5160">
        <w:rPr>
          <w:color w:val="222222"/>
          <w:szCs w:val="28"/>
        </w:rPr>
        <w:t>динамика образовательных результатов с учетом эмоционально-личностных, интеллектуальных, мотивационных и социальных черт участников.</w:t>
      </w:r>
    </w:p>
    <w:p w:rsidR="005F5160" w:rsidRPr="005F5160" w:rsidRDefault="005F5160" w:rsidP="005F5160">
      <w:pPr>
        <w:spacing w:after="189"/>
        <w:jc w:val="both"/>
        <w:rPr>
          <w:color w:val="222222"/>
          <w:szCs w:val="28"/>
        </w:rPr>
      </w:pPr>
      <w:r w:rsidRPr="005F5160">
        <w:rPr>
          <w:color w:val="222222"/>
          <w:szCs w:val="28"/>
        </w:rPr>
        <w:t>Изучение влияния программы на участников проходило в два подэтапа: участники проходили анкетирование до входа в программу наставничества и по итогам участия в программе.</w:t>
      </w:r>
    </w:p>
    <w:p w:rsidR="005F5160" w:rsidRPr="00C025E4" w:rsidRDefault="005F5160" w:rsidP="005F5160">
      <w:pPr>
        <w:spacing w:after="189"/>
        <w:jc w:val="both"/>
        <w:rPr>
          <w:b/>
          <w:color w:val="222222"/>
          <w:szCs w:val="28"/>
        </w:rPr>
      </w:pPr>
      <w:r w:rsidRPr="00C025E4">
        <w:rPr>
          <w:b/>
          <w:color w:val="222222"/>
          <w:szCs w:val="28"/>
        </w:rPr>
        <w:t>По итогам мониторинга можно сделать следующие выводы:</w:t>
      </w:r>
    </w:p>
    <w:p w:rsidR="005F5160" w:rsidRPr="005F5160" w:rsidRDefault="005F5160" w:rsidP="005F5160">
      <w:pPr>
        <w:numPr>
          <w:ilvl w:val="0"/>
          <w:numId w:val="23"/>
        </w:numPr>
        <w:ind w:left="341"/>
        <w:jc w:val="both"/>
        <w:rPr>
          <w:color w:val="222222"/>
          <w:szCs w:val="28"/>
        </w:rPr>
      </w:pPr>
      <w:r w:rsidRPr="005F5160">
        <w:rPr>
          <w:iCs/>
          <w:color w:val="222222"/>
          <w:szCs w:val="28"/>
        </w:rPr>
        <w:t>вовлеченность обучающихся в образовательную деятельность выросла на 15 процентов;</w:t>
      </w:r>
    </w:p>
    <w:p w:rsidR="005F5160" w:rsidRPr="005F5160" w:rsidRDefault="005F5160" w:rsidP="005F5160">
      <w:pPr>
        <w:numPr>
          <w:ilvl w:val="0"/>
          <w:numId w:val="23"/>
        </w:numPr>
        <w:ind w:left="341"/>
        <w:jc w:val="both"/>
        <w:rPr>
          <w:color w:val="222222"/>
          <w:szCs w:val="28"/>
        </w:rPr>
      </w:pPr>
      <w:r w:rsidRPr="005F5160">
        <w:rPr>
          <w:iCs/>
          <w:color w:val="222222"/>
          <w:szCs w:val="28"/>
        </w:rPr>
        <w:t>успеваемость обучающихся по основным предметам выросла на </w:t>
      </w:r>
      <w:r w:rsidR="00AC01D8">
        <w:rPr>
          <w:iCs/>
          <w:color w:val="222222"/>
          <w:szCs w:val="28"/>
        </w:rPr>
        <w:t>3</w:t>
      </w:r>
      <w:r w:rsidRPr="005F5160">
        <w:rPr>
          <w:iCs/>
          <w:color w:val="222222"/>
          <w:szCs w:val="28"/>
        </w:rPr>
        <w:t> процент</w:t>
      </w:r>
      <w:r w:rsidR="00AC01D8">
        <w:rPr>
          <w:iCs/>
          <w:color w:val="222222"/>
          <w:szCs w:val="28"/>
        </w:rPr>
        <w:t>а</w:t>
      </w:r>
      <w:r w:rsidRPr="005F5160">
        <w:rPr>
          <w:iCs/>
          <w:color w:val="222222"/>
          <w:szCs w:val="28"/>
        </w:rPr>
        <w:t>;</w:t>
      </w:r>
    </w:p>
    <w:p w:rsidR="005F5160" w:rsidRPr="005F5160" w:rsidRDefault="005F5160" w:rsidP="005F5160">
      <w:pPr>
        <w:numPr>
          <w:ilvl w:val="0"/>
          <w:numId w:val="23"/>
        </w:numPr>
        <w:ind w:left="341"/>
        <w:jc w:val="both"/>
        <w:rPr>
          <w:color w:val="222222"/>
          <w:szCs w:val="28"/>
        </w:rPr>
      </w:pPr>
      <w:r w:rsidRPr="005F5160">
        <w:rPr>
          <w:iCs/>
          <w:color w:val="222222"/>
          <w:szCs w:val="28"/>
        </w:rPr>
        <w:t>уровень сформированности гибких навыков вырос на 8 процентов;</w:t>
      </w:r>
    </w:p>
    <w:p w:rsidR="005F5160" w:rsidRPr="005F5160" w:rsidRDefault="005F5160" w:rsidP="005F5160">
      <w:pPr>
        <w:numPr>
          <w:ilvl w:val="0"/>
          <w:numId w:val="23"/>
        </w:numPr>
        <w:ind w:left="341"/>
        <w:jc w:val="both"/>
        <w:rPr>
          <w:color w:val="222222"/>
          <w:szCs w:val="28"/>
        </w:rPr>
      </w:pPr>
      <w:r w:rsidRPr="005F5160">
        <w:rPr>
          <w:iCs/>
          <w:color w:val="222222"/>
          <w:szCs w:val="28"/>
        </w:rPr>
        <w:t>желание посещать школу у обучающихся выросло на 12 процентов;</w:t>
      </w:r>
    </w:p>
    <w:p w:rsidR="005F5160" w:rsidRPr="005F5160" w:rsidRDefault="005F5160" w:rsidP="005F5160">
      <w:pPr>
        <w:numPr>
          <w:ilvl w:val="0"/>
          <w:numId w:val="23"/>
        </w:numPr>
        <w:ind w:left="341"/>
        <w:jc w:val="both"/>
        <w:rPr>
          <w:color w:val="222222"/>
          <w:szCs w:val="28"/>
        </w:rPr>
      </w:pPr>
      <w:r w:rsidRPr="005F5160">
        <w:rPr>
          <w:iCs/>
          <w:color w:val="222222"/>
          <w:szCs w:val="28"/>
        </w:rPr>
        <w:t>уровень личной тревожности обучающихся снизился на 14 процентов;</w:t>
      </w:r>
    </w:p>
    <w:p w:rsidR="005F5160" w:rsidRPr="005F5160" w:rsidRDefault="005F5160" w:rsidP="005F5160">
      <w:pPr>
        <w:numPr>
          <w:ilvl w:val="0"/>
          <w:numId w:val="23"/>
        </w:numPr>
        <w:ind w:left="341"/>
        <w:jc w:val="both"/>
        <w:rPr>
          <w:color w:val="222222"/>
          <w:szCs w:val="28"/>
        </w:rPr>
      </w:pPr>
      <w:r w:rsidRPr="005F5160">
        <w:rPr>
          <w:iCs/>
          <w:color w:val="222222"/>
          <w:szCs w:val="28"/>
        </w:rPr>
        <w:t>эмоциональное состояние при посещении школы у обучающихся улучшилось на 9 процентов;</w:t>
      </w:r>
    </w:p>
    <w:p w:rsidR="005F5160" w:rsidRPr="005F5160" w:rsidRDefault="005F5160" w:rsidP="005F5160">
      <w:pPr>
        <w:numPr>
          <w:ilvl w:val="0"/>
          <w:numId w:val="23"/>
        </w:numPr>
        <w:ind w:left="341"/>
        <w:jc w:val="both"/>
        <w:rPr>
          <w:color w:val="222222"/>
          <w:szCs w:val="28"/>
        </w:rPr>
      </w:pPr>
      <w:r w:rsidRPr="005F5160">
        <w:rPr>
          <w:iCs/>
          <w:color w:val="222222"/>
          <w:szCs w:val="28"/>
        </w:rPr>
        <w:t>понимание собственного будущего у обучающихся выросло на 6 процентов;</w:t>
      </w:r>
    </w:p>
    <w:p w:rsidR="005F5160" w:rsidRPr="005F5160" w:rsidRDefault="005F5160" w:rsidP="005F5160">
      <w:pPr>
        <w:numPr>
          <w:ilvl w:val="0"/>
          <w:numId w:val="23"/>
        </w:numPr>
        <w:ind w:left="341"/>
        <w:jc w:val="both"/>
        <w:rPr>
          <w:color w:val="222222"/>
          <w:szCs w:val="28"/>
        </w:rPr>
      </w:pPr>
      <w:r w:rsidRPr="005F5160">
        <w:rPr>
          <w:iCs/>
          <w:color w:val="222222"/>
          <w:szCs w:val="28"/>
        </w:rPr>
        <w:t>желание повысить школьную успеваемость у обучающихся повысилось на 5 процентов;</w:t>
      </w:r>
    </w:p>
    <w:p w:rsidR="005F5160" w:rsidRPr="005F5160" w:rsidRDefault="005F5160" w:rsidP="005F5160">
      <w:pPr>
        <w:numPr>
          <w:ilvl w:val="0"/>
          <w:numId w:val="23"/>
        </w:numPr>
        <w:ind w:left="341"/>
        <w:jc w:val="both"/>
        <w:rPr>
          <w:color w:val="222222"/>
          <w:szCs w:val="28"/>
        </w:rPr>
      </w:pPr>
      <w:r w:rsidRPr="005F5160">
        <w:rPr>
          <w:iCs/>
          <w:color w:val="222222"/>
          <w:szCs w:val="28"/>
        </w:rPr>
        <w:t>уровень профессионального выгорания педагогов школы снизился на 4 процента;</w:t>
      </w:r>
    </w:p>
    <w:p w:rsidR="005F5160" w:rsidRPr="005F5160" w:rsidRDefault="005F5160" w:rsidP="005F5160">
      <w:pPr>
        <w:numPr>
          <w:ilvl w:val="0"/>
          <w:numId w:val="23"/>
        </w:numPr>
        <w:ind w:left="341"/>
        <w:jc w:val="both"/>
        <w:rPr>
          <w:color w:val="222222"/>
          <w:szCs w:val="28"/>
        </w:rPr>
      </w:pPr>
      <w:r w:rsidRPr="005F5160">
        <w:rPr>
          <w:iCs/>
          <w:color w:val="222222"/>
          <w:szCs w:val="28"/>
        </w:rPr>
        <w:t>удовлетворенность профессией у педагогов выросла на 7 процентов;</w:t>
      </w:r>
    </w:p>
    <w:p w:rsidR="005F5160" w:rsidRPr="00AC01D8" w:rsidRDefault="005F5160" w:rsidP="005F5160">
      <w:pPr>
        <w:numPr>
          <w:ilvl w:val="0"/>
          <w:numId w:val="23"/>
        </w:numPr>
        <w:ind w:left="341"/>
        <w:jc w:val="both"/>
        <w:rPr>
          <w:color w:val="222222"/>
          <w:szCs w:val="28"/>
        </w:rPr>
      </w:pPr>
      <w:r w:rsidRPr="005F5160">
        <w:rPr>
          <w:iCs/>
          <w:color w:val="222222"/>
          <w:szCs w:val="28"/>
        </w:rPr>
        <w:t>психологический климат в педагогическом коллективе улучшился на 6 процентов.</w:t>
      </w:r>
    </w:p>
    <w:p w:rsidR="00AC01D8" w:rsidRPr="005F5160" w:rsidRDefault="00AC01D8" w:rsidP="00AC01D8">
      <w:pPr>
        <w:ind w:left="341"/>
        <w:jc w:val="both"/>
        <w:rPr>
          <w:color w:val="222222"/>
          <w:szCs w:val="28"/>
        </w:rPr>
      </w:pPr>
    </w:p>
    <w:p w:rsidR="00470294" w:rsidRPr="005F5160" w:rsidRDefault="004928ED" w:rsidP="00C025E4">
      <w:pPr>
        <w:jc w:val="center"/>
        <w:rPr>
          <w:szCs w:val="28"/>
        </w:rPr>
      </w:pPr>
      <w:r w:rsidRPr="00025BDE">
        <w:rPr>
          <w:b/>
          <w:i/>
          <w:szCs w:val="28"/>
        </w:rPr>
        <w:lastRenderedPageBreak/>
        <w:t>Итоги мониторинга</w:t>
      </w:r>
      <w:r>
        <w:rPr>
          <w:noProof/>
          <w:szCs w:val="28"/>
        </w:rPr>
        <w:drawing>
          <wp:inline distT="0" distB="0" distL="0" distR="0">
            <wp:extent cx="5638799" cy="2819400"/>
            <wp:effectExtent l="19050" t="0" r="1" b="0"/>
            <wp:docPr id="6" name="Рисунок 1" descr="C:\Users\UU\Desktop\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U\Desktop\ch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799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294" w:rsidRPr="005F5160" w:rsidRDefault="00470294" w:rsidP="00470294">
      <w:pPr>
        <w:spacing w:line="276" w:lineRule="auto"/>
        <w:jc w:val="both"/>
        <w:rPr>
          <w:szCs w:val="28"/>
        </w:rPr>
      </w:pPr>
    </w:p>
    <w:p w:rsidR="00470294" w:rsidRDefault="00470294" w:rsidP="00470294">
      <w:pPr>
        <w:spacing w:line="276" w:lineRule="auto"/>
        <w:jc w:val="both"/>
        <w:rPr>
          <w:szCs w:val="28"/>
        </w:rPr>
      </w:pPr>
    </w:p>
    <w:p w:rsidR="00470294" w:rsidRPr="00470294" w:rsidRDefault="00470294" w:rsidP="00470294">
      <w:pPr>
        <w:spacing w:line="276" w:lineRule="auto"/>
        <w:jc w:val="both"/>
        <w:rPr>
          <w:szCs w:val="28"/>
        </w:rPr>
      </w:pPr>
    </w:p>
    <w:p w:rsidR="00231631" w:rsidRPr="00C025E4" w:rsidRDefault="00C025E4" w:rsidP="00C025E4">
      <w:pPr>
        <w:pStyle w:val="a3"/>
        <w:numPr>
          <w:ilvl w:val="0"/>
          <w:numId w:val="11"/>
        </w:numPr>
        <w:spacing w:line="276" w:lineRule="auto"/>
        <w:jc w:val="center"/>
        <w:rPr>
          <w:b/>
          <w:i/>
          <w:szCs w:val="28"/>
          <w:u w:val="single"/>
        </w:rPr>
      </w:pPr>
      <w:r w:rsidRPr="00C025E4">
        <w:rPr>
          <w:b/>
          <w:i/>
          <w:szCs w:val="28"/>
          <w:u w:val="single"/>
        </w:rPr>
        <w:t>Список используемых источников</w:t>
      </w:r>
    </w:p>
    <w:p w:rsidR="00025BDE" w:rsidRPr="00C025E4" w:rsidRDefault="00025BDE" w:rsidP="00C025E4">
      <w:pPr>
        <w:spacing w:line="276" w:lineRule="auto"/>
        <w:jc w:val="center"/>
        <w:rPr>
          <w:b/>
          <w:i/>
          <w:szCs w:val="28"/>
          <w:u w:val="single"/>
        </w:rPr>
      </w:pPr>
    </w:p>
    <w:p w:rsidR="00C025E4" w:rsidRPr="00C025E4" w:rsidRDefault="00C025E4" w:rsidP="00C025E4">
      <w:pPr>
        <w:pStyle w:val="a3"/>
        <w:spacing w:before="100" w:beforeAutospacing="1" w:after="100" w:afterAutospacing="1"/>
        <w:jc w:val="center"/>
        <w:rPr>
          <w:b/>
          <w:i/>
          <w:szCs w:val="28"/>
          <w:u w:val="single"/>
        </w:rPr>
      </w:pPr>
    </w:p>
    <w:p w:rsidR="00C025E4" w:rsidRPr="005F5160" w:rsidRDefault="00C025E4" w:rsidP="00C025E4">
      <w:pPr>
        <w:pStyle w:val="a3"/>
        <w:numPr>
          <w:ilvl w:val="0"/>
          <w:numId w:val="27"/>
        </w:numPr>
        <w:jc w:val="both"/>
        <w:rPr>
          <w:szCs w:val="28"/>
        </w:rPr>
      </w:pPr>
      <w:r w:rsidRPr="005F5160">
        <w:rPr>
          <w:szCs w:val="28"/>
        </w:rPr>
        <w:t>АбдуллинаО.А, B.И.Загвязинский,И.Ф.Исаев, В.А.Кан-Калик, Н.В.Кузьмина, Л.С.Подымова,В.А.Сластенин и др.Наставничество как элемент системы непрерывн</w:t>
      </w:r>
      <w:r>
        <w:rPr>
          <w:szCs w:val="28"/>
        </w:rPr>
        <w:t xml:space="preserve">ого педагогического образования .- 2001 , Москва </w:t>
      </w:r>
    </w:p>
    <w:p w:rsidR="00C025E4" w:rsidRPr="00025BDE" w:rsidRDefault="00C025E4" w:rsidP="00025BDE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025BDE">
        <w:rPr>
          <w:szCs w:val="28"/>
        </w:rPr>
        <w:t>Алексашина И.Ю. Учитель и новые ориентиры образования: Гуманизация образования как предмет теоретической рефлексии и практического освоения учителем / С.-Петерб.гос.ун-т пед.мастества; И.Ю.Алексашина. СПб.: Б.и., 1997. - 153 с</w:t>
      </w:r>
    </w:p>
    <w:p w:rsidR="00C025E4" w:rsidRPr="00025BDE" w:rsidRDefault="00C025E4" w:rsidP="00025BDE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025BDE">
        <w:rPr>
          <w:szCs w:val="28"/>
        </w:rPr>
        <w:t>Аникеева Н.П. Учителю о психологическом климате в коллективе. -М.: Просвещение, 1983. -96с</w:t>
      </w:r>
    </w:p>
    <w:p w:rsidR="00C025E4" w:rsidRPr="00025BDE" w:rsidRDefault="00C025E4" w:rsidP="00025BDE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025BDE">
        <w:rPr>
          <w:szCs w:val="28"/>
        </w:rPr>
        <w:t>Ансофф И. Стратегическое управление. - М.: Экономика, 2011</w:t>
      </w:r>
    </w:p>
    <w:p w:rsidR="00C025E4" w:rsidRPr="00025BDE" w:rsidRDefault="00C025E4" w:rsidP="00025BDE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025BDE">
        <w:rPr>
          <w:szCs w:val="28"/>
        </w:rPr>
        <w:t>Багаева И.Д., Кузьмина Н.В., Шапошникова Ю.С. Ценностное отношение к профессионализму педагогической деятельности: Методич.рекомендации. Усть-Каменогорск, 1989.- 161 с</w:t>
      </w:r>
    </w:p>
    <w:p w:rsidR="00C025E4" w:rsidRPr="00025BDE" w:rsidRDefault="00C025E4" w:rsidP="00025BDE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025BDE">
        <w:rPr>
          <w:szCs w:val="28"/>
        </w:rPr>
        <w:t>Батышев А.С. Управление наставничеством. Методич. рекомендации. -М.: Госпрофобр, 1983. 50с.</w:t>
      </w:r>
    </w:p>
    <w:p w:rsidR="00C025E4" w:rsidRPr="005F5160" w:rsidRDefault="00C025E4" w:rsidP="00C025E4">
      <w:pPr>
        <w:pStyle w:val="a3"/>
        <w:numPr>
          <w:ilvl w:val="0"/>
          <w:numId w:val="27"/>
        </w:numPr>
        <w:jc w:val="both"/>
        <w:rPr>
          <w:szCs w:val="28"/>
        </w:rPr>
      </w:pPr>
      <w:r w:rsidRPr="005F5160">
        <w:rPr>
          <w:szCs w:val="28"/>
        </w:rPr>
        <w:t>Батышева С.Я</w:t>
      </w:r>
      <w:r>
        <w:rPr>
          <w:szCs w:val="28"/>
        </w:rPr>
        <w:t xml:space="preserve">, </w:t>
      </w:r>
      <w:r w:rsidRPr="005F5160">
        <w:rPr>
          <w:szCs w:val="28"/>
        </w:rPr>
        <w:t>С.Г.Вершловск</w:t>
      </w:r>
      <w:r>
        <w:rPr>
          <w:szCs w:val="28"/>
        </w:rPr>
        <w:t>ий</w:t>
      </w:r>
      <w:r w:rsidRPr="005F5160">
        <w:rPr>
          <w:szCs w:val="28"/>
        </w:rPr>
        <w:t>, Л.H.Лесохин</w:t>
      </w:r>
      <w:r>
        <w:rPr>
          <w:szCs w:val="28"/>
        </w:rPr>
        <w:t>а</w:t>
      </w:r>
      <w:r w:rsidRPr="005F5160">
        <w:rPr>
          <w:szCs w:val="28"/>
        </w:rPr>
        <w:t>,  В.Г.Сухобск</w:t>
      </w:r>
      <w:r>
        <w:rPr>
          <w:szCs w:val="28"/>
        </w:rPr>
        <w:t>ая</w:t>
      </w:r>
      <w:r w:rsidRPr="005F5160">
        <w:rPr>
          <w:szCs w:val="28"/>
        </w:rPr>
        <w:t xml:space="preserve"> Сущность понятия «наставничество»: труды, и др.</w:t>
      </w:r>
      <w:r>
        <w:rPr>
          <w:szCs w:val="28"/>
        </w:rPr>
        <w:t xml:space="preserve">, -2002. Тула </w:t>
      </w:r>
    </w:p>
    <w:p w:rsidR="00C025E4" w:rsidRPr="00025BDE" w:rsidRDefault="00C025E4" w:rsidP="00025BDE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025BDE">
        <w:rPr>
          <w:szCs w:val="28"/>
        </w:rPr>
        <w:lastRenderedPageBreak/>
        <w:t>Бестужев-Лада Н.Б. Прогнозированное обоснование социальных нововведений. - М.: Наука, 2010</w:t>
      </w:r>
    </w:p>
    <w:p w:rsidR="00C025E4" w:rsidRPr="00025BDE" w:rsidRDefault="00C025E4" w:rsidP="00C025E4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5F5160">
        <w:rPr>
          <w:szCs w:val="28"/>
        </w:rPr>
        <w:t>БражеТ.Г., В.М.Лизинск</w:t>
      </w:r>
      <w:r>
        <w:rPr>
          <w:szCs w:val="28"/>
        </w:rPr>
        <w:t>ий</w:t>
      </w:r>
      <w:r w:rsidRPr="005F5160">
        <w:rPr>
          <w:szCs w:val="28"/>
        </w:rPr>
        <w:t>, Л.В.Маслов</w:t>
      </w:r>
      <w:r>
        <w:rPr>
          <w:szCs w:val="28"/>
        </w:rPr>
        <w:t>а</w:t>
      </w:r>
      <w:r w:rsidRPr="005F5160">
        <w:rPr>
          <w:szCs w:val="28"/>
        </w:rPr>
        <w:t>, И.В.Крупин</w:t>
      </w:r>
      <w:r>
        <w:rPr>
          <w:szCs w:val="28"/>
        </w:rPr>
        <w:t>а</w:t>
      </w:r>
      <w:r w:rsidRPr="005F5160">
        <w:rPr>
          <w:szCs w:val="28"/>
        </w:rPr>
        <w:t xml:space="preserve">,  Ю.Н.Кулюткина, А.П.Ситник, Т.В.Шадриной и др.Оказание помощи начинающему учителю и создание условий дляего профессионального становления: работы </w:t>
      </w:r>
      <w:r>
        <w:rPr>
          <w:szCs w:val="28"/>
        </w:rPr>
        <w:t xml:space="preserve">, - 2002,- </w:t>
      </w:r>
      <w:r w:rsidRPr="00025BDE">
        <w:rPr>
          <w:szCs w:val="28"/>
        </w:rPr>
        <w:t>-Л.: Знание, с.З.</w:t>
      </w:r>
    </w:p>
    <w:p w:rsidR="00C025E4" w:rsidRPr="005F5160" w:rsidRDefault="00C025E4" w:rsidP="00C025E4">
      <w:pPr>
        <w:pStyle w:val="a3"/>
        <w:numPr>
          <w:ilvl w:val="0"/>
          <w:numId w:val="27"/>
        </w:numPr>
        <w:jc w:val="both"/>
        <w:rPr>
          <w:szCs w:val="28"/>
        </w:rPr>
      </w:pPr>
      <w:r w:rsidRPr="005F5160">
        <w:rPr>
          <w:szCs w:val="28"/>
        </w:rPr>
        <w:t>Булич,</w:t>
      </w:r>
      <w:r>
        <w:rPr>
          <w:szCs w:val="28"/>
        </w:rPr>
        <w:t xml:space="preserve"> Н.Н. , </w:t>
      </w:r>
      <w:r w:rsidRPr="005F5160">
        <w:rPr>
          <w:szCs w:val="28"/>
        </w:rPr>
        <w:t xml:space="preserve"> H.A.Корф, Л.H. Модзалевский, С.А.Рачинский, Д.И.Тихомиров, К.Д.Ушинский Теоретическая база системы наставничества: разработки известных педагогов XIX века </w:t>
      </w:r>
      <w:r>
        <w:rPr>
          <w:szCs w:val="28"/>
        </w:rPr>
        <w:t>- 1987. С. 158</w:t>
      </w:r>
    </w:p>
    <w:p w:rsidR="00C025E4" w:rsidRPr="00025BDE" w:rsidRDefault="00C025E4" w:rsidP="00025BDE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025BDE">
        <w:rPr>
          <w:szCs w:val="28"/>
        </w:rPr>
        <w:t>Виленский М.Я., Губанов А.В., Дашкевич О.В. Педагогический коллектив и творчество учителя //Научные труды МПГУ им. Ленина. -М.: Прометей, 1996. С.77-83</w:t>
      </w:r>
    </w:p>
    <w:p w:rsidR="00C025E4" w:rsidRPr="00025BDE" w:rsidRDefault="00C025E4" w:rsidP="00025BDE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025BDE">
        <w:rPr>
          <w:szCs w:val="28"/>
        </w:rPr>
        <w:t>Воротынцева, Т. Строим систему обучения персонала / Т.Воротынцева, Е.Неделин.  – М.: Речь, 2014. – 128 c</w:t>
      </w:r>
    </w:p>
    <w:p w:rsidR="00C025E4" w:rsidRPr="00025BDE" w:rsidRDefault="00C025E4" w:rsidP="00025BDE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Cs w:val="28"/>
        </w:rPr>
      </w:pPr>
      <w:r w:rsidRPr="00025BDE">
        <w:rPr>
          <w:szCs w:val="28"/>
        </w:rPr>
        <w:t>Закаблуцкая, Е. Молодой специалист и наставник [Электронный ресурс] / Режим доступа: http://www.artmanage.ru/articles/molodoj-specialist-i-nastavnik.html</w:t>
      </w:r>
    </w:p>
    <w:p w:rsidR="00C025E4" w:rsidRPr="00025BDE" w:rsidRDefault="00C025E4" w:rsidP="00025BDE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025BDE">
        <w:rPr>
          <w:szCs w:val="28"/>
        </w:rPr>
        <w:t>Иванов, Д. Компетентности и компетентностный подход в современном образовании / Д. Иванов. - М., 2007</w:t>
      </w:r>
    </w:p>
    <w:p w:rsidR="00C025E4" w:rsidRPr="005F5160" w:rsidRDefault="00C025E4" w:rsidP="00C025E4">
      <w:pPr>
        <w:pStyle w:val="a3"/>
        <w:numPr>
          <w:ilvl w:val="0"/>
          <w:numId w:val="27"/>
        </w:numPr>
        <w:jc w:val="both"/>
        <w:rPr>
          <w:szCs w:val="28"/>
        </w:rPr>
      </w:pPr>
      <w:r w:rsidRPr="005F5160">
        <w:rPr>
          <w:szCs w:val="28"/>
        </w:rPr>
        <w:t>Иконников</w:t>
      </w:r>
      <w:r>
        <w:rPr>
          <w:szCs w:val="28"/>
        </w:rPr>
        <w:t xml:space="preserve">а </w:t>
      </w:r>
      <w:r w:rsidRPr="005F5160">
        <w:rPr>
          <w:szCs w:val="28"/>
        </w:rPr>
        <w:t>С.Н., Е.М. Павлютенкова, Н.М.Таланчука, A.И.Ходакова, В.М. Шепеля и др.Психолого-педагогические условия наставничества: труды И.С.Гичан,</w:t>
      </w:r>
      <w:r>
        <w:rPr>
          <w:szCs w:val="28"/>
        </w:rPr>
        <w:t xml:space="preserve">- 2014, Москва </w:t>
      </w:r>
    </w:p>
    <w:p w:rsidR="00C025E4" w:rsidRPr="00025BDE" w:rsidRDefault="00C025E4" w:rsidP="00025BDE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025BDE">
        <w:rPr>
          <w:szCs w:val="28"/>
        </w:rPr>
        <w:t>Институт религиозного наставничества в современном шиитском мире. - М.: Центр стратегической конъюнктуры, 2015. - 116 c.</w:t>
      </w:r>
    </w:p>
    <w:p w:rsidR="00C025E4" w:rsidRPr="00025BDE" w:rsidRDefault="00C025E4" w:rsidP="00025BDE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025BDE">
        <w:rPr>
          <w:szCs w:val="28"/>
        </w:rPr>
        <w:t>Клаттербак, Д. Командный коучинг на рабочем месте: Технология создания самообучающейся организации / Д. Клаттербак. – М.: ЭКСМО, 2008 – 288 с</w:t>
      </w:r>
    </w:p>
    <w:p w:rsidR="00C025E4" w:rsidRPr="00025BDE" w:rsidRDefault="00C025E4" w:rsidP="00025BDE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025BDE">
        <w:rPr>
          <w:szCs w:val="28"/>
        </w:rPr>
        <w:t>Ковирчев В.Н. Организация, содержание и методы работы наставников в процессе производственного обучения и практики учащихся ПТУ (перевод)/В.Ковирчев, ВНИИ проф.-технич.обр-ия. Тбилиси; Ганатлеба, 1987.</w:t>
      </w:r>
    </w:p>
    <w:p w:rsidR="00C025E4" w:rsidRPr="00025BDE" w:rsidRDefault="00C025E4" w:rsidP="00025BDE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025BDE">
        <w:rPr>
          <w:szCs w:val="28"/>
        </w:rPr>
        <w:t>Консультирование и коучинг персонала в организации: учебник и практикум / под ред.: Н.В. Антоновой, Н.Л. Ивановой. – Москва : Юрайт, 2015. – 372 с</w:t>
      </w:r>
    </w:p>
    <w:p w:rsidR="00C025E4" w:rsidRPr="00025BDE" w:rsidRDefault="00C025E4" w:rsidP="00025BDE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Cs w:val="28"/>
        </w:rPr>
      </w:pPr>
      <w:r w:rsidRPr="00025BDE">
        <w:rPr>
          <w:szCs w:val="28"/>
        </w:rPr>
        <w:t>Круглова, И.В. Организация наставничества в школе [Электронный ресурс] / Режим доступа: http://zam.resobr.ru/archive/year/articles/2038</w:t>
      </w:r>
    </w:p>
    <w:p w:rsidR="00C025E4" w:rsidRPr="00025BDE" w:rsidRDefault="00C025E4" w:rsidP="00025BDE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025BDE">
        <w:rPr>
          <w:szCs w:val="28"/>
        </w:rPr>
        <w:t>Кулюткин Ю.Н. Психология обучения взрослых. М.: Просвещение, 1989.- 128с</w:t>
      </w:r>
    </w:p>
    <w:p w:rsidR="00C025E4" w:rsidRPr="00025BDE" w:rsidRDefault="00C025E4" w:rsidP="00025BDE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025BDE">
        <w:rPr>
          <w:szCs w:val="28"/>
        </w:rPr>
        <w:lastRenderedPageBreak/>
        <w:t>Льюис Г. Менеджер-наставник. Стратегия раскрытия таланта и распространения знаний/Пер. с англ. М.:Амалфея, 1998.</w:t>
      </w:r>
    </w:p>
    <w:p w:rsidR="00C025E4" w:rsidRPr="00025BDE" w:rsidRDefault="00C025E4" w:rsidP="00025BDE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025BDE">
        <w:rPr>
          <w:szCs w:val="28"/>
        </w:rPr>
        <w:t>Магура М.И. Поиск, отбор и обучение персонала / М.И. Магура. – М.: Интел-Синтез, 2014. – 220 с</w:t>
      </w:r>
    </w:p>
    <w:p w:rsidR="00C025E4" w:rsidRPr="00025BDE" w:rsidRDefault="00C025E4" w:rsidP="00025BDE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Cs w:val="28"/>
        </w:rPr>
      </w:pPr>
      <w:r w:rsidRPr="00025BDE">
        <w:rPr>
          <w:szCs w:val="28"/>
        </w:rPr>
        <w:t>Наставничество, менторинг [Электронный ресурс] / Режим доступа: http://formatta.ru/pages/id/317</w:t>
      </w:r>
    </w:p>
    <w:p w:rsidR="00C025E4" w:rsidRPr="00025BDE" w:rsidRDefault="00C025E4" w:rsidP="00025BDE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025BDE">
        <w:rPr>
          <w:szCs w:val="28"/>
        </w:rPr>
        <w:t>Новосельцева В.А. Становление и развитие наставничества в СССР. Дисс. на соискание ученой степени доктора педагогич. наук. М.1986</w:t>
      </w:r>
    </w:p>
    <w:p w:rsidR="00C025E4" w:rsidRPr="00025BDE" w:rsidRDefault="00C025E4" w:rsidP="00025BDE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025BDE">
        <w:rPr>
          <w:szCs w:val="28"/>
        </w:rPr>
        <w:t>Плечо друга: Художественно-документальные очерки о наставниках - мастерах "рабочей педагогики". - М.: Лениздат, 1983. - 439 c.</w:t>
      </w:r>
    </w:p>
    <w:p w:rsidR="00C025E4" w:rsidRPr="00025BDE" w:rsidRDefault="00C025E4" w:rsidP="00025BDE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Cs w:val="28"/>
        </w:rPr>
      </w:pPr>
      <w:r w:rsidRPr="00025BDE">
        <w:rPr>
          <w:szCs w:val="28"/>
        </w:rPr>
        <w:t>Плиска, О. Наставничество [Электронный ресурс] / Режим доступа: http://www.rb.ru/blog/pliska/showentry=456434</w:t>
      </w:r>
    </w:p>
    <w:p w:rsidR="00C025E4" w:rsidRPr="00025BDE" w:rsidRDefault="00C025E4" w:rsidP="00025BDE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025BDE">
        <w:rPr>
          <w:szCs w:val="28"/>
        </w:rPr>
        <w:t>Уринцов, А.И. Управление знаниями в организации [Электронный ресурс]: учебное пособие/ А.И.Уринцов, И.В.Павлековская, А.Е.Печенкин. – Электрон.текстовые данные.— М.: Евразийский открытый институт, 2011.— 318 c.</w:t>
      </w:r>
    </w:p>
    <w:p w:rsidR="00C025E4" w:rsidRPr="00025BDE" w:rsidRDefault="00C025E4" w:rsidP="00025BDE">
      <w:pPr>
        <w:pStyle w:val="a3"/>
        <w:numPr>
          <w:ilvl w:val="0"/>
          <w:numId w:val="27"/>
        </w:numPr>
        <w:shd w:val="clear" w:color="auto" w:fill="FFFFFF"/>
        <w:spacing w:line="276" w:lineRule="auto"/>
        <w:jc w:val="both"/>
        <w:rPr>
          <w:szCs w:val="28"/>
        </w:rPr>
      </w:pPr>
      <w:r w:rsidRPr="00025BDE">
        <w:rPr>
          <w:szCs w:val="28"/>
        </w:rPr>
        <w:t>Ходаков А.И. Мастерам и наставникам педагогические знания. -Л.: Знание, 1978, с.З.</w:t>
      </w:r>
    </w:p>
    <w:p w:rsidR="00C025E4" w:rsidRDefault="00C025E4" w:rsidP="00025BDE">
      <w:pPr>
        <w:pStyle w:val="a3"/>
        <w:numPr>
          <w:ilvl w:val="0"/>
          <w:numId w:val="27"/>
        </w:numPr>
        <w:spacing w:before="100" w:beforeAutospacing="1" w:after="100" w:afterAutospacing="1"/>
        <w:jc w:val="both"/>
        <w:rPr>
          <w:szCs w:val="28"/>
        </w:rPr>
      </w:pPr>
      <w:r w:rsidRPr="00025BDE">
        <w:rPr>
          <w:szCs w:val="28"/>
        </w:rPr>
        <w:t>Щевьева, А.А. Наставничество как элемент системы повышения эффективности использования кадровых ресурсов предприятия [Текст] / А.А. Щевьева // Сервис в России и за рубежом; Российский государственный университет туризма и сервиса. - 2010. - №3. - С. 213-223.</w:t>
      </w:r>
    </w:p>
    <w:sectPr w:rsidR="00C025E4" w:rsidSect="00D14E14">
      <w:footerReference w:type="default" r:id="rId11"/>
      <w:pgSz w:w="11906" w:h="16838"/>
      <w:pgMar w:top="1134" w:right="850" w:bottom="1134" w:left="1701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552" w:rsidRDefault="00614552" w:rsidP="00F47792">
      <w:r>
        <w:separator/>
      </w:r>
    </w:p>
  </w:endnote>
  <w:endnote w:type="continuationSeparator" w:id="1">
    <w:p w:rsidR="00614552" w:rsidRDefault="00614552" w:rsidP="00F47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08766"/>
      <w:docPartObj>
        <w:docPartGallery w:val="Page Numbers (Bottom of Page)"/>
        <w:docPartUnique/>
      </w:docPartObj>
    </w:sdtPr>
    <w:sdtContent>
      <w:p w:rsidR="00D14E14" w:rsidRDefault="0024535D">
        <w:pPr>
          <w:pStyle w:val="af1"/>
          <w:jc w:val="right"/>
        </w:pPr>
        <w:r>
          <w:rPr>
            <w:noProof/>
          </w:rPr>
          <w:fldChar w:fldCharType="begin"/>
        </w:r>
        <w:r w:rsidR="00FE5BA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77E0">
          <w:rPr>
            <w:noProof/>
          </w:rPr>
          <w:t>- 14 -</w:t>
        </w:r>
        <w:r>
          <w:rPr>
            <w:noProof/>
          </w:rPr>
          <w:fldChar w:fldCharType="end"/>
        </w:r>
      </w:p>
    </w:sdtContent>
  </w:sdt>
  <w:p w:rsidR="00D14E14" w:rsidRDefault="00D14E1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552" w:rsidRDefault="00614552" w:rsidP="00F47792">
      <w:r>
        <w:separator/>
      </w:r>
    </w:p>
  </w:footnote>
  <w:footnote w:type="continuationSeparator" w:id="1">
    <w:p w:rsidR="00614552" w:rsidRDefault="00614552" w:rsidP="00F47792">
      <w:r>
        <w:continuationSeparator/>
      </w:r>
    </w:p>
  </w:footnote>
  <w:footnote w:id="2">
    <w:p w:rsidR="00D14E14" w:rsidRPr="00092F29" w:rsidRDefault="00D14E14" w:rsidP="00F47792">
      <w:pPr>
        <w:rPr>
          <w:sz w:val="20"/>
        </w:rPr>
      </w:pPr>
      <w:r>
        <w:rPr>
          <w:rStyle w:val="a7"/>
        </w:rPr>
        <w:footnoteRef/>
      </w:r>
      <w:hyperlink r:id="rId1" w:tgtFrame="_blank" w:history="1">
        <w:r w:rsidRPr="00092F29">
          <w:rPr>
            <w:rStyle w:val="a6"/>
            <w:sz w:val="20"/>
          </w:rPr>
          <w:t>Наставничество — Википедия</w:t>
        </w:r>
      </w:hyperlink>
      <w:hyperlink r:id="rId2" w:tgtFrame="_blank" w:history="1">
        <w:r w:rsidRPr="00092F29">
          <w:rPr>
            <w:rStyle w:val="a6"/>
            <w:sz w:val="20"/>
          </w:rPr>
          <w:t>. ru.wikipedia.org</w:t>
        </w:r>
      </w:hyperlink>
      <w:r w:rsidRPr="00092F29">
        <w:rPr>
          <w:sz w:val="20"/>
        </w:rPr>
        <w:t>›</w:t>
      </w:r>
      <w:hyperlink r:id="rId3" w:tgtFrame="_blank" w:history="1">
        <w:r w:rsidRPr="00092F29">
          <w:rPr>
            <w:rStyle w:val="a6"/>
            <w:sz w:val="20"/>
          </w:rPr>
          <w:t>Наставничество</w:t>
        </w:r>
      </w:hyperlink>
    </w:p>
  </w:footnote>
  <w:footnote w:id="3">
    <w:p w:rsidR="00D14E14" w:rsidRPr="003D44AA" w:rsidRDefault="00D14E14" w:rsidP="00F47792">
      <w:pPr>
        <w:rPr>
          <w:szCs w:val="28"/>
        </w:rPr>
      </w:pPr>
      <w:r>
        <w:rPr>
          <w:rStyle w:val="a7"/>
        </w:rPr>
        <w:footnoteRef/>
      </w:r>
      <w:hyperlink r:id="rId4" w:tgtFrame="_blank" w:history="1">
        <w:r w:rsidRPr="00392637">
          <w:rPr>
            <w:rStyle w:val="a6"/>
            <w:sz w:val="20"/>
          </w:rPr>
          <w:t>WikiGrowth.ru</w:t>
        </w:r>
      </w:hyperlink>
      <w:r w:rsidRPr="00392637">
        <w:rPr>
          <w:sz w:val="20"/>
        </w:rPr>
        <w:t>›</w:t>
      </w:r>
      <w:hyperlink r:id="rId5" w:tgtFrame="_blank" w:history="1">
        <w:r w:rsidRPr="00392637">
          <w:rPr>
            <w:rStyle w:val="a6"/>
            <w:sz w:val="20"/>
          </w:rPr>
          <w:t>Жизнь</w:t>
        </w:r>
      </w:hyperlink>
      <w:r w:rsidRPr="00392637">
        <w:rPr>
          <w:sz w:val="20"/>
        </w:rPr>
        <w:t>›</w:t>
      </w:r>
      <w:hyperlink r:id="rId6" w:tgtFrame="_blank" w:history="1">
        <w:r w:rsidRPr="00392637">
          <w:rPr>
            <w:rStyle w:val="a6"/>
            <w:sz w:val="20"/>
          </w:rPr>
          <w:t>Наставник и наставничество</w:t>
        </w:r>
      </w:hyperlink>
    </w:p>
  </w:footnote>
  <w:footnote w:id="4">
    <w:p w:rsidR="00D14E14" w:rsidRPr="004D3F09" w:rsidRDefault="00D14E14" w:rsidP="00EB43C0">
      <w:pPr>
        <w:rPr>
          <w:sz w:val="20"/>
        </w:rPr>
      </w:pPr>
      <w:r>
        <w:rPr>
          <w:rStyle w:val="a7"/>
        </w:rPr>
        <w:footnoteRef/>
      </w:r>
      <w:r w:rsidRPr="001B4C10">
        <w:rPr>
          <w:sz w:val="20"/>
        </w:rPr>
        <w:t>Даль В. И. Толковый словарь живого великорусского языка: в 4 т. - М.:</w:t>
      </w:r>
      <w:r>
        <w:rPr>
          <w:sz w:val="20"/>
        </w:rPr>
        <w:t xml:space="preserve"> ОЛМА-ПРЕСС,2001.-Т. 2.-С. 474.</w:t>
      </w:r>
    </w:p>
  </w:footnote>
  <w:footnote w:id="5">
    <w:p w:rsidR="00D14E14" w:rsidRPr="004D3F09" w:rsidRDefault="00D14E14" w:rsidP="00EB43C0">
      <w:pPr>
        <w:pStyle w:val="aa"/>
        <w:rPr>
          <w:rFonts w:ascii="Times New Roman" w:hAnsi="Times New Roman"/>
        </w:rPr>
      </w:pPr>
      <w:r w:rsidRPr="004D3F09">
        <w:rPr>
          <w:rStyle w:val="a7"/>
          <w:rFonts w:ascii="Times New Roman" w:hAnsi="Times New Roman"/>
        </w:rPr>
        <w:footnoteRef/>
      </w:r>
      <w:r w:rsidRPr="004D3F09">
        <w:rPr>
          <w:rFonts w:ascii="Times New Roman" w:hAnsi="Times New Roman"/>
        </w:rPr>
        <w:t xml:space="preserve"> Ожегов С. И., Шведова Н. Ю. Толковый словарь русского языка: 80 000 слов и фразеологических выражений / РАН. Институт русского языка им. В.В. Виноградова. - М.:Азбуковник, 2006. - С. 386.</w:t>
      </w:r>
    </w:p>
  </w:footnote>
  <w:footnote w:id="6">
    <w:p w:rsidR="00D14E14" w:rsidRPr="004D3F09" w:rsidRDefault="00D14E14" w:rsidP="00EB43C0">
      <w:pPr>
        <w:pStyle w:val="aa"/>
        <w:rPr>
          <w:rFonts w:ascii="Times New Roman" w:hAnsi="Times New Roman"/>
        </w:rPr>
      </w:pPr>
      <w:r w:rsidRPr="004D3F09">
        <w:rPr>
          <w:rStyle w:val="a7"/>
          <w:rFonts w:ascii="Times New Roman" w:hAnsi="Times New Roman"/>
        </w:rPr>
        <w:footnoteRef/>
      </w:r>
      <w:r w:rsidRPr="004D3F09">
        <w:rPr>
          <w:rFonts w:ascii="Times New Roman" w:hAnsi="Times New Roman"/>
        </w:rPr>
        <w:t xml:space="preserve"> Советский энциклопедический словарь / Научно-редакционный совет: А. М. Прохоров(пред.). - М.: Советская энциклопедия, 1981. - С. 925.</w:t>
      </w:r>
    </w:p>
  </w:footnote>
  <w:footnote w:id="7">
    <w:p w:rsidR="00D14E14" w:rsidRDefault="00D14E14" w:rsidP="00EB43C0">
      <w:pPr>
        <w:pStyle w:val="aa"/>
      </w:pPr>
      <w:r>
        <w:rPr>
          <w:rStyle w:val="a7"/>
        </w:rPr>
        <w:footnoteRef/>
      </w:r>
      <w:r w:rsidRPr="004D3F09">
        <w:rPr>
          <w:rFonts w:ascii="Times New Roman" w:hAnsi="Times New Roman"/>
        </w:rPr>
        <w:t>Егоршин А. П. Управление персоналом. - Н. Новгород, 2001. - С. 163.</w:t>
      </w:r>
    </w:p>
  </w:footnote>
  <w:footnote w:id="8">
    <w:p w:rsidR="00D14E14" w:rsidRPr="00B934B6" w:rsidRDefault="00D14E14" w:rsidP="00EB43C0">
      <w:pPr>
        <w:pStyle w:val="aa"/>
        <w:rPr>
          <w:rFonts w:ascii="Times New Roman" w:hAnsi="Times New Roman"/>
        </w:rPr>
      </w:pPr>
      <w:r>
        <w:rPr>
          <w:rStyle w:val="a7"/>
        </w:rPr>
        <w:footnoteRef/>
      </w:r>
      <w:r w:rsidRPr="00B934B6">
        <w:rPr>
          <w:rFonts w:ascii="Times New Roman" w:hAnsi="Times New Roman"/>
        </w:rPr>
        <w:t>Рай Лесли. Развитие навыков эффективного общения. - СПб.: Питер, 2002. - С. 108.</w:t>
      </w:r>
    </w:p>
  </w:footnote>
  <w:footnote w:id="9">
    <w:p w:rsidR="00D14E14" w:rsidRPr="00B934B6" w:rsidRDefault="00D14E14" w:rsidP="00EB43C0">
      <w:pPr>
        <w:pStyle w:val="aa"/>
        <w:rPr>
          <w:rFonts w:ascii="Times New Roman" w:hAnsi="Times New Roman"/>
        </w:rPr>
      </w:pPr>
      <w:r w:rsidRPr="00B934B6">
        <w:rPr>
          <w:rStyle w:val="a7"/>
          <w:rFonts w:ascii="Times New Roman" w:hAnsi="Times New Roman"/>
        </w:rPr>
        <w:footnoteRef/>
      </w:r>
      <w:r w:rsidRPr="00B934B6">
        <w:rPr>
          <w:rFonts w:ascii="Times New Roman" w:hAnsi="Times New Roman"/>
        </w:rPr>
        <w:t xml:space="preserve">  См. там же</w:t>
      </w:r>
    </w:p>
  </w:footnote>
  <w:footnote w:id="10">
    <w:p w:rsidR="00D14E14" w:rsidRDefault="00D14E14" w:rsidP="00EB43C0">
      <w:pPr>
        <w:pStyle w:val="aa"/>
      </w:pPr>
      <w:r>
        <w:rPr>
          <w:rStyle w:val="a7"/>
        </w:rPr>
        <w:footnoteRef/>
      </w:r>
      <w:r w:rsidRPr="00B934B6">
        <w:rPr>
          <w:rFonts w:ascii="Times New Roman" w:hAnsi="Times New Roman"/>
        </w:rPr>
        <w:t>Гарет Л. Менеджер-наставник. Стратегия воспитания талантов и передачи знаний. - М.:Баланс-Клуб, 2002. - С. 45.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94E"/>
    <w:multiLevelType w:val="hybridMultilevel"/>
    <w:tmpl w:val="D00E2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626CD"/>
    <w:multiLevelType w:val="hybridMultilevel"/>
    <w:tmpl w:val="6464ED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178DB"/>
    <w:multiLevelType w:val="hybridMultilevel"/>
    <w:tmpl w:val="596883EE"/>
    <w:lvl w:ilvl="0" w:tplc="39BC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80653"/>
    <w:multiLevelType w:val="multilevel"/>
    <w:tmpl w:val="98021DAC"/>
    <w:lvl w:ilvl="0">
      <w:start w:val="1"/>
      <w:numFmt w:val="decimal"/>
      <w:lvlText w:val="%1."/>
      <w:lvlJc w:val="left"/>
      <w:pPr>
        <w:ind w:left="585" w:hanging="361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ru-RU" w:bidi="ru-RU"/>
      </w:rPr>
    </w:lvl>
    <w:lvl w:ilvl="1">
      <w:start w:val="5"/>
      <w:numFmt w:val="decimal"/>
      <w:lvlText w:val="%2."/>
      <w:lvlJc w:val="left"/>
      <w:pPr>
        <w:ind w:left="2080" w:hanging="2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107" w:hanging="69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1"/>
        <w:szCs w:val="21"/>
        <w:lang w:val="ru-RU" w:eastAsia="ru-RU" w:bidi="ru-RU"/>
      </w:rPr>
    </w:lvl>
    <w:lvl w:ilvl="3">
      <w:numFmt w:val="bullet"/>
      <w:lvlText w:val="•"/>
      <w:lvlJc w:val="left"/>
      <w:pPr>
        <w:ind w:left="4151" w:hanging="6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2" w:hanging="6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6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04" w:hanging="6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5" w:hanging="6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6" w:hanging="697"/>
      </w:pPr>
      <w:rPr>
        <w:rFonts w:hint="default"/>
        <w:lang w:val="ru-RU" w:eastAsia="ru-RU" w:bidi="ru-RU"/>
      </w:rPr>
    </w:lvl>
  </w:abstractNum>
  <w:abstractNum w:abstractNumId="4">
    <w:nsid w:val="23AB177E"/>
    <w:multiLevelType w:val="hybridMultilevel"/>
    <w:tmpl w:val="E042CF3C"/>
    <w:lvl w:ilvl="0" w:tplc="39BC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B4008"/>
    <w:multiLevelType w:val="multilevel"/>
    <w:tmpl w:val="8E46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945EB8"/>
    <w:multiLevelType w:val="multilevel"/>
    <w:tmpl w:val="F022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E7C36"/>
    <w:multiLevelType w:val="multilevel"/>
    <w:tmpl w:val="084A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02611"/>
    <w:multiLevelType w:val="multilevel"/>
    <w:tmpl w:val="1954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701F93"/>
    <w:multiLevelType w:val="multilevel"/>
    <w:tmpl w:val="F8B2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87B42"/>
    <w:multiLevelType w:val="multilevel"/>
    <w:tmpl w:val="D616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613B8"/>
    <w:multiLevelType w:val="hybridMultilevel"/>
    <w:tmpl w:val="64B872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F3605A"/>
    <w:multiLevelType w:val="multilevel"/>
    <w:tmpl w:val="3E468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95E4A"/>
    <w:multiLevelType w:val="multilevel"/>
    <w:tmpl w:val="19C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930ED"/>
    <w:multiLevelType w:val="hybridMultilevel"/>
    <w:tmpl w:val="6586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260B7"/>
    <w:multiLevelType w:val="hybridMultilevel"/>
    <w:tmpl w:val="0A4C5022"/>
    <w:lvl w:ilvl="0" w:tplc="C0CAA6CC">
      <w:start w:val="1"/>
      <w:numFmt w:val="decimal"/>
      <w:lvlText w:val="%1."/>
      <w:lvlJc w:val="left"/>
      <w:pPr>
        <w:ind w:left="9" w:hanging="160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ru-RU" w:bidi="ru-RU"/>
      </w:rPr>
    </w:lvl>
    <w:lvl w:ilvl="1" w:tplc="8708D7FA">
      <w:numFmt w:val="bullet"/>
      <w:lvlText w:val="•"/>
      <w:lvlJc w:val="left"/>
      <w:pPr>
        <w:ind w:left="438" w:hanging="1604"/>
      </w:pPr>
      <w:rPr>
        <w:rFonts w:hint="default"/>
        <w:lang w:val="ru-RU" w:eastAsia="ru-RU" w:bidi="ru-RU"/>
      </w:rPr>
    </w:lvl>
    <w:lvl w:ilvl="2" w:tplc="329AA424">
      <w:numFmt w:val="bullet"/>
      <w:lvlText w:val="•"/>
      <w:lvlJc w:val="left"/>
      <w:pPr>
        <w:ind w:left="877" w:hanging="1604"/>
      </w:pPr>
      <w:rPr>
        <w:rFonts w:hint="default"/>
        <w:lang w:val="ru-RU" w:eastAsia="ru-RU" w:bidi="ru-RU"/>
      </w:rPr>
    </w:lvl>
    <w:lvl w:ilvl="3" w:tplc="774875D8">
      <w:numFmt w:val="bullet"/>
      <w:lvlText w:val="•"/>
      <w:lvlJc w:val="left"/>
      <w:pPr>
        <w:ind w:left="1316" w:hanging="1604"/>
      </w:pPr>
      <w:rPr>
        <w:rFonts w:hint="default"/>
        <w:lang w:val="ru-RU" w:eastAsia="ru-RU" w:bidi="ru-RU"/>
      </w:rPr>
    </w:lvl>
    <w:lvl w:ilvl="4" w:tplc="4BF8E440">
      <w:numFmt w:val="bullet"/>
      <w:lvlText w:val="•"/>
      <w:lvlJc w:val="left"/>
      <w:pPr>
        <w:ind w:left="1755" w:hanging="1604"/>
      </w:pPr>
      <w:rPr>
        <w:rFonts w:hint="default"/>
        <w:lang w:val="ru-RU" w:eastAsia="ru-RU" w:bidi="ru-RU"/>
      </w:rPr>
    </w:lvl>
    <w:lvl w:ilvl="5" w:tplc="074EAAB8">
      <w:numFmt w:val="bullet"/>
      <w:lvlText w:val="•"/>
      <w:lvlJc w:val="left"/>
      <w:pPr>
        <w:ind w:left="2194" w:hanging="1604"/>
      </w:pPr>
      <w:rPr>
        <w:rFonts w:hint="default"/>
        <w:lang w:val="ru-RU" w:eastAsia="ru-RU" w:bidi="ru-RU"/>
      </w:rPr>
    </w:lvl>
    <w:lvl w:ilvl="6" w:tplc="E7D6A7DE">
      <w:numFmt w:val="bullet"/>
      <w:lvlText w:val="•"/>
      <w:lvlJc w:val="left"/>
      <w:pPr>
        <w:ind w:left="2632" w:hanging="1604"/>
      </w:pPr>
      <w:rPr>
        <w:rFonts w:hint="default"/>
        <w:lang w:val="ru-RU" w:eastAsia="ru-RU" w:bidi="ru-RU"/>
      </w:rPr>
    </w:lvl>
    <w:lvl w:ilvl="7" w:tplc="9A6EF4F4">
      <w:numFmt w:val="bullet"/>
      <w:lvlText w:val="•"/>
      <w:lvlJc w:val="left"/>
      <w:pPr>
        <w:ind w:left="3071" w:hanging="1604"/>
      </w:pPr>
      <w:rPr>
        <w:rFonts w:hint="default"/>
        <w:lang w:val="ru-RU" w:eastAsia="ru-RU" w:bidi="ru-RU"/>
      </w:rPr>
    </w:lvl>
    <w:lvl w:ilvl="8" w:tplc="CEB467F6">
      <w:numFmt w:val="bullet"/>
      <w:lvlText w:val="•"/>
      <w:lvlJc w:val="left"/>
      <w:pPr>
        <w:ind w:left="3510" w:hanging="1604"/>
      </w:pPr>
      <w:rPr>
        <w:rFonts w:hint="default"/>
        <w:lang w:val="ru-RU" w:eastAsia="ru-RU" w:bidi="ru-RU"/>
      </w:rPr>
    </w:lvl>
  </w:abstractNum>
  <w:abstractNum w:abstractNumId="16">
    <w:nsid w:val="5FC66D87"/>
    <w:multiLevelType w:val="hybridMultilevel"/>
    <w:tmpl w:val="295C007C"/>
    <w:lvl w:ilvl="0" w:tplc="39BC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051C80"/>
    <w:multiLevelType w:val="hybridMultilevel"/>
    <w:tmpl w:val="03F08EEE"/>
    <w:lvl w:ilvl="0" w:tplc="D60ACE50">
      <w:start w:val="1"/>
      <w:numFmt w:val="decimal"/>
      <w:lvlText w:val="%1."/>
      <w:lvlJc w:val="left"/>
      <w:pPr>
        <w:ind w:left="1046" w:hanging="425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ru-RU" w:bidi="ru-RU"/>
      </w:rPr>
    </w:lvl>
    <w:lvl w:ilvl="1" w:tplc="6B14387C">
      <w:numFmt w:val="bullet"/>
      <w:lvlText w:val="•"/>
      <w:lvlJc w:val="left"/>
      <w:pPr>
        <w:ind w:left="1946" w:hanging="425"/>
      </w:pPr>
      <w:rPr>
        <w:rFonts w:hint="default"/>
        <w:lang w:val="ru-RU" w:eastAsia="ru-RU" w:bidi="ru-RU"/>
      </w:rPr>
    </w:lvl>
    <w:lvl w:ilvl="2" w:tplc="5518DCEA">
      <w:numFmt w:val="bullet"/>
      <w:lvlText w:val="•"/>
      <w:lvlJc w:val="left"/>
      <w:pPr>
        <w:ind w:left="2853" w:hanging="425"/>
      </w:pPr>
      <w:rPr>
        <w:rFonts w:hint="default"/>
        <w:lang w:val="ru-RU" w:eastAsia="ru-RU" w:bidi="ru-RU"/>
      </w:rPr>
    </w:lvl>
    <w:lvl w:ilvl="3" w:tplc="BDFCFC4E">
      <w:numFmt w:val="bullet"/>
      <w:lvlText w:val="•"/>
      <w:lvlJc w:val="left"/>
      <w:pPr>
        <w:ind w:left="3760" w:hanging="425"/>
      </w:pPr>
      <w:rPr>
        <w:rFonts w:hint="default"/>
        <w:lang w:val="ru-RU" w:eastAsia="ru-RU" w:bidi="ru-RU"/>
      </w:rPr>
    </w:lvl>
    <w:lvl w:ilvl="4" w:tplc="E99C94BE">
      <w:numFmt w:val="bullet"/>
      <w:lvlText w:val="•"/>
      <w:lvlJc w:val="left"/>
      <w:pPr>
        <w:ind w:left="4667" w:hanging="425"/>
      </w:pPr>
      <w:rPr>
        <w:rFonts w:hint="default"/>
        <w:lang w:val="ru-RU" w:eastAsia="ru-RU" w:bidi="ru-RU"/>
      </w:rPr>
    </w:lvl>
    <w:lvl w:ilvl="5" w:tplc="A54858D6">
      <w:numFmt w:val="bullet"/>
      <w:lvlText w:val="•"/>
      <w:lvlJc w:val="left"/>
      <w:pPr>
        <w:ind w:left="5574" w:hanging="425"/>
      </w:pPr>
      <w:rPr>
        <w:rFonts w:hint="default"/>
        <w:lang w:val="ru-RU" w:eastAsia="ru-RU" w:bidi="ru-RU"/>
      </w:rPr>
    </w:lvl>
    <w:lvl w:ilvl="6" w:tplc="5DFADABA">
      <w:numFmt w:val="bullet"/>
      <w:lvlText w:val="•"/>
      <w:lvlJc w:val="left"/>
      <w:pPr>
        <w:ind w:left="6481" w:hanging="425"/>
      </w:pPr>
      <w:rPr>
        <w:rFonts w:hint="default"/>
        <w:lang w:val="ru-RU" w:eastAsia="ru-RU" w:bidi="ru-RU"/>
      </w:rPr>
    </w:lvl>
    <w:lvl w:ilvl="7" w:tplc="8F1C9D7E">
      <w:numFmt w:val="bullet"/>
      <w:lvlText w:val="•"/>
      <w:lvlJc w:val="left"/>
      <w:pPr>
        <w:ind w:left="7388" w:hanging="425"/>
      </w:pPr>
      <w:rPr>
        <w:rFonts w:hint="default"/>
        <w:lang w:val="ru-RU" w:eastAsia="ru-RU" w:bidi="ru-RU"/>
      </w:rPr>
    </w:lvl>
    <w:lvl w:ilvl="8" w:tplc="76F895A2">
      <w:numFmt w:val="bullet"/>
      <w:lvlText w:val="•"/>
      <w:lvlJc w:val="left"/>
      <w:pPr>
        <w:ind w:left="8295" w:hanging="425"/>
      </w:pPr>
      <w:rPr>
        <w:rFonts w:hint="default"/>
        <w:lang w:val="ru-RU" w:eastAsia="ru-RU" w:bidi="ru-RU"/>
      </w:rPr>
    </w:lvl>
  </w:abstractNum>
  <w:abstractNum w:abstractNumId="18">
    <w:nsid w:val="66447F84"/>
    <w:multiLevelType w:val="hybridMultilevel"/>
    <w:tmpl w:val="85EC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F17EF"/>
    <w:multiLevelType w:val="hybridMultilevel"/>
    <w:tmpl w:val="B6AA3B14"/>
    <w:lvl w:ilvl="0" w:tplc="CA383D68">
      <w:numFmt w:val="bullet"/>
      <w:lvlText w:val="•"/>
      <w:lvlJc w:val="left"/>
      <w:pPr>
        <w:ind w:left="604" w:hanging="42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347E37C6">
      <w:numFmt w:val="bullet"/>
      <w:lvlText w:val="•"/>
      <w:lvlJc w:val="left"/>
      <w:pPr>
        <w:ind w:left="774" w:hanging="89"/>
      </w:pPr>
      <w:rPr>
        <w:rFonts w:hint="default"/>
        <w:spacing w:val="4"/>
        <w:w w:val="100"/>
        <w:lang w:val="ru-RU" w:eastAsia="ru-RU" w:bidi="ru-RU"/>
      </w:rPr>
    </w:lvl>
    <w:lvl w:ilvl="2" w:tplc="30627E7E">
      <w:numFmt w:val="bullet"/>
      <w:lvlText w:val="•"/>
      <w:lvlJc w:val="left"/>
      <w:pPr>
        <w:ind w:left="1110" w:hanging="89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3" w:tplc="11C06440">
      <w:numFmt w:val="bullet"/>
      <w:lvlText w:val="•"/>
      <w:lvlJc w:val="left"/>
      <w:pPr>
        <w:ind w:left="1120" w:hanging="89"/>
      </w:pPr>
      <w:rPr>
        <w:rFonts w:hint="default"/>
        <w:lang w:val="ru-RU" w:eastAsia="ru-RU" w:bidi="ru-RU"/>
      </w:rPr>
    </w:lvl>
    <w:lvl w:ilvl="4" w:tplc="71589EDE">
      <w:numFmt w:val="bullet"/>
      <w:lvlText w:val="•"/>
      <w:lvlJc w:val="left"/>
      <w:pPr>
        <w:ind w:left="2404" w:hanging="89"/>
      </w:pPr>
      <w:rPr>
        <w:rFonts w:hint="default"/>
        <w:lang w:val="ru-RU" w:eastAsia="ru-RU" w:bidi="ru-RU"/>
      </w:rPr>
    </w:lvl>
    <w:lvl w:ilvl="5" w:tplc="4372D932">
      <w:numFmt w:val="bullet"/>
      <w:lvlText w:val="•"/>
      <w:lvlJc w:val="left"/>
      <w:pPr>
        <w:ind w:left="3688" w:hanging="89"/>
      </w:pPr>
      <w:rPr>
        <w:rFonts w:hint="default"/>
        <w:lang w:val="ru-RU" w:eastAsia="ru-RU" w:bidi="ru-RU"/>
      </w:rPr>
    </w:lvl>
    <w:lvl w:ilvl="6" w:tplc="1034EAC6">
      <w:numFmt w:val="bullet"/>
      <w:lvlText w:val="•"/>
      <w:lvlJc w:val="left"/>
      <w:pPr>
        <w:ind w:left="4972" w:hanging="89"/>
      </w:pPr>
      <w:rPr>
        <w:rFonts w:hint="default"/>
        <w:lang w:val="ru-RU" w:eastAsia="ru-RU" w:bidi="ru-RU"/>
      </w:rPr>
    </w:lvl>
    <w:lvl w:ilvl="7" w:tplc="454035E8">
      <w:numFmt w:val="bullet"/>
      <w:lvlText w:val="•"/>
      <w:lvlJc w:val="left"/>
      <w:pPr>
        <w:ind w:left="6256" w:hanging="89"/>
      </w:pPr>
      <w:rPr>
        <w:rFonts w:hint="default"/>
        <w:lang w:val="ru-RU" w:eastAsia="ru-RU" w:bidi="ru-RU"/>
      </w:rPr>
    </w:lvl>
    <w:lvl w:ilvl="8" w:tplc="607255AC">
      <w:numFmt w:val="bullet"/>
      <w:lvlText w:val="•"/>
      <w:lvlJc w:val="left"/>
      <w:pPr>
        <w:ind w:left="7540" w:hanging="89"/>
      </w:pPr>
      <w:rPr>
        <w:rFonts w:hint="default"/>
        <w:lang w:val="ru-RU" w:eastAsia="ru-RU" w:bidi="ru-RU"/>
      </w:rPr>
    </w:lvl>
  </w:abstractNum>
  <w:abstractNum w:abstractNumId="20">
    <w:nsid w:val="6B740263"/>
    <w:multiLevelType w:val="multilevel"/>
    <w:tmpl w:val="99A6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CE020E"/>
    <w:multiLevelType w:val="hybridMultilevel"/>
    <w:tmpl w:val="29ACF36E"/>
    <w:lvl w:ilvl="0" w:tplc="39BC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15F03"/>
    <w:multiLevelType w:val="hybridMultilevel"/>
    <w:tmpl w:val="724E8BD6"/>
    <w:lvl w:ilvl="0" w:tplc="0C64D5D8">
      <w:start w:val="1"/>
      <w:numFmt w:val="decimal"/>
      <w:lvlText w:val="%1."/>
      <w:lvlJc w:val="left"/>
      <w:pPr>
        <w:ind w:left="1046" w:hanging="425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ru-RU" w:bidi="ru-RU"/>
      </w:rPr>
    </w:lvl>
    <w:lvl w:ilvl="1" w:tplc="3E24705C">
      <w:numFmt w:val="bullet"/>
      <w:lvlText w:val="•"/>
      <w:lvlJc w:val="left"/>
      <w:pPr>
        <w:ind w:left="1946" w:hanging="425"/>
      </w:pPr>
      <w:rPr>
        <w:rFonts w:hint="default"/>
        <w:lang w:val="ru-RU" w:eastAsia="ru-RU" w:bidi="ru-RU"/>
      </w:rPr>
    </w:lvl>
    <w:lvl w:ilvl="2" w:tplc="DA966398">
      <w:numFmt w:val="bullet"/>
      <w:lvlText w:val="•"/>
      <w:lvlJc w:val="left"/>
      <w:pPr>
        <w:ind w:left="2853" w:hanging="425"/>
      </w:pPr>
      <w:rPr>
        <w:rFonts w:hint="default"/>
        <w:lang w:val="ru-RU" w:eastAsia="ru-RU" w:bidi="ru-RU"/>
      </w:rPr>
    </w:lvl>
    <w:lvl w:ilvl="3" w:tplc="262A7DF0">
      <w:numFmt w:val="bullet"/>
      <w:lvlText w:val="•"/>
      <w:lvlJc w:val="left"/>
      <w:pPr>
        <w:ind w:left="3760" w:hanging="425"/>
      </w:pPr>
      <w:rPr>
        <w:rFonts w:hint="default"/>
        <w:lang w:val="ru-RU" w:eastAsia="ru-RU" w:bidi="ru-RU"/>
      </w:rPr>
    </w:lvl>
    <w:lvl w:ilvl="4" w:tplc="E04EB4CE">
      <w:numFmt w:val="bullet"/>
      <w:lvlText w:val="•"/>
      <w:lvlJc w:val="left"/>
      <w:pPr>
        <w:ind w:left="4667" w:hanging="425"/>
      </w:pPr>
      <w:rPr>
        <w:rFonts w:hint="default"/>
        <w:lang w:val="ru-RU" w:eastAsia="ru-RU" w:bidi="ru-RU"/>
      </w:rPr>
    </w:lvl>
    <w:lvl w:ilvl="5" w:tplc="C9846602">
      <w:numFmt w:val="bullet"/>
      <w:lvlText w:val="•"/>
      <w:lvlJc w:val="left"/>
      <w:pPr>
        <w:ind w:left="5574" w:hanging="425"/>
      </w:pPr>
      <w:rPr>
        <w:rFonts w:hint="default"/>
        <w:lang w:val="ru-RU" w:eastAsia="ru-RU" w:bidi="ru-RU"/>
      </w:rPr>
    </w:lvl>
    <w:lvl w:ilvl="6" w:tplc="DB528A0C">
      <w:numFmt w:val="bullet"/>
      <w:lvlText w:val="•"/>
      <w:lvlJc w:val="left"/>
      <w:pPr>
        <w:ind w:left="6481" w:hanging="425"/>
      </w:pPr>
      <w:rPr>
        <w:rFonts w:hint="default"/>
        <w:lang w:val="ru-RU" w:eastAsia="ru-RU" w:bidi="ru-RU"/>
      </w:rPr>
    </w:lvl>
    <w:lvl w:ilvl="7" w:tplc="5C3CD138">
      <w:numFmt w:val="bullet"/>
      <w:lvlText w:val="•"/>
      <w:lvlJc w:val="left"/>
      <w:pPr>
        <w:ind w:left="7388" w:hanging="425"/>
      </w:pPr>
      <w:rPr>
        <w:rFonts w:hint="default"/>
        <w:lang w:val="ru-RU" w:eastAsia="ru-RU" w:bidi="ru-RU"/>
      </w:rPr>
    </w:lvl>
    <w:lvl w:ilvl="8" w:tplc="03F055D8">
      <w:numFmt w:val="bullet"/>
      <w:lvlText w:val="•"/>
      <w:lvlJc w:val="left"/>
      <w:pPr>
        <w:ind w:left="8295" w:hanging="425"/>
      </w:pPr>
      <w:rPr>
        <w:rFonts w:hint="default"/>
        <w:lang w:val="ru-RU" w:eastAsia="ru-RU" w:bidi="ru-RU"/>
      </w:rPr>
    </w:lvl>
  </w:abstractNum>
  <w:abstractNum w:abstractNumId="23">
    <w:nsid w:val="7413459B"/>
    <w:multiLevelType w:val="multilevel"/>
    <w:tmpl w:val="059C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B74BE8"/>
    <w:multiLevelType w:val="hybridMultilevel"/>
    <w:tmpl w:val="8BB2CD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A58E2"/>
    <w:multiLevelType w:val="multilevel"/>
    <w:tmpl w:val="1BD6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3D353D"/>
    <w:multiLevelType w:val="multilevel"/>
    <w:tmpl w:val="65E8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"/>
  </w:num>
  <w:num w:numId="3">
    <w:abstractNumId w:val="21"/>
  </w:num>
  <w:num w:numId="4">
    <w:abstractNumId w:val="22"/>
  </w:num>
  <w:num w:numId="5">
    <w:abstractNumId w:val="19"/>
  </w:num>
  <w:num w:numId="6">
    <w:abstractNumId w:val="4"/>
  </w:num>
  <w:num w:numId="7">
    <w:abstractNumId w:val="16"/>
  </w:num>
  <w:num w:numId="8">
    <w:abstractNumId w:val="17"/>
  </w:num>
  <w:num w:numId="9">
    <w:abstractNumId w:val="3"/>
  </w:num>
  <w:num w:numId="10">
    <w:abstractNumId w:val="2"/>
  </w:num>
  <w:num w:numId="11">
    <w:abstractNumId w:val="14"/>
  </w:num>
  <w:num w:numId="12">
    <w:abstractNumId w:val="15"/>
  </w:num>
  <w:num w:numId="13">
    <w:abstractNumId w:val="11"/>
  </w:num>
  <w:num w:numId="14">
    <w:abstractNumId w:val="0"/>
  </w:num>
  <w:num w:numId="15">
    <w:abstractNumId w:val="9"/>
  </w:num>
  <w:num w:numId="16">
    <w:abstractNumId w:val="6"/>
  </w:num>
  <w:num w:numId="17">
    <w:abstractNumId w:val="7"/>
  </w:num>
  <w:num w:numId="18">
    <w:abstractNumId w:val="26"/>
  </w:num>
  <w:num w:numId="19">
    <w:abstractNumId w:val="8"/>
  </w:num>
  <w:num w:numId="20">
    <w:abstractNumId w:val="25"/>
  </w:num>
  <w:num w:numId="21">
    <w:abstractNumId w:val="23"/>
  </w:num>
  <w:num w:numId="22">
    <w:abstractNumId w:val="5"/>
  </w:num>
  <w:num w:numId="23">
    <w:abstractNumId w:val="13"/>
  </w:num>
  <w:num w:numId="24">
    <w:abstractNumId w:val="10"/>
  </w:num>
  <w:num w:numId="25">
    <w:abstractNumId w:val="20"/>
  </w:num>
  <w:num w:numId="26">
    <w:abstractNumId w:val="1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631"/>
    <w:rsid w:val="00025BDE"/>
    <w:rsid w:val="000D111C"/>
    <w:rsid w:val="001D72DE"/>
    <w:rsid w:val="001F1852"/>
    <w:rsid w:val="00231631"/>
    <w:rsid w:val="0024535D"/>
    <w:rsid w:val="00277F0E"/>
    <w:rsid w:val="003A7F2E"/>
    <w:rsid w:val="003C6150"/>
    <w:rsid w:val="00423598"/>
    <w:rsid w:val="00452B1E"/>
    <w:rsid w:val="00470294"/>
    <w:rsid w:val="004928ED"/>
    <w:rsid w:val="005D7A03"/>
    <w:rsid w:val="005F5160"/>
    <w:rsid w:val="00614552"/>
    <w:rsid w:val="00654BD0"/>
    <w:rsid w:val="00691527"/>
    <w:rsid w:val="006F0A4A"/>
    <w:rsid w:val="007179F1"/>
    <w:rsid w:val="0074081F"/>
    <w:rsid w:val="00770613"/>
    <w:rsid w:val="008910FC"/>
    <w:rsid w:val="00906CD6"/>
    <w:rsid w:val="00917E49"/>
    <w:rsid w:val="0092128A"/>
    <w:rsid w:val="009E77E0"/>
    <w:rsid w:val="00AC01D8"/>
    <w:rsid w:val="00AC478F"/>
    <w:rsid w:val="00BF5CAB"/>
    <w:rsid w:val="00C025E4"/>
    <w:rsid w:val="00C570C6"/>
    <w:rsid w:val="00C919A8"/>
    <w:rsid w:val="00D03076"/>
    <w:rsid w:val="00D14E14"/>
    <w:rsid w:val="00EB43C0"/>
    <w:rsid w:val="00F176B8"/>
    <w:rsid w:val="00F31B6B"/>
    <w:rsid w:val="00F47792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1631"/>
    <w:pPr>
      <w:ind w:left="720"/>
      <w:contextualSpacing/>
    </w:pPr>
  </w:style>
  <w:style w:type="paragraph" w:styleId="a4">
    <w:name w:val="Normal (Web)"/>
    <w:aliases w:val="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"/>
    <w:basedOn w:val="a"/>
    <w:link w:val="a5"/>
    <w:uiPriority w:val="99"/>
    <w:qFormat/>
    <w:rsid w:val="00277F0E"/>
    <w:pPr>
      <w:spacing w:before="280" w:after="28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5">
    <w:name w:val="Обычный (веб) Знак"/>
    <w:aliases w:val="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,Обычный (Web) Знак"/>
    <w:basedOn w:val="a0"/>
    <w:link w:val="a4"/>
    <w:uiPriority w:val="99"/>
    <w:rsid w:val="00277F0E"/>
    <w:rPr>
      <w:rFonts w:ascii="Calibri" w:eastAsia="Calibri" w:hAnsi="Calibri" w:cs="Times New Roman"/>
      <w:lang w:val="en-US"/>
    </w:rPr>
  </w:style>
  <w:style w:type="character" w:styleId="a6">
    <w:name w:val="Hyperlink"/>
    <w:basedOn w:val="a0"/>
    <w:semiHidden/>
    <w:unhideWhenUsed/>
    <w:rsid w:val="00F47792"/>
    <w:rPr>
      <w:color w:val="0000FF"/>
      <w:u w:val="single"/>
    </w:rPr>
  </w:style>
  <w:style w:type="character" w:styleId="a7">
    <w:name w:val="footnote reference"/>
    <w:basedOn w:val="a0"/>
    <w:uiPriority w:val="99"/>
    <w:semiHidden/>
    <w:unhideWhenUsed/>
    <w:rsid w:val="00F47792"/>
    <w:rPr>
      <w:vertAlign w:val="superscript"/>
    </w:rPr>
  </w:style>
  <w:style w:type="paragraph" w:styleId="a8">
    <w:name w:val="Body Text"/>
    <w:basedOn w:val="a"/>
    <w:link w:val="a9"/>
    <w:uiPriority w:val="1"/>
    <w:qFormat/>
    <w:rsid w:val="00770613"/>
    <w:pPr>
      <w:widowControl w:val="0"/>
      <w:autoSpaceDE w:val="0"/>
      <w:autoSpaceDN w:val="0"/>
    </w:pPr>
    <w:rPr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77061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70613"/>
    <w:pPr>
      <w:widowControl w:val="0"/>
      <w:autoSpaceDE w:val="0"/>
      <w:autoSpaceDN w:val="0"/>
      <w:ind w:left="244"/>
      <w:outlineLvl w:val="1"/>
    </w:pPr>
    <w:rPr>
      <w:b/>
      <w:bCs/>
      <w:sz w:val="24"/>
      <w:szCs w:val="24"/>
      <w:lang w:bidi="ru-RU"/>
    </w:rPr>
  </w:style>
  <w:style w:type="character" w:customStyle="1" w:styleId="fontstyle01">
    <w:name w:val="fontstyle01"/>
    <w:basedOn w:val="a0"/>
    <w:rsid w:val="00EB43C0"/>
    <w:rPr>
      <w:rFonts w:ascii="Bookman Old Style" w:hAnsi="Bookman Old Style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footnote text"/>
    <w:basedOn w:val="a"/>
    <w:link w:val="ab"/>
    <w:rsid w:val="00EB43C0"/>
    <w:rPr>
      <w:rFonts w:ascii="Calibri" w:eastAsia="Calibri" w:hAnsi="Calibri"/>
      <w:sz w:val="20"/>
      <w:lang w:eastAsia="en-US"/>
    </w:rPr>
  </w:style>
  <w:style w:type="character" w:customStyle="1" w:styleId="ab">
    <w:name w:val="Текст сноски Знак"/>
    <w:basedOn w:val="a0"/>
    <w:link w:val="aa"/>
    <w:rsid w:val="00EB43C0"/>
    <w:rPr>
      <w:rFonts w:ascii="Calibri" w:eastAsia="Calibri" w:hAnsi="Calibri" w:cs="Times New Roman"/>
      <w:sz w:val="20"/>
      <w:szCs w:val="20"/>
    </w:rPr>
  </w:style>
  <w:style w:type="table" w:styleId="ac">
    <w:name w:val="Table Grid"/>
    <w:basedOn w:val="a1"/>
    <w:uiPriority w:val="59"/>
    <w:rsid w:val="001F1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5F5160"/>
    <w:rPr>
      <w:b/>
      <w:bCs/>
    </w:rPr>
  </w:style>
  <w:style w:type="character" w:styleId="ae">
    <w:name w:val="Emphasis"/>
    <w:basedOn w:val="a0"/>
    <w:uiPriority w:val="20"/>
    <w:qFormat/>
    <w:rsid w:val="005F5160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AC01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C01D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D14E14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D14E14"/>
    <w:rPr>
      <w:rFonts w:eastAsiaTheme="minorEastAsia"/>
    </w:rPr>
  </w:style>
  <w:style w:type="paragraph" w:styleId="af3">
    <w:name w:val="header"/>
    <w:basedOn w:val="a"/>
    <w:link w:val="af4"/>
    <w:uiPriority w:val="99"/>
    <w:semiHidden/>
    <w:unhideWhenUsed/>
    <w:rsid w:val="00D14E1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14E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9D%D0%B0%D1%81%D1%82%D0%B0%D0%B2%D0%BD%D0%B8%D1%87%D0%B5%D1%81%D1%82%D0%B2%D0%BE" TargetMode="External"/><Relationship Id="rId2" Type="http://schemas.openxmlformats.org/officeDocument/2006/relationships/hyperlink" Target="https://ru.wikipedia.org/" TargetMode="External"/><Relationship Id="rId1" Type="http://schemas.openxmlformats.org/officeDocument/2006/relationships/hyperlink" Target="https://ru.wikipedia.org/wiki/%D0%9D%D0%B0%D1%81%D1%82%D0%B0%D0%B2%D0%BD%D0%B8%D1%87%D0%B5%D1%81%D1%82%D0%B2%D0%BE" TargetMode="External"/><Relationship Id="rId6" Type="http://schemas.openxmlformats.org/officeDocument/2006/relationships/hyperlink" Target="https://wikigrowth.ru/gizn/nastavnik/" TargetMode="External"/><Relationship Id="rId5" Type="http://schemas.openxmlformats.org/officeDocument/2006/relationships/hyperlink" Target="https://wikigrowth.ru/gizn" TargetMode="External"/><Relationship Id="rId4" Type="http://schemas.openxmlformats.org/officeDocument/2006/relationships/hyperlink" Target="https://wikigrowth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Доля обучающихся в возрасте от 10 до 19 лет, вошедших в программу наставничества в роли наставляемого (%):</c:v>
                </c:pt>
                <c:pt idx="1">
                  <c:v>Доля обучающихся в возрасте от 15 до 19 лет, вошедших в программу наставничества в роли наставника (%):</c:v>
                </c:pt>
                <c:pt idx="2">
                  <c:v>Доля учителей – молодых специалистов (с опытом работы от 0 до 3 лет), вошедших в программу наставничества в роли наставляемого (%):</c:v>
                </c:pt>
                <c:pt idx="3">
                  <c:v>Уровень удовлетворенности наставляемых участием в программе наставничества (%):</c:v>
                </c:pt>
                <c:pt idx="4">
                  <c:v>Уровень удовлетворенности наставников участием в программе наставничества (%):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64</c:v>
                </c:pt>
                <c:pt idx="1">
                  <c:v>15</c:v>
                </c:pt>
                <c:pt idx="2">
                  <c:v>70</c:v>
                </c:pt>
                <c:pt idx="3">
                  <c:v>82</c:v>
                </c:pt>
                <c:pt idx="4">
                  <c:v>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достижение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Доля обучающихся в возрасте от 10 до 19 лет, вошедших в программу наставничества в роли наставляемого (%):</c:v>
                </c:pt>
                <c:pt idx="1">
                  <c:v>Доля обучающихся в возрасте от 15 до 19 лет, вошедших в программу наставничества в роли наставника (%):</c:v>
                </c:pt>
                <c:pt idx="2">
                  <c:v>Доля учителей – молодых специалистов (с опытом работы от 0 до 3 лет), вошедших в программу наставничества в роли наставляемого (%):</c:v>
                </c:pt>
                <c:pt idx="3">
                  <c:v>Уровень удовлетворенности наставляемых участием в программе наставничества (%):</c:v>
                </c:pt>
                <c:pt idx="4">
                  <c:v>Уровень удовлетворенности наставников участием в программе наставничества (%):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71</c:v>
                </c:pt>
                <c:pt idx="1">
                  <c:v>19</c:v>
                </c:pt>
                <c:pt idx="2">
                  <c:v>100</c:v>
                </c:pt>
                <c:pt idx="3">
                  <c:v>84</c:v>
                </c:pt>
                <c:pt idx="4">
                  <c:v>90</c:v>
                </c:pt>
              </c:numCache>
            </c:numRef>
          </c:val>
        </c:ser>
        <c:shape val="pyramid"/>
        <c:axId val="49280896"/>
        <c:axId val="49282432"/>
        <c:axId val="0"/>
      </c:bar3DChart>
      <c:catAx>
        <c:axId val="49280896"/>
        <c:scaling>
          <c:orientation val="minMax"/>
        </c:scaling>
        <c:axPos val="b"/>
        <c:numFmt formatCode="General" sourceLinked="1"/>
        <c:tickLblPos val="nextTo"/>
        <c:crossAx val="49282432"/>
        <c:crosses val="autoZero"/>
        <c:auto val="1"/>
        <c:lblAlgn val="ctr"/>
        <c:lblOffset val="100"/>
      </c:catAx>
      <c:valAx>
        <c:axId val="49282432"/>
        <c:scaling>
          <c:orientation val="minMax"/>
        </c:scaling>
        <c:axPos val="l"/>
        <c:majorGridlines/>
        <c:numFmt formatCode="General" sourceLinked="1"/>
        <c:tickLblPos val="nextTo"/>
        <c:crossAx val="492808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4128167147423404"/>
          <c:y val="4.2538389597851986E-2"/>
          <c:w val="0.65632320712386361"/>
          <c:h val="0.49799710381029982"/>
        </c:manualLayout>
      </c:layout>
      <c:line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показатель до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Количество обучающихся, посещающих творческие кружки, объединения, спортивные секции</c:v>
                </c:pt>
                <c:pt idx="1">
                  <c:v>Количество успешно реализованных образовательных и культурных проектов</c:v>
                </c:pt>
                <c:pt idx="2">
                  <c:v>Число подростков, состоящих на учете в ОДН</c:v>
                </c:pt>
                <c:pt idx="3">
                  <c:v>Число собственных педагогических профессиональных работ молодого специалиста/наставляемого (статей, исследований, методических практик</c:v>
                </c:pt>
                <c:pt idx="4">
                  <c:v>Количество обучающихся, планирующих стать наставниками в будущем и присоединиться к сообществу благодарных выпускников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272</c:v>
                </c:pt>
                <c:pt idx="1">
                  <c:v>15</c:v>
                </c:pt>
                <c:pt idx="2">
                  <c:v>3</c:v>
                </c:pt>
                <c:pt idx="3">
                  <c:v>12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показатель после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Количество обучающихся, посещающих творческие кружки, объединения, спортивные секции</c:v>
                </c:pt>
                <c:pt idx="1">
                  <c:v>Количество успешно реализованных образовательных и культурных проектов</c:v>
                </c:pt>
                <c:pt idx="2">
                  <c:v>Число подростков, состоящих на учете в ОДН</c:v>
                </c:pt>
                <c:pt idx="3">
                  <c:v>Число собственных педагогических профессиональных работ молодого специалиста/наставляемого (статей, исследований, методических практик</c:v>
                </c:pt>
                <c:pt idx="4">
                  <c:v>Количество обучающихся, планирующих стать наставниками в будущем и присоединиться к сообществу благодарных выпускников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378</c:v>
                </c:pt>
                <c:pt idx="1">
                  <c:v>18</c:v>
                </c:pt>
                <c:pt idx="2">
                  <c:v>3</c:v>
                </c:pt>
                <c:pt idx="3">
                  <c:v>25</c:v>
                </c:pt>
                <c:pt idx="4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Количество обучающихся, посещающих творческие кружки, объединения, спортивные секции</c:v>
                </c:pt>
                <c:pt idx="1">
                  <c:v>Количество успешно реализованных образовательных и культурных проектов</c:v>
                </c:pt>
                <c:pt idx="2">
                  <c:v>Число подростков, состоящих на учете в ОДН</c:v>
                </c:pt>
                <c:pt idx="3">
                  <c:v>Число собственных педагогических профессиональных работ молодого специалиста/наставляемого (статей, исследований, методических практик</c:v>
                </c:pt>
                <c:pt idx="4">
                  <c:v>Количество обучающихся, планирующих стать наставниками в будущем и присоединиться к сообществу благодарных выпускников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0.30000000000000032</c:v>
                </c:pt>
                <c:pt idx="1">
                  <c:v>0.2</c:v>
                </c:pt>
                <c:pt idx="2" formatCode="General">
                  <c:v>0</c:v>
                </c:pt>
                <c:pt idx="3">
                  <c:v>0.25</c:v>
                </c:pt>
                <c:pt idx="4">
                  <c:v>1</c:v>
                </c:pt>
              </c:numCache>
            </c:numRef>
          </c:val>
        </c:ser>
        <c:axId val="48994176"/>
        <c:axId val="48995712"/>
        <c:axId val="78179392"/>
      </c:line3DChart>
      <c:catAx>
        <c:axId val="48994176"/>
        <c:scaling>
          <c:orientation val="minMax"/>
        </c:scaling>
        <c:axPos val="b"/>
        <c:numFmt formatCode="General" sourceLinked="1"/>
        <c:tickLblPos val="nextTo"/>
        <c:crossAx val="48995712"/>
        <c:crosses val="autoZero"/>
        <c:auto val="1"/>
        <c:lblAlgn val="ctr"/>
        <c:lblOffset val="100"/>
      </c:catAx>
      <c:valAx>
        <c:axId val="48995712"/>
        <c:scaling>
          <c:orientation val="minMax"/>
        </c:scaling>
        <c:axPos val="l"/>
        <c:majorGridlines/>
        <c:numFmt formatCode="General" sourceLinked="1"/>
        <c:tickLblPos val="nextTo"/>
        <c:crossAx val="48994176"/>
        <c:crosses val="autoZero"/>
        <c:crossBetween val="between"/>
      </c:valAx>
      <c:serAx>
        <c:axId val="78179392"/>
        <c:scaling>
          <c:orientation val="minMax"/>
        </c:scaling>
        <c:delete val="1"/>
        <c:axPos val="b"/>
        <c:tickLblPos val="none"/>
        <c:crossAx val="48995712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6271</Words>
  <Characters>35749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</dc:creator>
  <cp:lastModifiedBy>Игорь</cp:lastModifiedBy>
  <cp:revision>2</cp:revision>
  <cp:lastPrinted>2022-10-24T10:35:00Z</cp:lastPrinted>
  <dcterms:created xsi:type="dcterms:W3CDTF">2022-10-24T10:36:00Z</dcterms:created>
  <dcterms:modified xsi:type="dcterms:W3CDTF">2022-10-24T10:36:00Z</dcterms:modified>
</cp:coreProperties>
</file>